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  <w:t>«Использование ИКТ в экологическом образовании дошкольников».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 Ребенок воспитывается разными случайностями, его окружающими. Педагогика должна дать направление этим случайностям».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Шахназарян А.Н.</w:t>
      </w:r>
      <w:bookmarkStart w:id="0" w:name="_GoBack"/>
      <w:bookmarkEnd w:id="0"/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Компьютерное обучение – современный способ обучения ребенка дошкольного и школьного возраста. Одним из его разновидностей можно считать использование обучающих игровых программ. Ребенок развивается, включаясь в разные виды деятельности: игра, общение, учение, труд.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Возможности компьютера позволяют заинтересовать ребенка, применяя принцип наглядности, который способствует активизации непроизвольного внимания, через которое происходит запоминание учебной информации.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 Зачастую в работе с дошкольниками возникает проблема в том,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для проведения занятий по экологии не хватает информации и наглядного материала.  На помощь приходит компьютер, который практически вошел в дом каждого человека, детям он намного ближе, чем взрослым.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Ведущей формой познавательной деятельности ребенка дошкольного возраста является игра. Она занимает в жизни дошкольника особое место.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 – одна из форм практического мышления. В игре ребенок оперирует своими знаниями, опытом, впечатлением, отображенным в общественной форме игровых способов действия, игровых знаков, приобретающих значение в смысловом поле игр. Ребенок обнаруживает способность наделять нейтральный объект игровым значением в смысловом поле игры. Именно эта способность является главной психологической базой для введения в игру дошкольника мультимедиа-игр, как игрового средства.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игровой деятельности дошкольника, обогащенной компьютерными средствами, возникают психические новообразования, которые ведут к резкому повышению творческих способностей детей.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детей старшего дошкольного возраста в процессе игровой деятельности начинает формироваться интерес к учебной деятельности, и игровая мотивация постепенно смещается к учебной деятельности.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Использование игровых мультимедийных презентаций позволяет формировать у ребенка умение самостоятельно осваивать материал, так как художественное оформление игр с использованием мультимедиа технологий имеет особую привлекательность и значительно повышает интерес детей к ним. Информация на экране в игровой форме вызывает у детей огромный интерес к познавательной деятельности.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Ребенок-дошкольник не всегда способен сконцентрировать свое внимание в течение всего обучающего занятия на его содержании. Внимание обладает рядом свойств: концентрация, переключаемость, устойчивость. Мультимедийные игры позволяют ребенку тренировать в игровой форме указанные свойства внимания, что позволит в дальнейшем быть ему более усидчивым, сосредоточенным.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ИКТ несут в себе образный тип информации, понятный детям, которые пока в совершенстве не владеют техникой чтения и письма. Движения, звук, мультипликация надолго привлекают внимание ребенка. В результате ребенок запоминает и усваивает пройденный материал.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помощью мультимедийных игр мы организуем учебно-игровую деятельность, в процессе которой, у ребенка повышается интерес в самостоятельном решении проблемы. Развивается познавательная способность, определяющая готовность ребенка к усвоению и использованию знаний. Для участия в этих играх , как и во всякой творческой деятельности потребуется сообразительность, находчивость, умение рассуждать – все эти качества ребенок приобретает в процессе игр.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Поэтому, в процессе формирования экологической культуры дошкольников средствами игровой деятельности через ИКТ стоят и решаются следующие задачи:</w:t>
      </w:r>
    </w:p>
    <w:p w:rsidR="0047510D" w:rsidRDefault="0047510D" w:rsidP="00475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Сформировать представления о домашних и диких животных, птицах; их месте обитания, пищи, их детенышей;</w:t>
      </w:r>
    </w:p>
    <w:p w:rsidR="0047510D" w:rsidRDefault="0047510D" w:rsidP="00475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Сформировать представления детей о растительном мире (деревья, кустарники, цветы, ягоды, грибы; их название, строение, место произрастания);</w:t>
      </w:r>
    </w:p>
    <w:p w:rsidR="0047510D" w:rsidRDefault="0047510D" w:rsidP="00475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Сформировать представления детей о сезонных изменениях в природе;</w:t>
      </w:r>
    </w:p>
    <w:p w:rsidR="0047510D" w:rsidRDefault="0047510D" w:rsidP="00475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Учить детей пользоваться обобщающими понятиями и простейшими символами;</w:t>
      </w:r>
    </w:p>
    <w:p w:rsidR="0047510D" w:rsidRDefault="0047510D" w:rsidP="00475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Прививать интерес к окружающей природе, способность любоваться ее красотой;</w:t>
      </w:r>
    </w:p>
    <w:p w:rsidR="0047510D" w:rsidRDefault="0047510D" w:rsidP="0047510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Учить бережно, относиться к растениям и животным.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Мультимедийные экологические игры включаем как в содержание занятий по ознакомлению с окружающим миром, так и в свободную деятельность: игры-путешествия, игры-загадки, дидактические игры, викторины, физминутки, пальчиковые игры.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Например, тема занятия «Насекомые».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Мультимедийная игра «разгадай кроссворд, и ты узнаешь, как называется эта группа животных».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«Составь цепь питания и найди лишнюю картинку».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Правила игры: составь цепь питания животных, кто кем питается.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Ребус «Угадай кто здесь?»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Цель: Какое насекомое спряталось в этом ребусе?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Тема занятия «В царстве грибов».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Мультимедийная игра «Собери грибочки».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Правила мультимедийной игры: необходимо собрать в корзину только съедобные грибы.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Мультимедийные экологические игры облегчают понимание и запоминание информации, так как компьютерные технологии изложения подключают не только слуховую, визуальную, моторную, но и эмоциональную память.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Реализация мультимедийных игр позволяет организовать нетрадиционный подход к воспитанию экологической культуры у дошкольников.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Использование информационных компьютерных технологий позволяет, не только в увлекательной форме привлечь внимание детей, но и наглядно показать взаимосвязи животных и растений. Тем самым улучшить качество результатов знаний и умений по экологическому воспитанию. Для формирования обобщенных представлений об однотипных объектах или однородных явлениях природы продуктивнее использовать дидактические игры: "Четвертый лишний", "Найди сову»; загадки с опорой на слайды со звуковым сопровождением, добиваясь правильного решения именно от детей, тем самым, способствуя развитию логического мышления, внимания, связной речи, умения делать выводы и доказывать их. Возможность интегрирования НОД (экологии) с другими, в развитии у детей познавательного интереса к живой и неживой природе помогает составление коллажа животных. Дети ориентируются на плоскости, находят части тела по описанию, составляют из частей целое.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Эффективность использования компьютерных технологий на НОД в основном происходит за счет наглядности, но это только начало. Педагогика нового века должна учитывать новые тенденции. Она должна обратить внимание на то, что общество становится все более информационным и на передний край выходят новые явления и понятия. Одним из них является информационная культура человека. Собирание информации, классифицирование и обработка ее, развивает Исследовательскую деятельность педагога, повышает информационную культуру, а в последствии освобождает педагога от лишних трудозатрат 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результатам работы я для себя выделила ряд преимуществ  использования компьютерных технологий в работе с дошкольниками:</w:t>
      </w:r>
    </w:p>
    <w:p w:rsidR="0047510D" w:rsidRDefault="0047510D" w:rsidP="004751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Предъявление информации на экране компьютера  в игровой форме вызывает у детей огромный интерес.</w:t>
      </w:r>
    </w:p>
    <w:p w:rsidR="0047510D" w:rsidRDefault="0047510D" w:rsidP="004751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Компьютер несет в себе образный тип информации, понятный дошкольникам, учитывая наглядно-образное мышление детей дошкольного возраста.</w:t>
      </w:r>
    </w:p>
    <w:p w:rsidR="0047510D" w:rsidRDefault="0047510D" w:rsidP="004751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Наглядный материал, используемый в презентациях, слайд-шоу, дает возможность воспитателю выстроить объяснение на занятиях логично, научно. При этом включаются три вида памяти детей: зрительная, слуховая, моторная.</w:t>
      </w:r>
    </w:p>
    <w:p w:rsidR="0047510D" w:rsidRDefault="0047510D" w:rsidP="004751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Презентация дает возможность рассмотреть сложный материал поэтапно, обратиться не только к текущему материалу, но и повторить текущую тему. Также можно более детально остановиться  на вопросах, вызывающих затруднения.</w:t>
      </w:r>
    </w:p>
    <w:p w:rsidR="0047510D" w:rsidRDefault="0047510D" w:rsidP="0047510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Движения, звук, мультипликация надолго привлекает внимание ребенка и способствует повышению интереса детей к изучаемому материалу.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 или иначе, но использование ИКТ заняло  свою нишу в моей педагогической практике. И если кто – либо меня спросит: «Нужен ли компьютер в детском саду?», я  с полной ответственностью отвечу: «Да. Он просто необходим!»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Литература:</w:t>
      </w:r>
    </w:p>
    <w:p w:rsidR="0047510D" w:rsidRDefault="0047510D" w:rsidP="0047510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"Упражнения для оздоровления детей 6-7 лет". Каралашвили Е., Дошкольное воспитание.</w:t>
      </w:r>
    </w:p>
    <w:p w:rsidR="0047510D" w:rsidRDefault="0047510D" w:rsidP="0047510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Ревнивцева Р. М. Информационно-коммуникационные технологии в дошкольном образовательном учреждении [Текст] // Педагогика: традиции и инновации: материалы II междунар. науч. конф. (г. Челябинск, октябрь 2012 г.). — Челябинск: Два комсомольца, 2012. — С. 67-69.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Моторин В. "Исследовательская деятельность ребенка в условиях взаимодействия с компьютером".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Николаева С.Н. Программа "Юный эколог", технологии "Экологическое воспитание дошкольников".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Информационно-коммуникативные технологии в дошкольном образовании Комарова Т.С., Комарова И.И., Туликов А.В., Мозаика-Синтез М., 2013</w:t>
      </w:r>
    </w:p>
    <w:p w:rsidR="0047510D" w:rsidRDefault="0047510D" w:rsidP="0047510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6.Лопатина Л.В. Примерная адаптированная основная образовательная программа для дошкольников с нарушениями речи. Санк-Петербург,2014</w:t>
      </w:r>
    </w:p>
    <w:p w:rsidR="00CB25C7" w:rsidRDefault="00CB25C7"/>
    <w:sectPr w:rsidR="00CB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19A3"/>
    <w:multiLevelType w:val="multilevel"/>
    <w:tmpl w:val="6AE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222E91"/>
    <w:multiLevelType w:val="multilevel"/>
    <w:tmpl w:val="42E2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92612"/>
    <w:multiLevelType w:val="multilevel"/>
    <w:tmpl w:val="6938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8B"/>
    <w:rsid w:val="0047510D"/>
    <w:rsid w:val="00A2378B"/>
    <w:rsid w:val="00C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7211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2019-10-14T13:48:00Z</dcterms:created>
  <dcterms:modified xsi:type="dcterms:W3CDTF">2019-10-14T13:49:00Z</dcterms:modified>
</cp:coreProperties>
</file>