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DF" w:rsidRDefault="00422CDF" w:rsidP="00422CDF">
      <w:pPr>
        <w:pStyle w:val="1"/>
        <w:shd w:val="clear" w:color="auto" w:fill="auto"/>
        <w:spacing w:line="240" w:lineRule="auto"/>
        <w:ind w:firstLine="0"/>
        <w:jc w:val="center"/>
      </w:pPr>
      <w:r>
        <w:rPr>
          <w:color w:val="000000"/>
          <w:lang w:bidi="ru-RU"/>
        </w:rPr>
        <w:t>Министерство образования Московской области</w:t>
      </w:r>
    </w:p>
    <w:p w:rsidR="00422CDF" w:rsidRDefault="00422CDF" w:rsidP="00422CDF">
      <w:pPr>
        <w:pStyle w:val="1"/>
        <w:shd w:val="clear" w:color="auto" w:fill="auto"/>
        <w:spacing w:line="240" w:lineRule="auto"/>
        <w:ind w:firstLine="0"/>
        <w:jc w:val="center"/>
      </w:pPr>
      <w:r>
        <w:rPr>
          <w:color w:val="000000"/>
          <w:lang w:bidi="ru-RU"/>
        </w:rPr>
        <w:t>ГОУ ВО МО «Государственный социально-гуманитарный университет»</w:t>
      </w:r>
    </w:p>
    <w:p w:rsidR="00422CDF" w:rsidRDefault="00422CDF" w:rsidP="00422CDF">
      <w:pPr>
        <w:pStyle w:val="1"/>
        <w:shd w:val="clear" w:color="auto" w:fill="auto"/>
        <w:spacing w:after="1420" w:line="240" w:lineRule="auto"/>
        <w:ind w:firstLine="0"/>
        <w:jc w:val="center"/>
      </w:pPr>
      <w:r>
        <w:rPr>
          <w:color w:val="000000"/>
          <w:lang w:bidi="ru-RU"/>
        </w:rPr>
        <w:t>Технологический факультет</w:t>
      </w:r>
      <w:r>
        <w:rPr>
          <w:color w:val="000000"/>
          <w:lang w:bidi="ru-RU"/>
        </w:rPr>
        <w:br/>
        <w:t>Кафедра общетехнических дисциплин, теории и методики профессионального образования</w:t>
      </w:r>
    </w:p>
    <w:p w:rsidR="00422CDF" w:rsidRDefault="00422CDF" w:rsidP="00422CDF">
      <w:pPr>
        <w:pStyle w:val="1"/>
        <w:shd w:val="clear" w:color="auto" w:fill="auto"/>
        <w:spacing w:line="240" w:lineRule="auto"/>
        <w:ind w:firstLine="0"/>
        <w:jc w:val="center"/>
        <w:rPr>
          <w:color w:val="000000"/>
          <w:lang w:bidi="ru-RU"/>
        </w:rPr>
      </w:pPr>
    </w:p>
    <w:p w:rsidR="00422CDF" w:rsidRDefault="00422CDF" w:rsidP="00422CDF">
      <w:pPr>
        <w:pStyle w:val="1"/>
        <w:shd w:val="clear" w:color="auto" w:fill="auto"/>
        <w:spacing w:line="240" w:lineRule="auto"/>
        <w:ind w:firstLine="0"/>
        <w:jc w:val="center"/>
        <w:rPr>
          <w:color w:val="000000"/>
          <w:lang w:bidi="ru-RU"/>
        </w:rPr>
      </w:pPr>
    </w:p>
    <w:p w:rsidR="00422CDF" w:rsidRDefault="00422CDF" w:rsidP="00422CDF">
      <w:pPr>
        <w:pStyle w:val="1"/>
        <w:shd w:val="clear" w:color="auto" w:fill="auto"/>
        <w:spacing w:line="240" w:lineRule="auto"/>
        <w:ind w:firstLine="0"/>
        <w:jc w:val="center"/>
        <w:rPr>
          <w:color w:val="000000"/>
          <w:lang w:bidi="ru-RU"/>
        </w:rPr>
      </w:pPr>
    </w:p>
    <w:p w:rsidR="00422CDF" w:rsidRDefault="00422CDF" w:rsidP="00422CDF">
      <w:pPr>
        <w:pStyle w:val="1"/>
        <w:shd w:val="clear" w:color="auto" w:fill="auto"/>
        <w:spacing w:after="100" w:afterAutospacing="1" w:line="240" w:lineRule="auto"/>
        <w:ind w:left="2832" w:firstLine="708"/>
        <w:rPr>
          <w:color w:val="000000"/>
          <w:lang w:bidi="ru-RU"/>
        </w:rPr>
      </w:pPr>
      <w:r w:rsidRPr="003E506E">
        <w:rPr>
          <w:color w:val="000000"/>
          <w:lang w:bidi="ru-RU"/>
        </w:rPr>
        <w:t>Статья по теме:</w:t>
      </w:r>
    </w:p>
    <w:p w:rsidR="00422CDF" w:rsidRPr="00F84070" w:rsidRDefault="00422CDF" w:rsidP="00422CDF">
      <w:pPr>
        <w:pStyle w:val="1"/>
        <w:shd w:val="clear" w:color="auto" w:fill="auto"/>
        <w:spacing w:after="100" w:afterAutospacing="1" w:line="240" w:lineRule="auto"/>
        <w:ind w:firstLine="0"/>
        <w:jc w:val="center"/>
        <w:rPr>
          <w:b/>
          <w:color w:val="000000"/>
          <w:lang w:bidi="ru-RU"/>
        </w:rPr>
      </w:pPr>
      <w:bookmarkStart w:id="0" w:name="_GoBack"/>
      <w:r w:rsidRPr="00F84070">
        <w:rPr>
          <w:b/>
          <w:color w:val="000000"/>
          <w:lang w:bidi="ru-RU"/>
        </w:rPr>
        <w:t>Применение проектного метода в рамках изучения предмета экономика в образовательной организации</w:t>
      </w:r>
    </w:p>
    <w:bookmarkEnd w:id="0"/>
    <w:p w:rsidR="00422CDF" w:rsidRDefault="00422CDF" w:rsidP="00422CDF">
      <w:pPr>
        <w:pStyle w:val="1"/>
        <w:shd w:val="clear" w:color="auto" w:fill="auto"/>
        <w:spacing w:after="1280" w:line="240" w:lineRule="auto"/>
        <w:ind w:firstLine="0"/>
        <w:jc w:val="center"/>
        <w:rPr>
          <w:color w:val="000000"/>
          <w:lang w:bidi="ru-RU"/>
        </w:rPr>
      </w:pPr>
    </w:p>
    <w:p w:rsidR="00422CDF" w:rsidRDefault="00422CDF" w:rsidP="00422CDF">
      <w:pPr>
        <w:pStyle w:val="1"/>
        <w:shd w:val="clear" w:color="auto" w:fill="auto"/>
        <w:spacing w:line="240" w:lineRule="auto"/>
        <w:ind w:left="4679" w:firstLine="708"/>
      </w:pPr>
      <w:r>
        <w:rPr>
          <w:color w:val="000000"/>
          <w:lang w:bidi="ru-RU"/>
        </w:rPr>
        <w:t>Выполнила:</w:t>
      </w:r>
    </w:p>
    <w:p w:rsidR="00422CDF" w:rsidRDefault="00422CDF" w:rsidP="00422CDF">
      <w:pPr>
        <w:pStyle w:val="1"/>
        <w:shd w:val="clear" w:color="auto" w:fill="auto"/>
        <w:spacing w:line="240" w:lineRule="auto"/>
        <w:ind w:left="5387" w:firstLine="0"/>
      </w:pPr>
      <w:r>
        <w:rPr>
          <w:color w:val="000000"/>
          <w:lang w:bidi="ru-RU"/>
        </w:rPr>
        <w:t>студентка группы 15ТЭ-о-51</w:t>
      </w:r>
    </w:p>
    <w:p w:rsidR="00422CDF" w:rsidRDefault="00422CDF" w:rsidP="00422CDF">
      <w:pPr>
        <w:pStyle w:val="1"/>
        <w:shd w:val="clear" w:color="auto" w:fill="auto"/>
        <w:spacing w:after="260" w:line="240" w:lineRule="auto"/>
        <w:ind w:left="5387" w:firstLine="0"/>
      </w:pPr>
      <w:r>
        <w:rPr>
          <w:color w:val="000000"/>
          <w:lang w:bidi="ru-RU"/>
        </w:rPr>
        <w:t>Варламова Г.Е.</w:t>
      </w:r>
    </w:p>
    <w:p w:rsidR="00422CDF" w:rsidRDefault="00422CDF" w:rsidP="00422CDF">
      <w:pPr>
        <w:pStyle w:val="1"/>
        <w:shd w:val="clear" w:color="auto" w:fill="auto"/>
        <w:spacing w:line="240" w:lineRule="auto"/>
        <w:ind w:left="5387" w:firstLine="0"/>
      </w:pPr>
      <w:r>
        <w:rPr>
          <w:color w:val="000000"/>
          <w:lang w:bidi="ru-RU"/>
        </w:rPr>
        <w:t>Проверил:</w:t>
      </w:r>
    </w:p>
    <w:p w:rsidR="00422CDF" w:rsidRDefault="00422CDF" w:rsidP="00422CDF">
      <w:pPr>
        <w:pStyle w:val="1"/>
        <w:shd w:val="clear" w:color="auto" w:fill="auto"/>
        <w:spacing w:after="3180" w:line="240" w:lineRule="auto"/>
        <w:ind w:left="5387" w:firstLine="0"/>
      </w:pPr>
      <w:r>
        <w:rPr>
          <w:color w:val="000000"/>
          <w:lang w:bidi="ru-RU"/>
        </w:rPr>
        <w:t xml:space="preserve">кандидат педагогических наук, доцент кафедры </w:t>
      </w:r>
      <w:proofErr w:type="spellStart"/>
      <w:proofErr w:type="gramStart"/>
      <w:r>
        <w:rPr>
          <w:color w:val="000000"/>
          <w:lang w:bidi="ru-RU"/>
        </w:rPr>
        <w:t>ОТД,ТиМПО</w:t>
      </w:r>
      <w:proofErr w:type="spellEnd"/>
      <w:proofErr w:type="gramEnd"/>
      <w:r>
        <w:rPr>
          <w:color w:val="000000"/>
          <w:lang w:bidi="ru-RU"/>
        </w:rPr>
        <w:t xml:space="preserve"> Смирнова Е.А.</w:t>
      </w:r>
    </w:p>
    <w:p w:rsidR="00422CDF" w:rsidRDefault="00422CDF" w:rsidP="00422CDF">
      <w:pPr>
        <w:pStyle w:val="1"/>
        <w:shd w:val="clear" w:color="auto" w:fill="auto"/>
        <w:spacing w:after="3180" w:line="240" w:lineRule="auto"/>
        <w:ind w:left="2832" w:firstLine="708"/>
        <w:rPr>
          <w:color w:val="000000"/>
          <w:lang w:bidi="ru-RU"/>
        </w:rPr>
      </w:pPr>
      <w:r>
        <w:rPr>
          <w:color w:val="000000"/>
          <w:lang w:bidi="ru-RU"/>
        </w:rPr>
        <w:t>Коломна, 2019</w:t>
      </w:r>
    </w:p>
    <w:p w:rsidR="00422CDF" w:rsidRPr="005316ED" w:rsidRDefault="00422CDF" w:rsidP="00422CDF">
      <w:pPr>
        <w:widowControl w:val="0"/>
        <w:spacing w:line="360" w:lineRule="auto"/>
        <w:ind w:left="720"/>
        <w:jc w:val="center"/>
        <w:rPr>
          <w:b/>
          <w:color w:val="FF0000"/>
          <w:sz w:val="28"/>
          <w:szCs w:val="28"/>
        </w:rPr>
      </w:pPr>
    </w:p>
    <w:p w:rsidR="00422CDF" w:rsidRDefault="00422CDF" w:rsidP="00422CDF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316ED">
        <w:rPr>
          <w:b/>
          <w:color w:val="000000"/>
          <w:sz w:val="28"/>
          <w:szCs w:val="28"/>
        </w:rPr>
        <w:t>ПРИМЕНЕНИЕ ПРОЕКТНОГО МЕТОДА В РАМКАХ ИЗУЧЕНИЯ ПРЕДМЕТА ЭКОНОМИКА В ОБРАЗОВАТЕЛЬНОЙ ОРГАНИЗАЦИИ</w:t>
      </w:r>
    </w:p>
    <w:p w:rsidR="00422CDF" w:rsidRDefault="00422CDF" w:rsidP="00422CDF">
      <w:pPr>
        <w:widowControl w:val="0"/>
        <w:jc w:val="center"/>
        <w:rPr>
          <w:b/>
          <w:color w:val="000000"/>
          <w:sz w:val="28"/>
          <w:szCs w:val="28"/>
        </w:rPr>
      </w:pPr>
    </w:p>
    <w:p w:rsidR="00422CDF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16ED">
        <w:rPr>
          <w:b/>
          <w:sz w:val="28"/>
          <w:szCs w:val="28"/>
        </w:rPr>
        <w:t>Аннотация</w:t>
      </w:r>
      <w:r w:rsidRPr="005316ED">
        <w:rPr>
          <w:sz w:val="28"/>
          <w:szCs w:val="28"/>
        </w:rPr>
        <w:t xml:space="preserve">: </w:t>
      </w:r>
      <w:proofErr w:type="gramStart"/>
      <w:r w:rsidRPr="005316ED">
        <w:rPr>
          <w:sz w:val="28"/>
          <w:szCs w:val="28"/>
        </w:rPr>
        <w:t>В</w:t>
      </w:r>
      <w:proofErr w:type="gramEnd"/>
      <w:r w:rsidRPr="005316ED">
        <w:rPr>
          <w:sz w:val="28"/>
          <w:szCs w:val="28"/>
        </w:rPr>
        <w:t xml:space="preserve"> статье проанализированы </w:t>
      </w:r>
      <w:r>
        <w:rPr>
          <w:sz w:val="28"/>
          <w:szCs w:val="28"/>
        </w:rPr>
        <w:t xml:space="preserve">аспекты применения </w:t>
      </w:r>
      <w:r w:rsidRPr="004A6828">
        <w:rPr>
          <w:sz w:val="28"/>
          <w:szCs w:val="28"/>
        </w:rPr>
        <w:t xml:space="preserve">проектного метода в рамках изучения предмета экономика в </w:t>
      </w:r>
      <w:r>
        <w:rPr>
          <w:sz w:val="28"/>
          <w:szCs w:val="28"/>
        </w:rPr>
        <w:t>о</w:t>
      </w:r>
      <w:r w:rsidRPr="004A6828">
        <w:rPr>
          <w:sz w:val="28"/>
          <w:szCs w:val="28"/>
        </w:rPr>
        <w:t>бразовательной организации</w:t>
      </w:r>
      <w:r>
        <w:rPr>
          <w:sz w:val="28"/>
          <w:szCs w:val="28"/>
        </w:rPr>
        <w:t>.</w:t>
      </w:r>
    </w:p>
    <w:p w:rsidR="00422CDF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16ED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 xml:space="preserve">: технология, экономика, метод проектов, образовательная организация, </w:t>
      </w:r>
      <w:proofErr w:type="spellStart"/>
      <w:r>
        <w:rPr>
          <w:sz w:val="28"/>
          <w:szCs w:val="28"/>
        </w:rPr>
        <w:t>обученность</w:t>
      </w:r>
      <w:proofErr w:type="spellEnd"/>
      <w:r>
        <w:rPr>
          <w:sz w:val="28"/>
          <w:szCs w:val="28"/>
        </w:rPr>
        <w:t>, успеваемость.</w:t>
      </w:r>
    </w:p>
    <w:p w:rsidR="00422CDF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2CDF" w:rsidRDefault="00422CDF" w:rsidP="00422CDF">
      <w:pPr>
        <w:pStyle w:val="Renessans"/>
      </w:pPr>
      <w:r>
        <w:t xml:space="preserve">Современные требования к организации учебного процесса в контексте реализации Федеральных государственных образовательных стандартов (ФГОС) общего образования ориентируют учителя на </w:t>
      </w:r>
      <w:proofErr w:type="spellStart"/>
      <w:r>
        <w:t>сформированность</w:t>
      </w:r>
      <w:proofErr w:type="spell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результатов, выражающихся во владении учащимися разнообразными видами деятельности. </w:t>
      </w:r>
    </w:p>
    <w:p w:rsidR="00422CDF" w:rsidRPr="00026BD7" w:rsidRDefault="00422CDF" w:rsidP="00422CDF">
      <w:pPr>
        <w:pStyle w:val="Renessans"/>
      </w:pPr>
      <w:r w:rsidRPr="00026BD7">
        <w:t>В современной школе возникла необходимость применения новых технологий. Использование в работе учителя проектной деятельности поможет достигнуть поставленных перед современным образованием целей. В педагогической практике метод учебных проектов признан одним из самых эффективных методов обучения школьников, позволяющих рационально сочетать теоретические знания и их практическое применение для решения конкретных проблем в индивидуальной и совместной деятельности школьников.</w:t>
      </w:r>
    </w:p>
    <w:p w:rsidR="00422CDF" w:rsidRPr="00682079" w:rsidRDefault="00422CDF" w:rsidP="00422CDF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079">
        <w:rPr>
          <w:b/>
          <w:color w:val="000000"/>
          <w:sz w:val="28"/>
          <w:szCs w:val="28"/>
        </w:rPr>
        <w:t>Актуальность</w:t>
      </w:r>
      <w:r w:rsidRPr="00682079">
        <w:rPr>
          <w:color w:val="000000"/>
          <w:sz w:val="28"/>
          <w:szCs w:val="28"/>
        </w:rPr>
        <w:t xml:space="preserve"> темы обусловлена тем, что для изучения экономики в рамках предмета «технология» целесообразно проводить с использованием проектного метода обучения.</w:t>
      </w:r>
    </w:p>
    <w:p w:rsidR="00422CDF" w:rsidRPr="00D31734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1734">
        <w:rPr>
          <w:sz w:val="28"/>
          <w:szCs w:val="28"/>
        </w:rPr>
        <w:t>Счет научных работ, посвященных методу проектов в образовании, в последние годы пошел уже на тысячи. Среди этих публикаций немало теоретических, но большинство носят научно-практический характер и описывают внедрение моделей и технологий проектного обучения, результаты которого оцениваются, как правило, положительно.</w:t>
      </w:r>
    </w:p>
    <w:p w:rsidR="00422CDF" w:rsidRPr="00D31734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1734">
        <w:rPr>
          <w:sz w:val="28"/>
          <w:szCs w:val="28"/>
        </w:rPr>
        <w:t xml:space="preserve">Емкий анализ функций, сущности, признаков и принципов метода проектного обучения дан в статье Ф. В. </w:t>
      </w:r>
      <w:proofErr w:type="spellStart"/>
      <w:r w:rsidRPr="00D31734">
        <w:rPr>
          <w:sz w:val="28"/>
          <w:szCs w:val="28"/>
        </w:rPr>
        <w:t>Шарипова</w:t>
      </w:r>
      <w:proofErr w:type="spellEnd"/>
      <w:r w:rsidRPr="00D31734">
        <w:rPr>
          <w:sz w:val="28"/>
          <w:szCs w:val="28"/>
        </w:rPr>
        <w:t xml:space="preserve">, где предлагается следующее определение учебного творческого проекта: «Это самостоятельно разработанный и изготовленный учащимися продукт (материальный или интеллектуальный) от </w:t>
      </w:r>
      <w:r w:rsidRPr="00D31734">
        <w:rPr>
          <w:sz w:val="28"/>
          <w:szCs w:val="28"/>
        </w:rPr>
        <w:lastRenderedPageBreak/>
        <w:t>идеи до ее воплощения, обладающий субъективной или объективной новизной, выполненный под контролем и при консультации преподава</w:t>
      </w:r>
      <w:r>
        <w:rPr>
          <w:sz w:val="28"/>
          <w:szCs w:val="28"/>
        </w:rPr>
        <w:t>теля»</w:t>
      </w:r>
      <w:r w:rsidRPr="00D31734">
        <w:rPr>
          <w:sz w:val="28"/>
          <w:szCs w:val="28"/>
        </w:rPr>
        <w:t>.</w:t>
      </w:r>
      <w:r>
        <w:rPr>
          <w:rStyle w:val="a9"/>
          <w:sz w:val="28"/>
          <w:szCs w:val="28"/>
        </w:rPr>
        <w:footnoteReference w:id="1"/>
      </w:r>
      <w:r w:rsidRPr="00D31734">
        <w:rPr>
          <w:sz w:val="28"/>
          <w:szCs w:val="28"/>
        </w:rPr>
        <w:t xml:space="preserve"> В перечне требований к использованию метода автор указывает то, что педагоги порой упускают из виду: наличие значимой проблемы, нуждающейся в творческом решении на основе интегрированного знания и исследовательского поиска.</w:t>
      </w:r>
    </w:p>
    <w:p w:rsidR="00422CDF" w:rsidRPr="00D31734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1734">
        <w:rPr>
          <w:sz w:val="28"/>
          <w:szCs w:val="28"/>
        </w:rPr>
        <w:t>Освещая принципы и этапы применения проектного метода, Н. В. Емельянова и О. Г. Ларионова также подчеркивают, что выполнение проекта предполагает интегрирование знаний и умений из различных сфер науки и техники и творческих способностей обу</w:t>
      </w:r>
      <w:r>
        <w:rPr>
          <w:sz w:val="28"/>
          <w:szCs w:val="28"/>
        </w:rPr>
        <w:t>чающихся</w:t>
      </w:r>
      <w:r w:rsidRPr="00D31734">
        <w:rPr>
          <w:sz w:val="28"/>
          <w:szCs w:val="28"/>
        </w:rPr>
        <w:t>.</w:t>
      </w:r>
      <w:r>
        <w:rPr>
          <w:rStyle w:val="a9"/>
          <w:sz w:val="28"/>
          <w:szCs w:val="28"/>
        </w:rPr>
        <w:footnoteReference w:id="2"/>
      </w:r>
    </w:p>
    <w:p w:rsidR="00422CDF" w:rsidRPr="00D31734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1734">
        <w:rPr>
          <w:sz w:val="28"/>
          <w:szCs w:val="28"/>
        </w:rPr>
        <w:t xml:space="preserve">Э. Ф. </w:t>
      </w:r>
      <w:proofErr w:type="spellStart"/>
      <w:r w:rsidRPr="00D31734">
        <w:rPr>
          <w:sz w:val="28"/>
          <w:szCs w:val="28"/>
        </w:rPr>
        <w:t>Зеер</w:t>
      </w:r>
      <w:proofErr w:type="spellEnd"/>
      <w:r w:rsidRPr="00D31734">
        <w:rPr>
          <w:sz w:val="28"/>
          <w:szCs w:val="28"/>
        </w:rPr>
        <w:t xml:space="preserve">, Е. В. Лебедева и М. В. </w:t>
      </w:r>
      <w:proofErr w:type="spellStart"/>
      <w:r w:rsidRPr="00D31734">
        <w:rPr>
          <w:sz w:val="28"/>
          <w:szCs w:val="28"/>
        </w:rPr>
        <w:t>Зиннатова</w:t>
      </w:r>
      <w:proofErr w:type="spellEnd"/>
      <w:r w:rsidRPr="00D31734">
        <w:rPr>
          <w:sz w:val="28"/>
          <w:szCs w:val="28"/>
        </w:rPr>
        <w:t>, указывая, что проектный подход ориентирован на модернизацию существующего образования и инновации, отмечают, что процессный и проектный подходы в образовании в отдельных случаях вступают в противоречие. Значимым для нашего исследования является признание факта, что профессиональный выбор обучаемых в современных условиях не всегда бывает осознанным и целенаправ</w:t>
      </w:r>
      <w:r>
        <w:rPr>
          <w:sz w:val="28"/>
          <w:szCs w:val="28"/>
        </w:rPr>
        <w:t>ленным</w:t>
      </w:r>
      <w:r w:rsidRPr="00D31734">
        <w:rPr>
          <w:sz w:val="28"/>
          <w:szCs w:val="28"/>
        </w:rPr>
        <w:t>.</w:t>
      </w:r>
      <w:r>
        <w:rPr>
          <w:rStyle w:val="a9"/>
          <w:sz w:val="28"/>
          <w:szCs w:val="28"/>
        </w:rPr>
        <w:footnoteReference w:id="3"/>
      </w:r>
    </w:p>
    <w:p w:rsidR="00422CDF" w:rsidRPr="00D31734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1734">
        <w:rPr>
          <w:sz w:val="28"/>
          <w:szCs w:val="28"/>
        </w:rPr>
        <w:t xml:space="preserve">В. Н. </w:t>
      </w:r>
      <w:proofErr w:type="spellStart"/>
      <w:r w:rsidRPr="00D31734">
        <w:rPr>
          <w:sz w:val="28"/>
          <w:szCs w:val="28"/>
        </w:rPr>
        <w:t>Буинцев</w:t>
      </w:r>
      <w:proofErr w:type="spellEnd"/>
      <w:r w:rsidRPr="00D31734">
        <w:rPr>
          <w:sz w:val="28"/>
          <w:szCs w:val="28"/>
        </w:rPr>
        <w:t xml:space="preserve"> описывает собственный опыт организации проектного обучения. Любопытно, что автор, сосредоточившись на личной практике, словно вскользь вскрывает одно из основных противоречий современной системы образования: требования федеральных государственных образовательных стандартов (ФГОС) невозможно реализовать традиционными методами обучения, для этого проектное обучение является более целесообразным, но тогда учебные планы должны подчиняться этапам разработки проекта, что в рам</w:t>
      </w:r>
      <w:r>
        <w:rPr>
          <w:sz w:val="28"/>
          <w:szCs w:val="28"/>
        </w:rPr>
        <w:t>ках существующих ФГОС нереально</w:t>
      </w:r>
      <w:r w:rsidRPr="00D31734">
        <w:rPr>
          <w:sz w:val="28"/>
          <w:szCs w:val="28"/>
        </w:rPr>
        <w:t>.</w:t>
      </w:r>
      <w:r>
        <w:rPr>
          <w:rStyle w:val="a9"/>
          <w:sz w:val="28"/>
          <w:szCs w:val="28"/>
        </w:rPr>
        <w:footnoteReference w:id="4"/>
      </w:r>
    </w:p>
    <w:p w:rsidR="00422CDF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1734">
        <w:rPr>
          <w:sz w:val="28"/>
          <w:szCs w:val="28"/>
        </w:rPr>
        <w:t xml:space="preserve">Ф. К. </w:t>
      </w:r>
      <w:proofErr w:type="spellStart"/>
      <w:r w:rsidRPr="00D31734">
        <w:rPr>
          <w:sz w:val="28"/>
          <w:szCs w:val="28"/>
        </w:rPr>
        <w:t>Зайнуллина</w:t>
      </w:r>
      <w:proofErr w:type="spellEnd"/>
      <w:r w:rsidRPr="00D31734">
        <w:rPr>
          <w:sz w:val="28"/>
          <w:szCs w:val="28"/>
        </w:rPr>
        <w:t xml:space="preserve"> настаивает на том, что учебное проектирование -один из наиболее эффективных методов обучения, поскольку оно </w:t>
      </w:r>
      <w:r>
        <w:rPr>
          <w:sz w:val="28"/>
          <w:szCs w:val="28"/>
        </w:rPr>
        <w:t>мотиви</w:t>
      </w:r>
      <w:r w:rsidRPr="00D31734">
        <w:rPr>
          <w:sz w:val="28"/>
          <w:szCs w:val="28"/>
        </w:rPr>
        <w:t xml:space="preserve">рует </w:t>
      </w:r>
      <w:r>
        <w:rPr>
          <w:sz w:val="28"/>
          <w:szCs w:val="28"/>
        </w:rPr>
        <w:t>учащихся</w:t>
      </w:r>
      <w:r w:rsidRPr="00D31734">
        <w:rPr>
          <w:sz w:val="28"/>
          <w:szCs w:val="28"/>
        </w:rPr>
        <w:t xml:space="preserve"> </w:t>
      </w:r>
      <w:r w:rsidRPr="00D31734">
        <w:rPr>
          <w:sz w:val="28"/>
          <w:szCs w:val="28"/>
        </w:rPr>
        <w:lastRenderedPageBreak/>
        <w:t xml:space="preserve">самостоятельно приобретать знания из разных источников и даже неудачный проект может считаться положительным педагогическим результатом. </w:t>
      </w:r>
    </w:p>
    <w:p w:rsidR="00422CDF" w:rsidRPr="00D31734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1734">
        <w:rPr>
          <w:sz w:val="28"/>
          <w:szCs w:val="28"/>
        </w:rPr>
        <w:t xml:space="preserve">В отличие от Ф. К. </w:t>
      </w:r>
      <w:proofErr w:type="spellStart"/>
      <w:r w:rsidRPr="00D31734">
        <w:rPr>
          <w:sz w:val="28"/>
          <w:szCs w:val="28"/>
        </w:rPr>
        <w:t>Зайнуллиной</w:t>
      </w:r>
      <w:proofErr w:type="spellEnd"/>
      <w:r w:rsidRPr="00D31734">
        <w:rPr>
          <w:sz w:val="28"/>
          <w:szCs w:val="28"/>
        </w:rPr>
        <w:t xml:space="preserve"> Н. Ю. </w:t>
      </w:r>
      <w:proofErr w:type="spellStart"/>
      <w:r w:rsidRPr="00D31734">
        <w:rPr>
          <w:sz w:val="28"/>
          <w:szCs w:val="28"/>
        </w:rPr>
        <w:t>Сафонцева</w:t>
      </w:r>
      <w:proofErr w:type="spellEnd"/>
      <w:r w:rsidRPr="00D31734">
        <w:rPr>
          <w:sz w:val="28"/>
          <w:szCs w:val="28"/>
        </w:rPr>
        <w:t xml:space="preserve"> относит разработку проекта лишь к возможным вариантам метода проблемного обучения.</w:t>
      </w:r>
      <w:r>
        <w:rPr>
          <w:rStyle w:val="a9"/>
          <w:sz w:val="28"/>
          <w:szCs w:val="28"/>
        </w:rPr>
        <w:footnoteReference w:id="5"/>
      </w:r>
    </w:p>
    <w:p w:rsidR="00422CDF" w:rsidRPr="00D31734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1734">
        <w:rPr>
          <w:sz w:val="28"/>
          <w:szCs w:val="28"/>
        </w:rPr>
        <w:t xml:space="preserve">В работах Ж. К. </w:t>
      </w:r>
      <w:proofErr w:type="spellStart"/>
      <w:r w:rsidRPr="00D31734">
        <w:rPr>
          <w:sz w:val="28"/>
          <w:szCs w:val="28"/>
        </w:rPr>
        <w:t>Тлеубердиевой</w:t>
      </w:r>
      <w:proofErr w:type="spellEnd"/>
      <w:r w:rsidRPr="00D31734">
        <w:rPr>
          <w:sz w:val="28"/>
          <w:szCs w:val="28"/>
        </w:rPr>
        <w:t xml:space="preserve"> и А. С. </w:t>
      </w:r>
      <w:proofErr w:type="spellStart"/>
      <w:r w:rsidRPr="00D31734">
        <w:rPr>
          <w:sz w:val="28"/>
          <w:szCs w:val="28"/>
        </w:rPr>
        <w:t>Касеновой</w:t>
      </w:r>
      <w:proofErr w:type="spellEnd"/>
      <w:r w:rsidRPr="00D31734">
        <w:rPr>
          <w:sz w:val="28"/>
          <w:szCs w:val="28"/>
        </w:rPr>
        <w:t xml:space="preserve"> представлены методики проектного обучения, есть указание на необходимость обращать внимание на индивидуальные способности обучаемых, предупреждаются некоторые ошибки преподавателя, но не поднимаются проблемы и трудности организации командной проектной работы и взаимодействия учащихся во время ее осуществления.</w:t>
      </w:r>
      <w:r>
        <w:rPr>
          <w:rStyle w:val="a9"/>
          <w:sz w:val="28"/>
          <w:szCs w:val="28"/>
        </w:rPr>
        <w:footnoteReference w:id="6"/>
      </w:r>
    </w:p>
    <w:p w:rsidR="00422CDF" w:rsidRPr="00D31734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1734">
        <w:rPr>
          <w:sz w:val="28"/>
          <w:szCs w:val="28"/>
        </w:rPr>
        <w:t>Зарубежные исследователи из США и стран Европы, где социально-экономическая и культурная деятельность в большей степени опирается на проектные решения, в отношении высокой эффективности проектного обучения настроены все же менее оптимистично, чем российские коллеги.</w:t>
      </w:r>
    </w:p>
    <w:p w:rsidR="00422CDF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1734">
        <w:rPr>
          <w:sz w:val="28"/>
          <w:szCs w:val="28"/>
        </w:rPr>
        <w:t>Таким образом, даже такой краткий обзор спектра точек зрения в научной среде по поводу реализации и методического обеспечения проектного обучения от безусловного одобрения (вне анализа конкретных условий) до проявления критики показывает, что однозначно отрицательные оценки метода отсутствуют.</w:t>
      </w:r>
    </w:p>
    <w:p w:rsidR="00422CDF" w:rsidRPr="007C704C" w:rsidRDefault="00422CDF" w:rsidP="00422CDF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704C">
        <w:rPr>
          <w:color w:val="000000"/>
          <w:sz w:val="28"/>
          <w:szCs w:val="28"/>
        </w:rPr>
        <w:t xml:space="preserve">Анализ современных исследований в области общего образования позволил выделить </w:t>
      </w:r>
      <w:r w:rsidRPr="007C704C">
        <w:rPr>
          <w:b/>
          <w:color w:val="000000"/>
          <w:sz w:val="28"/>
          <w:szCs w:val="28"/>
        </w:rPr>
        <w:t>ряд противоречий</w:t>
      </w:r>
      <w:r w:rsidRPr="007C704C">
        <w:rPr>
          <w:color w:val="000000"/>
          <w:sz w:val="28"/>
          <w:szCs w:val="28"/>
        </w:rPr>
        <w:t>: между сложившимися традиционными</w:t>
      </w:r>
      <w:r>
        <w:rPr>
          <w:color w:val="000000"/>
          <w:sz w:val="28"/>
          <w:szCs w:val="28"/>
        </w:rPr>
        <w:t xml:space="preserve"> </w:t>
      </w:r>
      <w:r w:rsidRPr="007C704C">
        <w:rPr>
          <w:color w:val="000000"/>
          <w:sz w:val="28"/>
          <w:szCs w:val="28"/>
        </w:rPr>
        <w:t>подходами к организации обучения с доминированием репродуктивных и</w:t>
      </w:r>
      <w:r>
        <w:rPr>
          <w:color w:val="000000"/>
          <w:sz w:val="28"/>
          <w:szCs w:val="28"/>
        </w:rPr>
        <w:t xml:space="preserve"> </w:t>
      </w:r>
      <w:r w:rsidRPr="007C704C">
        <w:rPr>
          <w:color w:val="000000"/>
          <w:sz w:val="28"/>
          <w:szCs w:val="28"/>
        </w:rPr>
        <w:t>недостаточным использованием активных методов; между необходимостью</w:t>
      </w:r>
      <w:r>
        <w:rPr>
          <w:color w:val="000000"/>
          <w:sz w:val="28"/>
          <w:szCs w:val="28"/>
        </w:rPr>
        <w:t xml:space="preserve"> </w:t>
      </w:r>
      <w:r w:rsidRPr="007C704C">
        <w:rPr>
          <w:color w:val="000000"/>
          <w:sz w:val="28"/>
          <w:szCs w:val="28"/>
        </w:rPr>
        <w:t>обобщения современного опыта использования метода проектов в образовательной области «Технология» для средней ступени школы и недостаточностью исследований в данной области.</w:t>
      </w:r>
    </w:p>
    <w:p w:rsidR="00422CDF" w:rsidRDefault="00422CDF" w:rsidP="00422CDF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1183">
        <w:rPr>
          <w:color w:val="000000"/>
          <w:sz w:val="28"/>
          <w:szCs w:val="28"/>
        </w:rPr>
        <w:t xml:space="preserve">Выделенные противоречия позволили сформулировать </w:t>
      </w:r>
      <w:r w:rsidRPr="00FB1183">
        <w:rPr>
          <w:b/>
          <w:color w:val="000000"/>
          <w:sz w:val="28"/>
          <w:szCs w:val="28"/>
        </w:rPr>
        <w:t>проблему исследования</w:t>
      </w:r>
      <w:r w:rsidRPr="00FB1183">
        <w:rPr>
          <w:color w:val="000000"/>
          <w:sz w:val="28"/>
          <w:szCs w:val="28"/>
        </w:rPr>
        <w:t xml:space="preserve"> – выявление и обоснование эффективности применения метода проектов в образовательной области «Технология»</w:t>
      </w:r>
      <w:r>
        <w:rPr>
          <w:color w:val="000000"/>
          <w:sz w:val="28"/>
          <w:szCs w:val="28"/>
        </w:rPr>
        <w:t xml:space="preserve"> в разделе «Семейная экономика».</w:t>
      </w:r>
    </w:p>
    <w:p w:rsidR="00422CDF" w:rsidRPr="002B26CA" w:rsidRDefault="00422CDF" w:rsidP="00422C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26CA">
        <w:rPr>
          <w:b/>
          <w:sz w:val="28"/>
          <w:szCs w:val="28"/>
        </w:rPr>
        <w:lastRenderedPageBreak/>
        <w:t>Новизна</w:t>
      </w:r>
      <w:r w:rsidRPr="002B26CA">
        <w:rPr>
          <w:sz w:val="28"/>
          <w:szCs w:val="28"/>
        </w:rPr>
        <w:t> данного опыта заключается в адаптации метода проектов к разделу «Семейная экономика» в образовательной области «Технология».</w:t>
      </w:r>
    </w:p>
    <w:p w:rsidR="00422CDF" w:rsidRPr="00D84AC5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0759BA">
        <w:rPr>
          <w:b/>
          <w:color w:val="000000"/>
          <w:sz w:val="28"/>
          <w:szCs w:val="28"/>
          <w:lang w:bidi="ru-RU"/>
        </w:rPr>
        <w:t>Опытно-экспериментальная работа</w:t>
      </w:r>
      <w:r w:rsidRPr="00D84AC5">
        <w:rPr>
          <w:color w:val="000000"/>
          <w:sz w:val="28"/>
          <w:szCs w:val="28"/>
          <w:lang w:bidi="ru-RU"/>
        </w:rPr>
        <w:t xml:space="preserve"> по </w:t>
      </w:r>
      <w:r w:rsidRPr="00D84AC5">
        <w:rPr>
          <w:color w:val="000000"/>
          <w:sz w:val="28"/>
          <w:szCs w:val="28"/>
        </w:rPr>
        <w:t>применению проектного метода в рамках изучения предмета «экономика» в образовательной организации</w:t>
      </w:r>
      <w:r w:rsidRPr="00D84AC5">
        <w:rPr>
          <w:color w:val="000000"/>
          <w:sz w:val="28"/>
          <w:szCs w:val="28"/>
          <w:lang w:bidi="ru-RU"/>
        </w:rPr>
        <w:t xml:space="preserve"> на уроках технологии (в рамках радела «Экономика») проводилась на базе общеобразовательной школы. В работе приняли участие 12 учащихся (учащиеся 8 «А» класса, девочки).</w:t>
      </w:r>
    </w:p>
    <w:p w:rsidR="00422CDF" w:rsidRPr="009024FB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9024FB">
        <w:rPr>
          <w:color w:val="000000"/>
          <w:sz w:val="28"/>
          <w:szCs w:val="28"/>
          <w:lang w:bidi="ru-RU"/>
        </w:rPr>
        <w:t>Работа строи</w:t>
      </w:r>
      <w:r>
        <w:rPr>
          <w:color w:val="000000"/>
          <w:sz w:val="28"/>
          <w:szCs w:val="28"/>
          <w:lang w:bidi="ru-RU"/>
        </w:rPr>
        <w:t>тся</w:t>
      </w:r>
      <w:r w:rsidRPr="009024FB">
        <w:rPr>
          <w:color w:val="000000"/>
          <w:sz w:val="28"/>
          <w:szCs w:val="28"/>
          <w:lang w:bidi="ru-RU"/>
        </w:rPr>
        <w:t xml:space="preserve"> в три этапа: констатирующий, формирующий и контрольный.</w:t>
      </w:r>
    </w:p>
    <w:p w:rsidR="00422CDF" w:rsidRPr="009024FB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9024FB">
        <w:rPr>
          <w:color w:val="000000"/>
          <w:sz w:val="28"/>
          <w:szCs w:val="28"/>
          <w:lang w:bidi="ru-RU"/>
        </w:rPr>
        <w:t xml:space="preserve">На </w:t>
      </w:r>
      <w:r>
        <w:rPr>
          <w:color w:val="000000"/>
          <w:sz w:val="28"/>
          <w:szCs w:val="28"/>
          <w:lang w:bidi="ru-RU"/>
        </w:rPr>
        <w:t>констатирующем</w:t>
      </w:r>
      <w:r w:rsidRPr="009024FB">
        <w:rPr>
          <w:color w:val="000000"/>
          <w:sz w:val="28"/>
          <w:szCs w:val="28"/>
          <w:lang w:bidi="ru-RU"/>
        </w:rPr>
        <w:t xml:space="preserve"> этапе нами было проведено 2 диагностики.</w:t>
      </w:r>
    </w:p>
    <w:p w:rsidR="00422CDF" w:rsidRPr="00116DD3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9024FB">
        <w:rPr>
          <w:color w:val="000000"/>
          <w:sz w:val="28"/>
          <w:szCs w:val="28"/>
          <w:lang w:bidi="ru-RU"/>
        </w:rPr>
        <w:t xml:space="preserve">1. Для выявления уровня </w:t>
      </w:r>
      <w:proofErr w:type="spellStart"/>
      <w:r w:rsidRPr="009024FB">
        <w:rPr>
          <w:color w:val="000000"/>
          <w:sz w:val="28"/>
          <w:szCs w:val="28"/>
          <w:lang w:bidi="ru-RU"/>
        </w:rPr>
        <w:t>обученности</w:t>
      </w:r>
      <w:proofErr w:type="spellEnd"/>
      <w:r w:rsidRPr="009024FB">
        <w:rPr>
          <w:color w:val="000000"/>
          <w:sz w:val="28"/>
          <w:szCs w:val="28"/>
          <w:lang w:bidi="ru-RU"/>
        </w:rPr>
        <w:t xml:space="preserve"> младших школьников на уроках технологии нами были </w:t>
      </w:r>
      <w:proofErr w:type="spellStart"/>
      <w:r w:rsidRPr="009024FB">
        <w:rPr>
          <w:color w:val="000000"/>
          <w:sz w:val="28"/>
          <w:szCs w:val="28"/>
          <w:lang w:bidi="ru-RU"/>
        </w:rPr>
        <w:t>спользованы</w:t>
      </w:r>
      <w:proofErr w:type="spellEnd"/>
      <w:r w:rsidRPr="009024FB">
        <w:rPr>
          <w:color w:val="000000"/>
          <w:sz w:val="28"/>
          <w:szCs w:val="28"/>
          <w:lang w:bidi="ru-RU"/>
        </w:rPr>
        <w:t xml:space="preserve"> формулы и определения для использования при расчётах среднего балла (СБ), степени </w:t>
      </w:r>
      <w:proofErr w:type="spellStart"/>
      <w:r w:rsidRPr="009024FB">
        <w:rPr>
          <w:color w:val="000000"/>
          <w:sz w:val="28"/>
          <w:szCs w:val="28"/>
          <w:lang w:bidi="ru-RU"/>
        </w:rPr>
        <w:t>обученности</w:t>
      </w:r>
      <w:proofErr w:type="spellEnd"/>
      <w:r w:rsidRPr="009024FB">
        <w:rPr>
          <w:color w:val="000000"/>
          <w:sz w:val="28"/>
          <w:szCs w:val="28"/>
          <w:lang w:bidi="ru-RU"/>
        </w:rPr>
        <w:t xml:space="preserve"> (СОУ), качества знаний (КЗ) и успеваемости (У) по В.П. Симонову.</w:t>
      </w:r>
      <w:r>
        <w:rPr>
          <w:color w:val="000000"/>
          <w:sz w:val="28"/>
          <w:szCs w:val="28"/>
          <w:lang w:bidi="ru-RU"/>
        </w:rPr>
        <w:t xml:space="preserve"> Д</w:t>
      </w:r>
      <w:r w:rsidRPr="00116DD3">
        <w:rPr>
          <w:color w:val="000000"/>
          <w:sz w:val="28"/>
          <w:szCs w:val="28"/>
          <w:lang w:bidi="ru-RU"/>
        </w:rPr>
        <w:t>ля оценки мы использовали результаты проверочной работы по теме «Электротехника». Эта тема предшествует разделу «Семейная экономика».</w:t>
      </w:r>
    </w:p>
    <w:p w:rsidR="00422CDF" w:rsidRPr="00D51A75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D51A75">
        <w:rPr>
          <w:color w:val="000000"/>
          <w:sz w:val="28"/>
          <w:szCs w:val="28"/>
          <w:lang w:bidi="ru-RU"/>
        </w:rPr>
        <w:t>Качество знаний (КЗ) = (4+3) * 100% / 12 = 58,3%</w:t>
      </w:r>
    </w:p>
    <w:p w:rsidR="00422CDF" w:rsidRPr="00D51A75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D51A75">
        <w:rPr>
          <w:color w:val="000000"/>
          <w:sz w:val="28"/>
          <w:szCs w:val="28"/>
          <w:lang w:bidi="ru-RU"/>
        </w:rPr>
        <w:t>Успеваемость (У) = (4+3+3) * 100% / 12 = 83,3%</w:t>
      </w:r>
    </w:p>
    <w:p w:rsidR="00422CDF" w:rsidRPr="000F29C5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0F29C5">
        <w:rPr>
          <w:color w:val="000000"/>
          <w:sz w:val="28"/>
          <w:szCs w:val="28"/>
          <w:lang w:bidi="ru-RU"/>
        </w:rPr>
        <w:t xml:space="preserve">Степень </w:t>
      </w:r>
      <w:proofErr w:type="spellStart"/>
      <w:r w:rsidRPr="000F29C5">
        <w:rPr>
          <w:color w:val="000000"/>
          <w:sz w:val="28"/>
          <w:szCs w:val="28"/>
          <w:lang w:bidi="ru-RU"/>
        </w:rPr>
        <w:t>обученности</w:t>
      </w:r>
      <w:proofErr w:type="spellEnd"/>
      <w:r w:rsidRPr="000F29C5">
        <w:rPr>
          <w:color w:val="000000"/>
          <w:sz w:val="28"/>
          <w:szCs w:val="28"/>
          <w:lang w:bidi="ru-RU"/>
        </w:rPr>
        <w:t xml:space="preserve"> (СОУ) = 4*100 + 3*64 + 3*36 + 0 + 0 / 12 = 400 + 192 + 108 / 12 = 58,3%</w:t>
      </w:r>
    </w:p>
    <w:p w:rsidR="00422CDF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0F29C5">
        <w:rPr>
          <w:color w:val="000000"/>
          <w:sz w:val="28"/>
          <w:szCs w:val="28"/>
          <w:lang w:bidi="ru-RU"/>
        </w:rPr>
        <w:t>Средний балл (СБ) = 4*5 + 3*4 + 3*3 + 2*2 + 0 / 12 = 20 + 12 + 9 + 4 / 12 = 3,75</w:t>
      </w:r>
    </w:p>
    <w:p w:rsidR="00422CDF" w:rsidRPr="000F29C5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0F29C5">
        <w:rPr>
          <w:color w:val="000000"/>
          <w:sz w:val="28"/>
          <w:szCs w:val="28"/>
          <w:lang w:bidi="ru-RU"/>
        </w:rPr>
        <w:t>Наглядно представим результаты в диаграмме (рис. 1).</w:t>
      </w:r>
    </w:p>
    <w:p w:rsidR="00422CDF" w:rsidRPr="000F29C5" w:rsidRDefault="00422CDF" w:rsidP="00422CDF">
      <w:pPr>
        <w:pStyle w:val="2"/>
        <w:shd w:val="clear" w:color="auto" w:fill="auto"/>
        <w:spacing w:before="0" w:line="360" w:lineRule="auto"/>
        <w:contextualSpacing/>
        <w:jc w:val="center"/>
        <w:rPr>
          <w:color w:val="000000"/>
          <w:sz w:val="28"/>
          <w:szCs w:val="28"/>
          <w:lang w:bidi="ru-RU"/>
        </w:rPr>
      </w:pPr>
      <w:r w:rsidRPr="000F29C5">
        <w:rPr>
          <w:noProof/>
          <w:color w:val="000000"/>
          <w:sz w:val="28"/>
          <w:szCs w:val="28"/>
        </w:rPr>
        <w:drawing>
          <wp:inline distT="0" distB="0" distL="0" distR="0" wp14:anchorId="2E61D0C1" wp14:editId="79923E0C">
            <wp:extent cx="5516880" cy="268224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2CDF" w:rsidRPr="000F29C5" w:rsidRDefault="00422CDF" w:rsidP="00422CDF">
      <w:pPr>
        <w:pStyle w:val="2"/>
        <w:shd w:val="clear" w:color="auto" w:fill="auto"/>
        <w:spacing w:before="0" w:line="360" w:lineRule="auto"/>
        <w:contextualSpacing/>
        <w:jc w:val="center"/>
        <w:rPr>
          <w:color w:val="000000"/>
          <w:sz w:val="28"/>
          <w:szCs w:val="28"/>
          <w:lang w:bidi="ru-RU"/>
        </w:rPr>
      </w:pPr>
      <w:r w:rsidRPr="000F29C5">
        <w:rPr>
          <w:color w:val="000000"/>
          <w:sz w:val="28"/>
          <w:szCs w:val="28"/>
          <w:lang w:bidi="ru-RU"/>
        </w:rPr>
        <w:lastRenderedPageBreak/>
        <w:t>Рис. 1. Результаты первой диагностики</w:t>
      </w:r>
    </w:p>
    <w:p w:rsidR="00422CDF" w:rsidRPr="00872249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Таким образом, качество знаний, успеваемость, степень </w:t>
      </w:r>
      <w:proofErr w:type="spellStart"/>
      <w:r>
        <w:rPr>
          <w:color w:val="000000"/>
          <w:sz w:val="28"/>
          <w:szCs w:val="28"/>
          <w:lang w:bidi="ru-RU"/>
        </w:rPr>
        <w:t>обученности</w:t>
      </w:r>
      <w:proofErr w:type="spellEnd"/>
      <w:r>
        <w:rPr>
          <w:color w:val="000000"/>
          <w:sz w:val="28"/>
          <w:szCs w:val="28"/>
          <w:lang w:bidi="ru-RU"/>
        </w:rPr>
        <w:t xml:space="preserve"> и средний балл</w:t>
      </w:r>
      <w:r w:rsidRPr="00872249">
        <w:rPr>
          <w:color w:val="000000"/>
          <w:sz w:val="28"/>
          <w:szCs w:val="28"/>
          <w:lang w:bidi="ru-RU"/>
        </w:rPr>
        <w:t xml:space="preserve"> по предмету «технология» находится на недостаточном уровне.</w:t>
      </w:r>
    </w:p>
    <w:p w:rsidR="00422CDF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9024FB">
        <w:rPr>
          <w:color w:val="000000"/>
          <w:sz w:val="28"/>
          <w:szCs w:val="28"/>
          <w:lang w:bidi="ru-RU"/>
        </w:rPr>
        <w:t>2. Для выявления отношения к предмету «технология» нами была использована методика изучения отношения к учебным предметам Г.Н. Казанцевой (1 и 2 разделы).</w:t>
      </w:r>
      <w:r>
        <w:rPr>
          <w:color w:val="000000"/>
          <w:sz w:val="28"/>
          <w:szCs w:val="28"/>
          <w:lang w:bidi="ru-RU"/>
        </w:rPr>
        <w:t xml:space="preserve"> По результатам диагностики мы выяснили</w:t>
      </w:r>
      <w:r w:rsidRPr="00B42C1C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что </w:t>
      </w:r>
      <w:r w:rsidRPr="00B42C1C">
        <w:rPr>
          <w:color w:val="000000"/>
          <w:sz w:val="28"/>
          <w:szCs w:val="28"/>
          <w:lang w:bidi="ru-RU"/>
        </w:rPr>
        <w:t>мало детей любят предмет «технология».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422CDF" w:rsidRPr="004266D5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4266D5">
        <w:rPr>
          <w:color w:val="000000"/>
          <w:sz w:val="28"/>
          <w:szCs w:val="28"/>
          <w:lang w:bidi="ru-RU"/>
        </w:rPr>
        <w:t>Наглядно представим результаты в диаграмме (рис. 2).</w:t>
      </w:r>
    </w:p>
    <w:p w:rsidR="00422CDF" w:rsidRPr="004266D5" w:rsidRDefault="00422CDF" w:rsidP="00422CDF">
      <w:pPr>
        <w:pStyle w:val="2"/>
        <w:shd w:val="clear" w:color="auto" w:fill="auto"/>
        <w:spacing w:before="0" w:line="360" w:lineRule="auto"/>
        <w:contextualSpacing/>
        <w:jc w:val="center"/>
        <w:rPr>
          <w:color w:val="000000"/>
          <w:sz w:val="28"/>
          <w:szCs w:val="28"/>
          <w:lang w:bidi="ru-RU"/>
        </w:rPr>
      </w:pPr>
      <w:r w:rsidRPr="004266D5">
        <w:rPr>
          <w:noProof/>
          <w:color w:val="000000"/>
          <w:sz w:val="28"/>
          <w:szCs w:val="28"/>
        </w:rPr>
        <w:drawing>
          <wp:inline distT="0" distB="0" distL="0" distR="0" wp14:anchorId="7A634C90" wp14:editId="4E7D3A68">
            <wp:extent cx="5516880" cy="169164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2CDF" w:rsidRPr="004266D5" w:rsidRDefault="00422CDF" w:rsidP="00422CDF">
      <w:pPr>
        <w:pStyle w:val="2"/>
        <w:shd w:val="clear" w:color="auto" w:fill="auto"/>
        <w:spacing w:before="0" w:line="360" w:lineRule="auto"/>
        <w:contextualSpacing/>
        <w:jc w:val="center"/>
        <w:rPr>
          <w:color w:val="000000"/>
          <w:sz w:val="28"/>
          <w:szCs w:val="28"/>
          <w:lang w:bidi="ru-RU"/>
        </w:rPr>
      </w:pPr>
      <w:r w:rsidRPr="004266D5">
        <w:rPr>
          <w:color w:val="000000"/>
          <w:sz w:val="28"/>
          <w:szCs w:val="28"/>
          <w:lang w:bidi="ru-RU"/>
        </w:rPr>
        <w:t>Рис. 2. Результаты второй диагностики</w:t>
      </w:r>
    </w:p>
    <w:p w:rsidR="00422CDF" w:rsidRDefault="00422CDF" w:rsidP="00422CDF">
      <w:pPr>
        <w:pStyle w:val="a5"/>
        <w:widowControl w:val="0"/>
        <w:shd w:val="clear" w:color="auto" w:fill="FFFFFF"/>
        <w:tabs>
          <w:tab w:val="left" w:pos="426"/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39CF">
        <w:rPr>
          <w:color w:val="000000"/>
          <w:sz w:val="28"/>
          <w:szCs w:val="28"/>
        </w:rPr>
        <w:t xml:space="preserve">Чтобы вызвать интерес к предмету и желание заниматься следует применять проектный метод в работе. Дальнейшую работу с классом следует строить именно с применением проектного метода. </w:t>
      </w:r>
    </w:p>
    <w:p w:rsidR="00422CDF" w:rsidRPr="00AC3112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AC3112">
        <w:rPr>
          <w:color w:val="000000"/>
          <w:sz w:val="28"/>
          <w:szCs w:val="28"/>
          <w:lang w:bidi="ru-RU"/>
        </w:rPr>
        <w:t>В процессе работы по данной технологии у ребят формируется четкий алгоритм действий, обеспечивающий положительный результат учебной деятельности, который они используют как на уроке, так и при самообразовании, а наличие положительного результата способствует формированию и повышению мотивации у учащихся, к саморазвитию и самосовершенствованию. Проектная работа придает процессу обучения личностно</w:t>
      </w:r>
      <w:r>
        <w:rPr>
          <w:color w:val="000000"/>
          <w:sz w:val="28"/>
          <w:szCs w:val="28"/>
          <w:lang w:bidi="ru-RU"/>
        </w:rPr>
        <w:t xml:space="preserve"> </w:t>
      </w:r>
      <w:r w:rsidRPr="00AC3112">
        <w:rPr>
          <w:color w:val="000000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 xml:space="preserve"> </w:t>
      </w:r>
      <w:r w:rsidRPr="00AC3112">
        <w:rPr>
          <w:color w:val="000000"/>
          <w:sz w:val="28"/>
          <w:szCs w:val="28"/>
          <w:lang w:bidi="ru-RU"/>
        </w:rPr>
        <w:t xml:space="preserve">ориентированный и </w:t>
      </w:r>
      <w:proofErr w:type="spellStart"/>
      <w:r w:rsidRPr="00AC3112">
        <w:rPr>
          <w:color w:val="000000"/>
          <w:sz w:val="28"/>
          <w:szCs w:val="28"/>
          <w:lang w:bidi="ru-RU"/>
        </w:rPr>
        <w:t>деятельностный</w:t>
      </w:r>
      <w:proofErr w:type="spellEnd"/>
      <w:r w:rsidRPr="00AC3112">
        <w:rPr>
          <w:color w:val="000000"/>
          <w:sz w:val="28"/>
          <w:szCs w:val="28"/>
          <w:lang w:bidi="ru-RU"/>
        </w:rPr>
        <w:t xml:space="preserve"> характер и в полной мере отвечает новым целям обучения. </w:t>
      </w:r>
    </w:p>
    <w:p w:rsidR="00422CDF" w:rsidRPr="00AC3112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AC3112">
        <w:rPr>
          <w:color w:val="000000"/>
          <w:sz w:val="28"/>
          <w:szCs w:val="28"/>
          <w:lang w:bidi="ru-RU"/>
        </w:rPr>
        <w:t>Особое внимание при разработке проекта педагогу необходимо уделять дидактическим и методическим материалам в поддержку проектной деятельности. Весьма эффективно применение небольших методических рекомендаций или инструкций по выполнению проекта</w:t>
      </w:r>
      <w:r>
        <w:rPr>
          <w:color w:val="000000"/>
          <w:sz w:val="28"/>
          <w:szCs w:val="28"/>
          <w:lang w:bidi="ru-RU"/>
        </w:rPr>
        <w:t>.</w:t>
      </w:r>
    </w:p>
    <w:p w:rsidR="00422CDF" w:rsidRPr="00AC3112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AC3112">
        <w:rPr>
          <w:color w:val="000000"/>
          <w:sz w:val="28"/>
          <w:szCs w:val="28"/>
          <w:lang w:bidi="ru-RU"/>
        </w:rPr>
        <w:t>При использовании проектной методики важным является организационная деятельность, как со стороны учителя, так и учащихся. Начиная с погружения учащихся в проектную, исследовательскую деятельность до ее реализации.</w:t>
      </w:r>
    </w:p>
    <w:p w:rsidR="00422CDF" w:rsidRPr="00AC3112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AC3112">
        <w:rPr>
          <w:color w:val="000000"/>
          <w:sz w:val="28"/>
          <w:szCs w:val="28"/>
          <w:lang w:bidi="ru-RU"/>
        </w:rPr>
        <w:lastRenderedPageBreak/>
        <w:t>Следует обращать внимание на актуальность проблемы, недостаточную освещенность ее, указывать на то, что учитель ждет в лице своих учащихся- исследователей, способных найти новое решение.</w:t>
      </w:r>
    </w:p>
    <w:p w:rsidR="00422CDF" w:rsidRPr="00AC3112" w:rsidRDefault="00422CDF" w:rsidP="00422CDF">
      <w:pPr>
        <w:pStyle w:val="2"/>
        <w:shd w:val="clear" w:color="auto" w:fill="auto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AC3112">
        <w:rPr>
          <w:color w:val="000000"/>
          <w:sz w:val="28"/>
          <w:szCs w:val="28"/>
          <w:lang w:bidi="ru-RU"/>
        </w:rPr>
        <w:t>Важным моментом в проектной деятельности является оценка творческих работ: презентаций, тематических буклетов, сайтов.</w:t>
      </w:r>
      <w:r>
        <w:rPr>
          <w:rStyle w:val="a9"/>
          <w:color w:val="000000"/>
          <w:sz w:val="28"/>
          <w:szCs w:val="28"/>
          <w:lang w:bidi="ru-RU"/>
        </w:rPr>
        <w:footnoteReference w:id="7"/>
      </w:r>
    </w:p>
    <w:p w:rsidR="00422CDF" w:rsidRPr="00AC39CF" w:rsidRDefault="00422CDF" w:rsidP="00422CDF">
      <w:pPr>
        <w:pStyle w:val="a5"/>
        <w:widowControl w:val="0"/>
        <w:shd w:val="clear" w:color="auto" w:fill="FFFFFF"/>
        <w:tabs>
          <w:tab w:val="left" w:pos="426"/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Pr="00AC39CF">
        <w:rPr>
          <w:color w:val="000000"/>
          <w:sz w:val="28"/>
          <w:szCs w:val="28"/>
        </w:rPr>
        <w:t>обучение экономике в рамках предмета «Технология» будет проходить более эффективно, если:</w:t>
      </w:r>
      <w:r>
        <w:rPr>
          <w:color w:val="000000"/>
          <w:sz w:val="28"/>
          <w:szCs w:val="28"/>
        </w:rPr>
        <w:t xml:space="preserve"> </w:t>
      </w:r>
    </w:p>
    <w:p w:rsidR="00422CDF" w:rsidRPr="001844C3" w:rsidRDefault="00422CDF" w:rsidP="00422CDF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4C3">
        <w:rPr>
          <w:color w:val="000000"/>
          <w:sz w:val="28"/>
          <w:szCs w:val="28"/>
        </w:rPr>
        <w:t>- проводить обучение с использованием метода проектов;</w:t>
      </w:r>
    </w:p>
    <w:p w:rsidR="00422CDF" w:rsidRDefault="00422CDF" w:rsidP="00422CDF">
      <w:pPr>
        <w:widowControl w:val="0"/>
        <w:shd w:val="clear" w:color="auto" w:fill="FFFFFF"/>
        <w:spacing w:line="360" w:lineRule="auto"/>
        <w:ind w:firstLine="709"/>
        <w:jc w:val="both"/>
        <w:rPr>
          <w:rFonts w:ascii="inherit" w:hAnsi="inherit"/>
          <w:color w:val="000000"/>
          <w:sz w:val="28"/>
          <w:szCs w:val="28"/>
          <w:shd w:val="clear" w:color="auto" w:fill="FFFFFF"/>
        </w:rPr>
      </w:pPr>
      <w:r w:rsidRPr="001844C3">
        <w:rPr>
          <w:color w:val="000000"/>
          <w:sz w:val="28"/>
          <w:szCs w:val="28"/>
        </w:rPr>
        <w:t xml:space="preserve">- создать творческую атмосферу, поддерживать интерес </w:t>
      </w:r>
      <w:r w:rsidRPr="001844C3">
        <w:rPr>
          <w:rFonts w:ascii="inherit" w:hAnsi="inherit"/>
          <w:color w:val="000000"/>
          <w:sz w:val="28"/>
          <w:szCs w:val="28"/>
          <w:shd w:val="clear" w:color="auto" w:fill="FFFFFF"/>
        </w:rPr>
        <w:t>к исследовательской деятельности.</w:t>
      </w:r>
    </w:p>
    <w:p w:rsidR="00422CDF" w:rsidRPr="003134CE" w:rsidRDefault="00422CDF" w:rsidP="00422CDF">
      <w:pPr>
        <w:pStyle w:val="2"/>
        <w:shd w:val="clear" w:color="auto" w:fill="auto"/>
        <w:spacing w:before="0" w:line="360" w:lineRule="auto"/>
        <w:contextualSpacing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br w:type="page"/>
      </w:r>
      <w:r w:rsidRPr="003134CE">
        <w:rPr>
          <w:b/>
          <w:color w:val="000000"/>
          <w:sz w:val="28"/>
          <w:szCs w:val="28"/>
          <w:lang w:bidi="ru-RU"/>
        </w:rPr>
        <w:lastRenderedPageBreak/>
        <w:t xml:space="preserve">Список </w:t>
      </w:r>
      <w:proofErr w:type="spellStart"/>
      <w:r w:rsidRPr="003134CE">
        <w:rPr>
          <w:b/>
          <w:color w:val="000000"/>
          <w:sz w:val="28"/>
          <w:szCs w:val="28"/>
          <w:lang w:bidi="ru-RU"/>
        </w:rPr>
        <w:t>литерататуры</w:t>
      </w:r>
      <w:proofErr w:type="spellEnd"/>
    </w:p>
    <w:p w:rsidR="00422CDF" w:rsidRPr="003134CE" w:rsidRDefault="00422CDF" w:rsidP="00422CDF">
      <w:pPr>
        <w:pStyle w:val="20"/>
        <w:widowControl w:val="0"/>
        <w:numPr>
          <w:ilvl w:val="0"/>
          <w:numId w:val="1"/>
        </w:numPr>
        <w:rPr>
          <w:shd w:val="clear" w:color="auto" w:fill="auto"/>
          <w:lang w:bidi="ru-RU"/>
        </w:rPr>
      </w:pPr>
      <w:proofErr w:type="spellStart"/>
      <w:r w:rsidRPr="003134CE">
        <w:rPr>
          <w:shd w:val="clear" w:color="auto" w:fill="auto"/>
          <w:lang w:bidi="ru-RU"/>
        </w:rPr>
        <w:t>Буинцев</w:t>
      </w:r>
      <w:proofErr w:type="spellEnd"/>
      <w:r w:rsidRPr="003134CE">
        <w:rPr>
          <w:shd w:val="clear" w:color="auto" w:fill="auto"/>
          <w:lang w:bidi="ru-RU"/>
        </w:rPr>
        <w:t xml:space="preserve"> В. Н. Некоторые аспекты организации проектного обучения в вузе / / Информационно-коммуникационные технологии в педагогическом образовании. - 2017. - № 1 (48). - С. 97-100. </w:t>
      </w:r>
    </w:p>
    <w:p w:rsidR="00422CDF" w:rsidRPr="003134CE" w:rsidRDefault="00422CDF" w:rsidP="00422CDF">
      <w:pPr>
        <w:pStyle w:val="20"/>
        <w:widowControl w:val="0"/>
        <w:numPr>
          <w:ilvl w:val="0"/>
          <w:numId w:val="1"/>
        </w:numPr>
        <w:ind w:left="1134" w:hanging="567"/>
        <w:rPr>
          <w:shd w:val="clear" w:color="auto" w:fill="auto"/>
          <w:lang w:bidi="ru-RU"/>
        </w:rPr>
      </w:pPr>
      <w:r w:rsidRPr="003134CE">
        <w:rPr>
          <w:shd w:val="clear" w:color="auto" w:fill="auto"/>
          <w:lang w:bidi="ru-RU"/>
        </w:rPr>
        <w:t xml:space="preserve">Емельянова Н. В., Ларионова О. Г. Организация проектного обучения в вузе // Проблемы социально-экономического развития Сибири. - 2016. - № 1 (8). - С. 70-75. </w:t>
      </w:r>
    </w:p>
    <w:p w:rsidR="00422CDF" w:rsidRPr="003134CE" w:rsidRDefault="00422CDF" w:rsidP="00422CDF">
      <w:pPr>
        <w:pStyle w:val="20"/>
        <w:widowControl w:val="0"/>
        <w:numPr>
          <w:ilvl w:val="0"/>
          <w:numId w:val="1"/>
        </w:numPr>
        <w:ind w:left="1134" w:hanging="567"/>
        <w:rPr>
          <w:shd w:val="clear" w:color="auto" w:fill="auto"/>
          <w:lang w:bidi="ru-RU"/>
        </w:rPr>
      </w:pPr>
      <w:proofErr w:type="spellStart"/>
      <w:r w:rsidRPr="003134CE">
        <w:rPr>
          <w:shd w:val="clear" w:color="auto" w:fill="auto"/>
          <w:lang w:bidi="ru-RU"/>
        </w:rPr>
        <w:t>Зеер</w:t>
      </w:r>
      <w:proofErr w:type="spellEnd"/>
      <w:r w:rsidRPr="003134CE">
        <w:rPr>
          <w:shd w:val="clear" w:color="auto" w:fill="auto"/>
          <w:lang w:bidi="ru-RU"/>
        </w:rPr>
        <w:t xml:space="preserve"> Э. Ф., Лебедева, Е. В., </w:t>
      </w:r>
      <w:proofErr w:type="spellStart"/>
      <w:r w:rsidRPr="003134CE">
        <w:rPr>
          <w:shd w:val="clear" w:color="auto" w:fill="auto"/>
          <w:lang w:bidi="ru-RU"/>
        </w:rPr>
        <w:t>Зиннатова</w:t>
      </w:r>
      <w:proofErr w:type="spellEnd"/>
      <w:r w:rsidRPr="003134CE">
        <w:rPr>
          <w:shd w:val="clear" w:color="auto" w:fill="auto"/>
          <w:lang w:bidi="ru-RU"/>
        </w:rPr>
        <w:t xml:space="preserve"> М. В. Методологические основания реализации процессного и проектного подходов в образовании // Образование и наука. - 2016. - № 7 (136). - С. 40-56. </w:t>
      </w:r>
    </w:p>
    <w:p w:rsidR="00422CDF" w:rsidRPr="003134CE" w:rsidRDefault="00422CDF" w:rsidP="00422CDF">
      <w:pPr>
        <w:pStyle w:val="20"/>
        <w:widowControl w:val="0"/>
        <w:numPr>
          <w:ilvl w:val="0"/>
          <w:numId w:val="1"/>
        </w:numPr>
        <w:ind w:left="1134" w:hanging="567"/>
        <w:rPr>
          <w:shd w:val="clear" w:color="auto" w:fill="auto"/>
          <w:lang w:bidi="ru-RU"/>
        </w:rPr>
      </w:pPr>
      <w:r w:rsidRPr="003134CE">
        <w:rPr>
          <w:shd w:val="clear" w:color="auto" w:fill="auto"/>
          <w:lang w:bidi="ru-RU"/>
        </w:rPr>
        <w:t>Т</w:t>
      </w:r>
      <w:r w:rsidRPr="00EF1198">
        <w:rPr>
          <w:shd w:val="clear" w:color="auto" w:fill="auto"/>
          <w:lang w:bidi="ru-RU"/>
        </w:rPr>
        <w:t xml:space="preserve">ехнология. 8 класс: учебник для учащихся общеобразовательных организаций / В. Д. Симоненко и др. - 3-е, </w:t>
      </w:r>
      <w:proofErr w:type="spellStart"/>
      <w:r w:rsidRPr="00EF1198">
        <w:rPr>
          <w:shd w:val="clear" w:color="auto" w:fill="auto"/>
          <w:lang w:bidi="ru-RU"/>
        </w:rPr>
        <w:t>перераб</w:t>
      </w:r>
      <w:proofErr w:type="spellEnd"/>
      <w:r w:rsidRPr="00EF1198">
        <w:rPr>
          <w:shd w:val="clear" w:color="auto" w:fill="auto"/>
          <w:lang w:bidi="ru-RU"/>
        </w:rPr>
        <w:t xml:space="preserve">. – М.: </w:t>
      </w:r>
      <w:proofErr w:type="spellStart"/>
      <w:r w:rsidRPr="00EF1198">
        <w:rPr>
          <w:shd w:val="clear" w:color="auto" w:fill="auto"/>
          <w:lang w:bidi="ru-RU"/>
        </w:rPr>
        <w:t>Вентана</w:t>
      </w:r>
      <w:proofErr w:type="spellEnd"/>
      <w:r w:rsidRPr="00EF1198">
        <w:rPr>
          <w:shd w:val="clear" w:color="auto" w:fill="auto"/>
          <w:lang w:bidi="ru-RU"/>
        </w:rPr>
        <w:t>-Граф, 2014. – 158 с.</w:t>
      </w:r>
    </w:p>
    <w:p w:rsidR="00422CDF" w:rsidRPr="003134CE" w:rsidRDefault="00422CDF" w:rsidP="00422CDF">
      <w:pPr>
        <w:pStyle w:val="20"/>
        <w:widowControl w:val="0"/>
        <w:numPr>
          <w:ilvl w:val="0"/>
          <w:numId w:val="1"/>
        </w:numPr>
        <w:ind w:left="1134" w:hanging="567"/>
        <w:rPr>
          <w:shd w:val="clear" w:color="auto" w:fill="auto"/>
          <w:lang w:bidi="ru-RU"/>
        </w:rPr>
      </w:pPr>
      <w:proofErr w:type="spellStart"/>
      <w:r w:rsidRPr="003134CE">
        <w:rPr>
          <w:shd w:val="clear" w:color="auto" w:fill="auto"/>
          <w:lang w:bidi="ru-RU"/>
        </w:rPr>
        <w:t>Сафонцева</w:t>
      </w:r>
      <w:proofErr w:type="spellEnd"/>
      <w:r w:rsidRPr="003134CE">
        <w:rPr>
          <w:shd w:val="clear" w:color="auto" w:fill="auto"/>
          <w:lang w:bidi="ru-RU"/>
        </w:rPr>
        <w:t xml:space="preserve"> Н. Ю. Проблемно-проектный метод обучения в дидактике // Известия Волгоградского государственного педагогического университета. - 2014. - № 7 (71). - С. 47-51. </w:t>
      </w:r>
    </w:p>
    <w:p w:rsidR="00422CDF" w:rsidRPr="003134CE" w:rsidRDefault="00422CDF" w:rsidP="00422CDF">
      <w:pPr>
        <w:pStyle w:val="20"/>
        <w:widowControl w:val="0"/>
        <w:numPr>
          <w:ilvl w:val="0"/>
          <w:numId w:val="1"/>
        </w:numPr>
        <w:ind w:left="1134" w:hanging="567"/>
        <w:rPr>
          <w:shd w:val="clear" w:color="auto" w:fill="auto"/>
          <w:lang w:bidi="ru-RU"/>
        </w:rPr>
      </w:pPr>
      <w:proofErr w:type="spellStart"/>
      <w:r w:rsidRPr="003134CE">
        <w:rPr>
          <w:shd w:val="clear" w:color="auto" w:fill="auto"/>
          <w:lang w:bidi="ru-RU"/>
        </w:rPr>
        <w:t>Тлеубердиева</w:t>
      </w:r>
      <w:proofErr w:type="spellEnd"/>
      <w:r w:rsidRPr="003134CE">
        <w:rPr>
          <w:shd w:val="clear" w:color="auto" w:fill="auto"/>
          <w:lang w:bidi="ru-RU"/>
        </w:rPr>
        <w:t xml:space="preserve"> Ж. К., </w:t>
      </w:r>
      <w:proofErr w:type="spellStart"/>
      <w:r w:rsidRPr="003134CE">
        <w:rPr>
          <w:shd w:val="clear" w:color="auto" w:fill="auto"/>
          <w:lang w:bidi="ru-RU"/>
        </w:rPr>
        <w:t>Касенова</w:t>
      </w:r>
      <w:proofErr w:type="spellEnd"/>
      <w:r w:rsidRPr="003134CE">
        <w:rPr>
          <w:shd w:val="clear" w:color="auto" w:fill="auto"/>
          <w:lang w:bidi="ru-RU"/>
        </w:rPr>
        <w:t xml:space="preserve"> А. С. Проектные методы обучения / / Электронное обучение в непрерывном образовании. - 2016. - № 1 (3). - С. 392-399.</w:t>
      </w:r>
    </w:p>
    <w:p w:rsidR="00422CDF" w:rsidRPr="003134CE" w:rsidRDefault="00422CDF" w:rsidP="00422CDF">
      <w:pPr>
        <w:pStyle w:val="20"/>
        <w:widowControl w:val="0"/>
        <w:numPr>
          <w:ilvl w:val="0"/>
          <w:numId w:val="1"/>
        </w:numPr>
        <w:ind w:left="1134" w:hanging="567"/>
        <w:rPr>
          <w:shd w:val="clear" w:color="auto" w:fill="auto"/>
          <w:lang w:bidi="ru-RU"/>
        </w:rPr>
      </w:pPr>
      <w:proofErr w:type="spellStart"/>
      <w:r w:rsidRPr="003134CE">
        <w:rPr>
          <w:shd w:val="clear" w:color="auto" w:fill="auto"/>
          <w:lang w:bidi="ru-RU"/>
        </w:rPr>
        <w:t>Шарипов</w:t>
      </w:r>
      <w:proofErr w:type="spellEnd"/>
      <w:r w:rsidRPr="003134CE">
        <w:rPr>
          <w:shd w:val="clear" w:color="auto" w:fill="auto"/>
          <w:lang w:bidi="ru-RU"/>
        </w:rPr>
        <w:t xml:space="preserve"> Ф. В. Технология проектного обучения // Педагогический журнал Башкортостана. - 2014. - № 2 (39). - С. 87-93.</w:t>
      </w:r>
    </w:p>
    <w:p w:rsidR="00422CDF" w:rsidRPr="00BF05E7" w:rsidRDefault="00422CDF" w:rsidP="00422CDF">
      <w:pPr>
        <w:pStyle w:val="20"/>
        <w:widowControl w:val="0"/>
        <w:rPr>
          <w:bCs/>
        </w:rPr>
      </w:pPr>
    </w:p>
    <w:p w:rsidR="00422CDF" w:rsidRDefault="00422CDF" w:rsidP="00422CDF">
      <w:pPr>
        <w:spacing w:line="360" w:lineRule="auto"/>
        <w:ind w:firstLine="709"/>
        <w:jc w:val="both"/>
      </w:pPr>
    </w:p>
    <w:p w:rsidR="002D7E3B" w:rsidRDefault="002D7E3B"/>
    <w:sectPr w:rsidR="002D7E3B" w:rsidSect="00CB79C3">
      <w:footerReference w:type="default" r:id="rId9"/>
      <w:pgSz w:w="11906" w:h="16838"/>
      <w:pgMar w:top="567" w:right="851" w:bottom="567" w:left="1361" w:header="720" w:footer="2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CD" w:rsidRDefault="009711CD" w:rsidP="00422CDF">
      <w:r>
        <w:separator/>
      </w:r>
    </w:p>
  </w:endnote>
  <w:endnote w:type="continuationSeparator" w:id="0">
    <w:p w:rsidR="009711CD" w:rsidRDefault="009711CD" w:rsidP="0042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146654"/>
      <w:docPartObj>
        <w:docPartGallery w:val="Page Numbers (Bottom of Page)"/>
        <w:docPartUnique/>
      </w:docPartObj>
    </w:sdtPr>
    <w:sdtEndPr/>
    <w:sdtContent>
      <w:p w:rsidR="00CB79C3" w:rsidRDefault="009711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CDF">
          <w:rPr>
            <w:noProof/>
          </w:rPr>
          <w:t>1</w:t>
        </w:r>
        <w:r>
          <w:fldChar w:fldCharType="end"/>
        </w:r>
      </w:p>
    </w:sdtContent>
  </w:sdt>
  <w:p w:rsidR="00CB79C3" w:rsidRDefault="009711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CD" w:rsidRDefault="009711CD" w:rsidP="00422CDF">
      <w:r>
        <w:separator/>
      </w:r>
    </w:p>
  </w:footnote>
  <w:footnote w:type="continuationSeparator" w:id="0">
    <w:p w:rsidR="009711CD" w:rsidRDefault="009711CD" w:rsidP="00422CDF">
      <w:r>
        <w:continuationSeparator/>
      </w:r>
    </w:p>
  </w:footnote>
  <w:footnote w:id="1">
    <w:p w:rsidR="00422CDF" w:rsidRPr="00D31734" w:rsidRDefault="00422CDF" w:rsidP="00422CDF">
      <w:pPr>
        <w:pStyle w:val="a7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734">
        <w:rPr>
          <w:rStyle w:val="a9"/>
          <w:rFonts w:ascii="Times New Roman" w:hAnsi="Times New Roman"/>
          <w:sz w:val="24"/>
          <w:szCs w:val="24"/>
        </w:rPr>
        <w:footnoteRef/>
      </w:r>
      <w:r w:rsidRPr="00D31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734">
        <w:rPr>
          <w:rFonts w:ascii="Times New Roman" w:hAnsi="Times New Roman"/>
          <w:color w:val="000000"/>
          <w:sz w:val="24"/>
          <w:szCs w:val="24"/>
        </w:rPr>
        <w:t>Шарипов</w:t>
      </w:r>
      <w:proofErr w:type="spellEnd"/>
      <w:r w:rsidRPr="00D31734">
        <w:rPr>
          <w:rFonts w:ascii="Times New Roman" w:hAnsi="Times New Roman"/>
          <w:color w:val="000000"/>
          <w:sz w:val="24"/>
          <w:szCs w:val="24"/>
        </w:rPr>
        <w:t xml:space="preserve"> Ф. В. Технология проектного обучения // Педагогический журнал Башкортостана.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734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D3173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734">
        <w:rPr>
          <w:rFonts w:ascii="Times New Roman" w:hAnsi="Times New Roman"/>
          <w:color w:val="000000"/>
          <w:sz w:val="24"/>
          <w:szCs w:val="24"/>
        </w:rPr>
        <w:t>№ 2 (39). - С. 87-93.</w:t>
      </w:r>
    </w:p>
  </w:footnote>
  <w:footnote w:id="2">
    <w:p w:rsidR="00422CDF" w:rsidRPr="00D31734" w:rsidRDefault="00422CDF" w:rsidP="00422CDF">
      <w:pPr>
        <w:pStyle w:val="a7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734">
        <w:rPr>
          <w:rStyle w:val="a9"/>
          <w:rFonts w:ascii="Times New Roman" w:hAnsi="Times New Roman"/>
          <w:sz w:val="24"/>
          <w:szCs w:val="24"/>
        </w:rPr>
        <w:footnoteRef/>
      </w:r>
      <w:r w:rsidRPr="00D31734">
        <w:rPr>
          <w:rFonts w:ascii="Times New Roman" w:hAnsi="Times New Roman"/>
          <w:sz w:val="24"/>
          <w:szCs w:val="24"/>
        </w:rPr>
        <w:t xml:space="preserve"> </w:t>
      </w:r>
      <w:r w:rsidRPr="00D31734">
        <w:rPr>
          <w:rFonts w:ascii="Times New Roman" w:hAnsi="Times New Roman"/>
          <w:color w:val="000000"/>
          <w:sz w:val="24"/>
          <w:szCs w:val="24"/>
        </w:rPr>
        <w:t xml:space="preserve">Емельянова Н. В., Ларионова О. Г. Организация проектного обучения в вузе // Проблемы социально-экономического развития Сибири.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734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3173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734">
        <w:rPr>
          <w:rFonts w:ascii="Times New Roman" w:hAnsi="Times New Roman"/>
          <w:color w:val="000000"/>
          <w:sz w:val="24"/>
          <w:szCs w:val="24"/>
        </w:rPr>
        <w:t>№ 1 (8). - С. 70-75.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</w:p>
  </w:footnote>
  <w:footnote w:id="3">
    <w:p w:rsidR="00422CDF" w:rsidRPr="00D31734" w:rsidRDefault="00422CDF" w:rsidP="00422CDF">
      <w:pPr>
        <w:pStyle w:val="a7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734">
        <w:rPr>
          <w:rStyle w:val="a9"/>
          <w:rFonts w:ascii="Times New Roman" w:hAnsi="Times New Roman"/>
          <w:sz w:val="24"/>
          <w:szCs w:val="24"/>
        </w:rPr>
        <w:footnoteRef/>
      </w:r>
      <w:r w:rsidRPr="00D31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734">
        <w:rPr>
          <w:rFonts w:ascii="Times New Roman" w:hAnsi="Times New Roman"/>
          <w:color w:val="000000"/>
          <w:sz w:val="24"/>
          <w:szCs w:val="24"/>
        </w:rPr>
        <w:t>Зеер</w:t>
      </w:r>
      <w:proofErr w:type="spellEnd"/>
      <w:r w:rsidRPr="00D31734">
        <w:rPr>
          <w:rFonts w:ascii="Times New Roman" w:hAnsi="Times New Roman"/>
          <w:color w:val="000000"/>
          <w:sz w:val="24"/>
          <w:szCs w:val="24"/>
        </w:rPr>
        <w:t xml:space="preserve"> Э. Ф., Лебедева, Е. В., </w:t>
      </w:r>
      <w:proofErr w:type="spellStart"/>
      <w:r w:rsidRPr="00D31734">
        <w:rPr>
          <w:rFonts w:ascii="Times New Roman" w:hAnsi="Times New Roman"/>
          <w:color w:val="000000"/>
          <w:sz w:val="24"/>
          <w:szCs w:val="24"/>
        </w:rPr>
        <w:t>Зиннатова</w:t>
      </w:r>
      <w:proofErr w:type="spellEnd"/>
      <w:r w:rsidRPr="00D31734">
        <w:rPr>
          <w:rFonts w:ascii="Times New Roman" w:hAnsi="Times New Roman"/>
          <w:color w:val="000000"/>
          <w:sz w:val="24"/>
          <w:szCs w:val="24"/>
        </w:rPr>
        <w:t xml:space="preserve"> М. В. Методологические основания реализации процессного и проектного подходов в образовании // Образование и наука.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734">
        <w:rPr>
          <w:rFonts w:ascii="Times New Roman" w:hAnsi="Times New Roman"/>
          <w:color w:val="000000"/>
          <w:sz w:val="24"/>
          <w:szCs w:val="24"/>
        </w:rPr>
        <w:t xml:space="preserve">2016.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734">
        <w:rPr>
          <w:rFonts w:ascii="Times New Roman" w:hAnsi="Times New Roman"/>
          <w:color w:val="000000"/>
          <w:sz w:val="24"/>
          <w:szCs w:val="24"/>
        </w:rPr>
        <w:t>№ 7 (136). - С. 40-56.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</w:p>
  </w:footnote>
  <w:footnote w:id="4">
    <w:p w:rsidR="00422CDF" w:rsidRPr="00D31734" w:rsidRDefault="00422CDF" w:rsidP="00422CDF">
      <w:pPr>
        <w:pStyle w:val="a7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734">
        <w:rPr>
          <w:rStyle w:val="a9"/>
          <w:rFonts w:ascii="Times New Roman" w:hAnsi="Times New Roman"/>
          <w:sz w:val="24"/>
          <w:szCs w:val="24"/>
        </w:rPr>
        <w:footnoteRef/>
      </w:r>
      <w:r w:rsidRPr="00D31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734">
        <w:rPr>
          <w:rFonts w:ascii="Times New Roman" w:hAnsi="Times New Roman"/>
          <w:color w:val="000000"/>
          <w:sz w:val="24"/>
          <w:szCs w:val="24"/>
        </w:rPr>
        <w:t>Буинцев</w:t>
      </w:r>
      <w:proofErr w:type="spellEnd"/>
      <w:r w:rsidRPr="00D31734">
        <w:rPr>
          <w:rFonts w:ascii="Times New Roman" w:hAnsi="Times New Roman"/>
          <w:color w:val="000000"/>
          <w:sz w:val="24"/>
          <w:szCs w:val="24"/>
        </w:rPr>
        <w:t xml:space="preserve"> В. Н. Некоторые аспекты организации проектного обучения в вузе / / Информационно-коммуникационные технологии в педагогическом образовании.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734">
        <w:rPr>
          <w:rFonts w:ascii="Times New Roman" w:hAnsi="Times New Roman"/>
          <w:color w:val="000000"/>
          <w:sz w:val="24"/>
          <w:szCs w:val="24"/>
        </w:rPr>
        <w:t xml:space="preserve">2017.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734">
        <w:rPr>
          <w:rFonts w:ascii="Times New Roman" w:hAnsi="Times New Roman"/>
          <w:color w:val="000000"/>
          <w:sz w:val="24"/>
          <w:szCs w:val="24"/>
        </w:rPr>
        <w:t>№ 1 (48). - С. 97-100.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</w:p>
  </w:footnote>
  <w:footnote w:id="5">
    <w:p w:rsidR="00422CDF" w:rsidRPr="00D31734" w:rsidRDefault="00422CDF" w:rsidP="00422CDF">
      <w:pPr>
        <w:pStyle w:val="a7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734">
        <w:rPr>
          <w:rStyle w:val="a9"/>
          <w:rFonts w:ascii="Times New Roman" w:hAnsi="Times New Roman"/>
          <w:sz w:val="24"/>
          <w:szCs w:val="24"/>
        </w:rPr>
        <w:footnoteRef/>
      </w:r>
      <w:r w:rsidRPr="00D31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734">
        <w:rPr>
          <w:rFonts w:ascii="Times New Roman" w:hAnsi="Times New Roman"/>
          <w:color w:val="000000"/>
          <w:sz w:val="24"/>
          <w:szCs w:val="24"/>
        </w:rPr>
        <w:t>Сафонцева</w:t>
      </w:r>
      <w:proofErr w:type="spellEnd"/>
      <w:r w:rsidRPr="00D31734">
        <w:rPr>
          <w:rFonts w:ascii="Times New Roman" w:hAnsi="Times New Roman"/>
          <w:color w:val="000000"/>
          <w:sz w:val="24"/>
          <w:szCs w:val="24"/>
        </w:rPr>
        <w:t xml:space="preserve"> Н. Ю. Проблемно-проектный метод обучения в дидактике // Известия Волгоградского государственного педагогического университета.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734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D3173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734">
        <w:rPr>
          <w:rFonts w:ascii="Times New Roman" w:hAnsi="Times New Roman"/>
          <w:color w:val="000000"/>
          <w:sz w:val="24"/>
          <w:szCs w:val="24"/>
        </w:rPr>
        <w:t>№ 7 (71). - С. 47-51.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</w:p>
  </w:footnote>
  <w:footnote w:id="6">
    <w:p w:rsidR="00422CDF" w:rsidRPr="00D31734" w:rsidRDefault="00422CDF" w:rsidP="00422CDF">
      <w:pPr>
        <w:pStyle w:val="a7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734">
        <w:rPr>
          <w:rStyle w:val="a9"/>
          <w:rFonts w:ascii="Times New Roman" w:hAnsi="Times New Roman"/>
          <w:sz w:val="24"/>
          <w:szCs w:val="24"/>
        </w:rPr>
        <w:footnoteRef/>
      </w:r>
      <w:r w:rsidRPr="00D31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734">
        <w:rPr>
          <w:rFonts w:ascii="Times New Roman" w:hAnsi="Times New Roman"/>
          <w:color w:val="000000"/>
          <w:sz w:val="24"/>
          <w:szCs w:val="24"/>
        </w:rPr>
        <w:t>Тлеубердиева</w:t>
      </w:r>
      <w:proofErr w:type="spellEnd"/>
      <w:r w:rsidRPr="00D31734">
        <w:rPr>
          <w:rFonts w:ascii="Times New Roman" w:hAnsi="Times New Roman"/>
          <w:color w:val="000000"/>
          <w:sz w:val="24"/>
          <w:szCs w:val="24"/>
        </w:rPr>
        <w:t xml:space="preserve"> Ж. К., </w:t>
      </w:r>
      <w:proofErr w:type="spellStart"/>
      <w:r w:rsidRPr="00D31734">
        <w:rPr>
          <w:rFonts w:ascii="Times New Roman" w:hAnsi="Times New Roman"/>
          <w:color w:val="000000"/>
          <w:sz w:val="24"/>
          <w:szCs w:val="24"/>
        </w:rPr>
        <w:t>Касенова</w:t>
      </w:r>
      <w:proofErr w:type="spellEnd"/>
      <w:r w:rsidRPr="00D31734">
        <w:rPr>
          <w:rFonts w:ascii="Times New Roman" w:hAnsi="Times New Roman"/>
          <w:color w:val="000000"/>
          <w:sz w:val="24"/>
          <w:szCs w:val="24"/>
        </w:rPr>
        <w:t xml:space="preserve"> А. С. Проектные методы обучения / / Электронное обучение в непрерывном образовании.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734">
        <w:rPr>
          <w:rFonts w:ascii="Times New Roman" w:hAnsi="Times New Roman"/>
          <w:color w:val="000000"/>
          <w:sz w:val="24"/>
          <w:szCs w:val="24"/>
        </w:rPr>
        <w:t xml:space="preserve">2016.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734">
        <w:rPr>
          <w:rFonts w:ascii="Times New Roman" w:hAnsi="Times New Roman"/>
          <w:color w:val="000000"/>
          <w:sz w:val="24"/>
          <w:szCs w:val="24"/>
        </w:rPr>
        <w:t>№ 1 (3). - С. 392-399.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</w:p>
  </w:footnote>
  <w:footnote w:id="7">
    <w:p w:rsidR="00422CDF" w:rsidRPr="00E0572D" w:rsidRDefault="00422CDF" w:rsidP="00422CDF">
      <w:pPr>
        <w:pStyle w:val="a7"/>
        <w:spacing w:after="0" w:line="240" w:lineRule="auto"/>
        <w:rPr>
          <w:rFonts w:ascii="Times New Roman" w:hAnsi="Times New Roman"/>
        </w:rPr>
      </w:pPr>
      <w:r w:rsidRPr="00E0572D">
        <w:rPr>
          <w:rStyle w:val="a9"/>
          <w:rFonts w:ascii="Times New Roman" w:hAnsi="Times New Roman"/>
        </w:rPr>
        <w:footnoteRef/>
      </w:r>
      <w:r w:rsidRPr="00E0572D">
        <w:rPr>
          <w:rFonts w:ascii="Times New Roman" w:hAnsi="Times New Roman"/>
        </w:rPr>
        <w:t xml:space="preserve"> </w:t>
      </w:r>
      <w:proofErr w:type="spellStart"/>
      <w:r w:rsidRPr="00E0572D">
        <w:rPr>
          <w:rFonts w:ascii="Times New Roman" w:hAnsi="Times New Roman"/>
          <w:color w:val="000000"/>
        </w:rPr>
        <w:t>Шарипов</w:t>
      </w:r>
      <w:proofErr w:type="spellEnd"/>
      <w:r w:rsidRPr="00E0572D">
        <w:rPr>
          <w:rFonts w:ascii="Times New Roman" w:hAnsi="Times New Roman"/>
          <w:color w:val="000000"/>
        </w:rPr>
        <w:t xml:space="preserve"> Ф. В. Технология проектного обучения // Педагогический журнал Башкортостана. - 2014. - № 2 (39). - С. 87-93.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BD7"/>
    <w:multiLevelType w:val="hybridMultilevel"/>
    <w:tmpl w:val="1910C8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66"/>
    <w:rsid w:val="002D7E3B"/>
    <w:rsid w:val="00422CDF"/>
    <w:rsid w:val="009711CD"/>
    <w:rsid w:val="00A84623"/>
    <w:rsid w:val="00E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FC1A3-DDF7-44BB-81C4-35C5EA5C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C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22CDF"/>
  </w:style>
  <w:style w:type="paragraph" w:styleId="a5">
    <w:name w:val="List Paragraph"/>
    <w:basedOn w:val="a"/>
    <w:link w:val="a6"/>
    <w:uiPriority w:val="34"/>
    <w:qFormat/>
    <w:rsid w:val="00422CDF"/>
    <w:pPr>
      <w:ind w:left="720"/>
      <w:contextualSpacing/>
    </w:pPr>
    <w:rPr>
      <w:color w:val="00000A"/>
      <w:sz w:val="24"/>
      <w:szCs w:val="24"/>
    </w:rPr>
  </w:style>
  <w:style w:type="character" w:customStyle="1" w:styleId="a6">
    <w:name w:val="Абзац списка Знак"/>
    <w:link w:val="a5"/>
    <w:uiPriority w:val="34"/>
    <w:rsid w:val="00422CD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">
    <w:name w:val="Основной текст2"/>
    <w:basedOn w:val="a"/>
    <w:rsid w:val="00422CDF"/>
    <w:pPr>
      <w:widowControl w:val="0"/>
      <w:shd w:val="clear" w:color="auto" w:fill="FFFFFF"/>
      <w:spacing w:before="300" w:line="480" w:lineRule="exact"/>
      <w:jc w:val="both"/>
    </w:pPr>
    <w:rPr>
      <w:sz w:val="26"/>
      <w:szCs w:val="26"/>
    </w:rPr>
  </w:style>
  <w:style w:type="paragraph" w:customStyle="1" w:styleId="20">
    <w:name w:val="Стиль2"/>
    <w:basedOn w:val="a"/>
    <w:link w:val="21"/>
    <w:qFormat/>
    <w:rsid w:val="00422CDF"/>
    <w:pPr>
      <w:spacing w:line="360" w:lineRule="auto"/>
      <w:ind w:firstLine="709"/>
      <w:jc w:val="both"/>
    </w:pPr>
    <w:rPr>
      <w:rFonts w:eastAsia="Calibri"/>
      <w:color w:val="000000"/>
      <w:sz w:val="28"/>
      <w:szCs w:val="28"/>
      <w:shd w:val="clear" w:color="auto" w:fill="FFFFFF"/>
      <w:lang w:eastAsia="en-US" w:bidi="en-US"/>
    </w:rPr>
  </w:style>
  <w:style w:type="character" w:customStyle="1" w:styleId="21">
    <w:name w:val="Стиль2 Знак"/>
    <w:link w:val="20"/>
    <w:rsid w:val="00422CDF"/>
    <w:rPr>
      <w:rFonts w:ascii="Times New Roman" w:eastAsia="Calibri" w:hAnsi="Times New Roman" w:cs="Times New Roman"/>
      <w:color w:val="000000"/>
      <w:sz w:val="28"/>
      <w:szCs w:val="28"/>
      <w:lang w:bidi="en-US"/>
    </w:rPr>
  </w:style>
  <w:style w:type="paragraph" w:customStyle="1" w:styleId="1">
    <w:name w:val="Основной текст1"/>
    <w:basedOn w:val="a"/>
    <w:rsid w:val="00422CDF"/>
    <w:pPr>
      <w:widowControl w:val="0"/>
      <w:shd w:val="clear" w:color="auto" w:fill="FFFFFF"/>
      <w:spacing w:line="300" w:lineRule="auto"/>
      <w:ind w:firstLine="400"/>
    </w:pPr>
    <w:rPr>
      <w:rFonts w:cstheme="minorBidi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422CD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22CDF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2CDF"/>
    <w:rPr>
      <w:vertAlign w:val="superscript"/>
    </w:rPr>
  </w:style>
  <w:style w:type="paragraph" w:customStyle="1" w:styleId="Renessans">
    <w:name w:val="Renessans"/>
    <w:basedOn w:val="a"/>
    <w:rsid w:val="00422CDF"/>
    <w:pPr>
      <w:widowControl w:val="0"/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720562390158173"/>
          <c:y val="4.4280442804428041E-2"/>
          <c:w val="0.87521968365553604"/>
          <c:h val="0.800738007380073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CC00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03F-43D3-9A18-82918B109359}"/>
              </c:ext>
            </c:extLst>
          </c:dPt>
          <c:dPt>
            <c:idx val="1"/>
            <c:invertIfNegative val="0"/>
            <c:bubble3D val="0"/>
            <c:spPr>
              <a:solidFill>
                <a:srgbClr val="FFCC00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03F-43D3-9A18-82918B109359}"/>
              </c:ext>
            </c:extLst>
          </c:dPt>
          <c:dPt>
            <c:idx val="2"/>
            <c:invertIfNegative val="0"/>
            <c:bubble3D val="0"/>
            <c:spPr>
              <a:solidFill>
                <a:srgbClr val="FFCC00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03F-43D3-9A18-82918B109359}"/>
              </c:ext>
            </c:extLst>
          </c:dPt>
          <c:dPt>
            <c:idx val="3"/>
            <c:invertIfNegative val="0"/>
            <c:bubble3D val="0"/>
            <c:spPr>
              <a:solidFill>
                <a:srgbClr val="FFCC00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603F-43D3-9A18-82918B109359}"/>
              </c:ext>
            </c:extLst>
          </c:dPt>
          <c:dLbls>
            <c:dLbl>
              <c:idx val="2"/>
              <c:numFmt formatCode="\О\с\н\о\в\н\о\й" sourceLinked="0"/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603F-43D3-9A18-82918B109359}"/>
                </c:ext>
              </c:extLst>
            </c:dLbl>
            <c:numFmt formatCode="\О\с\н\о\в\н\о\й" sourceLinked="0"/>
            <c:spPr>
              <a:noFill/>
              <a:ln w="254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КЗ</c:v>
                </c:pt>
                <c:pt idx="1">
                  <c:v>У</c:v>
                </c:pt>
                <c:pt idx="2">
                  <c:v>СОУ</c:v>
                </c:pt>
                <c:pt idx="3">
                  <c:v>СБ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58.3</c:v>
                </c:pt>
                <c:pt idx="1">
                  <c:v>83.3</c:v>
                </c:pt>
                <c:pt idx="2" formatCode="#,000%">
                  <c:v>58.3</c:v>
                </c:pt>
                <c:pt idx="3" formatCode="#,000%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03F-43D3-9A18-82918B1093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65470336"/>
        <c:axId val="1"/>
        <c:axId val="0"/>
      </c:bar3DChart>
      <c:catAx>
        <c:axId val="186547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5470336"/>
        <c:crosses val="autoZero"/>
        <c:crossBetween val="between"/>
      </c:valAx>
      <c:spPr>
        <a:noFill/>
        <a:ln w="2540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086115992970121E-2"/>
          <c:y val="5.3892215568862277E-2"/>
          <c:w val="0.90333919156414766"/>
          <c:h val="0.694610778443113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numFmt formatCode="\О\с\н\о\в\н\о\й" sourceLinked="0"/>
            <c:spPr>
              <a:noFill/>
              <a:ln w="254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2"/>
                <c:pt idx="0">
                  <c:v>Любимый предмет</c:v>
                </c:pt>
                <c:pt idx="1">
                  <c:v>Нелюбимый предмет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2"/>
                <c:pt idx="0">
                  <c:v>0.16600000000000001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BD-4BF8-AD65-E10B240C1F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65467424"/>
        <c:axId val="1"/>
        <c:axId val="0"/>
      </c:bar3DChart>
      <c:catAx>
        <c:axId val="186546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5467424"/>
        <c:crosses val="autoZero"/>
        <c:crossBetween val="between"/>
      </c:valAx>
      <c:spPr>
        <a:noFill/>
        <a:ln w="2540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1574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galina.varlamova.98@mail.ru</dc:creator>
  <cp:keywords/>
  <dc:description/>
  <cp:lastModifiedBy>galina.varlamova.98@mail.ru</cp:lastModifiedBy>
  <cp:revision>2</cp:revision>
  <dcterms:created xsi:type="dcterms:W3CDTF">2019-12-22T18:49:00Z</dcterms:created>
  <dcterms:modified xsi:type="dcterms:W3CDTF">2019-12-22T18:50:00Z</dcterms:modified>
</cp:coreProperties>
</file>