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УДК 069. 12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 ББК 79.1</w:t>
      </w:r>
    </w:p>
    <w:p w:rsidR="00400AF1" w:rsidRPr="00400AF1" w:rsidRDefault="00400AF1" w:rsidP="00400A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Макарова Е.В.</w:t>
      </w:r>
    </w:p>
    <w:p w:rsidR="00400AF1" w:rsidRPr="00400AF1" w:rsidRDefault="00400AF1" w:rsidP="00400A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0AF1">
        <w:rPr>
          <w:rFonts w:ascii="Times New Roman" w:hAnsi="Times New Roman" w:cs="Times New Roman"/>
          <w:sz w:val="28"/>
          <w:szCs w:val="28"/>
        </w:rPr>
        <w:t>РОЛЬ И МЕСТО ПРОЕКТНОЙ ДЕЯТЕЛЬНОСТИ МУЗЕЯ В РЕАЛИЗАЦИИ ЗАДАЧ ПО ФОРМИРОВАНИЮ СОЦИАЛЬНОЙ ИДЕНТИЧНОСТИ</w:t>
      </w:r>
    </w:p>
    <w:p w:rsidR="00400AF1" w:rsidRPr="00400AF1" w:rsidRDefault="00400AF1" w:rsidP="00400A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(НА ПРИМЕРЕ</w:t>
      </w:r>
      <w:r>
        <w:rPr>
          <w:rFonts w:ascii="Times New Roman" w:hAnsi="Times New Roman" w:cs="Times New Roman"/>
          <w:sz w:val="28"/>
          <w:szCs w:val="28"/>
        </w:rPr>
        <w:t xml:space="preserve"> МУЗЕЯ «ЗАЕЛЬЦОВКА» - ФИЛИАЛА МА</w:t>
      </w:r>
      <w:r w:rsidRPr="00400AF1">
        <w:rPr>
          <w:rFonts w:ascii="Times New Roman" w:hAnsi="Times New Roman" w:cs="Times New Roman"/>
          <w:sz w:val="28"/>
          <w:szCs w:val="28"/>
        </w:rPr>
        <w:t>УК «МУЗЕЙ НОВОСИБИРСКА»)</w:t>
      </w:r>
    </w:p>
    <w:bookmarkEnd w:id="0"/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Статья содержит обоснование роли и места музейных форм и методов в актуализации социальной идентичности (локальной, региональной, государственной) на примере опыта работы музея района мегаполиса (музей «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>» - филиала МКУК «Музей Новосибирска»)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Ключевые сл</w:t>
      </w:r>
      <w:r>
        <w:rPr>
          <w:rFonts w:ascii="Times New Roman" w:hAnsi="Times New Roman" w:cs="Times New Roman"/>
          <w:sz w:val="28"/>
          <w:szCs w:val="28"/>
        </w:rPr>
        <w:t>ова: музей, музей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00AF1">
        <w:rPr>
          <w:rFonts w:ascii="Times New Roman" w:hAnsi="Times New Roman" w:cs="Times New Roman"/>
          <w:sz w:val="28"/>
          <w:szCs w:val="28"/>
        </w:rPr>
        <w:t xml:space="preserve">идентичность, региональная идентичность, локальная идентичность, городская идентичность, государственная идентичность. 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Социально экономические преобразования в стране и связанные с этим существенные системные и структурные изменения, которые проходят в российском обществе на протяжении последних двух десятилетий, делают вопрос о локальной идентичности и о локальном патриотизме (как основе этой идентичности) всё более актуальным. 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Выяснение идентичности носит не только личный, но и культурологический, социальный и политический характер. По мнению И.В.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Чувиловой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: «Самоидентификация, фиксирование самого себя в определённой точке пространственно-временного континуума очень важно для установления полноценной коммуникации – межкультурной,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межпоколенной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и т.д.» [2, c. 82].  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В Лиссабонской декларации о поддержке культуры и музеев в эпоху глобального кризиса, которая была принята по итогам международной конференции Международного совета музеев «Общественность и политика в отношении музеев в период кризиса» (Лиссабон, 2013) было отмечено: «В последние годы музеи сильно изменились, многие из них берут на себя все большую социальную ответственность и претендуют на территориальное господство. Сохранение материального и нематериального культурного наследия является одной из главных функций музеев и не должна быть утрачена. Однако у современных музеев задач гораздо больше. Они </w:t>
      </w:r>
      <w:r w:rsidRPr="00400AF1">
        <w:rPr>
          <w:rFonts w:ascii="Times New Roman" w:hAnsi="Times New Roman" w:cs="Times New Roman"/>
          <w:sz w:val="28"/>
          <w:szCs w:val="28"/>
        </w:rPr>
        <w:lastRenderedPageBreak/>
        <w:t>формируют различные услуги, организуют социальную и культурную деятельность, а также транслируют знания. За последние десятилетия музеи продемонстрировали свои возможности по формированию идентичности городов, регионов и даже стран, приобретая политическое влияние» [1, c. 6]. Означенная проблематика в значительной мере определяет специфику и качество тех решений, которые предлагает Музей «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>» своей аудитории для поддержания идентичности.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Музей «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» - филиал «Музей Новосибирска» (далее – Музей) -  </w:t>
      </w:r>
      <w:r>
        <w:rPr>
          <w:rFonts w:ascii="Times New Roman" w:hAnsi="Times New Roman" w:cs="Times New Roman"/>
          <w:sz w:val="28"/>
          <w:szCs w:val="28"/>
        </w:rPr>
        <w:t xml:space="preserve">малый </w:t>
      </w:r>
      <w:r w:rsidRPr="00400AF1">
        <w:rPr>
          <w:rFonts w:ascii="Times New Roman" w:hAnsi="Times New Roman" w:cs="Times New Roman"/>
          <w:sz w:val="28"/>
          <w:szCs w:val="28"/>
        </w:rPr>
        <w:t xml:space="preserve">историко-краеведческий музей, занимающийся локальной историей одного из административных районов мегаполиса –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района. Именно поэтому в первую очередь музей уделяет внимание проблеме локальной идентичности и локального патриотизма. Актуальность вопроса локальной идентичности и локального патриотизма обусловлена еще и тем, что, несмотря на относительную молодость города Новосибирска (в 2018 г. он отпраздновал 125-летие), территориальный ландшафт (природный, социокультурный) как самого города, так и Новосибирской области имеет более глубокую, отраженную в различного рода традициях, текстах, объектах, артефактах историю, с </w:t>
      </w:r>
      <w:proofErr w:type="gramStart"/>
      <w:r w:rsidRPr="00400AF1">
        <w:rPr>
          <w:rFonts w:ascii="Times New Roman" w:hAnsi="Times New Roman" w:cs="Times New Roman"/>
          <w:sz w:val="28"/>
          <w:szCs w:val="28"/>
        </w:rPr>
        <w:t>которой  подрастающее</w:t>
      </w:r>
      <w:proofErr w:type="gramEnd"/>
      <w:r w:rsidRPr="00400AF1">
        <w:rPr>
          <w:rFonts w:ascii="Times New Roman" w:hAnsi="Times New Roman" w:cs="Times New Roman"/>
          <w:sz w:val="28"/>
          <w:szCs w:val="28"/>
        </w:rPr>
        <w:t xml:space="preserve"> поколение и молодёжь себя не  идентифицирует.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Общее чувство сопричастности (иначе говоря, локальная идентичность) реализуется Музеем через идентификацию с отдельными элементами, которые в комплексе присутствуют и в экспозиции музея, и в экскурсии, и в других формах деятельности музея:</w:t>
      </w:r>
    </w:p>
    <w:p w:rsidR="00400AF1" w:rsidRPr="00400AF1" w:rsidRDefault="00400AF1" w:rsidP="00400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с местом рождения, местом жительства,</w:t>
      </w:r>
    </w:p>
    <w:p w:rsidR="00400AF1" w:rsidRPr="00400AF1" w:rsidRDefault="00400AF1" w:rsidP="00400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с особенностями ландшафта, климата, </w:t>
      </w:r>
    </w:p>
    <w:p w:rsidR="00400AF1" w:rsidRPr="00400AF1" w:rsidRDefault="00400AF1" w:rsidP="00400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со значимыми историко-культурными событиями,</w:t>
      </w:r>
    </w:p>
    <w:p w:rsidR="00400AF1" w:rsidRPr="00400AF1" w:rsidRDefault="00400AF1" w:rsidP="00400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со значимыми людьми,</w:t>
      </w:r>
    </w:p>
    <w:p w:rsidR="00400AF1" w:rsidRPr="00400AF1" w:rsidRDefault="00400AF1" w:rsidP="00400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с экономической специализацией территории и уровнем социально-экономического развития,</w:t>
      </w:r>
    </w:p>
    <w:p w:rsidR="00400AF1" w:rsidRPr="00400AF1" w:rsidRDefault="00400AF1" w:rsidP="00400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с особыми реальными или приписываемыми чертами коллективного поведения.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Локальная идентичность – чувство родства </w:t>
      </w:r>
      <w:proofErr w:type="gramStart"/>
      <w:r w:rsidRPr="00400A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AF1">
        <w:rPr>
          <w:rFonts w:ascii="Times New Roman" w:hAnsi="Times New Roman" w:cs="Times New Roman"/>
          <w:sz w:val="28"/>
          <w:szCs w:val="28"/>
        </w:rPr>
        <w:t>местом</w:t>
      </w:r>
      <w:proofErr w:type="gramEnd"/>
      <w:r w:rsidRPr="00400AF1">
        <w:rPr>
          <w:rFonts w:ascii="Times New Roman" w:hAnsi="Times New Roman" w:cs="Times New Roman"/>
          <w:sz w:val="28"/>
          <w:szCs w:val="28"/>
        </w:rPr>
        <w:t xml:space="preserve"> включающим непосредственное проживание, трудовой, досуговой и иных видов деятельности, а также территорию повседневного физического перемещения и, как правило, рефлексируемую визуально.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Своё крайнее проявление локальная идентичность имеет в феномене местничества – выраженном стремлении получить различного рода преимущества для «своего» территориального локуса. Городская (локальная) идентичность, связанная с сопричастностью человека месту его проживания, </w:t>
      </w:r>
      <w:r w:rsidRPr="00400AF1">
        <w:rPr>
          <w:rFonts w:ascii="Times New Roman" w:hAnsi="Times New Roman" w:cs="Times New Roman"/>
          <w:sz w:val="28"/>
          <w:szCs w:val="28"/>
        </w:rPr>
        <w:lastRenderedPageBreak/>
        <w:t>представляет собой одну из наиболее значимых социальных идентичностей наряду с профессиональной, этнической, религиозной и др. Вместе с тем от городской идентичности следует отличать идентичность города. Город сам по себе обладает идентичностью, которая всегда аутентична. Российские города постепенно втягиваются в борьбу за людские, информационные и денежные потоки, преимуществом при этом обладают те города, которые могут подчеркнуть свою уникальность. Проводимая с этой целью политика аутентичности призвана создать и поддерживать образ, черты которого будут выгодно отличать данный конкретный город от его конкурентов.</w:t>
      </w:r>
    </w:p>
    <w:p w:rsidR="00400AF1" w:rsidRPr="00400AF1" w:rsidRDefault="00400AF1" w:rsidP="00400A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В этом отношение важным ресурсом развития территории (служит) является локальная (городская) идентичность горожан</w:t>
      </w:r>
      <w:proofErr w:type="gramStart"/>
      <w:r w:rsidRPr="00400AF1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400AF1">
        <w:rPr>
          <w:rFonts w:ascii="Times New Roman" w:hAnsi="Times New Roman" w:cs="Times New Roman"/>
          <w:sz w:val="28"/>
          <w:szCs w:val="28"/>
        </w:rPr>
        <w:t xml:space="preserve"> способствующая  большей включенности жителей в решение местных проблем. Под территориальной идентичностью подразумевается осознание общих территориальных интересов, территориальной солидарности, возникающей между членами социально-территориальной общности как продукт отражения в индивидуальном и коллективном сознании особенностей территории проживания, территориальных маркеров, территориальной культуры, порождающих «мы-сознание».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Городская идентичность как разновидность социальной территориальной идентичности, на наш взгляд, включает в себя когнитивный, аффективный оценочный компоненты.  Рассказывая об истории района в контексте истории всей страны, о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заельцовцах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, которые эту историю «делали» и которые жили или живут «по соседству», Музей, тем самым, воссоздаёт исторический образа района, формирует у жителей образ «ты –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заельцовец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», формирует чувство гордости за его прошлое и ответственность за его будущее, формирует представления о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Заельцовском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районе и его месте в истории мегаполиса.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Для манифестации, поддержки локальной идентичности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района, актуализации его уникальности Музей работает с</w:t>
      </w:r>
      <w:r>
        <w:rPr>
          <w:rFonts w:ascii="Times New Roman" w:hAnsi="Times New Roman" w:cs="Times New Roman"/>
          <w:sz w:val="28"/>
          <w:szCs w:val="28"/>
        </w:rPr>
        <w:t xml:space="preserve"> локальными смыслами,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00AF1">
        <w:rPr>
          <w:rFonts w:ascii="Times New Roman" w:hAnsi="Times New Roman" w:cs="Times New Roman"/>
          <w:sz w:val="28"/>
          <w:szCs w:val="28"/>
        </w:rPr>
        <w:t xml:space="preserve">Елец,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, зелёный район Новосибирска. Например, в рамках акции «Ночь в музее» отдельная программа была посвящена ельцу как основному топониму района, в качестве экскурсовода по экспозиции тоже используется стилизованное изображение рыбки – ельца, среди сувенирной продукции – магниты в форме рыбок. Отдельное место в деятельности Музея отводится  формированию и актуализации у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заельцовцев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, в первую очередь у подрастающего поколения и молодёжи, чувства сопричастности к истории района, его настоящему и будущему, «освоению подрастающим поколением знаний о своей малой Родине, постижению ее уникальности, неповторимости, воспитанию личной ответственности за ее будущее, формированию гордости за сопричастность к созидательным </w:t>
      </w:r>
      <w:r w:rsidRPr="00400AF1">
        <w:rPr>
          <w:rFonts w:ascii="Times New Roman" w:hAnsi="Times New Roman" w:cs="Times New Roman"/>
          <w:sz w:val="28"/>
          <w:szCs w:val="28"/>
        </w:rPr>
        <w:lastRenderedPageBreak/>
        <w:t>деяниям предков, к подвижническому труду ныне живущих современников» [1, c. 50] . На реализацию этих задач направлены, например, культурно-образовательный проект «Люди, которые делали историю», выставочные проекты «Запас прочности», «Чемодан, вокзал, Ельцовка», научно-исследовательские проекты «Ровесники района», «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Мочищенская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сторона».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С 2014 года сотрудники музея работают над проблемой формирования региональной (в некоторых работах - медиа-региональной) идентичности. Региональная идентичность – осознание общности интересов и чувство солидарности с населением и территорией политико-административного (область, край), исторического (например, Кузбасс) или географического (Сибирь, Урал) региона в составе государства.  На актуализацию, формирование региональной идентичности нацелены культурно-образовательная программа «История города через историю автомобиля», музейно-педагогические занятия, как например, «Большая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Нахаловка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». «33 чемодана».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С 2015 г. Музеем «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» разработан и реализуется проект «Мы – земляки», который, по сути, является новой системой музейно-педагогической деятельности, направленной на формирование у подрастающего поколения и молодёжи «культурно-эмоциональной и духовно-нравственной оседлости» (по Д.С. Лихачёву) или, иначе говоря, территориальной идентичности. Это культурно – образовательный проект, позволяющий не только познакомить молодых новосибирцев с историей одного из районов Новосибирской области, но актуализировать (а в некоторых случаях – сформировать) чувство сопричастности к своему району, области у его жителей. Более того факт, что «мой район выставлен в областном центре» явился объединяющим ресурсом, который позволяет гордиться «местом, где родился и вырос», что особенно важно для молодёжи и подрастающего поколения сибирской глубинки. Проект нацелен на актуализацию понятия территории Новосибирской области и одного из ее районов и актуализацию самосознания сообщества, которое в ней живёт. В ходе реализации проекта на базе музея, на его выставочных выездных пространствах и мероприятиях проводятся различные формы культурно-образовательной деятельности: музейно-педагогические занятия, уроки, гостиные, встречи с интересными людьми, викторины, мастер-классы,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. Организуются специальные тематические фотозоны, изготавливается сувенирная продукция. </w:t>
      </w:r>
    </w:p>
    <w:p w:rsid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Безусловно, музей по своему призванию работает в целях актуализации государственной идентичности, что предполагает осознание индивидом или группой принадлежности к какому-либо государству в его геополитическом измерении, имеет преимущественно политическое содержание. Решение этой задачи априори подчинена вся деятельность музея, поскольку история района </w:t>
      </w:r>
      <w:r w:rsidRPr="00400AF1">
        <w:rPr>
          <w:rFonts w:ascii="Times New Roman" w:hAnsi="Times New Roman" w:cs="Times New Roman"/>
          <w:sz w:val="28"/>
          <w:szCs w:val="28"/>
        </w:rPr>
        <w:lastRenderedPageBreak/>
        <w:t xml:space="preserve">– это часть истории страны. Реализации государственной идентичности посвящены, например,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«Мы одна команда! Мы одна страна!», программа «История страны через историю района», позволяющая рассмотреть и изучить историю России XIX-XX вв. через историю отдельно взятого локуса – территории, которую в настоящее время занимает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район и одновременно актуализировать локальную идентичность.  </w:t>
      </w:r>
    </w:p>
    <w:p w:rsidR="00400AF1" w:rsidRPr="00400AF1" w:rsidRDefault="00400AF1" w:rsidP="00400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Таким образом, средства, которыми обладает музейная организация, позволяют эффективно решать задачи по реализации социальной территориальной идентичности. Практически во всех направлениях музейной деятельности – поиск, изучение, популяризация музейных предметов, работа с посетителями есть возможность решать задачи по актуализации и формированию идентичности. Музей «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Заельцовка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>», выбирая и сочетая различные формы и методы культурно-образовательной, поисковой, исследовательской деятельности: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1. формирует и актуализирует локальную идентичность у горожан, проживающих на территории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района города Новосибирска,  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2. формирует и актуализирует территориальную (региональную) идентичность у горожан как у жителей Новосибирской области,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 xml:space="preserve">3. формирует и актуализирует государственную идентичность как у граждан Российской Федерации.  </w:t>
      </w:r>
    </w:p>
    <w:p w:rsid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1.</w:t>
      </w:r>
      <w:r w:rsidRPr="00400AF1">
        <w:rPr>
          <w:rFonts w:ascii="Times New Roman" w:hAnsi="Times New Roman" w:cs="Times New Roman"/>
          <w:sz w:val="28"/>
          <w:szCs w:val="28"/>
        </w:rPr>
        <w:tab/>
        <w:t xml:space="preserve">Актуальные вопросы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музеологии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и практика музейного менеджмента в XXI веке: Аналитическая записка / Автор-составитель: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Мастеница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Е.Н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AF1">
        <w:rPr>
          <w:rFonts w:ascii="Times New Roman" w:hAnsi="Times New Roman" w:cs="Times New Roman"/>
          <w:sz w:val="28"/>
          <w:szCs w:val="28"/>
        </w:rPr>
        <w:t>,ЮНЕСКО</w:t>
      </w:r>
      <w:proofErr w:type="gramEnd"/>
      <w:r w:rsidRPr="00400AF1">
        <w:rPr>
          <w:rFonts w:ascii="Times New Roman" w:hAnsi="Times New Roman" w:cs="Times New Roman"/>
          <w:sz w:val="28"/>
          <w:szCs w:val="28"/>
        </w:rPr>
        <w:t xml:space="preserve"> – ИКОМ России, Москва, 2014 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2.</w:t>
      </w:r>
      <w:r w:rsidRPr="00400AF1">
        <w:rPr>
          <w:rFonts w:ascii="Times New Roman" w:hAnsi="Times New Roman" w:cs="Times New Roman"/>
          <w:sz w:val="28"/>
          <w:szCs w:val="28"/>
        </w:rPr>
        <w:tab/>
        <w:t xml:space="preserve">Тараненко Е.В Мы – земляки!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район в инновационном </w:t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межмузейном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пространстве // Воспитание и дополнительное образование, 2016, № 1, С. 47 - 51</w:t>
      </w:r>
    </w:p>
    <w:p w:rsidR="00937385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  <w:r w:rsidRPr="00400AF1">
        <w:rPr>
          <w:rFonts w:ascii="Times New Roman" w:hAnsi="Times New Roman" w:cs="Times New Roman"/>
          <w:sz w:val="28"/>
          <w:szCs w:val="28"/>
        </w:rPr>
        <w:t>3.</w:t>
      </w:r>
      <w:r w:rsidRPr="00400AF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00AF1">
        <w:rPr>
          <w:rFonts w:ascii="Times New Roman" w:hAnsi="Times New Roman" w:cs="Times New Roman"/>
          <w:sz w:val="28"/>
          <w:szCs w:val="28"/>
        </w:rPr>
        <w:t>Чувилова</w:t>
      </w:r>
      <w:proofErr w:type="spellEnd"/>
      <w:r w:rsidRPr="00400AF1">
        <w:rPr>
          <w:rFonts w:ascii="Times New Roman" w:hAnsi="Times New Roman" w:cs="Times New Roman"/>
          <w:sz w:val="28"/>
          <w:szCs w:val="28"/>
        </w:rPr>
        <w:t xml:space="preserve"> И.В. Актуализация историко-культурного наследия и сохранение идентичности: музейные решения// Гуманитарные науки в Сибири, 2017, Т.</w:t>
      </w:r>
      <w:proofErr w:type="gramStart"/>
      <w:r w:rsidRPr="00400AF1">
        <w:rPr>
          <w:rFonts w:ascii="Times New Roman" w:hAnsi="Times New Roman" w:cs="Times New Roman"/>
          <w:sz w:val="28"/>
          <w:szCs w:val="28"/>
        </w:rPr>
        <w:t>24,  №</w:t>
      </w:r>
      <w:proofErr w:type="gramEnd"/>
      <w:r w:rsidRPr="00400AF1">
        <w:rPr>
          <w:rFonts w:ascii="Times New Roman" w:hAnsi="Times New Roman" w:cs="Times New Roman"/>
          <w:sz w:val="28"/>
          <w:szCs w:val="28"/>
        </w:rPr>
        <w:t xml:space="preserve"> 1. С. 81 - 85</w:t>
      </w:r>
    </w:p>
    <w:p w:rsidR="00400AF1" w:rsidRPr="00400AF1" w:rsidRDefault="00400AF1" w:rsidP="00400A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0AF1" w:rsidRPr="0040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2D62"/>
    <w:multiLevelType w:val="hybridMultilevel"/>
    <w:tmpl w:val="AB9026C0"/>
    <w:lvl w:ilvl="0" w:tplc="0E5C48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AE"/>
    <w:rsid w:val="003B4AB7"/>
    <w:rsid w:val="00400AF1"/>
    <w:rsid w:val="004424AE"/>
    <w:rsid w:val="008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5EDA0-B5AA-42A3-BA7D-B5F0D33E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1677</Words>
  <Characters>9562</Characters>
  <Application>Microsoft Office Word</Application>
  <DocSecurity>0</DocSecurity>
  <Lines>79</Lines>
  <Paragraphs>22</Paragraphs>
  <ScaleCrop>false</ScaleCrop>
  <Company/>
  <LinksUpToDate>false</LinksUpToDate>
  <CharactersWithSpaces>11217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2</cp:revision>
  <dcterms:created xsi:type="dcterms:W3CDTF">2020-03-23T07:13:00Z</dcterms:created>
  <dcterms:modified xsi:type="dcterms:W3CDTF">2020-03-23T07:22:00Z</dcterms:modified>
</cp:coreProperties>
</file>