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B0" w:rsidRDefault="009F1A15" w:rsidP="009F1A15">
      <w:pPr>
        <w:jc w:val="center"/>
        <w:rPr>
          <w:b/>
          <w:sz w:val="32"/>
          <w:szCs w:val="32"/>
        </w:rPr>
      </w:pPr>
      <w:r w:rsidRPr="009F1A15">
        <w:rPr>
          <w:b/>
          <w:sz w:val="32"/>
          <w:szCs w:val="32"/>
        </w:rPr>
        <w:t>Промывка и опрессовка охладителя наддувочного воздуха</w:t>
      </w:r>
    </w:p>
    <w:p w:rsidR="009F1A15" w:rsidRPr="00E70D7A" w:rsidRDefault="009F1A15" w:rsidP="009F1A15">
      <w:pPr>
        <w:ind w:firstLine="851"/>
        <w:rPr>
          <w:sz w:val="28"/>
          <w:szCs w:val="28"/>
        </w:rPr>
      </w:pPr>
      <w:r w:rsidRPr="00E70D7A">
        <w:rPr>
          <w:sz w:val="28"/>
          <w:szCs w:val="28"/>
        </w:rPr>
        <w:t>Неисправностями воздухоохладителей могут быть трещины по сварочным швам в корпусе и крышках, загрязнение внутренних поверхностей и течь трубок по месту их развальцовки в трубной доске.</w:t>
      </w:r>
    </w:p>
    <w:p w:rsidR="009F1A15" w:rsidRPr="00E70D7A" w:rsidRDefault="009F1A15" w:rsidP="009F1A15">
      <w:pPr>
        <w:ind w:firstLine="851"/>
        <w:rPr>
          <w:rFonts w:eastAsiaTheme="minorEastAsia"/>
          <w:sz w:val="28"/>
          <w:szCs w:val="28"/>
        </w:rPr>
      </w:pPr>
      <w:r w:rsidRPr="00E70D7A">
        <w:rPr>
          <w:sz w:val="28"/>
          <w:szCs w:val="28"/>
        </w:rPr>
        <w:t xml:space="preserve">На текущем ремонте ТР-3 воздухоохладители снимают с тепловоза, осматривают, водяную полость промывают раствором и проверяют на плотность гидравлическим испытанием водой давлением </w:t>
      </w:r>
      <m:oMath>
        <m:r>
          <w:rPr>
            <w:rFonts w:ascii="Cambria Math" w:hAnsi="Cambria Math"/>
            <w:sz w:val="28"/>
            <w:szCs w:val="28"/>
          </w:rPr>
          <m:t>2,5х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sup>
        </m:sSup>
        <m:r>
          <w:rPr>
            <w:rFonts w:ascii="Cambria Math" w:hAnsi="Cambria Math"/>
            <w:sz w:val="28"/>
            <w:szCs w:val="28"/>
          </w:rPr>
          <m:t>Па</m:t>
        </m:r>
      </m:oMath>
      <w:r w:rsidRPr="00E70D7A">
        <w:rPr>
          <w:rFonts w:eastAsiaTheme="minorEastAsia"/>
          <w:sz w:val="28"/>
          <w:szCs w:val="28"/>
        </w:rPr>
        <w:t xml:space="preserve"> в течение 15 минут для выявления дефектов на крышках.</w:t>
      </w:r>
    </w:p>
    <w:p w:rsidR="009F1A15" w:rsidRPr="00E70D7A" w:rsidRDefault="009F1A15" w:rsidP="00E70D7A">
      <w:pPr>
        <w:spacing w:after="0" w:line="240" w:lineRule="auto"/>
        <w:ind w:firstLine="851"/>
        <w:rPr>
          <w:rFonts w:eastAsiaTheme="minorEastAsia"/>
          <w:sz w:val="28"/>
          <w:szCs w:val="28"/>
        </w:rPr>
      </w:pPr>
      <w:r w:rsidRPr="00E70D7A">
        <w:rPr>
          <w:rFonts w:eastAsiaTheme="minorEastAsia"/>
          <w:sz w:val="28"/>
          <w:szCs w:val="28"/>
        </w:rPr>
        <w:t xml:space="preserve">Для обнаружения течи в трубах снимают верхнюю крышку, воздухоохладитель заполняют водой и </w:t>
      </w:r>
      <w:proofErr w:type="spellStart"/>
      <w:r w:rsidRPr="00E70D7A">
        <w:rPr>
          <w:rFonts w:eastAsiaTheme="minorEastAsia"/>
          <w:sz w:val="28"/>
          <w:szCs w:val="28"/>
        </w:rPr>
        <w:t>опрессовывают</w:t>
      </w:r>
      <w:proofErr w:type="spellEnd"/>
      <w:r w:rsidRPr="00E70D7A">
        <w:rPr>
          <w:rFonts w:eastAsiaTheme="minorEastAsia"/>
          <w:sz w:val="28"/>
          <w:szCs w:val="28"/>
        </w:rPr>
        <w:t xml:space="preserve"> воздухом давлением  </w:t>
      </w:r>
      <m:oMath>
        <m:r>
          <w:rPr>
            <w:rFonts w:ascii="Cambria Math" w:hAnsi="Cambria Math"/>
            <w:sz w:val="28"/>
            <w:szCs w:val="28"/>
          </w:rPr>
          <m:t>2,5х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sup>
        </m:sSup>
        <m:r>
          <w:rPr>
            <w:rFonts w:ascii="Cambria Math" w:hAnsi="Cambria Math"/>
            <w:sz w:val="28"/>
            <w:szCs w:val="28"/>
          </w:rPr>
          <m:t>Па</m:t>
        </m:r>
      </m:oMath>
      <w:r w:rsidRPr="00E70D7A">
        <w:rPr>
          <w:rFonts w:eastAsiaTheme="minorEastAsia"/>
          <w:sz w:val="28"/>
          <w:szCs w:val="28"/>
        </w:rPr>
        <w:t>. По выходу пузырьков воздуха над трубной доской определяют повреждение трубки или места развальцовки ее в трубной доске.</w:t>
      </w:r>
    </w:p>
    <w:p w:rsidR="009F1A15" w:rsidRPr="00E70D7A" w:rsidRDefault="009F1A15" w:rsidP="00E70D7A">
      <w:pPr>
        <w:spacing w:after="0" w:line="240" w:lineRule="auto"/>
        <w:ind w:firstLine="851"/>
        <w:rPr>
          <w:rFonts w:eastAsiaTheme="minorEastAsia"/>
          <w:sz w:val="28"/>
          <w:szCs w:val="28"/>
        </w:rPr>
      </w:pPr>
      <w:r w:rsidRPr="00E70D7A">
        <w:rPr>
          <w:rFonts w:eastAsiaTheme="minorEastAsia"/>
          <w:sz w:val="28"/>
          <w:szCs w:val="28"/>
        </w:rPr>
        <w:t>Водяную полость воздухоохладителя промывают  в течение 20-30 минут раствором соляной кислоты крепостью 7-10% затем, щелочным раствором и горячей водой в течение 10-15 минут.</w:t>
      </w:r>
    </w:p>
    <w:p w:rsidR="009F1A15" w:rsidRPr="00E70D7A" w:rsidRDefault="009F1A15" w:rsidP="00E70D7A">
      <w:pPr>
        <w:spacing w:after="0" w:line="240" w:lineRule="auto"/>
        <w:ind w:firstLine="851"/>
        <w:rPr>
          <w:rFonts w:eastAsiaTheme="minorEastAsia"/>
          <w:sz w:val="28"/>
          <w:szCs w:val="28"/>
        </w:rPr>
      </w:pPr>
      <w:r w:rsidRPr="00E70D7A">
        <w:rPr>
          <w:rFonts w:eastAsiaTheme="minorEastAsia"/>
          <w:sz w:val="28"/>
          <w:szCs w:val="28"/>
        </w:rPr>
        <w:t>Температура ингибированной кислоты и щелочного раствора должна быть 55-70®С.</w:t>
      </w:r>
    </w:p>
    <w:p w:rsidR="009F1A15" w:rsidRPr="00E70D7A" w:rsidRDefault="009F1A15" w:rsidP="00E70D7A">
      <w:pPr>
        <w:spacing w:after="0" w:line="240" w:lineRule="auto"/>
        <w:ind w:firstLine="851"/>
        <w:rPr>
          <w:rFonts w:eastAsiaTheme="minorEastAsia"/>
          <w:sz w:val="28"/>
          <w:szCs w:val="28"/>
        </w:rPr>
      </w:pPr>
      <w:r w:rsidRPr="00E70D7A">
        <w:rPr>
          <w:rFonts w:eastAsiaTheme="minorEastAsia"/>
          <w:sz w:val="28"/>
          <w:szCs w:val="28"/>
        </w:rPr>
        <w:t xml:space="preserve">Трещины в корпусе и крышках вырубают и заваривают электродами Э42, швы после сварки зачищают и покрывают грунтом №138. </w:t>
      </w:r>
    </w:p>
    <w:p w:rsidR="009F1A15" w:rsidRPr="00E70D7A" w:rsidRDefault="009F1A15" w:rsidP="00E70D7A">
      <w:pPr>
        <w:spacing w:after="0" w:line="240" w:lineRule="auto"/>
        <w:ind w:firstLine="851"/>
        <w:rPr>
          <w:rFonts w:eastAsiaTheme="minorEastAsia"/>
          <w:sz w:val="28"/>
          <w:szCs w:val="28"/>
        </w:rPr>
      </w:pPr>
      <w:r w:rsidRPr="00E70D7A">
        <w:rPr>
          <w:rFonts w:eastAsiaTheme="minorEastAsia"/>
          <w:sz w:val="28"/>
          <w:szCs w:val="28"/>
        </w:rPr>
        <w:t xml:space="preserve">Течь в местах развальцовки трубок или трубной доски устраняют </w:t>
      </w:r>
      <w:proofErr w:type="spellStart"/>
      <w:r w:rsidRPr="00E70D7A">
        <w:rPr>
          <w:rFonts w:eastAsiaTheme="minorEastAsia"/>
          <w:sz w:val="28"/>
          <w:szCs w:val="28"/>
        </w:rPr>
        <w:t>завальцовкой</w:t>
      </w:r>
      <w:proofErr w:type="spellEnd"/>
      <w:r w:rsidRPr="00E70D7A">
        <w:rPr>
          <w:rFonts w:eastAsiaTheme="minorEastAsia"/>
          <w:sz w:val="28"/>
          <w:szCs w:val="28"/>
        </w:rPr>
        <w:t xml:space="preserve"> трубы или припайкой борта трубы к доске </w:t>
      </w:r>
      <w:proofErr w:type="spellStart"/>
      <w:r w:rsidRPr="00E70D7A">
        <w:rPr>
          <w:rFonts w:eastAsiaTheme="minorEastAsia"/>
          <w:sz w:val="28"/>
          <w:szCs w:val="28"/>
        </w:rPr>
        <w:t>меднофосфористым</w:t>
      </w:r>
      <w:proofErr w:type="spellEnd"/>
      <w:r w:rsidRPr="00E70D7A">
        <w:rPr>
          <w:rFonts w:eastAsiaTheme="minorEastAsia"/>
          <w:sz w:val="28"/>
          <w:szCs w:val="28"/>
        </w:rPr>
        <w:t xml:space="preserve"> припоем</w:t>
      </w:r>
      <w:r w:rsidR="00E70D7A" w:rsidRPr="00E70D7A">
        <w:rPr>
          <w:rFonts w:eastAsiaTheme="minorEastAsia"/>
          <w:sz w:val="28"/>
          <w:szCs w:val="28"/>
        </w:rPr>
        <w:t xml:space="preserve">. </w:t>
      </w:r>
    </w:p>
    <w:p w:rsidR="00E70D7A" w:rsidRPr="00E70D7A" w:rsidRDefault="00E70D7A" w:rsidP="00E70D7A">
      <w:pPr>
        <w:spacing w:after="0" w:line="240" w:lineRule="auto"/>
        <w:ind w:firstLine="851"/>
        <w:rPr>
          <w:rFonts w:eastAsiaTheme="minorEastAsia"/>
          <w:sz w:val="28"/>
          <w:szCs w:val="28"/>
        </w:rPr>
      </w:pPr>
      <w:r w:rsidRPr="00E70D7A">
        <w:rPr>
          <w:rFonts w:eastAsiaTheme="minorEastAsia"/>
          <w:sz w:val="28"/>
          <w:szCs w:val="28"/>
        </w:rPr>
        <w:t>Разрешается глушить в охладителе до 20 трубок, при большем числе дефектных трубок воздухоохладитель заменяют.</w:t>
      </w:r>
    </w:p>
    <w:p w:rsidR="00E70D7A" w:rsidRPr="00E70D7A" w:rsidRDefault="00E70D7A" w:rsidP="00E70D7A">
      <w:pPr>
        <w:spacing w:after="0" w:line="240" w:lineRule="auto"/>
        <w:ind w:firstLine="851"/>
        <w:rPr>
          <w:rFonts w:eastAsiaTheme="minorEastAsia"/>
          <w:sz w:val="28"/>
          <w:szCs w:val="28"/>
        </w:rPr>
      </w:pPr>
      <w:r w:rsidRPr="00E70D7A">
        <w:rPr>
          <w:rFonts w:eastAsiaTheme="minorEastAsia"/>
          <w:sz w:val="28"/>
          <w:szCs w:val="28"/>
        </w:rPr>
        <w:t>Воздушные полости воздухоохладителей продувают воздухом для удаления пыли, окалины и других частиц.</w:t>
      </w:r>
    </w:p>
    <w:p w:rsidR="00E70D7A" w:rsidRPr="00E70D7A" w:rsidRDefault="00E70D7A" w:rsidP="00E70D7A">
      <w:pPr>
        <w:spacing w:after="0" w:line="240" w:lineRule="auto"/>
        <w:ind w:firstLine="851"/>
        <w:rPr>
          <w:rFonts w:eastAsiaTheme="minorEastAsia"/>
          <w:sz w:val="28"/>
          <w:szCs w:val="28"/>
        </w:rPr>
      </w:pPr>
      <w:r w:rsidRPr="00E70D7A">
        <w:rPr>
          <w:rFonts w:eastAsiaTheme="minorEastAsia"/>
          <w:sz w:val="28"/>
          <w:szCs w:val="28"/>
        </w:rPr>
        <w:t xml:space="preserve">Чистоту воздушной полости проверяют сжатым воздухом давлением </w:t>
      </w:r>
      <m:oMath>
        <m:r>
          <w:rPr>
            <w:rFonts w:ascii="Cambria Math" w:hAnsi="Cambria Math"/>
            <w:sz w:val="28"/>
            <w:szCs w:val="28"/>
          </w:rPr>
          <m:t>3х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sup>
        </m:sSup>
        <m:r>
          <w:rPr>
            <w:rFonts w:ascii="Cambria Math" w:hAnsi="Cambria Math"/>
            <w:sz w:val="28"/>
            <w:szCs w:val="28"/>
          </w:rPr>
          <m:t>Па</m:t>
        </m:r>
      </m:oMath>
      <w:r w:rsidRPr="00E70D7A">
        <w:rPr>
          <w:rFonts w:eastAsiaTheme="minorEastAsia"/>
          <w:sz w:val="28"/>
          <w:szCs w:val="28"/>
        </w:rPr>
        <w:t xml:space="preserve"> в течение 5 минут, при этом выпадения частиц из воздухоохладителя не должно быть.</w:t>
      </w:r>
    </w:p>
    <w:p w:rsidR="00E70D7A" w:rsidRPr="00E70D7A" w:rsidRDefault="00E70D7A" w:rsidP="00E70D7A">
      <w:pPr>
        <w:spacing w:after="0" w:line="240" w:lineRule="auto"/>
        <w:ind w:firstLine="851"/>
        <w:rPr>
          <w:sz w:val="28"/>
          <w:szCs w:val="28"/>
        </w:rPr>
      </w:pPr>
      <w:r w:rsidRPr="00E70D7A">
        <w:rPr>
          <w:rFonts w:eastAsiaTheme="minorEastAsia"/>
          <w:sz w:val="28"/>
          <w:szCs w:val="28"/>
        </w:rPr>
        <w:t xml:space="preserve">Воздухоохладитель после сборки </w:t>
      </w:r>
      <w:proofErr w:type="spellStart"/>
      <w:r w:rsidRPr="00E70D7A">
        <w:rPr>
          <w:rFonts w:eastAsiaTheme="minorEastAsia"/>
          <w:sz w:val="28"/>
          <w:szCs w:val="28"/>
        </w:rPr>
        <w:t>опрессовывают</w:t>
      </w:r>
      <w:proofErr w:type="spellEnd"/>
      <w:r w:rsidRPr="00E70D7A">
        <w:rPr>
          <w:rFonts w:eastAsiaTheme="minorEastAsia"/>
          <w:sz w:val="28"/>
          <w:szCs w:val="28"/>
        </w:rPr>
        <w:t xml:space="preserve"> водой давлением </w:t>
      </w:r>
      <m:oMath>
        <m:r>
          <w:rPr>
            <w:rFonts w:ascii="Cambria Math" w:hAnsi="Cambria Math"/>
            <w:sz w:val="28"/>
            <w:szCs w:val="28"/>
          </w:rPr>
          <m:t>2,5х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sup>
        </m:sSup>
        <m:r>
          <w:rPr>
            <w:rFonts w:ascii="Cambria Math" w:hAnsi="Cambria Math"/>
            <w:sz w:val="28"/>
            <w:szCs w:val="28"/>
          </w:rPr>
          <m:t>Па</m:t>
        </m:r>
      </m:oMath>
      <w:r w:rsidRPr="00E70D7A">
        <w:rPr>
          <w:rFonts w:eastAsiaTheme="minorEastAsia"/>
          <w:sz w:val="28"/>
          <w:szCs w:val="28"/>
        </w:rPr>
        <w:t xml:space="preserve"> в течение 15 минут.</w:t>
      </w:r>
    </w:p>
    <w:sectPr w:rsidR="00E70D7A" w:rsidRPr="00E70D7A" w:rsidSect="00A6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A15"/>
    <w:rsid w:val="009F1A15"/>
    <w:rsid w:val="00A63CB0"/>
    <w:rsid w:val="00B526FC"/>
    <w:rsid w:val="00E7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1A1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F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</cp:lastModifiedBy>
  <cp:revision>2</cp:revision>
  <dcterms:created xsi:type="dcterms:W3CDTF">2015-04-20T09:51:00Z</dcterms:created>
  <dcterms:modified xsi:type="dcterms:W3CDTF">2015-04-20T09:51:00Z</dcterms:modified>
</cp:coreProperties>
</file>