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5FC8" w:rsidRP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5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35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«Центр развития ребенка –детский сад №137» г. Перми</w:t>
      </w: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35FC8" w:rsidRDefault="00461A1F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Методическая  разработка </w:t>
      </w:r>
      <w:r w:rsidR="00635FC8" w:rsidRPr="00635FC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на тему</w:t>
      </w:r>
    </w:p>
    <w:p w:rsidR="00635FC8" w:rsidRPr="00906C22" w:rsidRDefault="00906C22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906C22">
        <w:rPr>
          <w:rFonts w:ascii="Times New Roman" w:hAnsi="Times New Roman" w:cs="Times New Roman"/>
          <w:b/>
          <w:sz w:val="32"/>
          <w:szCs w:val="32"/>
        </w:rPr>
        <w:t>«Особенности физического развития детей с аутизмом»</w:t>
      </w: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5FC8" w:rsidRDefault="00635FC8" w:rsidP="00635F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5FC8" w:rsidRDefault="00635FC8" w:rsidP="00635F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5FC8" w:rsidRDefault="00635FC8" w:rsidP="00635F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5FC8" w:rsidRDefault="00635FC8" w:rsidP="00635F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5FC8" w:rsidRDefault="00635FC8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5FC8" w:rsidRPr="00635FC8" w:rsidRDefault="00461A1F" w:rsidP="00635F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635FC8" w:rsidRPr="00635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Составила:</w:t>
      </w:r>
    </w:p>
    <w:p w:rsidR="00635FC8" w:rsidRPr="00635FC8" w:rsidRDefault="00461A1F" w:rsidP="00461A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635FC8" w:rsidRPr="00635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:rsidR="00635FC8" w:rsidRPr="00635FC8" w:rsidRDefault="00D81915" w:rsidP="00D8191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635FC8" w:rsidRPr="00635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Кузнецова Н.В.</w:t>
      </w:r>
    </w:p>
    <w:p w:rsidR="00635FC8" w:rsidRDefault="00635FC8" w:rsidP="00635F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61A1F" w:rsidRDefault="00461A1F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35FC8" w:rsidP="00635F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5FC8" w:rsidRDefault="006F7269" w:rsidP="00635F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635FC8" w:rsidRPr="0063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35FC8" w:rsidRPr="00635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635FC8" w:rsidRPr="00635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Пермь,20</w:t>
      </w:r>
      <w:r w:rsidR="00635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461A1F" w:rsidRPr="00635FC8" w:rsidRDefault="00461A1F" w:rsidP="00635F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right"/>
        <w:tblCellSpacing w:w="0" w:type="dxa"/>
        <w:tblLook w:val="04A0" w:firstRow="1" w:lastRow="0" w:firstColumn="1" w:lastColumn="0" w:noHBand="0" w:noVBand="1"/>
      </w:tblPr>
      <w:tblGrid>
        <w:gridCol w:w="9385"/>
      </w:tblGrid>
      <w:tr w:rsidR="00635FC8" w:rsidRPr="00635FC8" w:rsidTr="008076DF">
        <w:trPr>
          <w:tblCellSpacing w:w="0" w:type="dxa"/>
          <w:jc w:val="right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В настоящее время признано, что по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мощь средствами образования тре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буется ребенку с аутизмом не меньше, а во многих случаях даже больше, чем медицинская. С другой стороны, аутичного ребенка недостаточно просто учить: даже успешное накопление им знаний и выработка навыков сами по себе не ре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шают его проблем. Известно, что разви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тие аутичного ребенка не просто задер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жано, оно искажено: нарушена система смыслов, поддерживающих активность ребенка, направляющих и организующих его отношения с миром. Именно поэто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му ребенку с аутизмом затруднительно применять в реальной жизни имеющиеся у него знания и умения. Всем детям с расстройствами аутистического спек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тра, при значительной неоднороднос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ти этой группы по составу, необходимо лечебное воспитание, задачей которого является, прежде всего, развитие осмыс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ленного взаимодействия с окружающим миром (О.С. Никольская, Е.Р. Боенская, М.М. Либлинг, 2000).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t>Двигательная сфера детей с аутизмом характеризуется наличием стереотипных движений, трудностями формирования предметных действий и бытовых навы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ков, нарушениями мелкой и крупной мо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торики. Детям свойственны, в частности, нарушения в основных движениях: тя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желая, порывистая походка, импульсив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ный бег с искаженным ритмом, лишние движения руками или нелепо растопы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ренные руки, не принимающие участия в процессе двигательной деятельности, одноопорное отталкивание при прыжке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t>с двух ног. Движения детей могут быть вялы или, наоборот, напряженно скован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ны и механистичны, с отсутствием плас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тичности. Для детей являются трудными упражнения и действия с мячом, что свя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зано с нарушениями сенсомоторной ко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ординации и мелкой моторики рук.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У многих детей на уроке адаптивной физкультуры проявляются стереотип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ные движения: раскачивания всем те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лом, похлопывания или почесывания, однообразные повороты головы, машу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щие движения кистью и пальцами рук, движения руками, похожие на хлопанье крыльями, ходьба на цыпочках, круже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ния вокруг своей оси и другие движения, которые связаны с аутостимуляцией и отсутствием самоконтроля. У учащихся с аутизмом отмечаются нарушения ре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гуляции мышечной деятельности, свое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временно не формируется контроль за двигательными действиями, возникают трудности в становлении целенаправлен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ных движений, страдает пространствен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ная ориентировка.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Практика показывает, что пониженная произвольность у аутичных детей приво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дит в первую очередь к нарушению коор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динации движений.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Устойчивость верти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кальной позы, сохранение равновесия и уверенной походки, способность соизме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рять и регулировать свои действия в про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странстве, выполняя их свободно, без из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лишнего напряжения и скованности, — все это необходимо человеку для нор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мальной жизнедеятельности, удовлетво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рения личных, бытовых и социальных потребностей. Чаще всего недостаточность</w:t>
            </w:r>
            <w:r w:rsidRPr="00635FC8">
              <w:rPr>
                <w:rFonts w:ascii="Times New Roman" w:hAnsi="Times New Roman" w:cs="Times New Roman"/>
                <w:i/>
                <w:color w:val="99CC00"/>
                <w:sz w:val="32"/>
                <w:szCs w:val="32"/>
                <w:lang w:eastAsia="ru-RU"/>
              </w:rPr>
              <w:t> 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именно этих характеристиклими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тирует двигательную деятельность.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Физическая культура, адаптированная к особенностям детей с аутизмом, явля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ется не только необходимым средством коррекции двигательных нарушений, стимуляции физического и моторного развития, но и мощным «агентом соци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ализации» личности. Для развития дви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гательной сферы аутичных детей важен осознанный характер моторного обуче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ния. Аутичному ребенку сложно регули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ровать произвольные двигательные ре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акции в</w:t>
            </w:r>
            <w:r w:rsidRPr="00635FC8">
              <w:rPr>
                <w:rFonts w:ascii="Times New Roman" w:hAnsi="Times New Roman" w:cs="Times New Roman"/>
                <w:color w:val="00FF00"/>
                <w:sz w:val="32"/>
                <w:szCs w:val="32"/>
                <w:lang w:eastAsia="ru-RU"/>
              </w:rPr>
              <w:t> 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соответствии с речевыми инс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трукциями. Он затрудняется управлять движением согласно указаниям другого лица и не в состоянии полностью под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чинить движения собственным речевым командам. Поэтому основными целями обучения аутичных детей на занятиях адап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тивной физической культуры являются:</w:t>
            </w:r>
          </w:p>
          <w:p w:rsidR="00635FC8" w:rsidRPr="00635FC8" w:rsidRDefault="00461A1F" w:rsidP="00635FC8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-</w:t>
            </w:r>
            <w:r w:rsidR="00635FC8"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 развитие имитационных способностей (умения подражать);</w:t>
            </w:r>
          </w:p>
          <w:p w:rsidR="00635FC8" w:rsidRPr="00635FC8" w:rsidRDefault="00461A1F" w:rsidP="00635FC8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-</w:t>
            </w:r>
            <w:r w:rsidR="00635FC8"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 xml:space="preserve"> стимулирование к выполнению инс</w:t>
            </w:r>
            <w:r w:rsidR="00635FC8"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трукций;</w:t>
            </w:r>
          </w:p>
          <w:p w:rsidR="00635FC8" w:rsidRPr="00635FC8" w:rsidRDefault="00461A1F" w:rsidP="00635FC8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-</w:t>
            </w:r>
            <w:r w:rsidR="00635FC8"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формирование навыков произвольной организации движений (в простран</w:t>
            </w:r>
            <w:r w:rsidR="00635FC8"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стве собственного тела и во внешнем пространстве);</w:t>
            </w:r>
          </w:p>
          <w:p w:rsidR="00635FC8" w:rsidRPr="00635FC8" w:rsidRDefault="00461A1F" w:rsidP="00635FC8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-</w:t>
            </w:r>
            <w:r w:rsidR="00635FC8"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воспитание коммуникационных функ</w:t>
            </w:r>
            <w:r w:rsidR="00635FC8"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ций и способности взаимодействовать в коллективе.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Исследование особенностей обучения детей с расстройствами аутистического спектра на занятиях адаптивной физичес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кой культуры проводилось на базе под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разделения ГОУ «Центр психолого-меди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ко-социального сопровождения детей и подростков» Москвы.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Для обучения детей с аутизмом движе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ниям и с целью коррекции имеющихся у них нарушений двигательной сферы ис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пользуется программа</w:t>
            </w:r>
            <w:r w:rsidRPr="00635FC8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 «Моторная азбу</w:t>
            </w:r>
            <w:r w:rsidRPr="00635FC8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softHyphen/>
              <w:t>ка».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Эта программа основывается на зако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номерностях формирования уровней пос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троения движений, описанных Н.А. Бернштейном (1947), на методике обучения движениям детей дошкольного возраста С.В. Маланова (2001) и на методах дви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гательной коррекции нарушений разви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 xml:space="preserve">тия Е.В. 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Максимовой (2008). В программу входят следующие классы действий: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-действия, требующие ориентировки в пространстве тела;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-действия, обеспечивающие различ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ные виды перемещений ребенка во внешнем пространственном поле — ползание, ходьба, бег, прыжки;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-точные действия в пространственном поле без предметов и с различными предметами.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На занятиях по этой программе, по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мимо отработки указанных классов дей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 xml:space="preserve">ствий, важно развитие двигательной рефлективности аутичных детей: 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t>уме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ния осознавать выполняемые действия, в частности называть выполняемые дви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жения, рассказывать о том, с какой це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лью, как и в какой последовательности выполняются разнообразные двигатель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ные действия, и т. п. Осознанное участие детей в выполнении движений является как целью обучения, так и признаком ус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пешного развития их восприятия и навы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ков воспроизведения.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Кроме того, в ходе занятий адаптивной физической культурой ведется работа по формированию Я-концепции у аутичных детей. Для этого выполняемые движения и действия проговариваются от 1-го лица (например, «Я ползу», «Я марширую», «Я бегу»). Это помогает развивать у детей представления о самом себе, формировать схему тела и физический образ «Я» (К.С. Ле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бединская, О.С. Никольская, 1991).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>Методика обучения: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Детей с аутизмом сначала рекоменду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ется обучать восприятию</w:t>
            </w:r>
            <w:r w:rsidR="00A63B71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 xml:space="preserve"> 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и</w:t>
            </w:r>
            <w:r w:rsidR="00A63B71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 xml:space="preserve"> 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t>воспроизве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дению движений в пространстве соб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ственного тела — начиная с движений головой, руками, кистями и пальцами рук, а затем переходя к движениям ту</w:t>
            </w:r>
            <w:r w:rsidRPr="00635FC8">
              <w:rPr>
                <w:rFonts w:ascii="Times New Roman" w:hAnsi="Times New Roman" w:cs="Times New Roman"/>
                <w:i/>
                <w:sz w:val="32"/>
                <w:szCs w:val="32"/>
                <w:lang w:eastAsia="ru-RU"/>
              </w:rPr>
              <w:softHyphen/>
              <w:t>ловищем и ногами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. При двигательном и эмоциональном тонизировании ребен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ка, после телесно ориентированных игр или во время упражнений на тоническую стимуляцию у ребенка часто устанавли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вается прямой взгляд, он начинает раз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глядывать педагога и окружающий мир (Е.В. Максимова, 2008).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Чтобы побудить ребенка наблюдать за движениями, узнавать, ощущать и назы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вать их, необходимо: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-медленно и четко выполнять движе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ния, комментируя их.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-описывать выполняемые упражнения просто, но образно, пользуясь одина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ковой терминологией для повторяю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 xml:space="preserve">щихся 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движений;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-проговаривать выполняемые движе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ния, в том числе вместе с ребенком, и предлагать ему называть их;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-начинать упражнения с простейших движений (растираний ладоней и хлопков в ладоши; растираний рук и движений руками вперед, вверх, вниз;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-растираний ног, наклонов туловища, различных движений ногами и др.);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-одновременно работать над неболь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шим количеством упражнений, пов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торяя их;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-сопровождать движения ритмичным стихотворением или счетом;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-помогать ребенку и ободрять его, ис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правлять неправильные движения, по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ощрять даже малейшие успехи.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color w:val="00FF00"/>
                <w:sz w:val="32"/>
                <w:szCs w:val="32"/>
                <w:lang w:eastAsia="ru-RU"/>
              </w:rPr>
              <w:t> 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t>Если ребенок демонстрирует страх пе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ред телесным контактом или отказыва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ется от него, а любая попытка принудить его к этому влечет за собой проявление тревоги и агрессии, то можно помогать выполнять упражнения, сидя или стоя за спиной ребенка, так как приближение со стороны спины переживается им как меньшее вторжение, а значит, и меньшая опасность. Можно использовать также спортивный инвентарь, например гим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softHyphen/>
              <w:t>настическую палку, за которую ребенок держится и выполняет все необходимые движения.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Обучать детей с аутизмом выполне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нию движений во внешнем простран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стве следует, начиная с упражнений на перемещение и переходя затем к упраж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нениям на преодоление и обход внешних препятствий. Эти упражнения распреде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ляются на 4 группы, по степени нарас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тания координационной сложности: уп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ражнения в ползании, в ходьбе, в беге и в прыжках.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Чтобы научить ребенка различным ви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дам перемещений и движений во внеш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нем пространственном поле, необходи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мо: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-начинать обучение с коротких переме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щений по прямой;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-постепенно переходить к передвиже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нию на более длинные дистанции и к перемещениям с изменением направ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ления движения: по кругу, дуге, зигза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гообразно и др.;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- облегчить выполнение заданий, разме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тив помещение сплошными цветными линиями или другими ориентирами, четко обозначив линии «старт» и «фи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ниш», а также «зону отдыха»;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 формулировать задания точно и таким образом, чтобы они побуждали ребен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 xml:space="preserve">ка к действию, например: «Проползи рядом со 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мной», «Пробеги по линии»;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 -показывать и называть незнакомые движения, используя пошаговую инс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трукцию;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-сопровождать выполняемые движения ритмичными словами, хлопками в ла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доши и т. д., что является существен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ной помощью ребенку;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-формировать у ребенка указательный жест и указательный взгляд;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-не утомлять ребенка, чередовать вы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полнение упражнений во внешнем пространстве с упражнениями в про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странстве;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-собственного тела, дозиро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вать нагрузку;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-двигаться вместе с ребенком, рядом с ним;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-поощрять даже малейшие успехи.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Обучив ребенка движениям на пе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ремещение во внешнем пространстве, можно переходить к обучению точным действиям во внешнем пространствен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ном поле.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Развивать умение выполнять точные действия в пространственном поле ре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комендуется с помощью, во-первых, уп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ражнений на точность перемещений во внешнем пространственном поле и, во- вторых, упражнений на развитие умения выполнять точные действия в простран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ственном поле с предметами.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Чтобы научить ребенка выполнять точные действия в пространственном поле, необходимо: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-сопровождать образцы движений ко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ротким, но образным объяснением, относящимся только к одному из ас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пектов движения или к одному дей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ствию;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-выполнять движение (или действие) вместе с ребенком (хотя бы частично), обязательно сопровождать движение (действие) инструкцией, в том числе пошаговой;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-использовать для облегчения выполне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ния заданий различные ориентиры и четко обозначать зоны пространства, например «зону для выполнения уп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ражнений», «зону для игр», «зону для отдыха» и др.;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-давать ребенку по ходу движения (или действия) словесные объяснения;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-создавать интересные ситуации и по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буждать ребенка реализовывать их, например: «Этот мячик с колокольчи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ком внутри; попади в него другим мя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чиком — и он зазвенит»;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-исправлять неправильные движения ребенка;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-радоваться вместе с ребенком его ус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 xml:space="preserve">пехам, помогать ему 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преодолевать чувство страха перед незнакомыми предметами или движениями.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 процессе обучения детей с аутиз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мом необходимо соблюдать определен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ные правила:</w:t>
            </w:r>
          </w:p>
          <w:p w:rsidR="00635FC8" w:rsidRPr="00635FC8" w:rsidRDefault="00A63B71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предъявлять материал в со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ответствии с индивидуальными осо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бенностями восприятия аутичного ребенка (выполнение упражнений с помощью взрослого, по подражанию взрослому, по инструкции и показу);</w:t>
            </w:r>
          </w:p>
          <w:p w:rsidR="00635FC8" w:rsidRPr="00635FC8" w:rsidRDefault="00A63B71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соблюдать правило «от взрослого к ребенку»: взрослый выполняет дви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жение вместе с ребенком, комменти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руя каждое его пассивное или актив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ное движение и давая таким образом почувствовать, как правильно нужно выполнять движение и какое имен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но движение выполняется в данный момент;</w:t>
            </w:r>
          </w:p>
          <w:p w:rsidR="00635FC8" w:rsidRPr="00635FC8" w:rsidRDefault="00A63B71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соблюдать правило «от простого к сложному»: начинать с простых дви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жений в пространстве тела и постепен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но переходить к движениям внешнего пространственного поля (различным видам перемещений), таким образом постепенно усложняя двигательный репертуар и добиваясь автоматизации базовых движений;</w:t>
            </w:r>
          </w:p>
          <w:p w:rsidR="00635FC8" w:rsidRPr="00635FC8" w:rsidRDefault="00A63B71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соблюдать цефалокаудальный закон, сущность которого заключается в том, что развитие движений в онтогенезе происходит от головы к ногам: сна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чала ребенок осваивает контроль за мышцами шеи, рук, затем — спины и ног;</w:t>
            </w:r>
          </w:p>
          <w:p w:rsidR="00635FC8" w:rsidRPr="00635FC8" w:rsidRDefault="00A63B71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соблюдать проксимодистальный за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кон: развитие идет по направлению от туловища к конечностям, от ближних частей конечностей к дальним (ребе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нок учится сначала опираться на лок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ти, затем на ладони; сначала — стоять на коленях, потом — на выпрямлен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ных ногах и т. д.);</w:t>
            </w:r>
          </w:p>
          <w:p w:rsidR="00635FC8" w:rsidRPr="00635FC8" w:rsidRDefault="00A63B71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обеспечивать последовательное освое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ние ребенком различных уровней про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странства — нижнего (лежа на спине, на животе), среднего (сидя), верхнего (стоя);</w:t>
            </w:r>
          </w:p>
          <w:p w:rsidR="00635FC8" w:rsidRPr="00635FC8" w:rsidRDefault="00A63B71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 соотносить степень оказания помощи с той ступенью развития, на которой в данный момент находится ребенок. В частности, упражнения могут выпол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няться ребенком пассивно или пассивно-активно, первоначально с макси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мальной помощью, а в дальнейшем с постепенной минимизацией помощи и стимуляцией самостоятельного вы</w:t>
            </w:r>
            <w:r w:rsidR="00635FC8"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полнения движения.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Одной из конечных целей адаптивного физического воспитания де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тей с аутизмом является обучение аутич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ного ребенка выполнять упражнения без помощи взрослых. Ускорить этот процесс помогают однообразные занятия. Сле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 xml:space="preserve">дует придерживаться 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последовательно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го структурированного однообразного порядка, а в программу обучения вклю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чать разные виды упражнений, так как аутичные дети способны концентриро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вать внимание только в течение корот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кого периода времени.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Для успешного проведения занятий ре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комендуется использовать перечислен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ные ниже приемы.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1.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Необходимо четкое планирование и постепенное формирование стереотипа занятия. Иначе говоря, ребенок должен усвоить последовательность совершае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мых двигательных действий, зная при этом время или количество упражнений каждого вида.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2.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Каждое упражнение обыгрывается и привязывается, по возможности, к ин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тересам и пристрастиям ребенка.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  <w:t>3.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Используется такой понятный при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ем, как правильно выбранное положи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тельное подкрепление: «честно зарабо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танное» яблоко или печенье, баллы или очки, «победа» над воображаемым сопер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ником (роль которого может сыграть иг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рушка) и, наконец, просто эмоциональ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ное поощрение со стороны педагога или мамы. Из этого набора рекомендуется выбирать наиболее значимое для ребен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ка поощрение.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Нормализация физического состояния и психофизического тонуса является од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ним из важных аспектов социализации детей с расстройствами аутистического спектра. Поэтому таким детям необходи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мы постоянные физические нагрузки для поддержания психофизического тонуса и снятия эмоционального напряжения. Наряду со специальными занятиями по психомоторной коррекции и развитию двигательной сферы детям с расстрой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ствами аутистического спектра рекомен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дуются занятия адаптивным спортом.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A63B71">
              <w:rPr>
                <w:rFonts w:ascii="Times New Roman" w:hAnsi="Times New Roman" w:cs="Times New Roman"/>
                <w:sz w:val="32"/>
                <w:szCs w:val="32"/>
                <w:u w:val="single"/>
                <w:lang w:eastAsia="ru-RU"/>
              </w:rPr>
              <w:t>Литература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Лебединская К. С., Никольская О. С. Диагнос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тика раннего детского аутизма: Начальные проявления. — М.: Просвещение, 1991. — С. 88-97.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Максимова Е.В. Уровни общения. Причины возникновения раннего детского аутизма и его коррекция на основе теории Н.А. Бернштейна. — М.: Издательство «Диалог-МИФИ», 2008. — 288 с.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Маланов С.В. Развитие умений и способ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ностей у детей дошкольного возраста. Тео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ретические и методические материалы. — М.: Московский психолого-социальный инс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титут; Воронеж: Издательство НПО «МОДЕК», 2001. — 160 с.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Никольская О.С., Боенская Е.Р., Либлинг М.М. Аутичный ребенок. 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Пути помо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щи. - М.: Теревинф, 2000. — 336 с.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Плясунова Э.В. Использование програм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мы «Моторная азбука» в процессе коррекционно-развивающей работы с аутичными де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тьми // Физическая культура: воспитание, образование, тренировка. — М., 2008. — № 2. — С. 2-5.</w:t>
            </w:r>
          </w:p>
          <w:p w:rsidR="00635FC8" w:rsidRPr="00635FC8" w:rsidRDefault="00635FC8" w:rsidP="00635FC8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Плаксунова Э.В. Влияние занятий по про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грамме адаптивного физического воспитания «Моторная азбука» на двигательное и психо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моторное развитие детей с расстройствами аутистического спектра // Аутизм и наруше</w:t>
            </w:r>
            <w:r w:rsidRPr="00635FC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softHyphen/>
              <w:t>ния развития. — 2009. — № 4. — С. 67-72.</w:t>
            </w:r>
          </w:p>
        </w:tc>
      </w:tr>
    </w:tbl>
    <w:p w:rsidR="00635FC8" w:rsidRPr="008076DF" w:rsidRDefault="008076DF" w:rsidP="008076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6D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Pr="008076DF">
        <w:rPr>
          <w:rFonts w:ascii="Times New Roman" w:hAnsi="Times New Roman" w:cs="Times New Roman"/>
          <w:b/>
          <w:sz w:val="24"/>
          <w:szCs w:val="24"/>
          <w:u w:val="single"/>
        </w:rPr>
        <w:t>Приложение</w:t>
      </w:r>
    </w:p>
    <w:p w:rsidR="00635FC8" w:rsidRPr="00635FC8" w:rsidRDefault="00635FC8" w:rsidP="00635FC8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  <w:r w:rsidRPr="00635FC8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t>Игры и упражнения на формирование правильной осанки для детей с РАС:</w:t>
      </w:r>
    </w:p>
    <w:p w:rsidR="00635FC8" w:rsidRPr="00635FC8" w:rsidRDefault="00635FC8" w:rsidP="00635FC8">
      <w:pPr>
        <w:spacing w:after="0" w:line="240" w:lineRule="auto"/>
        <w:ind w:left="360"/>
        <w:rPr>
          <w:color w:val="DE6C36"/>
          <w:sz w:val="32"/>
          <w:szCs w:val="32"/>
        </w:rPr>
      </w:pPr>
      <w:r w:rsidRPr="00635FC8">
        <w:rPr>
          <w:rFonts w:eastAsiaTheme="minorEastAsia"/>
          <w:b/>
          <w:bCs/>
          <w:i/>
          <w:iCs/>
          <w:color w:val="000000" w:themeColor="text1"/>
          <w:kern w:val="24"/>
          <w:sz w:val="32"/>
          <w:szCs w:val="32"/>
        </w:rPr>
        <w:t>. Морская фигура"</w:t>
      </w:r>
    </w:p>
    <w:p w:rsidR="00635FC8" w:rsidRPr="008076DF" w:rsidRDefault="00635FC8" w:rsidP="008076DF">
      <w:pPr>
        <w:spacing w:after="0" w:line="240" w:lineRule="auto"/>
        <w:ind w:left="360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Дети, взявшись за руки, образуют круг, стоя лицом к центру. Размахивая руками вперед-назад, они произносят слова: "Волны качаются - раз, волны качаются — два, волны качаются — три, на месте, фигура, замри!" После слова "замри" дети принимают положение правильной осанки, стоя, сидя, опустившись на колени. Педагог выбирает лучшую "фигуру" — ребенка, который сумел принять и сохранить положение правильной осанки.</w:t>
      </w:r>
    </w:p>
    <w:p w:rsidR="00635FC8" w:rsidRPr="00635FC8" w:rsidRDefault="00635FC8" w:rsidP="00635FC8">
      <w:pPr>
        <w:spacing w:after="0" w:line="240" w:lineRule="auto"/>
        <w:ind w:left="426"/>
        <w:rPr>
          <w:color w:val="DE6C36"/>
          <w:sz w:val="32"/>
          <w:szCs w:val="32"/>
        </w:rPr>
      </w:pPr>
      <w:r w:rsidRPr="00635FC8">
        <w:rPr>
          <w:rFonts w:eastAsiaTheme="minorEastAsia"/>
          <w:b/>
          <w:bCs/>
          <w:i/>
          <w:iCs/>
          <w:color w:val="000000" w:themeColor="text1"/>
          <w:kern w:val="24"/>
          <w:sz w:val="32"/>
          <w:szCs w:val="32"/>
        </w:rPr>
        <w:t>."Футбол"</w:t>
      </w:r>
    </w:p>
    <w:p w:rsidR="00635FC8" w:rsidRPr="00635FC8" w:rsidRDefault="00635FC8" w:rsidP="00635FC8">
      <w:pPr>
        <w:spacing w:after="0" w:line="240" w:lineRule="auto"/>
        <w:ind w:left="426"/>
        <w:rPr>
          <w:rFonts w:ascii="Times New Roman" w:hAnsi="Times New Roman" w:cs="Times New Roman"/>
          <w:color w:val="DE6C36"/>
          <w:sz w:val="32"/>
          <w:szCs w:val="32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Дети лежат на животе по кругу, лицом в центр круга, руки под подбородком, ноги вместе. Водящий бросает мяч любому игроку, тот отбивает его двумя руками, при этом, прогибаясь, поднимает голову и грудь. Ноги остаются прижатыми к полу.</w:t>
      </w:r>
    </w:p>
    <w:p w:rsidR="00635FC8" w:rsidRPr="00635FC8" w:rsidRDefault="00635FC8" w:rsidP="00635FC8">
      <w:pPr>
        <w:spacing w:after="0" w:line="240" w:lineRule="auto"/>
        <w:ind w:left="426"/>
        <w:rPr>
          <w:rFonts w:ascii="Times New Roman" w:hAnsi="Times New Roman" w:cs="Times New Roman"/>
          <w:color w:val="DE6C36"/>
          <w:sz w:val="32"/>
          <w:szCs w:val="32"/>
        </w:rPr>
      </w:pPr>
      <w:r w:rsidRPr="00635FC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32"/>
          <w:szCs w:val="32"/>
        </w:rPr>
        <w:t>."Кораблики"</w:t>
      </w:r>
    </w:p>
    <w:p w:rsidR="00635FC8" w:rsidRPr="00635FC8" w:rsidRDefault="00635FC8" w:rsidP="00635FC8">
      <w:pPr>
        <w:spacing w:after="0" w:line="240" w:lineRule="auto"/>
        <w:ind w:left="360"/>
        <w:rPr>
          <w:rFonts w:ascii="Times New Roman" w:hAnsi="Times New Roman" w:cs="Times New Roman"/>
          <w:color w:val="DE6C36"/>
          <w:sz w:val="32"/>
          <w:szCs w:val="32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Дети лежат на ковриках на животе. Руки под подбородком, ноги вместе. Перед лицом чашка с водой и лодочкой с парусом. Нужно прогнуться, поднимая голову и грудь, выдыхая спокойно воздух на лодочку. Дуть следует спокойно, чтобы лодочка поплыла, но не опрокинулась</w:t>
      </w:r>
    </w:p>
    <w:p w:rsidR="00635FC8" w:rsidRPr="00635FC8" w:rsidRDefault="00635FC8" w:rsidP="00635F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32"/>
          <w:szCs w:val="32"/>
          <w:lang w:eastAsia="ru-RU"/>
        </w:rPr>
        <w:t>Будь устойчив</w:t>
      </w:r>
    </w:p>
    <w:p w:rsidR="00635FC8" w:rsidRPr="008076DF" w:rsidRDefault="00635FC8" w:rsidP="00635F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Участники строятся в круг в приседе, бросают мяч друг другу с целью вывести партнера и равновесия. Если участник игры при ловле или бросании мяча потерял равновесие, то ему засчитываются штрафные очки. Побеждает участник, получивший наименьшее количество штрафных броско</w:t>
      </w:r>
      <w:r w:rsidR="008076D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в.</w:t>
      </w:r>
    </w:p>
    <w:p w:rsidR="00635FC8" w:rsidRPr="00635FC8" w:rsidRDefault="00635FC8" w:rsidP="00635FC8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  <w:r w:rsidRPr="00635FC8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lastRenderedPageBreak/>
        <w:t xml:space="preserve">ИГРЫ, НАПРАВЛЕННЫЕ НА ПРОФИЛАКТИКУ ПЛОСКОСТОПИЯ </w:t>
      </w:r>
      <w:r w:rsidRPr="00635FC8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>для</w:t>
      </w:r>
      <w:r w:rsidRPr="00635FC8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t xml:space="preserve"> детей с РАС: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Укрепление мышц стопы и голени 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Переложи мяч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Ребенок сидит на полу опираясь руками сзади. Мяч лежит у ног справ. Захватывая его стопами, поднять и переложить налево, потом повторить, перенести мяч слева на право. Выигрывает тот, кто большее количество раз перенесет мяч. 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 xml:space="preserve"> «Веселый ёжик»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Оборудование: малый мяч, шарик.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Ёжик бегал по дорожке</w:t>
      </w: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br/>
        <w:t>Мы массировали ножки</w:t>
      </w: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br/>
        <w:t>И.п. стоя, руки на поясе, прокатывать мяч стопой от носка к пятке сначала правой ногой, затем левой.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Направленные   на формирование сводов стопы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«Палочки»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Оборудование: деревянные палочки (1 на двоих)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Мы стоим, не унываем</w:t>
      </w: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br/>
        <w:t>Друг-другу палочки катаем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И.п. – стоя, руки на поясе. Прокатывание палочки друг другу правой ногой. То же левой ногой.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«Каток»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Оборудование: гимнастическая палка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Вот какой у нас каток</w:t>
      </w: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br/>
        <w:t>Для строительства дорог</w:t>
      </w: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br/>
        <w:t>Чтоб разглаживать морщины</w:t>
      </w: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br/>
        <w:t>Лучше не найти машины</w:t>
      </w:r>
    </w:p>
    <w:p w:rsidR="00635FC8" w:rsidRPr="00635FC8" w:rsidRDefault="00635FC8" w:rsidP="00635F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DE6C36"/>
          <w:sz w:val="32"/>
          <w:szCs w:val="32"/>
          <w:lang w:eastAsia="ru-RU"/>
        </w:rPr>
      </w:pPr>
      <w:r w:rsidRPr="00635FC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И.п. стоя, руки на поясе, одна нога стоит на гимнастической палке, палка по середине стопы: прокатывать палку вперед-назад, то же другой ногой</w:t>
      </w:r>
    </w:p>
    <w:p w:rsidR="00635FC8" w:rsidRPr="00635FC8" w:rsidRDefault="00635FC8" w:rsidP="00635FC8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</w:p>
    <w:p w:rsidR="00635FC8" w:rsidRPr="00635FC8" w:rsidRDefault="00635FC8" w:rsidP="00635F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30C97" w:rsidRDefault="00B30C97"/>
    <w:sectPr w:rsidR="00B30C97" w:rsidSect="00A63B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F1487"/>
    <w:multiLevelType w:val="hybridMultilevel"/>
    <w:tmpl w:val="A378D63C"/>
    <w:lvl w:ilvl="0" w:tplc="6F9C3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color w:val="000000" w:themeColor="text1"/>
      </w:rPr>
    </w:lvl>
    <w:lvl w:ilvl="1" w:tplc="46BC2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8929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B144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72E9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542E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A301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D805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7DC6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6D0F2B94"/>
    <w:multiLevelType w:val="hybridMultilevel"/>
    <w:tmpl w:val="2BA6D93C"/>
    <w:lvl w:ilvl="0" w:tplc="5838E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B50E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1265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648A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C9C6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B587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E04F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E2A7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C7C8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FC8"/>
    <w:rsid w:val="00400D8A"/>
    <w:rsid w:val="00461A1F"/>
    <w:rsid w:val="00635FC8"/>
    <w:rsid w:val="006F7269"/>
    <w:rsid w:val="0079152F"/>
    <w:rsid w:val="008076DF"/>
    <w:rsid w:val="00906C22"/>
    <w:rsid w:val="009106E9"/>
    <w:rsid w:val="00A40F67"/>
    <w:rsid w:val="00A63B71"/>
    <w:rsid w:val="00B30C97"/>
    <w:rsid w:val="00D77314"/>
    <w:rsid w:val="00D81915"/>
    <w:rsid w:val="00E73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C659"/>
  <w15:docId w15:val="{FC2F87C9-9192-40FF-966B-98C60864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F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Людмила Алексеевна</cp:lastModifiedBy>
  <cp:revision>9</cp:revision>
  <dcterms:created xsi:type="dcterms:W3CDTF">2021-03-04T14:35:00Z</dcterms:created>
  <dcterms:modified xsi:type="dcterms:W3CDTF">2021-03-10T10:39:00Z</dcterms:modified>
</cp:coreProperties>
</file>