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742" w:rsidRPr="00905742" w:rsidRDefault="00905742" w:rsidP="00905742">
      <w:pPr>
        <w:jc w:val="center"/>
        <w:rPr>
          <w:rFonts w:ascii="Times New Roman" w:hAnsi="Times New Roman" w:cs="Times New Roman"/>
        </w:rPr>
      </w:pPr>
      <w:r w:rsidRPr="00905742">
        <w:rPr>
          <w:rFonts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8240" behindDoc="0" locked="0" layoutInCell="1" allowOverlap="0" wp14:anchorId="6A6A4703" wp14:editId="0A3332FB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152400" cy="152400"/>
                <wp:effectExtent l="0" t="0" r="0" b="0"/>
                <wp:wrapSquare wrapText="bothSides"/>
                <wp:docPr id="2" name="Прямоугольник 2" descr="https://my-soch.ru/sochinenie/171kratkaya-zhizn-poeta--napolnennaya-neistovym-goreniem-o-poezii-lermontova1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alt="https://my-soch.ru/sochinenie/171kratkaya-zhizn-poeta--napolnennaya-neistovym-goreniem-o-poezii-lermontova187" style="position:absolute;margin-left:0;margin-top:0;width:12pt;height:12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905742">
        <w:rPr>
          <w:rFonts w:ascii="Times New Roman" w:hAnsi="Times New Roman" w:cs="Times New Roman"/>
        </w:rPr>
        <w:t>Сочинение на тему Краткая жизнь поэта, наполненная неистовым горением (о поэзии Лермонтова)</w:t>
      </w:r>
    </w:p>
    <w:p w:rsidR="00905742" w:rsidRPr="00905742" w:rsidRDefault="00905742" w:rsidP="00905742">
      <w:pPr>
        <w:rPr>
          <w:rFonts w:ascii="Times New Roman" w:hAnsi="Times New Roman" w:cs="Times New Roman"/>
        </w:rPr>
      </w:pPr>
      <w:r w:rsidRPr="00905742">
        <w:rPr>
          <w:rFonts w:ascii="Times New Roman" w:hAnsi="Times New Roman" w:cs="Times New Roman"/>
        </w:rPr>
        <w:t>Образ Михаила Юрьевича Лермонтова встает перед читателем со страниц его произведений.</w:t>
      </w:r>
      <w:bookmarkStart w:id="0" w:name="_GoBack"/>
      <w:bookmarkEnd w:id="0"/>
      <w:r w:rsidRPr="00905742">
        <w:rPr>
          <w:rFonts w:ascii="Times New Roman" w:hAnsi="Times New Roman" w:cs="Times New Roman"/>
        </w:rPr>
        <w:t xml:space="preserve"> Поэт Константин Бальмонт охарактеризовал Лермонтова как человека, который \"презрением могучим к бездушным людям, к мелким их страстям\" \"подобен молниям и тучам\", то есть его личность чужда всего низкого и мелочного. Имя Михаила Юрьевича Лермонтова по праву внесено народом в ряд имен величайших поэтов, составивших гордость национальной русской культуры. Его творчество стало также достоянием культуры мировой. Не только гениальный поэтический дар, но и великая устремленность, могучая творческая воля, непрестанное горение помогли ему наполнить творчеством каждый миг его краткой жизни. Лермонтов был человеком безудержной отваги и пылкого темперамента. Его сильный характер впервые проявился в дни опалы за стихи на смерть Пушкина. Немилость и изгнание он \"вынес так, как переносятся житейские невзгоды людьми железного характера, предназначенными на борьбу и владычество\", — писал о нем современник. Эти слова свидетельствуют о том, что Лермонтов более чем кто-либо другой при его жизни, исключая разве В. Г. Белинского, понимал собственное значение и роль, которую ему было предназначено сыграть в русской литературе и русской жизни. Смерть великого русского поэта потрясла молодого Лермонтова. В день гибели Пушкина он впервые заявил о себе, обличая светское общество, с которым был связан рождением и воспитанием и которое в то же время презирал всем своим существом за лживость, бесчувственность, лицемерие: Вы, жадною </w:t>
      </w:r>
      <w:proofErr w:type="gramStart"/>
      <w:r w:rsidRPr="00905742">
        <w:rPr>
          <w:rFonts w:ascii="Times New Roman" w:hAnsi="Times New Roman" w:cs="Times New Roman"/>
        </w:rPr>
        <w:t>толпой</w:t>
      </w:r>
      <w:proofErr w:type="gramEnd"/>
      <w:r w:rsidRPr="00905742">
        <w:rPr>
          <w:rFonts w:ascii="Times New Roman" w:hAnsi="Times New Roman" w:cs="Times New Roman"/>
        </w:rPr>
        <w:t xml:space="preserve"> стоящие у трона, Свободы, Гения и Славы палачи! Таитесь вы под </w:t>
      </w:r>
      <w:proofErr w:type="spellStart"/>
      <w:r w:rsidRPr="00905742">
        <w:rPr>
          <w:rFonts w:ascii="Times New Roman" w:hAnsi="Times New Roman" w:cs="Times New Roman"/>
        </w:rPr>
        <w:t>сению</w:t>
      </w:r>
      <w:proofErr w:type="spellEnd"/>
      <w:r w:rsidRPr="00905742">
        <w:rPr>
          <w:rFonts w:ascii="Times New Roman" w:hAnsi="Times New Roman" w:cs="Times New Roman"/>
        </w:rPr>
        <w:t xml:space="preserve"> закона, Пред вами суд и правда — все молчи!.. Но есть и божий суд, наперсники разврата! Есть грозный суд: он ждет; Он не доступен звону злата, И мысли и дела он знает наперед. Тогда напрасно вы прибегните к злословью: Оно вам не поможет вновь, И вы не смоете всей вашей черной кровью Поэта праведную кровь! </w:t>
      </w:r>
      <w:proofErr w:type="gramStart"/>
      <w:r w:rsidRPr="00905742">
        <w:rPr>
          <w:rFonts w:ascii="Times New Roman" w:hAnsi="Times New Roman" w:cs="Times New Roman"/>
        </w:rPr>
        <w:t>За четыре с небольшим года после гибели Пушкина молодой поэт совершает творческий подвиг: он создает романтические поэмы \"Демон\" и \"Мцыри\", эпическую поэму \"Песнь про царя Ивана Васильевича...\", гениальный роман \"Герой нашего времени\", положивший начало русской психологической прозе.</w:t>
      </w:r>
      <w:proofErr w:type="gramEnd"/>
      <w:r w:rsidRPr="00905742">
        <w:rPr>
          <w:rFonts w:ascii="Times New Roman" w:hAnsi="Times New Roman" w:cs="Times New Roman"/>
        </w:rPr>
        <w:t xml:space="preserve"> Из-под его пера выходят сборники стихов, означившие новый период в истории русской лирики. </w:t>
      </w:r>
      <w:proofErr w:type="gramStart"/>
      <w:r w:rsidRPr="00905742">
        <w:rPr>
          <w:rFonts w:ascii="Times New Roman" w:hAnsi="Times New Roman" w:cs="Times New Roman"/>
        </w:rPr>
        <w:t>Еще</w:t>
      </w:r>
      <w:proofErr w:type="gramEnd"/>
      <w:r w:rsidRPr="00905742">
        <w:rPr>
          <w:rFonts w:ascii="Times New Roman" w:hAnsi="Times New Roman" w:cs="Times New Roman"/>
        </w:rPr>
        <w:t xml:space="preserve"> будучи юношей, Лермонтов на страницах своих поэтических тетрадей размышляет о жизни и смерти, о вечности, о добре и зле, о смысле бытия, о любви, о будущем и о прошлом: Редеют бледные туманы</w:t>
      </w:r>
      <w:proofErr w:type="gramStart"/>
      <w:r w:rsidRPr="00905742">
        <w:rPr>
          <w:rFonts w:ascii="Times New Roman" w:hAnsi="Times New Roman" w:cs="Times New Roman"/>
        </w:rPr>
        <w:t xml:space="preserve"> Н</w:t>
      </w:r>
      <w:proofErr w:type="gramEnd"/>
      <w:r w:rsidRPr="00905742">
        <w:rPr>
          <w:rFonts w:ascii="Times New Roman" w:hAnsi="Times New Roman" w:cs="Times New Roman"/>
        </w:rPr>
        <w:t xml:space="preserve">ад бездной смерти роковой, И вновь стоят передо мной Веков протекших великаны... Историю, литературу, философию, живопись, музыку Лермонтов усваивал во время обучения в Пансионе при Московском университете, а затем в годы студенчества. Он владеет французским, немецким, английским, читает по-латыни, на Кавказе примется изучать азербайджанский язык, в Грузии будет записывать грузинские слова и своей поэме даст грузинское название — \"Мцыри\". Он помнит тысячи строк из произведений разных поэтов всех времен и народов, но более всего любит Байрона и Пушкина. У Лермонтова живое богатое воображение. Оно уносит его не только на Кавказ, где он побывал в детстве, но и в страны, которых он никогда не видел — в Литву, Финляндию, Испанию, Италию, Шотландию, Грецию, в будущее и прошлое, даже в мировое пространство: Как часто силой мысли в краткий час Я жил века и </w:t>
      </w:r>
      <w:proofErr w:type="spellStart"/>
      <w:r w:rsidRPr="00905742">
        <w:rPr>
          <w:rFonts w:ascii="Times New Roman" w:hAnsi="Times New Roman" w:cs="Times New Roman"/>
        </w:rPr>
        <w:t>жизнию</w:t>
      </w:r>
      <w:proofErr w:type="spellEnd"/>
      <w:r w:rsidRPr="00905742">
        <w:rPr>
          <w:rFonts w:ascii="Times New Roman" w:hAnsi="Times New Roman" w:cs="Times New Roman"/>
        </w:rPr>
        <w:t xml:space="preserve"> иной. И о земле позабывал... Его мысль в непрестанном горении. Недаром Белинский сразу же отметил у Лермонтова \"резко ощутительное присутствие мысли\". И действительно, необычная яркая мысль придает силу лучшим его произведениям — \"Не верь себе\", \"Сказки для детей\", \"Демон\", \"Дума\". И ненавидим мы, и любим мы случайно. </w:t>
      </w:r>
      <w:proofErr w:type="gramStart"/>
      <w:r w:rsidRPr="00905742">
        <w:rPr>
          <w:rFonts w:ascii="Times New Roman" w:hAnsi="Times New Roman" w:cs="Times New Roman"/>
        </w:rPr>
        <w:t>Ничем</w:t>
      </w:r>
      <w:proofErr w:type="gramEnd"/>
      <w:r w:rsidRPr="00905742">
        <w:rPr>
          <w:rFonts w:ascii="Times New Roman" w:hAnsi="Times New Roman" w:cs="Times New Roman"/>
        </w:rPr>
        <w:t xml:space="preserve"> не жертвуя ни злобе, ни любви. И царствует в душе какой-то холод тайный, Когда огонь кипит в крови. Природа наделила его страстями. Когда ему была всего три года, он плакал на коленях у матери от песни, которую она спела ему. Именно в память о рано ушедшей матери и о песне он написал потом своего \"Ангела\": Он душу младую в объятиях нес</w:t>
      </w:r>
      <w:proofErr w:type="gramStart"/>
      <w:r w:rsidRPr="00905742">
        <w:rPr>
          <w:rFonts w:ascii="Times New Roman" w:hAnsi="Times New Roman" w:cs="Times New Roman"/>
        </w:rPr>
        <w:t xml:space="preserve"> Д</w:t>
      </w:r>
      <w:proofErr w:type="gramEnd"/>
      <w:r w:rsidRPr="00905742">
        <w:rPr>
          <w:rFonts w:ascii="Times New Roman" w:hAnsi="Times New Roman" w:cs="Times New Roman"/>
        </w:rPr>
        <w:t xml:space="preserve">ля мира печали и слез; И звук его песни в душе молодой Остался без слов, но живой. Добрый характер, любящее сердце, способность увлекаться — таким </w:t>
      </w:r>
      <w:r w:rsidRPr="00905742">
        <w:rPr>
          <w:rFonts w:ascii="Times New Roman" w:hAnsi="Times New Roman" w:cs="Times New Roman"/>
        </w:rPr>
        <w:lastRenderedPageBreak/>
        <w:t>он был и навсегда остался в памяти друзей. Например, он так писал ушедшему из жизни поэту Александру Одоевскому, похороненному на Кавказе: Мир сердцу твоему, мой милый Саша! Покрытое землей чужих полей, Пусть тихо спит оно, как дружба наша</w:t>
      </w:r>
      <w:proofErr w:type="gramStart"/>
      <w:r w:rsidRPr="00905742">
        <w:rPr>
          <w:rFonts w:ascii="Times New Roman" w:hAnsi="Times New Roman" w:cs="Times New Roman"/>
        </w:rPr>
        <w:t xml:space="preserve"> В</w:t>
      </w:r>
      <w:proofErr w:type="gramEnd"/>
      <w:r w:rsidRPr="00905742">
        <w:rPr>
          <w:rFonts w:ascii="Times New Roman" w:hAnsi="Times New Roman" w:cs="Times New Roman"/>
        </w:rPr>
        <w:t xml:space="preserve"> немом кладбище памяти моей! Свою поэму \"Демон\" он посвятил любимой женщине, которая не дождалась его. И вот он обращается к ней с горьким упреком: Я кончил, и в груди невольное сомненье: Займет ли вновь тебя давно знакомый звук, Стихов неведомых задумчивое пенье. Тебя, забывчивый, но незабвенный друг? Поэт всегда был доверчив и неосторожен. Поэтому больше, чем открытая злоба врагов, его ранила ядовитая клевета друзей, в которых он ошибался. Чувство одиночества было для него неизбежным и делало его поэзию трагической. Жизнь его омрачалась памятью о декабрьских событиях 1825 года, о судьбах лучших людей России. Состоянию общественной жизни отвечала его собственная трагическая судьба: ранняя гибель матери, жизнь вдали от отца, которого ему запрещено было видеть, мучения неразделенной любви в ранней юности, а потом разлука с Варварой Лопухиной, разобщенные судьбы, политические преследования и жизнь изгнанника в последние годы. Но Лермонтов не стал мрачным отрицателем жизни. Он любил ее страстно, вдохновленный мыслью о Родине, мечтой о свободе, стремлением к действию, подвигу. Мир романтической мечты воплотился в образе Мцыри. \"Мцыри\" — поэма, в которой очень хорошо видны мотивы, характерные для </w:t>
      </w:r>
      <w:proofErr w:type="spellStart"/>
      <w:r w:rsidRPr="00905742">
        <w:rPr>
          <w:rFonts w:ascii="Times New Roman" w:hAnsi="Times New Roman" w:cs="Times New Roman"/>
        </w:rPr>
        <w:t>лермонтовского</w:t>
      </w:r>
      <w:proofErr w:type="spellEnd"/>
      <w:r w:rsidRPr="00905742">
        <w:rPr>
          <w:rFonts w:ascii="Times New Roman" w:hAnsi="Times New Roman" w:cs="Times New Roman"/>
        </w:rPr>
        <w:t xml:space="preserve"> романтизма. Это тема свободы и воли, тема одиночества и изгнания, проблема человека и природы, тема бунта и борьбы. \"Мцыри\" продолжает традицию пушкинских кавказских поэм. Однако в основе сюжета поэмы Лермонтова лежит не ситуация бегства человека от цивилизации на лоно природы, как это было у Пушкина в \"Кавказском пленнике\", а ситуация бегства к людям, на родину. Тема бегства из монастыря-тюрьмы часто звучит в произведениях Лермонтова (\"Мцыри\", \"Исповедь\", \"Боярин Орша\") Но монастырь Лермонтова не связан с религией, и бегство юноши из монашеской кельи не связано с безверием. Монастырь символизирует \"темницу\" земного бытия в духе романтизма. В Мцыри воплощен порыв к свободной, полноценной, подлинно человеческой жизни. Определяющая черта образа Мцыри — духовная связь с родиной, жажда хоть недолго побывать на родной земле, на Кавказе. Кавказ становится для Мцыри романтическим идеалом, к которому он стремится, ради которого он жертвует жизнью: Увы! — за несколько минут</w:t>
      </w:r>
      <w:proofErr w:type="gramStart"/>
      <w:r w:rsidRPr="00905742">
        <w:rPr>
          <w:rFonts w:ascii="Times New Roman" w:hAnsi="Times New Roman" w:cs="Times New Roman"/>
        </w:rPr>
        <w:t xml:space="preserve"> М</w:t>
      </w:r>
      <w:proofErr w:type="gramEnd"/>
      <w:r w:rsidRPr="00905742">
        <w:rPr>
          <w:rFonts w:ascii="Times New Roman" w:hAnsi="Times New Roman" w:cs="Times New Roman"/>
        </w:rPr>
        <w:t>ежду крутых и темных скал, Где я в младенчестве играл, Я б рай и вечность променял Действие поэмы разворачивается среди вольной южной природы, которая у Лермонтова является символом романтической свободы. Мцыри ценит свободу превыше всего. Время, проведенное в монастыре, было для него лишь существованием, а три дня на воле стали истинной жизнью: Ты хочешь знать, что делал я</w:t>
      </w:r>
      <w:proofErr w:type="gramStart"/>
      <w:r w:rsidRPr="00905742">
        <w:rPr>
          <w:rFonts w:ascii="Times New Roman" w:hAnsi="Times New Roman" w:cs="Times New Roman"/>
        </w:rPr>
        <w:t xml:space="preserve"> Н</w:t>
      </w:r>
      <w:proofErr w:type="gramEnd"/>
      <w:r w:rsidRPr="00905742">
        <w:rPr>
          <w:rFonts w:ascii="Times New Roman" w:hAnsi="Times New Roman" w:cs="Times New Roman"/>
        </w:rPr>
        <w:t>а воле? Жил — и жизнь моя</w:t>
      </w:r>
      <w:proofErr w:type="gramStart"/>
      <w:r w:rsidRPr="00905742">
        <w:rPr>
          <w:rFonts w:ascii="Times New Roman" w:hAnsi="Times New Roman" w:cs="Times New Roman"/>
        </w:rPr>
        <w:t xml:space="preserve"> Б</w:t>
      </w:r>
      <w:proofErr w:type="gramEnd"/>
      <w:r w:rsidRPr="00905742">
        <w:rPr>
          <w:rFonts w:ascii="Times New Roman" w:hAnsi="Times New Roman" w:cs="Times New Roman"/>
        </w:rPr>
        <w:t xml:space="preserve">ез этих трех блаженных дней Была б печальней и мрачней Бессильной старости твоей. Романтические черты в образе Мцыри усиливают трагедию несостоявшейся жизни героя. Мцыри погибает, \"вкусив\" свободы. И здесь перед нами вырастает тема судьбы, рока, часто звучащая в произведениях Лермонтова. Смерть оказывается для юноши блаженным забвением на лоне природы, потому что после смерти он с природой соединяется: Когда я стану умирать, Ты </w:t>
      </w:r>
      <w:proofErr w:type="spellStart"/>
      <w:r w:rsidRPr="00905742">
        <w:rPr>
          <w:rFonts w:ascii="Times New Roman" w:hAnsi="Times New Roman" w:cs="Times New Roman"/>
        </w:rPr>
        <w:t>перенесть</w:t>
      </w:r>
      <w:proofErr w:type="spellEnd"/>
      <w:r w:rsidRPr="00905742">
        <w:rPr>
          <w:rFonts w:ascii="Times New Roman" w:hAnsi="Times New Roman" w:cs="Times New Roman"/>
        </w:rPr>
        <w:t xml:space="preserve"> меня вели</w:t>
      </w:r>
      <w:proofErr w:type="gramStart"/>
      <w:r w:rsidRPr="00905742">
        <w:rPr>
          <w:rFonts w:ascii="Times New Roman" w:hAnsi="Times New Roman" w:cs="Times New Roman"/>
        </w:rPr>
        <w:t xml:space="preserve"> В</w:t>
      </w:r>
      <w:proofErr w:type="gramEnd"/>
      <w:r w:rsidRPr="00905742">
        <w:rPr>
          <w:rFonts w:ascii="Times New Roman" w:hAnsi="Times New Roman" w:cs="Times New Roman"/>
        </w:rPr>
        <w:t xml:space="preserve"> наш сад, в то место, где цвели Акаций белых два куста... Оттуда виден и Кавказ! Быть может, он </w:t>
      </w:r>
      <w:proofErr w:type="gramStart"/>
      <w:r w:rsidRPr="00905742">
        <w:rPr>
          <w:rFonts w:ascii="Times New Roman" w:hAnsi="Times New Roman" w:cs="Times New Roman"/>
        </w:rPr>
        <w:t>с</w:t>
      </w:r>
      <w:proofErr w:type="gramEnd"/>
      <w:r w:rsidRPr="00905742">
        <w:rPr>
          <w:rFonts w:ascii="Times New Roman" w:hAnsi="Times New Roman" w:cs="Times New Roman"/>
        </w:rPr>
        <w:t xml:space="preserve"> своих высот Привет прощальный мне пришлет... Мир романтизма постепенно уступил место изображению реальной действительности в творчестве Лермонтова. В его поэзию вторглась повседневная жизнь и конкретное время — эпоха 3040-х годов с ее противоречиями: идейными интересами и мертвящим застоем общественной жизни. В лучших своих стихах \"Родина\", \"</w:t>
      </w:r>
      <w:proofErr w:type="spellStart"/>
      <w:r w:rsidRPr="00905742">
        <w:rPr>
          <w:rFonts w:ascii="Times New Roman" w:hAnsi="Times New Roman" w:cs="Times New Roman"/>
        </w:rPr>
        <w:t>Валерик</w:t>
      </w:r>
      <w:proofErr w:type="spellEnd"/>
      <w:r w:rsidRPr="00905742">
        <w:rPr>
          <w:rFonts w:ascii="Times New Roman" w:hAnsi="Times New Roman" w:cs="Times New Roman"/>
        </w:rPr>
        <w:t xml:space="preserve">\", \"Завещание\", \"Бородино\" Лермонтов все больше размышляет о судьбе поколения, о назначении поэта. Поэт словно чувствовал, что на земле ему </w:t>
      </w:r>
      <w:proofErr w:type="gramStart"/>
      <w:r w:rsidRPr="00905742">
        <w:rPr>
          <w:rFonts w:ascii="Times New Roman" w:hAnsi="Times New Roman" w:cs="Times New Roman"/>
        </w:rPr>
        <w:t>отпущено очень мало</w:t>
      </w:r>
      <w:proofErr w:type="gramEnd"/>
      <w:r w:rsidRPr="00905742">
        <w:rPr>
          <w:rFonts w:ascii="Times New Roman" w:hAnsi="Times New Roman" w:cs="Times New Roman"/>
        </w:rPr>
        <w:t xml:space="preserve"> времени и сумел реализовать свой талант в этот предельно короткий срок. Рано погибший Лермонтов стал бессмертным благодаря своему могучему писательскому дару.</w:t>
      </w:r>
    </w:p>
    <w:p w:rsidR="00596BA9" w:rsidRPr="00905742" w:rsidRDefault="00596BA9">
      <w:pPr>
        <w:rPr>
          <w:rFonts w:ascii="Times New Roman" w:hAnsi="Times New Roman" w:cs="Times New Roman"/>
        </w:rPr>
      </w:pPr>
    </w:p>
    <w:sectPr w:rsidR="00596BA9" w:rsidRPr="00905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18"/>
    <w:rsid w:val="00035F11"/>
    <w:rsid w:val="00097D15"/>
    <w:rsid w:val="000F3CCD"/>
    <w:rsid w:val="000F794A"/>
    <w:rsid w:val="0013088F"/>
    <w:rsid w:val="00131ED7"/>
    <w:rsid w:val="00155865"/>
    <w:rsid w:val="001C2D53"/>
    <w:rsid w:val="001F7C06"/>
    <w:rsid w:val="00275FAB"/>
    <w:rsid w:val="002775A0"/>
    <w:rsid w:val="002B3717"/>
    <w:rsid w:val="002B5EA3"/>
    <w:rsid w:val="0030390A"/>
    <w:rsid w:val="00315B68"/>
    <w:rsid w:val="003343DB"/>
    <w:rsid w:val="00352A74"/>
    <w:rsid w:val="00382942"/>
    <w:rsid w:val="003E2349"/>
    <w:rsid w:val="00423677"/>
    <w:rsid w:val="00491103"/>
    <w:rsid w:val="0049384F"/>
    <w:rsid w:val="004C5D57"/>
    <w:rsid w:val="004D7B26"/>
    <w:rsid w:val="004E65B4"/>
    <w:rsid w:val="004F04DC"/>
    <w:rsid w:val="00565018"/>
    <w:rsid w:val="00596BA9"/>
    <w:rsid w:val="005B5A7D"/>
    <w:rsid w:val="005E1D97"/>
    <w:rsid w:val="006276E2"/>
    <w:rsid w:val="00646478"/>
    <w:rsid w:val="00661227"/>
    <w:rsid w:val="007305C2"/>
    <w:rsid w:val="00762359"/>
    <w:rsid w:val="00796044"/>
    <w:rsid w:val="007C35C3"/>
    <w:rsid w:val="007E6381"/>
    <w:rsid w:val="00816721"/>
    <w:rsid w:val="008A033C"/>
    <w:rsid w:val="008C1D6B"/>
    <w:rsid w:val="00904AB0"/>
    <w:rsid w:val="00905742"/>
    <w:rsid w:val="00941E72"/>
    <w:rsid w:val="00994255"/>
    <w:rsid w:val="00994F2C"/>
    <w:rsid w:val="009E2318"/>
    <w:rsid w:val="009E6C52"/>
    <w:rsid w:val="009F0546"/>
    <w:rsid w:val="00A0383C"/>
    <w:rsid w:val="00A10145"/>
    <w:rsid w:val="00A731DD"/>
    <w:rsid w:val="00AE7837"/>
    <w:rsid w:val="00AF48E0"/>
    <w:rsid w:val="00B0793D"/>
    <w:rsid w:val="00B20C1A"/>
    <w:rsid w:val="00B8785F"/>
    <w:rsid w:val="00BA159F"/>
    <w:rsid w:val="00BD47A2"/>
    <w:rsid w:val="00C51184"/>
    <w:rsid w:val="00C77396"/>
    <w:rsid w:val="00CA74F1"/>
    <w:rsid w:val="00CB4B8F"/>
    <w:rsid w:val="00CE7C07"/>
    <w:rsid w:val="00CF55E6"/>
    <w:rsid w:val="00D94895"/>
    <w:rsid w:val="00DC0C85"/>
    <w:rsid w:val="00DC50F6"/>
    <w:rsid w:val="00DE6A6B"/>
    <w:rsid w:val="00E43650"/>
    <w:rsid w:val="00F02A6D"/>
    <w:rsid w:val="00F41FC1"/>
    <w:rsid w:val="00F52CF3"/>
    <w:rsid w:val="00F77BFC"/>
    <w:rsid w:val="00FA1264"/>
    <w:rsid w:val="00FB4899"/>
    <w:rsid w:val="00FC0FAB"/>
    <w:rsid w:val="00FF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1249</Words>
  <Characters>7120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3</cp:revision>
  <dcterms:created xsi:type="dcterms:W3CDTF">2021-06-05T12:16:00Z</dcterms:created>
  <dcterms:modified xsi:type="dcterms:W3CDTF">2021-06-05T12:23:00Z</dcterms:modified>
</cp:coreProperties>
</file>