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61CA" w:rsidRPr="00FE3C8B" w:rsidRDefault="00915F2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Toc260662320"/>
      <w:bookmarkStart w:id="1" w:name="_Toc260662432"/>
      <w:r w:rsidRPr="00FE3C8B">
        <w:rPr>
          <w:rFonts w:ascii="Times New Roman" w:eastAsia="Times New Roman" w:hAnsi="Times New Roman"/>
          <w:b/>
          <w:sz w:val="28"/>
          <w:szCs w:val="28"/>
          <w:lang w:eastAsia="ru-RU"/>
        </w:rPr>
        <w:t>УДК 37.015.3 (075.8)</w:t>
      </w:r>
      <w:bookmarkEnd w:id="0"/>
      <w:bookmarkEnd w:id="1"/>
    </w:p>
    <w:p w:rsidR="00915F27" w:rsidRPr="00FE3C8B" w:rsidRDefault="00915F27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7B6" w:rsidRPr="00FE3C8B" w:rsidRDefault="001437B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/>
          <w:b/>
          <w:sz w:val="28"/>
          <w:szCs w:val="28"/>
          <w:lang w:eastAsia="ru-RU"/>
        </w:rPr>
        <w:t>Автор</w:t>
      </w:r>
    </w:p>
    <w:p w:rsidR="001437B6" w:rsidRPr="00FE3C8B" w:rsidRDefault="001437B6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15F27" w:rsidRPr="00FE3C8B" w:rsidRDefault="00915F27" w:rsidP="00FE3C8B">
      <w:pPr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FE3C8B">
        <w:rPr>
          <w:rFonts w:ascii="Times New Roman" w:hAnsi="Times New Roman"/>
          <w:b/>
          <w:caps/>
          <w:color w:val="000000" w:themeColor="text1"/>
          <w:sz w:val="28"/>
          <w:szCs w:val="28"/>
        </w:rPr>
        <w:t>Детские капризы: причины, пути предупреждения и преодоления</w:t>
      </w:r>
    </w:p>
    <w:p w:rsidR="00915F27" w:rsidRPr="00FE3C8B" w:rsidRDefault="00915F27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E1D5E" w:rsidRPr="00FE3C8B" w:rsidRDefault="001437B6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Аннотация</w:t>
      </w:r>
      <w:r w:rsidRPr="00FE3C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в работе изучаются </w:t>
      </w:r>
      <w:r w:rsidR="009E1D5E" w:rsidRPr="00FE3C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психолого-педагогические особенности проблемы детских капризов и возможные пути их преодоления и предупреждения.</w:t>
      </w:r>
      <w:r w:rsidR="00F56AE9" w:rsidRPr="00FE3C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основе анализа психолого-педагогической компетентности родителей, изучаются способы воздействия на детские капризы. Предложены варианты работы с родителями в целях формирования и развития у нас психолого-педагогической компетенции. </w:t>
      </w:r>
    </w:p>
    <w:p w:rsidR="001437B6" w:rsidRPr="00FE3C8B" w:rsidRDefault="001437B6" w:rsidP="00F56A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437B6" w:rsidRPr="00FE3C8B" w:rsidRDefault="001437B6" w:rsidP="00F56A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Ключевые слова</w:t>
      </w:r>
      <w:r w:rsidRPr="00FE3C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AE9"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капризы ребенка, капризность, упрямство, компетентность, родители.</w:t>
      </w:r>
    </w:p>
    <w:p w:rsidR="009E1D5E" w:rsidRPr="00FE3C8B" w:rsidRDefault="009E1D5E" w:rsidP="001437B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детских капризов знакома всем родителям начиная с периода самого раннего детства их детей. Естественно данная проблема знакома и педагогам особенно в период дошкольного детства. Однако, восприятие данного детского проявления характера и особенностей психики, у родителей и педагогов отличается. Если родители склонны считать своих детей в такие периоды неуправляемыми и для них это большая проблема, то воспитатели в дошкольных образовательных учреждениях относятся к детским капризам не так остро. Принимая их как вполне решаемые задачи в воспитании ребенка.</w:t>
      </w: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общепринятому понятию, капризность – особая форма поведения ребёнка, проявляющаяся в необоснованных противодействиях требованиям, указаниям, советам взрослых, а также в желании настоять на своём. То есть капризы ребенка — это его желание добиться своего, несмотря на запреты взрослых, разумные объяснения и обоснованные требования от ребенка определенных действий. Упрямство и капризы как свойство характера, дети используют для проверки границ дозволенного им, проверяя какие именно методы, основанные на капризах способны привести к тому, что взрослый пойдет у них на поводу. </w:t>
      </w: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полной мере свое упрямство и капризность ребенок проявляет дома в общении с родителями. К этому приводит естественное и завышенное внимание со стороны взрослых к запросам от ребенка, похвала в любой ситуации, даже когда дело касается выполнения бытовой обязанности ребенка, отсутствие каких-то ограничений и необходимых запретов от родителей. Чувствуя, что родители готовы пойти у него на поводу в любой его просьбе и любом желании, ребенок уже не хочет принимать отказы, и старается добиваться своего используя крик, слезы, плачь.</w:t>
      </w: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следует упомянуть и о периодических капризах, которые возникают повсеместно у всех детей и основаны в основном на их усталости, возбужденности игрой, а также взбудораженной нервной системой на основе каких-либо факторов. Данные капризы легко устраняются, важно знать об их природе и факторах возникновения. </w:t>
      </w: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периоды болезни, ребенок также может необоснованно проявлять капризы. Важно правильно понимать причину капризов и предпринимать какие-либо действия основываясь на данных выводах.</w:t>
      </w:r>
      <w:r w:rsidR="00F56AE9"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1D5E" w:rsidRPr="00FE3C8B" w:rsidRDefault="009E1D5E" w:rsidP="009E1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Пытаясь избегать моментов обиды ребенка на какой-либо запрет или отказ, родители могут менять свое мнение и решения, касательно одной и той же ситуации, тем самым допуская непоследовательность своих решений и поступков. </w:t>
      </w:r>
    </w:p>
    <w:p w:rsidR="006D1C53" w:rsidRPr="006D1C53" w:rsidRDefault="006D1C53" w:rsidP="006D1C53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1C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Современная действительность и искаженные жизненные ценности и смена приоритетов в жизни каждого человека, откладывает свой отпечаток на все сферы жизни. Это в полной мере касается и атмосферы внутри каждой семьи, и особенностей воспитания детей. Казалось бы, такие благие намерения как материальное обеспечение детей, желание сделать так чтобы они ни в чем не нуждались, должны приносить только положительные результаты в воспитательный процесс. Однако, зачастую в погоне за материальным благополучием, родители забывают о том, что ребенок должен развиваться и духовно. </w:t>
      </w:r>
    </w:p>
    <w:p w:rsidR="006D1C53" w:rsidRPr="006D1C53" w:rsidRDefault="006D1C53" w:rsidP="006D1C53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1C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Недостаточное понимание важности того факта, что семейное воспитание является важной частью воспитательного процесса для полноценного духовного развития личности ребенка, отсутствие у родителей полноценных психолого-педагогических навыков приводит к возникновению различных негативных проявлений у детей. Современные дети часто замыкаются в своем собственном мире, выстраивая вокруг себя ограничительные стены из непонимания и недоверия к родителям, с полным попустительством со стороны последних. </w:t>
      </w:r>
    </w:p>
    <w:p w:rsidR="006D1C53" w:rsidRPr="006D1C53" w:rsidRDefault="006D1C53" w:rsidP="006D1C53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1C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Недостаток свободного времени у взрослых, отсутствие интереса к развитию ребенка, к его внутреннему миру, тревогам и вопросам – приводят к тому что нарушается целостность воспитательного процесса, возникают проблемы с построением системы направленной на целенаправленное развитие психики и формирования положительных свойств характера. </w:t>
      </w:r>
    </w:p>
    <w:p w:rsidR="00446160" w:rsidRPr="00FE3C8B" w:rsidRDefault="00446160" w:rsidP="004461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этого вывода особое миссия возлагается на дошкольные образовательные учреждения. В имеющейся ситуации воспитательный процесс необходимо строить таким образом, чтобы он касался не только самих детей, но и их родителей. Формируя у них основы педагогической компетентности, педагоги дошкольного образовательного учреждения, тем самым будут формировать и основу для своей собственной педагогической деятельности. С помощью эффективного взаимодействия между педагогическим составом ДОУ и родителями, возможно создать взаимодополняющую образовательную среду, действующую на основе предотвращения конфликтных ситуаций с ребенком и исключению основных причин для развития кяризов у ребенка.</w:t>
      </w:r>
    </w:p>
    <w:p w:rsidR="00446160" w:rsidRPr="00FE3C8B" w:rsidRDefault="00446160" w:rsidP="004461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 как модель общества, является самым первым институтом социализации человека, закладывает социальные установки и формирует личность ребенка. Здесь впервые осознаются общественные правила и нормы, культурные ценности, закладывается основа характера человека. </w:t>
      </w:r>
    </w:p>
    <w:p w:rsidR="009E1D5E" w:rsidRPr="00FE3C8B" w:rsidRDefault="00446160" w:rsidP="004461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C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именно от родителей зависит, какую базу они создадут ребенку для развития личности.</w:t>
      </w:r>
    </w:p>
    <w:p w:rsidR="008F613F" w:rsidRDefault="00FE3C8B" w:rsidP="004461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все составляющие родительной психолого-педагогической компетентности формируются при соблюдении ряда условий. Родители должны быть готовы к процессу развития себя как личности, стремиться совершенствовать свое самосознание и мировоззрение. Замыкаясь на конкретных, часто ошибочных, установка, невозможно совершенствоваться, тем более, когда речь идет традициях семейного воспитания. Осознание </w:t>
      </w:r>
      <w:r w:rsidR="008F6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заблуждений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принятие </w:t>
      </w:r>
      <w:r w:rsidR="008F61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информации для личностного развития – необходимое условие.</w:t>
      </w:r>
    </w:p>
    <w:p w:rsidR="00BA457B" w:rsidRDefault="008F613F" w:rsidP="004461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этого условия, необходимо организовать диагностическое обследование родителей по выявлению</w:t>
      </w:r>
      <w:r w:rsidR="00BA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их личностного развития. На этапе обсуждения результатов диагностики, необходимо выяснить основные особенности взглядов на семейное воспитание у данных родителей.</w:t>
      </w:r>
    </w:p>
    <w:p w:rsidR="00897CD3" w:rsidRDefault="002036EE" w:rsidP="00897C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Отталкиваясь от полученных результатов необходимо начинать работу с родителями, и планомерно вводить в коллективные формы </w:t>
      </w:r>
      <w:r w:rsidR="00897C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которые позволять сформировать требуемые навыки через общение и взаимодействие, и создать нужную мотивацию к саморазвитию.</w:t>
      </w:r>
    </w:p>
    <w:p w:rsidR="00446160" w:rsidRDefault="00897CD3" w:rsidP="00897C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цели возможно достичь через полноценное взаимодействие специалистов и родителей, их внутреннюю коммуникацию и обмен опытом и мнениями, под контролем и корректировкой специалиста.</w:t>
      </w:r>
    </w:p>
    <w:p w:rsidR="00897CD3" w:rsidRPr="00897CD3" w:rsidRDefault="00897CD3" w:rsidP="00897C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подтверждения выдвинутой гипотезы и </w:t>
      </w:r>
      <w:r w:rsidRPr="0089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выявления эффективных методов преодоления капризов у детей, нами была проведена опытно-экспериментальная работа, на базе Муниципального бюджетного дошкольного образовательного учреждения «Детский сад комбинированного вида №2 «Радуга» </w:t>
      </w:r>
      <w:proofErr w:type="spellStart"/>
      <w:r w:rsidRPr="00897CD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</w:t>
      </w:r>
      <w:proofErr w:type="spellEnd"/>
      <w:r w:rsidRPr="0089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Татарстан. </w:t>
      </w:r>
    </w:p>
    <w:p w:rsidR="00897CD3" w:rsidRDefault="00D54CEC" w:rsidP="00897C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экспериментальной работы было проведено пилотажное родителей исследование готовности родителей воспитанников Муниципального бюджетного дошкольного образовательного учреждения «Детский сад комбинированного вида №2 «Радуга» </w:t>
      </w:r>
      <w:proofErr w:type="spellStart"/>
      <w:r w:rsidRPr="00D54CE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</w:t>
      </w:r>
      <w:proofErr w:type="spellEnd"/>
      <w:r w:rsidRPr="00D5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Татарстан, обсуждать проблемы воспитания детей и выявление наиболее известных форм работы с родителями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4CEC" w:rsidRDefault="00D54CEC" w:rsidP="00897C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Опытно-экспериментальная работа состояла из 3 этапов: констатирующего, формирующего и контрольного. </w:t>
      </w:r>
      <w:r w:rsid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воспитанников МБДОУ «Детский сад №2 «Радуга», были разделены на 2 группы – экспериментальную и контрольную. Каждая группа состояла из 12 родителей для чистоты проводимого эксперимента.</w:t>
      </w:r>
    </w:p>
    <w:p w:rsidR="00E37045" w:rsidRPr="00E37045" w:rsidRDefault="00E37045" w:rsidP="00E370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мы мотивацию (понимание и осознание родителями ответственности за воспитание детей) как основной компонент педагогической компетентности родителей, необходимо диагностировать уровень рефлексивной и мотивационной компетенций родителей.</w:t>
      </w:r>
    </w:p>
    <w:p w:rsidR="00E37045" w:rsidRDefault="00E37045" w:rsidP="00E370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bookmark8"/>
      <w:r w:rsidRP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bookmarkEnd w:id="2"/>
      <w:r w:rsidRP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оказателями уровня мотивации являются стремление к достижению целей и способность к саморазвитию. Исходя из этого для диагностики этих показателей нами было принято решение использовать опросник измерения мотивации достижения А. </w:t>
      </w:r>
      <w:proofErr w:type="spellStart"/>
      <w:r w:rsidRP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Мехрабиана</w:t>
      </w:r>
      <w:proofErr w:type="spellEnd"/>
      <w:r w:rsidRPr="00E37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анкету «Выявление способности педагога к саморазвитию»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констатирующего исследования мотивации достижения в контрольной и экспериментальной группах мы можем говорить о том, что в обеих группах преобладает стремление к избеганию неудач, отсутствие мотивации наблюдается у 16, 7% родителей в контрольной группе и у 8.3 % родителей в экспериментальной группе.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констатирующем диагностическом исследовании способности к саморазвитию в контрольной и экспериментальной группах мы выявили преобладание низкого и среднего уровня: остановившееся развитие установлено у 58.3% родителей в контрольной группе и 50% родителей в экспериментальной группе. Средний уровень (саморазвитие зависит от условий) диагностирован у 41.7% родителей в контрольной группе и 50% родителей в экспериментальной группе. Высокий уровень (активное саморазвитие) отсутствует в обеих группах.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полученных данных, мы пришли к выводу, что необходимо повышать именно мотивационный компонент педагогической компетентности родителей для того, чтобы они были готовы к различным проблемам в воспитании, которые неизбежно возникнут. И тогда они смогут более эффективно выйти из сложной педагогической ситуации.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 работа была проведена с экспериментальной группой родителей. </w:t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Вовлеченность родителей в обсуждение педагогических проблем дает возможность получения обратной связи, более полного осознания себя родителем, происходит коррекция родительского поведения благодаря механизму рефлексивного сравнения себя с другими. Благодаря работе в группе запускается механизм самосознания, осознания и формирования мотивации повышения уровня педагогической компетентности.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Параллельно с работой, проведенной с родителями, нами был разработан и внедрен проект «</w:t>
      </w:r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помочь </w:t>
      </w:r>
      <w:proofErr w:type="spellStart"/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Капризульке</w:t>
      </w:r>
      <w:proofErr w:type="spellEnd"/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?». Цель внедряемого проекта работы с детьми, стала необходимость оказать помощь родителям в уменьшении негативных последствий от частоты проявлений детьми капризов, а тем самым в усилении эффекта по развитию педагогической компетентности у родителей. 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окончанию формирующего этапа эксперимента, был проведен контрольный этап исследования, при котором были использованы те же методики что и на констатирующем этапе.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рисунке 1, графически представлены результаты контрольного этапа исследования родителей экспериментальной группы. </w:t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4B96AD4" wp14:editId="78441251">
            <wp:extent cx="5353050" cy="2076450"/>
            <wp:effectExtent l="0" t="0" r="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Рис. 1. Актуальный, констатирующий уровень способности к саморазвитию родителей экспериментальной группы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Анализируя результаты контрольной диагностики экспериментальной и контрольной групп, мы можем говорить о положительной динамике формирования мотивационного компонента педагогической компетентности родителей в экспериментальной группе. Это позволяет нам сделать вывод о том, что работа группы взаимопомощи родителей по принципу </w:t>
      </w:r>
      <w:proofErr w:type="spellStart"/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балинтовских</w:t>
      </w:r>
      <w:proofErr w:type="spellEnd"/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 помогает сформировать высокий уровень мотивационного компонента педагогической компетентности родителей.</w:t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Полученные результаты экспериментально-исследовательской работы по формированию мотивационного компонента педагогической компетентности родителей позволяют сделать вывод об эффективности предложенной программы и перспективности дальнейших исследований в данном направлении.</w:t>
      </w:r>
    </w:p>
    <w:p w:rsidR="00612742" w:rsidRP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Разработанные в процессе исследования материалы могут быть использованы в практике работы с родителями в социальных и образовательных учреждениях любого типа.</w:t>
      </w:r>
    </w:p>
    <w:p w:rsidR="00612742" w:rsidRDefault="00612742" w:rsidP="006127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2742" w:rsidRPr="008916C9" w:rsidRDefault="00612742" w:rsidP="00891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8916C9" w:rsidRPr="008916C9" w:rsidRDefault="008916C9" w:rsidP="008916C9">
      <w:pPr>
        <w:pStyle w:val="a4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Адушкина, К.В.,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Лозгачева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О.В. Психолого-педагогическое сопровождение субъектов образования// Учебное пособие. – Екатеринбург, – 2017. – 8 с.</w:t>
      </w:r>
    </w:p>
    <w:p w:rsidR="008916C9" w:rsidRPr="008916C9" w:rsidRDefault="008916C9" w:rsidP="008916C9">
      <w:pPr>
        <w:pStyle w:val="a4"/>
        <w:numPr>
          <w:ilvl w:val="0"/>
          <w:numId w:val="3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Алексеева Е.Е. Психологические проблемы детей дошкольного возраста. — М.: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2020. — 196 с.</w:t>
      </w:r>
    </w:p>
    <w:p w:rsidR="008916C9" w:rsidRPr="008916C9" w:rsidRDefault="008916C9" w:rsidP="008916C9">
      <w:pPr>
        <w:pStyle w:val="a4"/>
        <w:numPr>
          <w:ilvl w:val="0"/>
          <w:numId w:val="3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Белкина В. Н. Психология раннего и дошкольного детства. — М.: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2020. — 171 с.</w:t>
      </w:r>
    </w:p>
    <w:p w:rsidR="008916C9" w:rsidRPr="008916C9" w:rsidRDefault="008916C9" w:rsidP="008916C9">
      <w:pPr>
        <w:pStyle w:val="a4"/>
        <w:numPr>
          <w:ilvl w:val="0"/>
          <w:numId w:val="3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Воспитательная компетентность родителей [Электронный ресурс]. – </w:t>
      </w:r>
      <w:hyperlink r:id="rId6" w:history="1">
        <w:r w:rsidRPr="008916C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http://psyline.su/publ/stati_dlja_roditelej/vospitatelnaja_kompetentnost_ </w:t>
        </w:r>
        <w:proofErr w:type="spellStart"/>
        <w:r w:rsidRPr="008916C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roditelej</w:t>
        </w:r>
        <w:proofErr w:type="spellEnd"/>
        <w:r w:rsidRPr="008916C9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/5-1-0-25 </w:t>
        </w:r>
      </w:hyperlink>
    </w:p>
    <w:p w:rsidR="008916C9" w:rsidRPr="008916C9" w:rsidRDefault="008916C9" w:rsidP="008916C9">
      <w:pPr>
        <w:pStyle w:val="a4"/>
        <w:numPr>
          <w:ilvl w:val="0"/>
          <w:numId w:val="3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Ганичева А. Н. Семейная педагогика и домашнее воспитание детей раннего и дошкольного возраста. — М.: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2020. — 292 с.</w:t>
      </w:r>
    </w:p>
    <w:p w:rsidR="00E37045" w:rsidRPr="008916C9" w:rsidRDefault="008916C9" w:rsidP="00AE2A7D">
      <w:pPr>
        <w:pStyle w:val="a4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Хухлаева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 В. Психология развития и возрастная психология: учебник для СПО / О. В.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Хухлаева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Е. В. Зыков, Г. В.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Базаева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под ред. О. В.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Хухлаевой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— М.: </w:t>
      </w:r>
      <w:proofErr w:type="spellStart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89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2019. — 367 с.</w:t>
      </w:r>
    </w:p>
    <w:sectPr w:rsidR="00E37045" w:rsidRPr="008916C9" w:rsidSect="00FE3C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6411D"/>
    <w:multiLevelType w:val="hybridMultilevel"/>
    <w:tmpl w:val="8AEE5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15EF7"/>
    <w:multiLevelType w:val="hybridMultilevel"/>
    <w:tmpl w:val="0CACA2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B631E1"/>
    <w:multiLevelType w:val="multilevel"/>
    <w:tmpl w:val="96FE2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F27"/>
    <w:rsid w:val="001437B6"/>
    <w:rsid w:val="002036EE"/>
    <w:rsid w:val="00286559"/>
    <w:rsid w:val="00446160"/>
    <w:rsid w:val="00612742"/>
    <w:rsid w:val="006D1C53"/>
    <w:rsid w:val="008557E0"/>
    <w:rsid w:val="008916C9"/>
    <w:rsid w:val="00897CD3"/>
    <w:rsid w:val="008F613F"/>
    <w:rsid w:val="00915F27"/>
    <w:rsid w:val="009E1D5E"/>
    <w:rsid w:val="00A93783"/>
    <w:rsid w:val="00BA457B"/>
    <w:rsid w:val="00D54CEC"/>
    <w:rsid w:val="00D92C79"/>
    <w:rsid w:val="00E37045"/>
    <w:rsid w:val="00F56AE9"/>
    <w:rsid w:val="00FE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FFF85-1379-44A5-82C0-D4DD813D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6C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1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://psyline.su/publ/stati_dlja_roditelej/vospitatelnaja_kompetentnost_%20roditelej/5-1-0-25%20" TargetMode="External" /><Relationship Id="rId5" Type="http://schemas.openxmlformats.org/officeDocument/2006/relationships/chart" Target="charts/chart1.xml" /><Relationship Id="rId4" Type="http://schemas.openxmlformats.org/officeDocument/2006/relationships/webSettings" Target="webSettings.xml" 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 /><Relationship Id="rId2" Type="http://schemas.microsoft.com/office/2011/relationships/chartColorStyle" Target="colors1.xml" /><Relationship Id="rId1" Type="http://schemas.microsoft.com/office/2011/relationships/chartStyle" Target="style1.xml" /><Relationship Id="rId4" Type="http://schemas.openxmlformats.org/officeDocument/2006/relationships/package" Target="../embeddings/_____Microsoft_Excel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Констатирующий этап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Остановившееся развитие</c:v>
                </c:pt>
                <c:pt idx="1">
                  <c:v>Саморазвитие зависит от условий</c:v>
                </c:pt>
                <c:pt idx="2">
                  <c:v>Активное саморазвитие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6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83-4C23-9F26-924A59D3255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Контрольный этап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Остановившееся развитие</c:v>
                </c:pt>
                <c:pt idx="1">
                  <c:v>Саморазвитие зависит от условий</c:v>
                </c:pt>
                <c:pt idx="2">
                  <c:v>Активное саморазвитие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83-4C23-9F26-924A59D3255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45241592"/>
        <c:axId val="345243232"/>
        <c:axId val="0"/>
      </c:bar3DChart>
      <c:catAx>
        <c:axId val="345241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5243232"/>
        <c:crosses val="autoZero"/>
        <c:auto val="1"/>
        <c:lblAlgn val="ctr"/>
        <c:lblOffset val="100"/>
        <c:noMultiLvlLbl val="0"/>
      </c:catAx>
      <c:valAx>
        <c:axId val="345243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5241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Йонду Удонта</dc:creator>
  <cp:keywords/>
  <dc:description/>
  <cp:lastModifiedBy>Людмила Рылина</cp:lastModifiedBy>
  <cp:revision>2</cp:revision>
  <dcterms:created xsi:type="dcterms:W3CDTF">2021-06-21T20:22:00Z</dcterms:created>
  <dcterms:modified xsi:type="dcterms:W3CDTF">2021-06-21T20:22:00Z</dcterms:modified>
</cp:coreProperties>
</file>