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27" w:rsidRPr="00505041" w:rsidRDefault="00CA5927" w:rsidP="00CA59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  <w:r w:rsidRPr="00505041">
        <w:rPr>
          <w:rFonts w:ascii="Times New Roman" w:hAnsi="Times New Roman" w:cs="Times New Roman"/>
          <w:color w:val="000000"/>
          <w:sz w:val="28"/>
          <w:szCs w:val="28"/>
        </w:rPr>
        <w:t>УПРАВЛЕНИЕ ОБРАЗОВАНИЯ И НАУКИ ЛИПЕЦКОЙ ОБЛАСТИ</w:t>
      </w:r>
    </w:p>
    <w:p w:rsidR="00CA5927" w:rsidRPr="00505041" w:rsidRDefault="00CA5927" w:rsidP="00CA5927">
      <w:pPr>
        <w:widowControl w:val="0"/>
        <w:tabs>
          <w:tab w:val="center" w:pos="5385"/>
        </w:tabs>
        <w:autoSpaceDE w:val="0"/>
        <w:autoSpaceDN w:val="0"/>
        <w:adjustRightInd w:val="0"/>
        <w:spacing w:before="208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505041">
        <w:rPr>
          <w:rFonts w:ascii="Times New Roman" w:hAnsi="Times New Roman" w:cs="Times New Roman"/>
          <w:color w:val="000000"/>
        </w:rPr>
        <w:t>ГОСУДАРСТВЕННОЕ ОБЛАСТНОЕ БЮДЖЕТНОЕ</w:t>
      </w:r>
    </w:p>
    <w:p w:rsidR="00CA5927" w:rsidRPr="00505041" w:rsidRDefault="00CA5927" w:rsidP="00CA5927">
      <w:pPr>
        <w:widowControl w:val="0"/>
        <w:tabs>
          <w:tab w:val="center" w:pos="53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505041">
        <w:rPr>
          <w:rFonts w:ascii="Times New Roman" w:hAnsi="Times New Roman" w:cs="Times New Roman"/>
          <w:color w:val="000000"/>
        </w:rPr>
        <w:t>ПРОФЕССИОНАЛЬНОЕ ОБРАЗОВАТЕЛЬНОЕ УЧРЕЖДЕНИЕ</w:t>
      </w:r>
    </w:p>
    <w:p w:rsidR="00CA5927" w:rsidRPr="00505041" w:rsidRDefault="00CA5927" w:rsidP="00CA5927">
      <w:pPr>
        <w:widowControl w:val="0"/>
        <w:tabs>
          <w:tab w:val="center" w:pos="5377"/>
        </w:tabs>
        <w:autoSpaceDE w:val="0"/>
        <w:autoSpaceDN w:val="0"/>
        <w:adjustRightInd w:val="0"/>
        <w:spacing w:before="228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5041">
        <w:rPr>
          <w:rFonts w:ascii="Times New Roman" w:hAnsi="Times New Roman" w:cs="Times New Roman"/>
          <w:color w:val="000000"/>
          <w:sz w:val="36"/>
          <w:szCs w:val="36"/>
        </w:rPr>
        <w:t>«ЛИПЕЦКИЙ ПОЛИТЕХНИЧЕСКИЙ ТЕХНИКУМ»</w:t>
      </w:r>
    </w:p>
    <w:p w:rsidR="00CA5927" w:rsidRPr="00505041" w:rsidRDefault="00CA5927" w:rsidP="00CA5927">
      <w:pPr>
        <w:spacing w:after="480"/>
        <w:jc w:val="center"/>
        <w:rPr>
          <w:rFonts w:ascii="Times New Roman" w:hAnsi="Times New Roman" w:cs="Times New Roman"/>
          <w:sz w:val="32"/>
          <w:szCs w:val="31"/>
        </w:rPr>
      </w:pPr>
    </w:p>
    <w:p w:rsidR="00CA5927" w:rsidRPr="00505041" w:rsidRDefault="00CA5927" w:rsidP="00CA5927">
      <w:pPr>
        <w:spacing w:after="480"/>
        <w:jc w:val="center"/>
        <w:rPr>
          <w:rFonts w:ascii="Times New Roman" w:hAnsi="Times New Roman" w:cs="Times New Roman"/>
          <w:sz w:val="32"/>
          <w:szCs w:val="31"/>
        </w:rPr>
      </w:pPr>
      <w:r w:rsidRPr="00505041">
        <w:rPr>
          <w:rFonts w:ascii="Times New Roman" w:hAnsi="Times New Roman" w:cs="Times New Roman"/>
          <w:noProof/>
          <w:sz w:val="32"/>
          <w:szCs w:val="31"/>
          <w:lang w:eastAsia="ru-RU"/>
        </w:rPr>
        <w:drawing>
          <wp:inline distT="0" distB="0" distL="0" distR="0" wp14:anchorId="140B77D4" wp14:editId="1700CD6B">
            <wp:extent cx="2273935" cy="17068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927" w:rsidRPr="00505041" w:rsidRDefault="00FD259F" w:rsidP="00CA5927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Проект на тему</w:t>
      </w:r>
    </w:p>
    <w:p w:rsidR="00CA5927" w:rsidRPr="00505041" w:rsidRDefault="00CA5927" w:rsidP="00CA5927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5041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Математика в музыке</w:t>
      </w:r>
      <w:r w:rsidRPr="0050504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</w:tblGrid>
      <w:tr w:rsidR="00CA5927" w:rsidRPr="00505041" w:rsidTr="004F3C76">
        <w:trPr>
          <w:jc w:val="right"/>
        </w:trPr>
        <w:tc>
          <w:tcPr>
            <w:tcW w:w="3867" w:type="dxa"/>
          </w:tcPr>
          <w:p w:rsidR="00CA5927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27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27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27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27" w:rsidRPr="00505041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041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CA5927" w:rsidRPr="002C198C" w:rsidRDefault="00512ED3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2213C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 2020</w:t>
            </w:r>
            <w:r w:rsidR="002C19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198C" w:rsidRPr="002C1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5927" w:rsidRPr="00505041" w:rsidRDefault="002213C1" w:rsidP="002C19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</w:t>
            </w:r>
            <w:r w:rsidR="00CA5927" w:rsidRPr="00505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5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5927" w:rsidRPr="00505041" w:rsidTr="004F3C76">
        <w:trPr>
          <w:jc w:val="right"/>
        </w:trPr>
        <w:tc>
          <w:tcPr>
            <w:tcW w:w="3867" w:type="dxa"/>
          </w:tcPr>
          <w:p w:rsidR="00CA5927" w:rsidRPr="00505041" w:rsidRDefault="00CA5927" w:rsidP="004F3C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041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CA5927" w:rsidRPr="00505041" w:rsidRDefault="00CA5927" w:rsidP="00CA5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041">
              <w:rPr>
                <w:rFonts w:ascii="Times New Roman" w:hAnsi="Times New Roman" w:cs="Times New Roman"/>
                <w:sz w:val="28"/>
                <w:szCs w:val="28"/>
              </w:rPr>
              <w:t>Заварзина</w:t>
            </w:r>
            <w:proofErr w:type="spellEnd"/>
            <w:r w:rsidRPr="00505041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</w:tbl>
    <w:p w:rsidR="00CA5927" w:rsidRDefault="00CA5927" w:rsidP="00CA59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E0E" w:rsidRDefault="00CA5927" w:rsidP="00CA59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05041">
        <w:rPr>
          <w:rFonts w:ascii="Times New Roman" w:hAnsi="Times New Roman" w:cs="Times New Roman"/>
          <w:sz w:val="28"/>
          <w:szCs w:val="28"/>
        </w:rPr>
        <w:t>Липецк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2ED3">
        <w:rPr>
          <w:rFonts w:ascii="Times New Roman" w:hAnsi="Times New Roman" w:cs="Times New Roman"/>
          <w:sz w:val="28"/>
          <w:szCs w:val="28"/>
        </w:rPr>
        <w:t xml:space="preserve"> 2021</w:t>
      </w:r>
      <w:r>
        <w:br w:type="page"/>
      </w:r>
    </w:p>
    <w:p w:rsidR="0082410B" w:rsidRPr="00FA617D" w:rsidRDefault="00843C12" w:rsidP="00FA617D">
      <w:pPr>
        <w:shd w:val="clear" w:color="auto" w:fill="FFFFFF"/>
        <w:tabs>
          <w:tab w:val="left" w:pos="3763"/>
        </w:tabs>
        <w:ind w:right="-1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A617D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82410B" w:rsidRPr="00FA617D" w:rsidRDefault="0082410B" w:rsidP="00FA617D">
      <w:pPr>
        <w:shd w:val="clear" w:color="auto" w:fill="FFFFFF"/>
        <w:spacing w:after="15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b"/>
        <w:tblW w:w="5388" w:type="pct"/>
        <w:tblInd w:w="-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532"/>
      </w:tblGrid>
      <w:tr w:rsidR="00B875FD" w:rsidRPr="00FA617D" w:rsidTr="00FA617D">
        <w:tc>
          <w:tcPr>
            <w:tcW w:w="4742" w:type="pct"/>
          </w:tcPr>
          <w:p w:rsidR="00B875FD" w:rsidRPr="00FA617D" w:rsidRDefault="00B875FD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58" w:type="pct"/>
          </w:tcPr>
          <w:p w:rsidR="00B875FD" w:rsidRPr="00FA617D" w:rsidRDefault="00AB6928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 В МУЗЫКЕ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Счет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Параллельность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Последовательность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Противоположность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B875FD" w:rsidRPr="00FA617D" w:rsidTr="00FA617D">
        <w:tc>
          <w:tcPr>
            <w:tcW w:w="4742" w:type="pct"/>
          </w:tcPr>
          <w:p w:rsidR="00B875FD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Симметрия</w:t>
            </w:r>
          </w:p>
        </w:tc>
        <w:tc>
          <w:tcPr>
            <w:tcW w:w="258" w:type="pct"/>
          </w:tcPr>
          <w:p w:rsidR="00B875FD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916C7E" w:rsidRPr="00FA617D" w:rsidTr="00FA617D">
        <w:tc>
          <w:tcPr>
            <w:tcW w:w="4742" w:type="pct"/>
          </w:tcPr>
          <w:p w:rsidR="00916C7E" w:rsidRPr="00FA617D" w:rsidRDefault="00916C7E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258" w:type="pct"/>
          </w:tcPr>
          <w:p w:rsidR="00916C7E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916C7E" w:rsidRPr="00FA617D" w:rsidTr="00FA617D">
        <w:tc>
          <w:tcPr>
            <w:tcW w:w="4742" w:type="pct"/>
          </w:tcPr>
          <w:p w:rsidR="00916C7E" w:rsidRPr="00FA617D" w:rsidRDefault="00FA50B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258" w:type="pct"/>
          </w:tcPr>
          <w:p w:rsidR="00916C7E" w:rsidRPr="00FA617D" w:rsidRDefault="00FA6BF6" w:rsidP="00FA617D">
            <w:pPr>
              <w:spacing w:after="150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B875FD" w:rsidRPr="00FA617D" w:rsidRDefault="00B875FD" w:rsidP="00FA617D">
      <w:pPr>
        <w:ind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82410B" w:rsidRPr="00FA617D" w:rsidRDefault="0082410B" w:rsidP="00EE14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Введение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математикой мы встречаемся везде, на каждом шагу, с утра и до вечера. Просыпаясь, мы смотрим на часы; в трамвае или троллейбусе нужно рассчитываться за проезд; чтобы сделать покупку в магазине, нужно снова выполнить денежные расчеты и т.д. Без математики нельзя было изучить ни физику, ни химию, ни географию, ни черчение. Самой древней математической деятельностью был счет. Счет был необходим, чтобы следить за поголовьем скота и вести торговлю. Некоторые первобытные племена подсчитывали количество предметов, сопоставляя им различные части тела, главным образом пальцы рук и ног. Математика развивалась вместе с человеком и сегодня это – целая наука!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гордо звучит «Математика - царица наук». Почему же не создали Царя Наук, к примеру, какой-нибудь, предмет Черчения, или еще что-нибудь в этом роде? Но ведь, на самом деле, в цифрах можно считать, писать, разве что душу цифрами не определишь. А в остальных науках обязательно требуется вычисление – неважно чего, важно, что именно математическое исчисление лежит в основе всех наук.</w:t>
      </w:r>
    </w:p>
    <w:p w:rsidR="003012D9" w:rsidRPr="004B4640" w:rsidRDefault="0082410B" w:rsidP="004B464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неисчерпаема и многозначна. Одних покоряет её логическая стройность, другие ценят в ней её точность, а</w:t>
      </w:r>
      <w:r w:rsidR="00F3011A"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третьи </w:t>
      </w:r>
      <w:r w:rsidR="00F3011A" w:rsidRPr="004B4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восхищаются её красотой</w:t>
      </w:r>
      <w:r w:rsidR="0076174E" w:rsidRPr="004B4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4640" w:rsidRPr="004B4640" w:rsidRDefault="004B4640" w:rsidP="004B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математика музыкальна. И там и тут господствует идея числа и отношения. </w:t>
      </w:r>
      <w:proofErr w:type="gram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такой области музыки, где числа не выступали бы конечным способом описания происходящего: в ладах есть определенное число ступеней, которые характеризуются определенными зависимостями и пропорциональными отношениями; ритм делит время на единицы и устанавливает между ними числовые связи; музыкальная форма основана на идее сходства и различия, тождества и контраста, которые восходят к понятиям множества, симметрии и формируют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квазигеометрические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понятия.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 музыка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процессуальна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математика берется описать самые разнообразные процессы в абстрактных категориях — категория производности и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непроизводности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построено все музыкальное формообразование, крайне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математике красота и гармония ведут за собой творческую мысль так же как в музыке. В математике </w:t>
      </w:r>
      <w:proofErr w:type="gram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то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что прекрасно.</w:t>
      </w:r>
    </w:p>
    <w:p w:rsidR="004B4640" w:rsidRPr="004B4640" w:rsidRDefault="004B4640" w:rsidP="004B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Пространственная интуиция и категория движения играют огромную роль в математическом творчестве. Исследователи музыкальной коммуникации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Р.Кендалл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Э.Картеретт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Kendall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R.;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Carterette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.)пишут: «Математики говорят, что они оперируют не символами, но неопределенными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метасимволическими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ментальными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рмами и моторными ощущениями»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похожи ли эти «ментальные формы и моторные ощущения» на «глубинные структуры» музыкального творчества, на симультанные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мультимодальные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образы, от которых отталкивается фантазия композитора? Композиторы</w:t>
      </w:r>
    </w:p>
    <w:p w:rsidR="00AE2FD7" w:rsidRDefault="004B4640" w:rsidP="004B46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признаются, что их метод немногим отличается от математического</w:t>
      </w:r>
      <w:proofErr w:type="gram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же пишет выдающийся дирижер Эрнест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Ансерме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«Между музыкой и математикой существует </w:t>
      </w:r>
      <w:proofErr w:type="gram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безусловный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паралеллизм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та и другая представляют собой действие в воображении, освобождающее нас от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лучайностей практической жизни»</w:t>
      </w: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подчеркнул абстрактный, не имеющий прямых и реальных аналогов характер музыкальной и математической материи, ее обобщенность. Многие выдающиеся музыканты блистали математической одаренностью: только что упомянутый Эрнест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Ансерме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профессиональный математик и лучший исполнитель Стравинского, Леонид Сабанеев – выпускник математического факультета Московского университета, прекрасный пианист, композитор и друг Скрябина… Композитор Эдисон Денисов преподавал математику в Томском университете. Выдающийся виолончелист </w:t>
      </w:r>
      <w:proofErr w:type="spell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К.Давыдов</w:t>
      </w:r>
      <w:proofErr w:type="spell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 физико-математический факультет, и как вспоминают современники, имел «блистательные способности к чистой и прикладной математике: в квартире </w:t>
      </w:r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его долго сохранялась модель железнодорожного моста, им изобретенного </w:t>
      </w:r>
      <w:proofErr w:type="gramStart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B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словам специалистов вполне достойного внимания» </w:t>
      </w:r>
    </w:p>
    <w:p w:rsidR="0082410B" w:rsidRPr="00FA617D" w:rsidRDefault="0082410B" w:rsidP="00AE2FD7">
      <w:pPr>
        <w:pStyle w:val="a5"/>
        <w:shd w:val="clear" w:color="auto" w:fill="FFFFFF"/>
        <w:spacing w:after="0" w:line="360" w:lineRule="auto"/>
        <w:ind w:left="0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МАТЕМАТИКА В МУЗЫКЕ</w:t>
      </w:r>
    </w:p>
    <w:p w:rsidR="0082410B" w:rsidRPr="00FA617D" w:rsidRDefault="0082410B" w:rsidP="00AE2FD7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 Счет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на протяжении многих веков музыка так привлекательна для большинства людей? Почему она пленяет умы, способна организовать, способна создать весёлое настроение или, наоборот, умиротворить?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Оказывается, музыкальные произведения соединяют, на первый взгляд, несовместимые вещи: высокие чувства и математический расчёт. Да, именно благодаря математике можно услышать высокий и низкий звук, протяжное и отрывистое звучание, можно двигаться вверх и спускаться вниз по ступенькам звукоряда.</w:t>
      </w:r>
      <w:r w:rsidRPr="00FA61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Сопоставление целого числа и целой длительности: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6"/>
        <w:gridCol w:w="5149"/>
      </w:tblGrid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 (длительность нот)</w:t>
            </w:r>
          </w:p>
        </w:tc>
      </w:tr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Целое число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Целая нота</w:t>
            </w:r>
          </w:p>
        </w:tc>
      </w:tr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Делим число пополам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Половина целой ноты – половинная</w:t>
            </w:r>
          </w:p>
        </w:tc>
      </w:tr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4 части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Делим целую ноту на 4 части − четвер</w:t>
            </w:r>
            <w:r w:rsidR="003012D9"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ная</w:t>
            </w:r>
          </w:p>
        </w:tc>
      </w:tr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8 частей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8 частей – восьмая</w:t>
            </w:r>
          </w:p>
        </w:tc>
      </w:tr>
      <w:tr w:rsidR="0082410B" w:rsidRPr="00FA617D" w:rsidTr="000C248B">
        <w:tc>
          <w:tcPr>
            <w:tcW w:w="231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16 частей</w:t>
            </w:r>
          </w:p>
        </w:tc>
        <w:tc>
          <w:tcPr>
            <w:tcW w:w="26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10B" w:rsidRPr="00FA617D" w:rsidRDefault="0082410B" w:rsidP="00EE1470">
            <w:pPr>
              <w:spacing w:after="0" w:line="360" w:lineRule="auto"/>
              <w:ind w:firstLine="709"/>
              <w:mirrorIndents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16 часте</w:t>
            </w:r>
            <w:proofErr w:type="gramStart"/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й–</w:t>
            </w:r>
            <w:proofErr w:type="gramEnd"/>
            <w:r w:rsidRPr="00FA61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шестнадцатая</w:t>
            </w:r>
          </w:p>
        </w:tc>
      </w:tr>
    </w:tbl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Ноты записываются с помощью знаков, а их протяженность определяется длительностями, математическим счетом. 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Математические истоки музыки очень хорошо ощущаются в танце. В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танце</w:t>
      </w:r>
      <w:proofErr w:type="gramEnd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можем менять скорость – двигаться быстро и медленно, двигаться вперёд-назад, вправо-влево, по кругу, прыгать вверх-вниз. Если быть изобретательным, каждый танец можно использовать для изучения пространства – двигаться по прямоугольной, квадратной, овальной траектории, двигаться по прямой и по кривой линии.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Равномерный ритм музыкального произведения позволяет нам совершенствоваться в освоении счёта. Слово «ритм» изначально принадлежало музыке, хотя сегодня неудивительно, что оно может быть известно человеку совершенно из других источников.</w:t>
      </w:r>
    </w:p>
    <w:p w:rsidR="00A07159" w:rsidRPr="00FA617D" w:rsidRDefault="0082410B" w:rsidP="00EE1470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 Параллельности</w:t>
      </w:r>
    </w:p>
    <w:p w:rsidR="0082410B" w:rsidRPr="00FA617D" w:rsidRDefault="0082410B" w:rsidP="00EE1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17D">
        <w:rPr>
          <w:rFonts w:ascii="Times New Roman" w:hAnsi="Times New Roman" w:cs="Times New Roman"/>
          <w:sz w:val="28"/>
          <w:szCs w:val="28"/>
          <w:lang w:eastAsia="ru-RU"/>
        </w:rPr>
        <w:t xml:space="preserve">В музыке, как и в математике, есть понятие параллельности. Параллельные тональности, а ещё линии нотного стана всегда параллельны, то </w:t>
      </w:r>
      <w:proofErr w:type="gramStart"/>
      <w:r w:rsidRPr="00FA617D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FA617D">
        <w:rPr>
          <w:rFonts w:ascii="Times New Roman" w:hAnsi="Times New Roman" w:cs="Times New Roman"/>
          <w:sz w:val="28"/>
          <w:szCs w:val="28"/>
          <w:lang w:eastAsia="ru-RU"/>
        </w:rPr>
        <w:t xml:space="preserve"> никогда не пересекаются.</w:t>
      </w:r>
    </w:p>
    <w:p w:rsidR="0082410B" w:rsidRPr="00FA617D" w:rsidRDefault="0082410B" w:rsidP="00EE1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617D">
        <w:rPr>
          <w:rFonts w:ascii="Times New Roman" w:hAnsi="Times New Roman" w:cs="Times New Roman"/>
          <w:sz w:val="28"/>
          <w:szCs w:val="28"/>
          <w:lang w:eastAsia="ru-RU"/>
        </w:rPr>
        <w:t>Параллели можно найти не только в нотной записи, но и в самом звучании музыки. Например, одну и ту же мелодию можно исполнить одновременно двумя голосами, т.е. в унисон (например, мужским и женским голосом). Женский будет звучать в верхнем регистре, а мужской голос - в нижнем, а звучать они будут параллельно. Параллельно могут звучать голос и фортепианное сопровождение</w:t>
      </w:r>
      <w:r w:rsidR="00FA50B6" w:rsidRPr="00FA617D">
        <w:rPr>
          <w:rFonts w:ascii="Times New Roman" w:hAnsi="Times New Roman" w:cs="Times New Roman"/>
          <w:sz w:val="28"/>
          <w:szCs w:val="28"/>
          <w:lang w:eastAsia="ru-RU"/>
        </w:rPr>
        <w:t xml:space="preserve"> со </w:t>
      </w:r>
      <w:r w:rsidRPr="00FA617D">
        <w:rPr>
          <w:rFonts w:ascii="Times New Roman" w:hAnsi="Times New Roman" w:cs="Times New Roman"/>
          <w:sz w:val="28"/>
          <w:szCs w:val="28"/>
          <w:lang w:eastAsia="ru-RU"/>
        </w:rPr>
        <w:t>сдвигом на октаву.</w:t>
      </w:r>
    </w:p>
    <w:p w:rsidR="0082410B" w:rsidRPr="00FA617D" w:rsidRDefault="0082410B" w:rsidP="00EE1470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 Последовательность</w:t>
      </w:r>
    </w:p>
    <w:p w:rsidR="0082410B" w:rsidRPr="00033C41" w:rsidRDefault="0082410B" w:rsidP="00EE1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C41">
        <w:rPr>
          <w:rFonts w:ascii="Times New Roman" w:hAnsi="Times New Roman" w:cs="Times New Roman"/>
          <w:sz w:val="28"/>
          <w:szCs w:val="28"/>
          <w:lang w:eastAsia="ru-RU"/>
        </w:rPr>
        <w:t xml:space="preserve"> Очень часто в математике мы встречаемся с понятием – последовательность. Все музыкальные </w:t>
      </w:r>
      <w:r w:rsidRPr="006F0332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произведения тоже </w:t>
      </w:r>
      <w:r w:rsidRPr="006F0332">
        <w:rPr>
          <w:rFonts w:ascii="Times New Roman" w:hAnsi="Times New Roman" w:cs="Times New Roman"/>
          <w:sz w:val="28"/>
          <w:szCs w:val="28"/>
        </w:rPr>
        <w:t>записываются нотами в определенной</w:t>
      </w:r>
      <w:r w:rsidRPr="00033C41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музыкальной  последовательности. На занятиях в музыкальной школе, ребята в качестве </w:t>
      </w:r>
      <w:proofErr w:type="spellStart"/>
      <w:r w:rsidRPr="00033C41">
        <w:rPr>
          <w:rFonts w:ascii="Times New Roman" w:hAnsi="Times New Roman" w:cs="Times New Roman"/>
          <w:sz w:val="28"/>
          <w:szCs w:val="28"/>
          <w:lang w:eastAsia="ru-RU"/>
        </w:rPr>
        <w:t>распевок</w:t>
      </w:r>
      <w:proofErr w:type="spellEnd"/>
      <w:r w:rsidRPr="00033C41">
        <w:rPr>
          <w:rFonts w:ascii="Times New Roman" w:hAnsi="Times New Roman" w:cs="Times New Roman"/>
          <w:sz w:val="28"/>
          <w:szCs w:val="28"/>
          <w:lang w:eastAsia="ru-RU"/>
        </w:rPr>
        <w:t xml:space="preserve"> и для развития артикуляционного аппарата разучивают скороговорки и считалки. Во многих из них перечисляется натуральный числовой ряд, а ритм, присутствующий в них, способствует их запоминанию. Происходит тренировка памяти и одновременно закрепление последовательности чисел.</w:t>
      </w:r>
    </w:p>
    <w:p w:rsidR="0082410B" w:rsidRPr="00FA617D" w:rsidRDefault="0082410B" w:rsidP="00EE1470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 Противоположность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математике существуют противоположности: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Отрицательное число – положительное число,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Плюс – минус,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Деление – умножение,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Четное число – нечетное число,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Больше – меньше,</w:t>
      </w:r>
    </w:p>
    <w:p w:rsidR="0082410B" w:rsidRPr="00FA617D" w:rsidRDefault="0082410B" w:rsidP="00EE1470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Простое число – составное число и т.д.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музыке так же существуют пары противоположностей, основной из которых является «медленно – быстро». Эта пара играет очень важную роль в исполнении музыкальных произведений: ведь, например, существуют песни медленные и быстрые. Если изменить темп исполнения, то песня потеряет характер и смысл. Таким образом, искажая темп, можно исказить и все произведение.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в музыке еще одна противоположность – высокое и низкое. Это в большей степени относи</w:t>
      </w:r>
      <w:r w:rsidR="00F3011A"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к музыкальным инструментам. </w:t>
      </w:r>
      <w:proofErr w:type="gramStart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Высоким звучанием отличаются, например, флейта – пикколо, скрипка; низким – контрафагот, туба, контрабас.</w:t>
      </w:r>
      <w:proofErr w:type="gramEnd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Противоположностей в музыке очень много: громкий – тихий, быстрый – медленный, длинный – короткий, многоголосие - соло, вокальное исполнение – инструментальное и т.д.</w:t>
      </w:r>
      <w:proofErr w:type="gramEnd"/>
    </w:p>
    <w:p w:rsidR="0082410B" w:rsidRPr="00FA617D" w:rsidRDefault="0082410B" w:rsidP="00EE1470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5. Симметрия</w:t>
      </w:r>
    </w:p>
    <w:p w:rsidR="00A450D5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часто в музыке используется симметрия. Ряд музыкальных форм строится симметрично. В этом отношении особо характерно рондо (рондо от фр. – круг). В рондо музыкальная тема многократно повторяется, чередуясь эпизодами различного содержания. Главная тема проводится не менее трех раз в основной тональности, а эпизоды – в других тональностях. Это напоминает зеркальную симметрию, основная тема служит плоскостью, от которой как бы отражаются эпизоды. Но тот эпизод, который раньше прозвучал в высокой тональности, повторяется </w:t>
      </w:r>
      <w:proofErr w:type="gramStart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низкой, и наоборот.</w:t>
      </w:r>
    </w:p>
    <w:p w:rsidR="00AE2FD7" w:rsidRPr="00FA617D" w:rsidRDefault="00A450D5" w:rsidP="00AE2FD7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82410B" w:rsidRPr="00FA617D" w:rsidRDefault="0082410B" w:rsidP="00EE147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Заключение</w:t>
      </w:r>
    </w:p>
    <w:p w:rsidR="0082410B" w:rsidRPr="00FA617D" w:rsidRDefault="0082410B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искусство имеет свою теорию. Иногда эту теорию можно выразить в терминах математики, так как она тесно связана практически со всеми разновидностями современно искусства и искусства древних времен.</w:t>
      </w:r>
    </w:p>
    <w:p w:rsidR="0082410B" w:rsidRPr="00782A1E" w:rsidRDefault="0082410B" w:rsidP="00782A1E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Связь музыки и математики – тема довольно емкая. Однако материал, с которым я познакомилась, убедил меня в том, что «математика и музыка - сестры», которые не могут существовать отдельно. И если «математика ум в порядок приводит», то музыка воспитывает уважение к числу, формирует нравственные качества человека, помогает нам понять окружающий мир и научиться более тонко его чувствовать. Мое исследование показывает, что </w:t>
      </w:r>
      <w:r w:rsidRPr="00782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 помогает изучать математику.</w:t>
      </w:r>
    </w:p>
    <w:p w:rsidR="00782A1E" w:rsidRPr="00782A1E" w:rsidRDefault="00782A1E" w:rsidP="00782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современной нейропсихологии подчеркивают </w:t>
      </w:r>
      <w:proofErr w:type="gram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повышенную</w:t>
      </w:r>
      <w:proofErr w:type="gram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аналитичность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и высокое качество пространственных операций «музыкального мозга». Это объясняет частое совпадение музыкальной и математической одаренности у одних и тех же людей. Когда Мария 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Мантуржевска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Manturzewska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Maria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одном из своих исследований сравнила математические успехи лучших и худших студентов-музыкантов, то результаты первых были многократно выше результатов вторых: самые одаренные музыканты оказались и самыми одаренными математиками. </w:t>
      </w:r>
      <w:proofErr w:type="gram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практическим доказательством близости музыкальных и математических склонностей является любопытный факт, который сообщает 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П.Вернон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Vernon</w:t>
      </w:r>
      <w:proofErr w:type="spell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>, P.) в диссертации на звание доктора философии Кембриджского университета: в 1927-28 году 60% профессоров-физиков и математиков Оксфордского университета были одновременно членами университетского музыкального клуба, и только 15% всех остальных профессоров посещали тот же самый клуб.</w:t>
      </w:r>
      <w:proofErr w:type="gramEnd"/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Одаренным математикам музыка была нужна гораздо больше, чем всем остальным вместе взятым…</w:t>
      </w:r>
    </w:p>
    <w:p w:rsidR="00782A1E" w:rsidRPr="00782A1E" w:rsidRDefault="00782A1E" w:rsidP="00782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Наблюдения, взятые из опыта, наука полностью подтверждает: музыкальные и математические операции родственны и содержательно и психологически. Занимаясь музыкой, человек развивает и тренирует свои математические способности, значение которых в наш прагматический век оспаривать невозможно.</w:t>
      </w:r>
    </w:p>
    <w:p w:rsidR="00782A1E" w:rsidRDefault="00782A1E" w:rsidP="00EE1470">
      <w:pPr>
        <w:shd w:val="clear" w:color="auto" w:fill="FFFFFF"/>
        <w:spacing w:after="0" w:line="36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2FD7" w:rsidRDefault="00AE2FD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FA50B6" w:rsidRPr="00FA617D" w:rsidRDefault="00FA50B6" w:rsidP="00EE1470">
      <w:pPr>
        <w:shd w:val="clear" w:color="auto" w:fill="FFFFFF"/>
        <w:spacing w:after="0" w:line="360" w:lineRule="auto"/>
        <w:mirrorIndents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A617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СПИСОК ИСПОЛЬЗОВАННЫХ ИСТОЧНИКОВ</w:t>
      </w:r>
    </w:p>
    <w:p w:rsidR="0082410B" w:rsidRPr="00D61905" w:rsidRDefault="0082410B" w:rsidP="003A71BC">
      <w:pPr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Депман</w:t>
      </w:r>
      <w:proofErr w:type="spell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Я. </w:t>
      </w: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Виленкин</w:t>
      </w:r>
      <w:proofErr w:type="spell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Я. За страницами учебника математики М., «Просвещение» 1989 С. 191</w:t>
      </w:r>
    </w:p>
    <w:p w:rsidR="0082410B" w:rsidRPr="00D61905" w:rsidRDefault="0082410B" w:rsidP="003A71BC">
      <w:pPr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Детская энциклопедия, т. 11, «Язык и литература», изд. Педагогика, М., 1976, с.480.</w:t>
      </w:r>
    </w:p>
    <w:p w:rsidR="0082410B" w:rsidRPr="00D61905" w:rsidRDefault="0082410B" w:rsidP="003A71BC">
      <w:pPr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 В. Тарасов «Этот удивительно симметричный мир»</w:t>
      </w:r>
      <w:proofErr w:type="gram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</w:t>
      </w:r>
      <w:proofErr w:type="spell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«Просвещение»,М.,1982,С.147</w:t>
      </w:r>
    </w:p>
    <w:p w:rsidR="0082410B" w:rsidRPr="00D61905" w:rsidRDefault="0082410B" w:rsidP="003A71BC">
      <w:pPr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 </w:t>
      </w: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Газарян</w:t>
      </w:r>
      <w:proofErr w:type="spell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«В мире музыкальных </w:t>
      </w: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инструментов»</w:t>
      </w:r>
      <w:proofErr w:type="gram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spellEnd"/>
      <w:proofErr w:type="gram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«Просвещение». 1985,С.192</w:t>
      </w:r>
    </w:p>
    <w:p w:rsidR="0082410B" w:rsidRPr="00D61905" w:rsidRDefault="0082410B" w:rsidP="003A71BC">
      <w:pPr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mirrorIndents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А.В. Волошинов. Математика и </w:t>
      </w:r>
      <w:proofErr w:type="spell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искусство.</w:t>
      </w:r>
      <w:proofErr w:type="gramStart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spellEnd"/>
      <w:proofErr w:type="gramEnd"/>
      <w:r w:rsidRPr="00D61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Просвещение,2000,С.399</w:t>
      </w:r>
    </w:p>
    <w:p w:rsidR="007206A4" w:rsidRPr="008931DA" w:rsidRDefault="007206A4" w:rsidP="00EE1470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7206A4" w:rsidRPr="008931DA" w:rsidSect="000C248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8F" w:rsidRDefault="0002518F" w:rsidP="004C34E1">
      <w:pPr>
        <w:spacing w:after="0" w:line="240" w:lineRule="auto"/>
      </w:pPr>
      <w:r>
        <w:separator/>
      </w:r>
    </w:p>
  </w:endnote>
  <w:endnote w:type="continuationSeparator" w:id="0">
    <w:p w:rsidR="0002518F" w:rsidRDefault="0002518F" w:rsidP="004C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622800"/>
      <w:docPartObj>
        <w:docPartGallery w:val="Page Numbers (Bottom of Page)"/>
        <w:docPartUnique/>
      </w:docPartObj>
    </w:sdtPr>
    <w:sdtEndPr/>
    <w:sdtContent>
      <w:p w:rsidR="004C34E1" w:rsidRDefault="004C34E1">
        <w:pPr>
          <w:pStyle w:val="a8"/>
          <w:jc w:val="right"/>
        </w:pPr>
      </w:p>
      <w:p w:rsidR="004C34E1" w:rsidRDefault="004C34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F6">
          <w:rPr>
            <w:noProof/>
          </w:rPr>
          <w:t>2</w:t>
        </w:r>
        <w:r>
          <w:fldChar w:fldCharType="end"/>
        </w:r>
      </w:p>
    </w:sdtContent>
  </w:sdt>
  <w:p w:rsidR="004C34E1" w:rsidRDefault="004C34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8F" w:rsidRDefault="0002518F" w:rsidP="004C34E1">
      <w:pPr>
        <w:spacing w:after="0" w:line="240" w:lineRule="auto"/>
      </w:pPr>
      <w:r>
        <w:separator/>
      </w:r>
    </w:p>
  </w:footnote>
  <w:footnote w:type="continuationSeparator" w:id="0">
    <w:p w:rsidR="0002518F" w:rsidRDefault="0002518F" w:rsidP="004C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1C1"/>
    <w:multiLevelType w:val="multilevel"/>
    <w:tmpl w:val="27A6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66EC2"/>
    <w:multiLevelType w:val="hybridMultilevel"/>
    <w:tmpl w:val="FCDC4878"/>
    <w:lvl w:ilvl="0" w:tplc="90CC5D7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C67D37"/>
    <w:multiLevelType w:val="multilevel"/>
    <w:tmpl w:val="1B6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C49D7"/>
    <w:multiLevelType w:val="hybridMultilevel"/>
    <w:tmpl w:val="25FEE8E8"/>
    <w:lvl w:ilvl="0" w:tplc="9126F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3291"/>
    <w:multiLevelType w:val="multilevel"/>
    <w:tmpl w:val="2DCC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D1D93"/>
    <w:multiLevelType w:val="multilevel"/>
    <w:tmpl w:val="862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220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F64D6"/>
    <w:multiLevelType w:val="multilevel"/>
    <w:tmpl w:val="7B44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32D59"/>
    <w:multiLevelType w:val="multilevel"/>
    <w:tmpl w:val="F97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02613"/>
    <w:multiLevelType w:val="hybridMultilevel"/>
    <w:tmpl w:val="E356F806"/>
    <w:lvl w:ilvl="0" w:tplc="BA5A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AE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E7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E0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0D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6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CF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A6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83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FF613E"/>
    <w:multiLevelType w:val="hybridMultilevel"/>
    <w:tmpl w:val="E8B86656"/>
    <w:lvl w:ilvl="0" w:tplc="778CD00E">
      <w:start w:val="1"/>
      <w:numFmt w:val="decimal"/>
      <w:lvlText w:val="%1."/>
      <w:lvlJc w:val="left"/>
      <w:pPr>
        <w:ind w:left="7165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71908"/>
    <w:multiLevelType w:val="multilevel"/>
    <w:tmpl w:val="008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030BC"/>
    <w:multiLevelType w:val="hybridMultilevel"/>
    <w:tmpl w:val="C7824640"/>
    <w:lvl w:ilvl="0" w:tplc="4CB29656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0632F01"/>
    <w:multiLevelType w:val="hybridMultilevel"/>
    <w:tmpl w:val="DFEC02CE"/>
    <w:lvl w:ilvl="0" w:tplc="0419000F">
      <w:start w:val="1"/>
      <w:numFmt w:val="decimal"/>
      <w:lvlText w:val="%1."/>
      <w:lvlJc w:val="left"/>
      <w:pPr>
        <w:ind w:left="2924" w:hanging="360"/>
      </w:p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3">
    <w:nsid w:val="213948D3"/>
    <w:multiLevelType w:val="hybridMultilevel"/>
    <w:tmpl w:val="0B8A1650"/>
    <w:lvl w:ilvl="0" w:tplc="4CB296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C724A"/>
    <w:multiLevelType w:val="hybridMultilevel"/>
    <w:tmpl w:val="03DEB716"/>
    <w:lvl w:ilvl="0" w:tplc="28AC9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F304D"/>
    <w:multiLevelType w:val="hybridMultilevel"/>
    <w:tmpl w:val="74160092"/>
    <w:lvl w:ilvl="0" w:tplc="560A1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63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2D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A6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48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86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62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EE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E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D43CD"/>
    <w:multiLevelType w:val="hybridMultilevel"/>
    <w:tmpl w:val="18AA99E2"/>
    <w:lvl w:ilvl="0" w:tplc="206C4F5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2A86202F"/>
    <w:multiLevelType w:val="multilevel"/>
    <w:tmpl w:val="B07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6C0C68"/>
    <w:multiLevelType w:val="multilevel"/>
    <w:tmpl w:val="2E18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782B0B"/>
    <w:multiLevelType w:val="multilevel"/>
    <w:tmpl w:val="0386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ED0B75"/>
    <w:multiLevelType w:val="hybridMultilevel"/>
    <w:tmpl w:val="6CE64046"/>
    <w:lvl w:ilvl="0" w:tplc="88583256">
      <w:start w:val="1"/>
      <w:numFmt w:val="decimal"/>
      <w:lvlText w:val="%1."/>
      <w:lvlJc w:val="left"/>
      <w:pPr>
        <w:ind w:left="-1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3ACC70E7"/>
    <w:multiLevelType w:val="multilevel"/>
    <w:tmpl w:val="48EE2DE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2D3B9D"/>
    <w:multiLevelType w:val="multilevel"/>
    <w:tmpl w:val="829A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C2555"/>
    <w:multiLevelType w:val="hybridMultilevel"/>
    <w:tmpl w:val="BD2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25977"/>
    <w:multiLevelType w:val="multilevel"/>
    <w:tmpl w:val="FF6A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9A7787"/>
    <w:multiLevelType w:val="multilevel"/>
    <w:tmpl w:val="781E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1B2878"/>
    <w:multiLevelType w:val="multilevel"/>
    <w:tmpl w:val="9A32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260A4"/>
    <w:multiLevelType w:val="hybridMultilevel"/>
    <w:tmpl w:val="9026A686"/>
    <w:lvl w:ilvl="0" w:tplc="163C4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93FEF"/>
    <w:multiLevelType w:val="multilevel"/>
    <w:tmpl w:val="F11E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A83B71"/>
    <w:multiLevelType w:val="multilevel"/>
    <w:tmpl w:val="2BFE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76788B"/>
    <w:multiLevelType w:val="hybridMultilevel"/>
    <w:tmpl w:val="5ADACBB4"/>
    <w:lvl w:ilvl="0" w:tplc="4CB296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31E18"/>
    <w:multiLevelType w:val="multilevel"/>
    <w:tmpl w:val="466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35778"/>
    <w:multiLevelType w:val="multilevel"/>
    <w:tmpl w:val="C948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7C7D2F"/>
    <w:multiLevelType w:val="multilevel"/>
    <w:tmpl w:val="B1D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C01C77"/>
    <w:multiLevelType w:val="multilevel"/>
    <w:tmpl w:val="52F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E446B0"/>
    <w:multiLevelType w:val="hybridMultilevel"/>
    <w:tmpl w:val="8EACCB0A"/>
    <w:lvl w:ilvl="0" w:tplc="C846DD4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B30670"/>
    <w:multiLevelType w:val="hybridMultilevel"/>
    <w:tmpl w:val="A8369582"/>
    <w:lvl w:ilvl="0" w:tplc="B8287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A0A2D"/>
    <w:multiLevelType w:val="hybridMultilevel"/>
    <w:tmpl w:val="7EF27684"/>
    <w:lvl w:ilvl="0" w:tplc="9F8A10A2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8">
    <w:nsid w:val="73E3213F"/>
    <w:multiLevelType w:val="multilevel"/>
    <w:tmpl w:val="6EA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F90A5A"/>
    <w:multiLevelType w:val="multilevel"/>
    <w:tmpl w:val="7FD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81998"/>
    <w:multiLevelType w:val="hybridMultilevel"/>
    <w:tmpl w:val="DC4E167A"/>
    <w:lvl w:ilvl="0" w:tplc="5CAA4D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675AA"/>
    <w:multiLevelType w:val="multilevel"/>
    <w:tmpl w:val="72D4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38"/>
  </w:num>
  <w:num w:numId="5">
    <w:abstractNumId w:val="31"/>
  </w:num>
  <w:num w:numId="6">
    <w:abstractNumId w:val="7"/>
  </w:num>
  <w:num w:numId="7">
    <w:abstractNumId w:val="28"/>
  </w:num>
  <w:num w:numId="8">
    <w:abstractNumId w:val="0"/>
  </w:num>
  <w:num w:numId="9">
    <w:abstractNumId w:val="25"/>
  </w:num>
  <w:num w:numId="10">
    <w:abstractNumId w:val="19"/>
  </w:num>
  <w:num w:numId="11">
    <w:abstractNumId w:val="10"/>
  </w:num>
  <w:num w:numId="12">
    <w:abstractNumId w:val="17"/>
  </w:num>
  <w:num w:numId="13">
    <w:abstractNumId w:val="6"/>
  </w:num>
  <w:num w:numId="14">
    <w:abstractNumId w:val="26"/>
  </w:num>
  <w:num w:numId="15">
    <w:abstractNumId w:val="33"/>
  </w:num>
  <w:num w:numId="16">
    <w:abstractNumId w:val="5"/>
  </w:num>
  <w:num w:numId="17">
    <w:abstractNumId w:val="39"/>
  </w:num>
  <w:num w:numId="18">
    <w:abstractNumId w:val="2"/>
  </w:num>
  <w:num w:numId="19">
    <w:abstractNumId w:val="32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1"/>
  </w:num>
  <w:num w:numId="25">
    <w:abstractNumId w:val="16"/>
  </w:num>
  <w:num w:numId="26">
    <w:abstractNumId w:val="20"/>
  </w:num>
  <w:num w:numId="27">
    <w:abstractNumId w:val="3"/>
  </w:num>
  <w:num w:numId="28">
    <w:abstractNumId w:val="36"/>
  </w:num>
  <w:num w:numId="29">
    <w:abstractNumId w:val="14"/>
  </w:num>
  <w:num w:numId="30">
    <w:abstractNumId w:val="37"/>
  </w:num>
  <w:num w:numId="31">
    <w:abstractNumId w:val="35"/>
  </w:num>
  <w:num w:numId="32">
    <w:abstractNumId w:val="4"/>
  </w:num>
  <w:num w:numId="33">
    <w:abstractNumId w:val="23"/>
  </w:num>
  <w:num w:numId="34">
    <w:abstractNumId w:val="12"/>
  </w:num>
  <w:num w:numId="35">
    <w:abstractNumId w:val="9"/>
  </w:num>
  <w:num w:numId="36">
    <w:abstractNumId w:val="8"/>
  </w:num>
  <w:num w:numId="37">
    <w:abstractNumId w:val="15"/>
  </w:num>
  <w:num w:numId="38">
    <w:abstractNumId w:val="13"/>
  </w:num>
  <w:num w:numId="39">
    <w:abstractNumId w:val="27"/>
  </w:num>
  <w:num w:numId="40">
    <w:abstractNumId w:val="30"/>
  </w:num>
  <w:num w:numId="41">
    <w:abstractNumId w:val="4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B"/>
    <w:rsid w:val="0002518F"/>
    <w:rsid w:val="00033C41"/>
    <w:rsid w:val="00045A59"/>
    <w:rsid w:val="0008261C"/>
    <w:rsid w:val="000C248B"/>
    <w:rsid w:val="000E6823"/>
    <w:rsid w:val="000E70D0"/>
    <w:rsid w:val="000F2E0E"/>
    <w:rsid w:val="001679B2"/>
    <w:rsid w:val="001771DF"/>
    <w:rsid w:val="00194826"/>
    <w:rsid w:val="001A3AAB"/>
    <w:rsid w:val="001B4147"/>
    <w:rsid w:val="002213C1"/>
    <w:rsid w:val="0025565F"/>
    <w:rsid w:val="002C198C"/>
    <w:rsid w:val="002F3A6A"/>
    <w:rsid w:val="003012D9"/>
    <w:rsid w:val="00337472"/>
    <w:rsid w:val="003A71BC"/>
    <w:rsid w:val="003B155E"/>
    <w:rsid w:val="00426FBF"/>
    <w:rsid w:val="00445835"/>
    <w:rsid w:val="004966C9"/>
    <w:rsid w:val="004A4715"/>
    <w:rsid w:val="004B4640"/>
    <w:rsid w:val="004C34E1"/>
    <w:rsid w:val="00512ED3"/>
    <w:rsid w:val="00527237"/>
    <w:rsid w:val="005567E4"/>
    <w:rsid w:val="005B52BC"/>
    <w:rsid w:val="005B631C"/>
    <w:rsid w:val="005C1693"/>
    <w:rsid w:val="005F159B"/>
    <w:rsid w:val="006026DF"/>
    <w:rsid w:val="006F0332"/>
    <w:rsid w:val="007206A4"/>
    <w:rsid w:val="0076174E"/>
    <w:rsid w:val="00782A1E"/>
    <w:rsid w:val="00787171"/>
    <w:rsid w:val="00815479"/>
    <w:rsid w:val="0082410B"/>
    <w:rsid w:val="00843C12"/>
    <w:rsid w:val="008664D1"/>
    <w:rsid w:val="008931DA"/>
    <w:rsid w:val="008E4C46"/>
    <w:rsid w:val="00911401"/>
    <w:rsid w:val="00916C7E"/>
    <w:rsid w:val="00963F88"/>
    <w:rsid w:val="009A33CF"/>
    <w:rsid w:val="009C0E8B"/>
    <w:rsid w:val="00A07159"/>
    <w:rsid w:val="00A21048"/>
    <w:rsid w:val="00A3598A"/>
    <w:rsid w:val="00A450D5"/>
    <w:rsid w:val="00A56F9E"/>
    <w:rsid w:val="00A912B9"/>
    <w:rsid w:val="00AA31C7"/>
    <w:rsid w:val="00AB6928"/>
    <w:rsid w:val="00AC13AE"/>
    <w:rsid w:val="00AE2FD7"/>
    <w:rsid w:val="00AF74C7"/>
    <w:rsid w:val="00B875FD"/>
    <w:rsid w:val="00B91BB3"/>
    <w:rsid w:val="00BD2FD8"/>
    <w:rsid w:val="00BF08C9"/>
    <w:rsid w:val="00C350B3"/>
    <w:rsid w:val="00CA5927"/>
    <w:rsid w:val="00CE7560"/>
    <w:rsid w:val="00CF6646"/>
    <w:rsid w:val="00D06065"/>
    <w:rsid w:val="00D11CF3"/>
    <w:rsid w:val="00D61905"/>
    <w:rsid w:val="00D95ABC"/>
    <w:rsid w:val="00DC3AD5"/>
    <w:rsid w:val="00DC46A1"/>
    <w:rsid w:val="00ED06A4"/>
    <w:rsid w:val="00EE1470"/>
    <w:rsid w:val="00EF6525"/>
    <w:rsid w:val="00F23E12"/>
    <w:rsid w:val="00F3011A"/>
    <w:rsid w:val="00F93969"/>
    <w:rsid w:val="00FA50B6"/>
    <w:rsid w:val="00FA617D"/>
    <w:rsid w:val="00FA6BF6"/>
    <w:rsid w:val="00FD259F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10B"/>
    <w:pPr>
      <w:widowControl w:val="0"/>
      <w:autoSpaceDE w:val="0"/>
      <w:autoSpaceDN w:val="0"/>
      <w:adjustRightInd w:val="0"/>
      <w:spacing w:before="108" w:after="108" w:line="240" w:lineRule="auto"/>
      <w:ind w:firstLine="851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410B"/>
    <w:rPr>
      <w:i/>
      <w:iCs/>
    </w:rPr>
  </w:style>
  <w:style w:type="character" w:customStyle="1" w:styleId="10">
    <w:name w:val="Заголовок 1 Знак"/>
    <w:basedOn w:val="a0"/>
    <w:link w:val="1"/>
    <w:rsid w:val="0082410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Textbody">
    <w:name w:val="Text body"/>
    <w:basedOn w:val="a"/>
    <w:rsid w:val="0082410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301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4E1"/>
  </w:style>
  <w:style w:type="paragraph" w:styleId="a8">
    <w:name w:val="footer"/>
    <w:basedOn w:val="a"/>
    <w:link w:val="a9"/>
    <w:uiPriority w:val="99"/>
    <w:unhideWhenUsed/>
    <w:rsid w:val="004C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4E1"/>
  </w:style>
  <w:style w:type="character" w:styleId="aa">
    <w:name w:val="Hyperlink"/>
    <w:basedOn w:val="a0"/>
    <w:uiPriority w:val="99"/>
    <w:unhideWhenUsed/>
    <w:rsid w:val="005C16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A50B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CA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5927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10B"/>
    <w:pPr>
      <w:widowControl w:val="0"/>
      <w:autoSpaceDE w:val="0"/>
      <w:autoSpaceDN w:val="0"/>
      <w:adjustRightInd w:val="0"/>
      <w:spacing w:before="108" w:after="108" w:line="240" w:lineRule="auto"/>
      <w:ind w:firstLine="851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410B"/>
    <w:rPr>
      <w:i/>
      <w:iCs/>
    </w:rPr>
  </w:style>
  <w:style w:type="character" w:customStyle="1" w:styleId="10">
    <w:name w:val="Заголовок 1 Знак"/>
    <w:basedOn w:val="a0"/>
    <w:link w:val="1"/>
    <w:rsid w:val="0082410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Textbody">
    <w:name w:val="Text body"/>
    <w:basedOn w:val="a"/>
    <w:rsid w:val="0082410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F301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4E1"/>
  </w:style>
  <w:style w:type="paragraph" w:styleId="a8">
    <w:name w:val="footer"/>
    <w:basedOn w:val="a"/>
    <w:link w:val="a9"/>
    <w:uiPriority w:val="99"/>
    <w:unhideWhenUsed/>
    <w:rsid w:val="004C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4E1"/>
  </w:style>
  <w:style w:type="character" w:styleId="aa">
    <w:name w:val="Hyperlink"/>
    <w:basedOn w:val="a0"/>
    <w:uiPriority w:val="99"/>
    <w:unhideWhenUsed/>
    <w:rsid w:val="005C16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A50B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CA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5927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47F5-CB8A-430F-BE84-B961B5AF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10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Chooser</cp:lastModifiedBy>
  <cp:revision>64</cp:revision>
  <dcterms:created xsi:type="dcterms:W3CDTF">2018-03-14T11:33:00Z</dcterms:created>
  <dcterms:modified xsi:type="dcterms:W3CDTF">2021-10-24T17:56:00Z</dcterms:modified>
</cp:coreProperties>
</file>