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42" w:rsidRDefault="000B0642" w:rsidP="000B0642">
      <w:pPr>
        <w:pStyle w:val="a4"/>
        <w:jc w:val="center"/>
        <w:rPr>
          <w:rFonts w:ascii="Times New Roman" w:hAnsi="Times New Roman"/>
          <w:sz w:val="24"/>
          <w:szCs w:val="24"/>
        </w:rPr>
      </w:pPr>
      <w:r>
        <w:rPr>
          <w:rFonts w:ascii="Times New Roman" w:hAnsi="Times New Roman"/>
          <w:sz w:val="24"/>
          <w:szCs w:val="24"/>
        </w:rPr>
        <w:t>МИНИСТЕРСТВО ПРОФЕССИОНАЛЬНОГО</w:t>
      </w:r>
    </w:p>
    <w:p w:rsidR="000B0642" w:rsidRDefault="000B0642" w:rsidP="000B0642">
      <w:pPr>
        <w:pStyle w:val="a4"/>
        <w:jc w:val="center"/>
        <w:rPr>
          <w:rFonts w:ascii="Times New Roman" w:hAnsi="Times New Roman"/>
          <w:sz w:val="24"/>
          <w:szCs w:val="24"/>
        </w:rPr>
      </w:pPr>
      <w:r>
        <w:rPr>
          <w:rFonts w:ascii="Times New Roman" w:hAnsi="Times New Roman"/>
          <w:sz w:val="24"/>
          <w:szCs w:val="24"/>
        </w:rPr>
        <w:t>ОБРАЗОВАНИЯ И ЗАНЯТОСТИ НАСЕЛЕНИЯ ПРИМОРСКОГО КРАЯ</w:t>
      </w:r>
    </w:p>
    <w:p w:rsidR="000B0642" w:rsidRDefault="000B0642" w:rsidP="000B06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aps/>
          <w:sz w:val="24"/>
          <w:szCs w:val="24"/>
        </w:rPr>
      </w:pPr>
      <w:r>
        <w:rPr>
          <w:rFonts w:ascii="Times New Roman" w:hAnsi="Times New Roman"/>
          <w:caps/>
          <w:sz w:val="24"/>
          <w:szCs w:val="24"/>
        </w:rPr>
        <w:t xml:space="preserve">ФИЛИАЛ КРАЕВОГО ГОСУДАРСТВЕННОГО АВТОНОМНОГО </w:t>
      </w:r>
    </w:p>
    <w:p w:rsidR="000B0642" w:rsidRDefault="000B0642" w:rsidP="000B0642">
      <w:pPr>
        <w:pStyle w:val="a3"/>
        <w:spacing w:before="0" w:beforeAutospacing="0" w:after="0" w:afterAutospacing="0" w:line="240" w:lineRule="atLeast"/>
        <w:jc w:val="center"/>
        <w:rPr>
          <w:color w:val="000000"/>
        </w:rPr>
      </w:pPr>
      <w:r>
        <w:rPr>
          <w:color w:val="000000"/>
        </w:rPr>
        <w:t xml:space="preserve">филиал краевого государственного автономного </w:t>
      </w:r>
    </w:p>
    <w:p w:rsidR="000B0642" w:rsidRDefault="000B0642" w:rsidP="000B0642">
      <w:pPr>
        <w:pStyle w:val="a3"/>
        <w:spacing w:before="0" w:beforeAutospacing="0" w:after="0" w:afterAutospacing="0" w:line="240" w:lineRule="atLeast"/>
        <w:jc w:val="center"/>
        <w:rPr>
          <w:color w:val="000000"/>
        </w:rPr>
      </w:pPr>
      <w:r>
        <w:rPr>
          <w:color w:val="000000"/>
        </w:rPr>
        <w:t xml:space="preserve">профессионального образовательного учреждения </w:t>
      </w:r>
    </w:p>
    <w:p w:rsidR="000B0642" w:rsidRDefault="000B0642" w:rsidP="000B0642">
      <w:pPr>
        <w:pStyle w:val="a3"/>
        <w:spacing w:before="0" w:beforeAutospacing="0" w:after="0" w:afterAutospacing="0" w:line="240" w:lineRule="atLeast"/>
        <w:jc w:val="center"/>
        <w:rPr>
          <w:color w:val="000000"/>
        </w:rPr>
      </w:pPr>
      <w:r>
        <w:rPr>
          <w:color w:val="000000"/>
        </w:rPr>
        <w:t>«Промышленный колледж энергетики и связи»</w:t>
      </w:r>
    </w:p>
    <w:p w:rsidR="000B0642" w:rsidRDefault="000B0642" w:rsidP="000B0642">
      <w:pPr>
        <w:pStyle w:val="a3"/>
        <w:spacing w:before="0" w:beforeAutospacing="0" w:after="0" w:afterAutospacing="0" w:line="240" w:lineRule="atLeast"/>
        <w:jc w:val="center"/>
        <w:rPr>
          <w:color w:val="000000"/>
        </w:rPr>
      </w:pPr>
    </w:p>
    <w:p w:rsidR="000B0642" w:rsidRDefault="000B0642" w:rsidP="000B0642">
      <w:pPr>
        <w:pStyle w:val="a3"/>
        <w:spacing w:before="0" w:beforeAutospacing="0" w:after="0" w:afterAutospacing="0" w:line="240" w:lineRule="atLeast"/>
        <w:jc w:val="center"/>
        <w:rPr>
          <w:color w:val="000000"/>
        </w:rPr>
      </w:pPr>
    </w:p>
    <w:p w:rsidR="000B0642" w:rsidRDefault="000B0642" w:rsidP="000B0642">
      <w:pPr>
        <w:keepNext/>
        <w:shd w:val="clear" w:color="auto" w:fill="FFFFFF"/>
        <w:autoSpaceDE w:val="0"/>
        <w:autoSpaceDN w:val="0"/>
        <w:adjustRightInd w:val="0"/>
        <w:spacing w:after="0" w:line="36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Специальность: </w:t>
      </w:r>
      <w:r w:rsidR="00C17BB4">
        <w:rPr>
          <w:rFonts w:ascii="Times New Roman" w:eastAsia="Times New Roman" w:hAnsi="Times New Roman" w:cs="Times New Roman"/>
          <w:sz w:val="24"/>
          <w:szCs w:val="24"/>
          <w:lang w:eastAsia="ru-RU"/>
        </w:rPr>
        <w:t>Экономика и бухгалтерский учет (по отраслям).</w:t>
      </w: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caps/>
          <w:kern w:val="2"/>
          <w:sz w:val="28"/>
          <w:szCs w:val="28"/>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caps/>
          <w:kern w:val="2"/>
          <w:sz w:val="28"/>
          <w:szCs w:val="28"/>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caps/>
          <w:kern w:val="2"/>
          <w:sz w:val="28"/>
          <w:szCs w:val="28"/>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caps/>
          <w:kern w:val="2"/>
          <w:sz w:val="28"/>
          <w:szCs w:val="28"/>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caps/>
          <w:kern w:val="2"/>
          <w:sz w:val="28"/>
          <w:szCs w:val="28"/>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caps/>
          <w:kern w:val="2"/>
          <w:sz w:val="36"/>
          <w:szCs w:val="36"/>
          <w:lang w:eastAsia="ru-RU"/>
        </w:rPr>
      </w:pPr>
      <w:r>
        <w:rPr>
          <w:rFonts w:ascii="Times New Roman" w:eastAsia="Times New Roman" w:hAnsi="Times New Roman" w:cs="Times New Roman"/>
          <w:caps/>
          <w:kern w:val="2"/>
          <w:sz w:val="36"/>
          <w:szCs w:val="36"/>
          <w:lang w:eastAsia="ru-RU"/>
        </w:rPr>
        <w:t>реферат</w:t>
      </w: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kern w:val="2"/>
          <w:sz w:val="36"/>
          <w:szCs w:val="20"/>
          <w:lang w:eastAsia="ru-RU"/>
        </w:rPr>
      </w:pPr>
      <w:r>
        <w:rPr>
          <w:rFonts w:ascii="Times New Roman" w:eastAsia="Times New Roman" w:hAnsi="Times New Roman" w:cs="Times New Roman"/>
          <w:kern w:val="2"/>
          <w:sz w:val="36"/>
          <w:szCs w:val="20"/>
          <w:lang w:eastAsia="ru-RU"/>
        </w:rPr>
        <w:t>по дисциплине «Физическая культура»</w:t>
      </w: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kern w:val="2"/>
          <w:sz w:val="36"/>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kern w:val="2"/>
          <w:sz w:val="36"/>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kern w:val="2"/>
          <w:sz w:val="36"/>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center"/>
        <w:rPr>
          <w:rFonts w:ascii="Times New Roman" w:eastAsia="Times New Roman" w:hAnsi="Times New Roman" w:cs="Times New Roman"/>
          <w:kern w:val="2"/>
          <w:sz w:val="28"/>
          <w:szCs w:val="20"/>
          <w:lang w:eastAsia="ru-RU"/>
        </w:rPr>
      </w:pPr>
    </w:p>
    <w:p w:rsidR="00C745DB" w:rsidRPr="0060664F" w:rsidRDefault="000B0642" w:rsidP="0060664F">
      <w:pPr>
        <w:pStyle w:val="a6"/>
        <w:tabs>
          <w:tab w:val="left" w:pos="426"/>
        </w:tabs>
        <w:spacing w:after="0" w:line="240" w:lineRule="atLeast"/>
        <w:ind w:left="0"/>
        <w:jc w:val="center"/>
        <w:rPr>
          <w:rFonts w:ascii="Times New Roman" w:eastAsia="Times New Roman" w:hAnsi="Times New Roman" w:cs="Times New Roman"/>
          <w:b/>
          <w:color w:val="000000" w:themeColor="text1"/>
          <w:sz w:val="44"/>
          <w:szCs w:val="44"/>
          <w:lang w:eastAsia="ru-RU"/>
        </w:rPr>
      </w:pPr>
      <w:r w:rsidRPr="0060664F">
        <w:rPr>
          <w:rFonts w:ascii="Times New Roman" w:eastAsia="Times New Roman" w:hAnsi="Times New Roman" w:cs="Times New Roman"/>
          <w:b/>
          <w:sz w:val="44"/>
          <w:szCs w:val="44"/>
          <w:lang w:eastAsia="ru-RU"/>
        </w:rPr>
        <w:t xml:space="preserve">Тема: </w:t>
      </w:r>
      <w:r w:rsidR="00C745DB" w:rsidRPr="0060664F">
        <w:rPr>
          <w:rFonts w:ascii="Times New Roman" w:eastAsia="Times New Roman" w:hAnsi="Times New Roman" w:cs="Times New Roman"/>
          <w:b/>
          <w:color w:val="000000" w:themeColor="text1"/>
          <w:sz w:val="44"/>
          <w:szCs w:val="44"/>
          <w:lang w:eastAsia="ru-RU"/>
        </w:rPr>
        <w:t>Личная гигиена и закаливание. Средства закаливания.</w:t>
      </w:r>
    </w:p>
    <w:p w:rsidR="000B0642" w:rsidRDefault="000B0642" w:rsidP="00C745DB">
      <w:pPr>
        <w:keepNext/>
        <w:shd w:val="clear" w:color="auto" w:fill="FFFFFF"/>
        <w:autoSpaceDE w:val="0"/>
        <w:autoSpaceDN w:val="0"/>
        <w:adjustRightInd w:val="0"/>
        <w:spacing w:after="0" w:line="240" w:lineRule="auto"/>
        <w:jc w:val="center"/>
        <w:outlineLvl w:val="2"/>
        <w:rPr>
          <w:rFonts w:ascii="Times New Roman" w:eastAsia="Times New Roman" w:hAnsi="Times New Roman" w:cs="Times New Roman"/>
          <w:kern w:val="2"/>
          <w:sz w:val="28"/>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60664F" w:rsidRDefault="0060664F"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60664F" w:rsidRDefault="0060664F"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0B0642" w:rsidRDefault="000B0642" w:rsidP="000B0642">
      <w:pPr>
        <w:widowControl w:val="0"/>
        <w:shd w:val="clear" w:color="auto" w:fill="FFFFFF"/>
        <w:tabs>
          <w:tab w:val="left" w:pos="10466"/>
        </w:tabs>
        <w:wordWrap w:val="0"/>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rsidR="000B0642" w:rsidRDefault="000B0642" w:rsidP="000B0642">
      <w:pPr>
        <w:widowControl w:val="0"/>
        <w:shd w:val="clear" w:color="auto" w:fill="FFFFFF"/>
        <w:tabs>
          <w:tab w:val="left" w:pos="10466"/>
        </w:tabs>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0B0642" w:rsidRDefault="000B0642" w:rsidP="000B0642">
      <w:pPr>
        <w:widowControl w:val="0"/>
        <w:tabs>
          <w:tab w:val="left" w:pos="10466"/>
        </w:tabs>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Студентка группы </w:t>
      </w:r>
      <w:r w:rsidR="00C17BB4">
        <w:rPr>
          <w:rFonts w:ascii="Times New Roman" w:eastAsia="Times New Roman" w:hAnsi="Times New Roman" w:cs="Times New Roman"/>
          <w:kern w:val="2"/>
          <w:sz w:val="24"/>
          <w:szCs w:val="24"/>
          <w:lang w:eastAsia="ru-RU"/>
        </w:rPr>
        <w:t>4БУ-19</w:t>
      </w:r>
      <w:r w:rsidR="0060664F">
        <w:rPr>
          <w:rFonts w:ascii="Times New Roman" w:eastAsia="Times New Roman" w:hAnsi="Times New Roman" w:cs="Times New Roman"/>
          <w:kern w:val="2"/>
          <w:sz w:val="24"/>
          <w:szCs w:val="24"/>
          <w:lang w:eastAsia="ru-RU"/>
        </w:rPr>
        <w:t xml:space="preserve">                                                                                    </w:t>
      </w:r>
      <w:r w:rsidR="00C17BB4">
        <w:rPr>
          <w:rFonts w:ascii="Times New Roman" w:eastAsia="Times New Roman" w:hAnsi="Times New Roman" w:cs="Times New Roman"/>
          <w:kern w:val="2"/>
          <w:sz w:val="24"/>
          <w:szCs w:val="24"/>
          <w:u w:val="single"/>
          <w:lang w:eastAsia="ru-RU"/>
        </w:rPr>
        <w:t>Макарова М</w:t>
      </w:r>
      <w:r w:rsidR="0060664F">
        <w:rPr>
          <w:rFonts w:ascii="Times New Roman" w:eastAsia="Times New Roman" w:hAnsi="Times New Roman" w:cs="Times New Roman"/>
          <w:kern w:val="2"/>
          <w:sz w:val="24"/>
          <w:szCs w:val="24"/>
          <w:u w:val="single"/>
          <w:lang w:eastAsia="ru-RU"/>
        </w:rPr>
        <w:t>.</w:t>
      </w:r>
      <w:r w:rsidR="00C17BB4">
        <w:rPr>
          <w:rFonts w:ascii="Times New Roman" w:eastAsia="Times New Roman" w:hAnsi="Times New Roman" w:cs="Times New Roman"/>
          <w:kern w:val="2"/>
          <w:sz w:val="24"/>
          <w:szCs w:val="24"/>
          <w:u w:val="single"/>
          <w:lang w:eastAsia="ru-RU"/>
        </w:rPr>
        <w:t xml:space="preserve"> А</w:t>
      </w:r>
      <w:r w:rsidR="0060664F">
        <w:rPr>
          <w:rFonts w:ascii="Times New Roman" w:eastAsia="Times New Roman" w:hAnsi="Times New Roman" w:cs="Times New Roman"/>
          <w:kern w:val="2"/>
          <w:sz w:val="24"/>
          <w:szCs w:val="24"/>
          <w:u w:val="single"/>
          <w:lang w:eastAsia="ru-RU"/>
        </w:rPr>
        <w:t>.</w:t>
      </w:r>
      <w:r>
        <w:rPr>
          <w:rFonts w:ascii="Times New Roman" w:eastAsia="Times New Roman" w:hAnsi="Times New Roman" w:cs="Times New Roman"/>
          <w:kern w:val="2"/>
          <w:sz w:val="24"/>
          <w:szCs w:val="24"/>
          <w:lang w:eastAsia="ru-RU"/>
        </w:rPr>
        <w:tab/>
      </w:r>
    </w:p>
    <w:p w:rsidR="000B0642" w:rsidRDefault="000B0642" w:rsidP="000B0642">
      <w:pPr>
        <w:widowControl w:val="0"/>
        <w:tabs>
          <w:tab w:val="left" w:pos="10466"/>
        </w:tabs>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0B0642" w:rsidRDefault="000B0642" w:rsidP="000B0642">
      <w:pPr>
        <w:widowControl w:val="0"/>
        <w:tabs>
          <w:tab w:val="left" w:pos="10466"/>
        </w:tabs>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Преподаватель филиала КГА ПОУ </w:t>
      </w:r>
    </w:p>
    <w:p w:rsidR="000B0642" w:rsidRDefault="000B0642" w:rsidP="000B0642">
      <w:pPr>
        <w:widowControl w:val="0"/>
        <w:tabs>
          <w:tab w:val="left" w:pos="10466"/>
        </w:tabs>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«Энергетический колледж»                                                                                  </w:t>
      </w:r>
      <w:r>
        <w:rPr>
          <w:rFonts w:ascii="Times New Roman" w:eastAsia="Times New Roman" w:hAnsi="Times New Roman" w:cs="Times New Roman"/>
          <w:kern w:val="2"/>
          <w:sz w:val="24"/>
          <w:szCs w:val="24"/>
          <w:u w:val="single"/>
          <w:lang w:eastAsia="ru-RU"/>
        </w:rPr>
        <w:t xml:space="preserve">Коваль Е.А </w:t>
      </w:r>
    </w:p>
    <w:p w:rsidR="000B0642" w:rsidRDefault="000B0642" w:rsidP="000B0642">
      <w:pPr>
        <w:widowControl w:val="0"/>
        <w:tabs>
          <w:tab w:val="left" w:pos="10466"/>
        </w:tabs>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0B0642" w:rsidRDefault="000B0642"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C17BB4" w:rsidRDefault="00C17BB4" w:rsidP="000B0642">
      <w:pPr>
        <w:widowControl w:val="0"/>
        <w:shd w:val="clear" w:color="auto" w:fill="FFFFFF"/>
        <w:wordWrap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0B0642" w:rsidRDefault="000B0642" w:rsidP="000B0642">
      <w:pPr>
        <w:widowControl w:val="0"/>
        <w:shd w:val="clear" w:color="auto" w:fill="FFFFFF"/>
        <w:wordWrap w:val="0"/>
        <w:autoSpaceDE w:val="0"/>
        <w:autoSpaceDN w:val="0"/>
        <w:adjustRightInd w:val="0"/>
        <w:spacing w:after="0" w:line="240" w:lineRule="atLeast"/>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 Артем</w:t>
      </w:r>
    </w:p>
    <w:p w:rsidR="000B0642" w:rsidRDefault="000B0642" w:rsidP="000B0642">
      <w:pPr>
        <w:widowControl w:val="0"/>
        <w:shd w:val="clear" w:color="auto" w:fill="FFFFFF"/>
        <w:wordWrap w:val="0"/>
        <w:autoSpaceDE w:val="0"/>
        <w:autoSpaceDN w:val="0"/>
        <w:adjustRightInd w:val="0"/>
        <w:spacing w:after="0" w:line="240" w:lineRule="atLeast"/>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2021</w:t>
      </w:r>
    </w:p>
    <w:p w:rsidR="000B0642" w:rsidRPr="00C745DB" w:rsidRDefault="00C17BB4" w:rsidP="00C745DB">
      <w:pPr>
        <w:spacing w:line="360" w:lineRule="auto"/>
        <w:jc w:val="center"/>
        <w:rPr>
          <w:rFonts w:ascii="Times New Roman" w:hAnsi="Times New Roman" w:cs="Times New Roman"/>
          <w:b/>
          <w:bCs/>
          <w:sz w:val="28"/>
          <w:szCs w:val="28"/>
        </w:rPr>
      </w:pPr>
      <w:r w:rsidRPr="00C745DB">
        <w:rPr>
          <w:rFonts w:ascii="Times New Roman" w:hAnsi="Times New Roman" w:cs="Times New Roman"/>
          <w:b/>
          <w:bCs/>
          <w:sz w:val="28"/>
          <w:szCs w:val="28"/>
        </w:rPr>
        <w:lastRenderedPageBreak/>
        <w:t>Содержание:</w:t>
      </w:r>
    </w:p>
    <w:p w:rsidR="002957B3" w:rsidRPr="00556248" w:rsidRDefault="002957B3" w:rsidP="0060664F">
      <w:pPr>
        <w:pStyle w:val="11"/>
        <w:spacing w:line="360" w:lineRule="auto"/>
        <w:ind w:firstLine="0"/>
        <w:rPr>
          <w:rFonts w:ascii="Times New Roman" w:hAnsi="Times New Roman" w:cs="Times New Roman"/>
        </w:rPr>
      </w:pPr>
      <w:r w:rsidRPr="00556248">
        <w:rPr>
          <w:rFonts w:ascii="Times New Roman" w:hAnsi="Times New Roman" w:cs="Times New Roman"/>
        </w:rPr>
        <w:t>Введение………</w:t>
      </w:r>
      <w:r w:rsidR="0060664F">
        <w:rPr>
          <w:rFonts w:ascii="Times New Roman" w:hAnsi="Times New Roman" w:cs="Times New Roman"/>
        </w:rPr>
        <w:t>……</w:t>
      </w:r>
      <w:r w:rsidRPr="00556248">
        <w:rPr>
          <w:rFonts w:ascii="Times New Roman" w:hAnsi="Times New Roman" w:cs="Times New Roman"/>
        </w:rPr>
        <w:t>………………………………………………………3</w:t>
      </w:r>
      <w:r w:rsidR="0060664F">
        <w:rPr>
          <w:rFonts w:ascii="Times New Roman" w:hAnsi="Times New Roman" w:cs="Times New Roman"/>
        </w:rPr>
        <w:t xml:space="preserve"> стр.</w:t>
      </w:r>
    </w:p>
    <w:p w:rsidR="002957B3" w:rsidRPr="00556248" w:rsidRDefault="002957B3" w:rsidP="0060664F">
      <w:pPr>
        <w:pStyle w:val="11"/>
        <w:spacing w:line="360" w:lineRule="auto"/>
        <w:ind w:firstLine="0"/>
        <w:rPr>
          <w:rFonts w:ascii="Times New Roman" w:hAnsi="Times New Roman" w:cs="Times New Roman"/>
        </w:rPr>
      </w:pPr>
      <w:r w:rsidRPr="00556248">
        <w:rPr>
          <w:rFonts w:ascii="Times New Roman" w:hAnsi="Times New Roman" w:cs="Times New Roman"/>
        </w:rPr>
        <w:t>Личная гигиена………</w:t>
      </w:r>
      <w:r w:rsidR="0060664F">
        <w:rPr>
          <w:rFonts w:ascii="Times New Roman" w:hAnsi="Times New Roman" w:cs="Times New Roman"/>
        </w:rPr>
        <w:t>……</w:t>
      </w:r>
      <w:r w:rsidRPr="00556248">
        <w:rPr>
          <w:rFonts w:ascii="Times New Roman" w:hAnsi="Times New Roman" w:cs="Times New Roman"/>
        </w:rPr>
        <w:t>……………………………………………….4</w:t>
      </w:r>
      <w:r w:rsidR="0060664F" w:rsidRPr="0060664F">
        <w:rPr>
          <w:rFonts w:ascii="Times New Roman" w:hAnsi="Times New Roman" w:cs="Times New Roman"/>
        </w:rPr>
        <w:t xml:space="preserve"> </w:t>
      </w:r>
      <w:r w:rsidR="0060664F">
        <w:rPr>
          <w:rFonts w:ascii="Times New Roman" w:hAnsi="Times New Roman" w:cs="Times New Roman"/>
        </w:rPr>
        <w:t>стр.</w:t>
      </w:r>
    </w:p>
    <w:p w:rsidR="002957B3" w:rsidRPr="00556248" w:rsidRDefault="002957B3" w:rsidP="0060664F">
      <w:pPr>
        <w:pStyle w:val="11"/>
        <w:spacing w:line="360" w:lineRule="auto"/>
        <w:ind w:firstLine="0"/>
        <w:rPr>
          <w:rFonts w:ascii="Times New Roman" w:hAnsi="Times New Roman" w:cs="Times New Roman"/>
        </w:rPr>
      </w:pPr>
      <w:r w:rsidRPr="00556248">
        <w:rPr>
          <w:rFonts w:ascii="Times New Roman" w:hAnsi="Times New Roman" w:cs="Times New Roman"/>
        </w:rPr>
        <w:t>Гигиенические основы закаливания………</w:t>
      </w:r>
      <w:r w:rsidR="0060664F">
        <w:rPr>
          <w:rFonts w:ascii="Times New Roman" w:hAnsi="Times New Roman" w:cs="Times New Roman"/>
        </w:rPr>
        <w:t>……</w:t>
      </w:r>
      <w:r w:rsidRPr="00556248">
        <w:rPr>
          <w:rFonts w:ascii="Times New Roman" w:hAnsi="Times New Roman" w:cs="Times New Roman"/>
        </w:rPr>
        <w:t>………………</w:t>
      </w:r>
      <w:r w:rsidR="00911F8C">
        <w:rPr>
          <w:rFonts w:ascii="Times New Roman" w:hAnsi="Times New Roman" w:cs="Times New Roman"/>
        </w:rPr>
        <w:t>.</w:t>
      </w:r>
      <w:r w:rsidRPr="00556248">
        <w:rPr>
          <w:rFonts w:ascii="Times New Roman" w:hAnsi="Times New Roman" w:cs="Times New Roman"/>
        </w:rPr>
        <w:t>…..……</w:t>
      </w:r>
      <w:r w:rsidR="00B74DB8">
        <w:rPr>
          <w:rFonts w:ascii="Times New Roman" w:hAnsi="Times New Roman" w:cs="Times New Roman"/>
        </w:rPr>
        <w:t>9</w:t>
      </w:r>
      <w:r w:rsidR="0060664F" w:rsidRPr="0060664F">
        <w:rPr>
          <w:rFonts w:ascii="Times New Roman" w:hAnsi="Times New Roman" w:cs="Times New Roman"/>
        </w:rPr>
        <w:t xml:space="preserve"> </w:t>
      </w:r>
      <w:r w:rsidR="0060664F">
        <w:rPr>
          <w:rFonts w:ascii="Times New Roman" w:hAnsi="Times New Roman" w:cs="Times New Roman"/>
        </w:rPr>
        <w:t>стр.</w:t>
      </w:r>
    </w:p>
    <w:p w:rsidR="002957B3" w:rsidRPr="00556248" w:rsidRDefault="002957B3" w:rsidP="0060664F">
      <w:pPr>
        <w:pStyle w:val="11"/>
        <w:spacing w:line="360" w:lineRule="auto"/>
        <w:ind w:firstLine="0"/>
        <w:rPr>
          <w:rFonts w:ascii="Times New Roman" w:hAnsi="Times New Roman" w:cs="Times New Roman"/>
        </w:rPr>
      </w:pPr>
      <w:r w:rsidRPr="00556248">
        <w:rPr>
          <w:rFonts w:ascii="Times New Roman" w:hAnsi="Times New Roman" w:cs="Times New Roman"/>
        </w:rPr>
        <w:t>Закаливание воздухом……………………</w:t>
      </w:r>
      <w:r w:rsidR="0060664F">
        <w:rPr>
          <w:rFonts w:ascii="Times New Roman" w:hAnsi="Times New Roman" w:cs="Times New Roman"/>
        </w:rPr>
        <w:t>…...</w:t>
      </w:r>
      <w:r w:rsidRPr="00556248">
        <w:rPr>
          <w:rFonts w:ascii="Times New Roman" w:hAnsi="Times New Roman" w:cs="Times New Roman"/>
        </w:rPr>
        <w:t>…………………..………</w:t>
      </w:r>
      <w:r w:rsidR="00DC188D">
        <w:rPr>
          <w:rFonts w:ascii="Times New Roman" w:hAnsi="Times New Roman" w:cs="Times New Roman"/>
        </w:rPr>
        <w:t>1</w:t>
      </w:r>
      <w:r w:rsidR="00B74DB8">
        <w:rPr>
          <w:rFonts w:ascii="Times New Roman" w:hAnsi="Times New Roman" w:cs="Times New Roman"/>
        </w:rPr>
        <w:t>3</w:t>
      </w:r>
      <w:r w:rsidR="0060664F" w:rsidRPr="0060664F">
        <w:rPr>
          <w:rFonts w:ascii="Times New Roman" w:hAnsi="Times New Roman" w:cs="Times New Roman"/>
        </w:rPr>
        <w:t xml:space="preserve"> </w:t>
      </w:r>
      <w:r w:rsidR="0060664F">
        <w:rPr>
          <w:rFonts w:ascii="Times New Roman" w:hAnsi="Times New Roman" w:cs="Times New Roman"/>
        </w:rPr>
        <w:t>стр.</w:t>
      </w:r>
    </w:p>
    <w:p w:rsidR="002957B3" w:rsidRPr="00556248" w:rsidRDefault="002957B3" w:rsidP="0060664F">
      <w:pPr>
        <w:pStyle w:val="11"/>
        <w:spacing w:line="360" w:lineRule="auto"/>
        <w:ind w:firstLine="0"/>
        <w:rPr>
          <w:rFonts w:ascii="Times New Roman" w:hAnsi="Times New Roman" w:cs="Times New Roman"/>
        </w:rPr>
      </w:pPr>
      <w:r w:rsidRPr="00556248">
        <w:rPr>
          <w:rFonts w:ascii="Times New Roman" w:hAnsi="Times New Roman" w:cs="Times New Roman"/>
        </w:rPr>
        <w:t>Закаливание водой…………………………</w:t>
      </w:r>
      <w:r w:rsidR="0060664F">
        <w:rPr>
          <w:rFonts w:ascii="Times New Roman" w:hAnsi="Times New Roman" w:cs="Times New Roman"/>
        </w:rPr>
        <w:t>…….</w:t>
      </w:r>
      <w:r w:rsidRPr="00556248">
        <w:rPr>
          <w:rFonts w:ascii="Times New Roman" w:hAnsi="Times New Roman" w:cs="Times New Roman"/>
        </w:rPr>
        <w:t>………………</w:t>
      </w:r>
      <w:r w:rsidR="00911F8C">
        <w:rPr>
          <w:rFonts w:ascii="Times New Roman" w:hAnsi="Times New Roman" w:cs="Times New Roman"/>
        </w:rPr>
        <w:t>.</w:t>
      </w:r>
      <w:r w:rsidRPr="00556248">
        <w:rPr>
          <w:rFonts w:ascii="Times New Roman" w:hAnsi="Times New Roman" w:cs="Times New Roman"/>
        </w:rPr>
        <w:t>..……...1</w:t>
      </w:r>
      <w:r w:rsidR="00B74DB8">
        <w:rPr>
          <w:rFonts w:ascii="Times New Roman" w:hAnsi="Times New Roman" w:cs="Times New Roman"/>
        </w:rPr>
        <w:t>5</w:t>
      </w:r>
      <w:r w:rsidR="0060664F" w:rsidRPr="0060664F">
        <w:rPr>
          <w:rFonts w:ascii="Times New Roman" w:hAnsi="Times New Roman" w:cs="Times New Roman"/>
        </w:rPr>
        <w:t xml:space="preserve"> </w:t>
      </w:r>
      <w:r w:rsidR="0060664F">
        <w:rPr>
          <w:rFonts w:ascii="Times New Roman" w:hAnsi="Times New Roman" w:cs="Times New Roman"/>
        </w:rPr>
        <w:t>стр.</w:t>
      </w:r>
    </w:p>
    <w:p w:rsidR="002957B3" w:rsidRPr="00556248" w:rsidRDefault="002957B3" w:rsidP="0060664F">
      <w:pPr>
        <w:pStyle w:val="11"/>
        <w:spacing w:line="360" w:lineRule="auto"/>
        <w:ind w:firstLine="0"/>
        <w:rPr>
          <w:rFonts w:ascii="Times New Roman" w:hAnsi="Times New Roman" w:cs="Times New Roman"/>
        </w:rPr>
      </w:pPr>
      <w:r w:rsidRPr="00556248">
        <w:rPr>
          <w:rFonts w:ascii="Times New Roman" w:hAnsi="Times New Roman" w:cs="Times New Roman"/>
        </w:rPr>
        <w:t>Закаливание солнцем………………………</w:t>
      </w:r>
      <w:r w:rsidR="0060664F">
        <w:rPr>
          <w:rFonts w:ascii="Times New Roman" w:hAnsi="Times New Roman" w:cs="Times New Roman"/>
        </w:rPr>
        <w:t>…….</w:t>
      </w:r>
      <w:r w:rsidRPr="00556248">
        <w:rPr>
          <w:rFonts w:ascii="Times New Roman" w:hAnsi="Times New Roman" w:cs="Times New Roman"/>
        </w:rPr>
        <w:t>………………………..1</w:t>
      </w:r>
      <w:r w:rsidR="00C745DB">
        <w:rPr>
          <w:rFonts w:ascii="Times New Roman" w:hAnsi="Times New Roman" w:cs="Times New Roman"/>
        </w:rPr>
        <w:t>8</w:t>
      </w:r>
      <w:r w:rsidR="0060664F" w:rsidRPr="0060664F">
        <w:rPr>
          <w:rFonts w:ascii="Times New Roman" w:hAnsi="Times New Roman" w:cs="Times New Roman"/>
        </w:rPr>
        <w:t xml:space="preserve"> </w:t>
      </w:r>
      <w:r w:rsidR="0060664F">
        <w:rPr>
          <w:rFonts w:ascii="Times New Roman" w:hAnsi="Times New Roman" w:cs="Times New Roman"/>
        </w:rPr>
        <w:t>стр.</w:t>
      </w:r>
    </w:p>
    <w:p w:rsidR="002957B3" w:rsidRPr="00556248" w:rsidRDefault="002957B3" w:rsidP="0060664F">
      <w:pPr>
        <w:pStyle w:val="11"/>
        <w:spacing w:line="360" w:lineRule="auto"/>
        <w:ind w:firstLine="0"/>
        <w:rPr>
          <w:rFonts w:ascii="Times New Roman" w:hAnsi="Times New Roman" w:cs="Times New Roman"/>
        </w:rPr>
      </w:pPr>
      <w:r w:rsidRPr="00556248">
        <w:rPr>
          <w:rFonts w:ascii="Times New Roman" w:hAnsi="Times New Roman" w:cs="Times New Roman"/>
        </w:rPr>
        <w:t>Заключение…………………………………</w:t>
      </w:r>
      <w:r w:rsidR="0060664F">
        <w:rPr>
          <w:rFonts w:ascii="Times New Roman" w:hAnsi="Times New Roman" w:cs="Times New Roman"/>
        </w:rPr>
        <w:t>…….</w:t>
      </w:r>
      <w:r w:rsidRPr="00556248">
        <w:rPr>
          <w:rFonts w:ascii="Times New Roman" w:hAnsi="Times New Roman" w:cs="Times New Roman"/>
        </w:rPr>
        <w:t>…</w:t>
      </w:r>
      <w:r w:rsidR="00911F8C">
        <w:rPr>
          <w:rFonts w:ascii="Times New Roman" w:hAnsi="Times New Roman" w:cs="Times New Roman"/>
        </w:rPr>
        <w:t>.</w:t>
      </w:r>
      <w:r w:rsidRPr="00556248">
        <w:rPr>
          <w:rFonts w:ascii="Times New Roman" w:hAnsi="Times New Roman" w:cs="Times New Roman"/>
        </w:rPr>
        <w:t>…………………….</w:t>
      </w:r>
      <w:r w:rsidR="00C745DB">
        <w:rPr>
          <w:rFonts w:ascii="Times New Roman" w:hAnsi="Times New Roman" w:cs="Times New Roman"/>
        </w:rPr>
        <w:t>20</w:t>
      </w:r>
      <w:r w:rsidR="0060664F" w:rsidRPr="0060664F">
        <w:rPr>
          <w:rFonts w:ascii="Times New Roman" w:hAnsi="Times New Roman" w:cs="Times New Roman"/>
        </w:rPr>
        <w:t xml:space="preserve"> </w:t>
      </w:r>
      <w:r w:rsidR="0060664F">
        <w:rPr>
          <w:rFonts w:ascii="Times New Roman" w:hAnsi="Times New Roman" w:cs="Times New Roman"/>
        </w:rPr>
        <w:t>стр.</w:t>
      </w:r>
    </w:p>
    <w:p w:rsidR="002957B3" w:rsidRPr="00556248" w:rsidRDefault="002F1FDA" w:rsidP="0060664F">
      <w:pPr>
        <w:pStyle w:val="11"/>
        <w:spacing w:line="360" w:lineRule="auto"/>
        <w:ind w:firstLine="0"/>
        <w:rPr>
          <w:rFonts w:ascii="Times New Roman" w:hAnsi="Times New Roman" w:cs="Times New Roman"/>
        </w:rPr>
      </w:pPr>
      <w:r>
        <w:rPr>
          <w:rFonts w:ascii="Times New Roman" w:hAnsi="Times New Roman" w:cs="Times New Roman"/>
        </w:rPr>
        <w:t>С</w:t>
      </w:r>
      <w:r w:rsidR="002957B3" w:rsidRPr="00556248">
        <w:rPr>
          <w:rFonts w:ascii="Times New Roman" w:hAnsi="Times New Roman" w:cs="Times New Roman"/>
        </w:rPr>
        <w:t>писок</w:t>
      </w:r>
      <w:r>
        <w:rPr>
          <w:rFonts w:ascii="Times New Roman" w:hAnsi="Times New Roman" w:cs="Times New Roman"/>
        </w:rPr>
        <w:t xml:space="preserve"> литературы</w:t>
      </w:r>
      <w:r w:rsidR="002957B3" w:rsidRPr="00556248">
        <w:rPr>
          <w:rFonts w:ascii="Times New Roman" w:hAnsi="Times New Roman" w:cs="Times New Roman"/>
        </w:rPr>
        <w:t>………………………</w:t>
      </w:r>
      <w:r w:rsidR="0060664F">
        <w:rPr>
          <w:rFonts w:ascii="Times New Roman" w:hAnsi="Times New Roman" w:cs="Times New Roman"/>
        </w:rPr>
        <w:t>……</w:t>
      </w:r>
      <w:r w:rsidR="002957B3" w:rsidRPr="00556248">
        <w:rPr>
          <w:rFonts w:ascii="Times New Roman" w:hAnsi="Times New Roman" w:cs="Times New Roman"/>
        </w:rPr>
        <w:t>………</w:t>
      </w:r>
      <w:r w:rsidR="00911F8C">
        <w:rPr>
          <w:rFonts w:ascii="Times New Roman" w:hAnsi="Times New Roman" w:cs="Times New Roman"/>
        </w:rPr>
        <w:t>…………</w:t>
      </w:r>
      <w:r w:rsidR="002957B3" w:rsidRPr="00556248">
        <w:rPr>
          <w:rFonts w:ascii="Times New Roman" w:hAnsi="Times New Roman" w:cs="Times New Roman"/>
        </w:rPr>
        <w:t>………..</w:t>
      </w:r>
      <w:r w:rsidR="00B74DB8">
        <w:rPr>
          <w:rFonts w:ascii="Times New Roman" w:hAnsi="Times New Roman" w:cs="Times New Roman"/>
        </w:rPr>
        <w:t>22</w:t>
      </w:r>
      <w:r w:rsidR="0060664F" w:rsidRPr="0060664F">
        <w:rPr>
          <w:rFonts w:ascii="Times New Roman" w:hAnsi="Times New Roman" w:cs="Times New Roman"/>
        </w:rPr>
        <w:t xml:space="preserve"> </w:t>
      </w:r>
      <w:r w:rsidR="0060664F">
        <w:rPr>
          <w:rFonts w:ascii="Times New Roman" w:hAnsi="Times New Roman" w:cs="Times New Roman"/>
        </w:rPr>
        <w:t>стр.</w:t>
      </w:r>
    </w:p>
    <w:p w:rsidR="000B0642" w:rsidRPr="00556248" w:rsidRDefault="000B0642"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D75A2B" w:rsidRPr="00556248" w:rsidRDefault="00D75A2B" w:rsidP="00B74DB8">
      <w:pPr>
        <w:spacing w:line="360" w:lineRule="auto"/>
        <w:rPr>
          <w:rFonts w:ascii="Times New Roman" w:hAnsi="Times New Roman" w:cs="Times New Roman"/>
          <w:sz w:val="28"/>
          <w:szCs w:val="28"/>
        </w:rPr>
      </w:pPr>
    </w:p>
    <w:p w:rsidR="00651CB2" w:rsidRPr="0060664F" w:rsidRDefault="00651CB2" w:rsidP="0060664F">
      <w:pPr>
        <w:pStyle w:val="1"/>
        <w:spacing w:line="360" w:lineRule="auto"/>
        <w:ind w:firstLine="0"/>
        <w:jc w:val="center"/>
        <w:rPr>
          <w:rFonts w:ascii="Times New Roman" w:hAnsi="Times New Roman"/>
          <w:sz w:val="28"/>
          <w:szCs w:val="28"/>
        </w:rPr>
      </w:pPr>
      <w:r w:rsidRPr="0060664F">
        <w:rPr>
          <w:rFonts w:ascii="Times New Roman" w:hAnsi="Times New Roman"/>
          <w:sz w:val="28"/>
          <w:szCs w:val="28"/>
        </w:rPr>
        <w:lastRenderedPageBreak/>
        <w:t>Введение</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Гигиена, а также естественные условия внешней среды (воздействие солнечных лучей, воздуха, воды) являются средствами физического воспитания. Физическая культура не должна исчерпываться одними лишь физическими упражнениями в виде спорта, гимнастики, подвижных игр и прочего, но должна обнимать и общественную и личную гигиену труда и быта, использование естественных сил природы, правильный режим труда и отдыха.</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Гигиена - наука о здоровье, о создании условий, благоприятных для сохранения человеком здоровья, о правильной организации труда и отдыха, о предупреждении болезней. Её целью является изучение влияния условий жизни и труда на здоровье людей, предупреждение заболеваний, обеспечение оптимальных условий существования человека, сохранение его здоровья и долголетия. Гигиена является основой профилактики заболеваний.</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Основные задачи гигиены - изучение влияния внешней среды на состояние здоровья и работоспособность людей; научное обоснование и разработка гигиенических норм, правил и мероприятий по оздоровлению внешней среды и устранению вредно действующих факторов; научное обоснование и разработка гигиенических нормативов, правил и мероприятий по повышению сопротивляемости организма к возможным вредным влияниям окружающей среды в целях улучшения здоровья и физического развития, повышения работоспособности.</w:t>
      </w:r>
    </w:p>
    <w:p w:rsidR="00651CB2" w:rsidRPr="00556248" w:rsidRDefault="00651CB2" w:rsidP="0060664F">
      <w:pPr>
        <w:spacing w:after="0" w:line="360" w:lineRule="auto"/>
        <w:ind w:right="57" w:firstLine="567"/>
        <w:jc w:val="both"/>
        <w:rPr>
          <w:rFonts w:ascii="Times New Roman" w:hAnsi="Times New Roman" w:cs="Times New Roman"/>
          <w:i/>
          <w:sz w:val="28"/>
          <w:szCs w:val="28"/>
        </w:rPr>
      </w:pPr>
    </w:p>
    <w:p w:rsidR="00651CB2" w:rsidRPr="00556248" w:rsidRDefault="00651CB2" w:rsidP="0060664F">
      <w:pPr>
        <w:spacing w:after="0" w:line="360" w:lineRule="auto"/>
        <w:ind w:right="57" w:firstLine="567"/>
        <w:jc w:val="both"/>
        <w:rPr>
          <w:rFonts w:ascii="Times New Roman" w:hAnsi="Times New Roman" w:cs="Times New Roman"/>
          <w:i/>
          <w:sz w:val="28"/>
          <w:szCs w:val="28"/>
        </w:rPr>
      </w:pPr>
    </w:p>
    <w:p w:rsidR="00651CB2" w:rsidRDefault="00651CB2" w:rsidP="0060664F">
      <w:pPr>
        <w:spacing w:after="0" w:line="360" w:lineRule="auto"/>
        <w:ind w:right="57" w:firstLine="567"/>
        <w:jc w:val="both"/>
        <w:rPr>
          <w:rFonts w:ascii="Times New Roman" w:hAnsi="Times New Roman" w:cs="Times New Roman"/>
          <w:i/>
          <w:sz w:val="28"/>
          <w:szCs w:val="28"/>
        </w:rPr>
      </w:pPr>
    </w:p>
    <w:p w:rsidR="0060664F" w:rsidRDefault="0060664F" w:rsidP="0060664F">
      <w:pPr>
        <w:spacing w:after="0" w:line="360" w:lineRule="auto"/>
        <w:ind w:right="57" w:firstLine="567"/>
        <w:jc w:val="both"/>
        <w:rPr>
          <w:rFonts w:ascii="Times New Roman" w:hAnsi="Times New Roman" w:cs="Times New Roman"/>
          <w:i/>
          <w:sz w:val="28"/>
          <w:szCs w:val="28"/>
        </w:rPr>
      </w:pPr>
    </w:p>
    <w:p w:rsidR="0060664F" w:rsidRDefault="0060664F" w:rsidP="0060664F">
      <w:pPr>
        <w:spacing w:after="0" w:line="360" w:lineRule="auto"/>
        <w:ind w:right="57" w:firstLine="567"/>
        <w:jc w:val="both"/>
        <w:rPr>
          <w:rFonts w:ascii="Times New Roman" w:hAnsi="Times New Roman" w:cs="Times New Roman"/>
          <w:i/>
          <w:sz w:val="28"/>
          <w:szCs w:val="28"/>
        </w:rPr>
      </w:pPr>
    </w:p>
    <w:p w:rsidR="0060664F" w:rsidRPr="00556248" w:rsidRDefault="0060664F" w:rsidP="0060664F">
      <w:pPr>
        <w:spacing w:after="0" w:line="360" w:lineRule="auto"/>
        <w:ind w:right="57" w:firstLine="567"/>
        <w:jc w:val="both"/>
        <w:rPr>
          <w:rFonts w:ascii="Times New Roman" w:hAnsi="Times New Roman" w:cs="Times New Roman"/>
          <w:i/>
          <w:sz w:val="28"/>
          <w:szCs w:val="28"/>
        </w:rPr>
      </w:pPr>
    </w:p>
    <w:p w:rsidR="00991538" w:rsidRPr="00556248" w:rsidRDefault="00991538" w:rsidP="0060664F">
      <w:pPr>
        <w:spacing w:after="0" w:line="360" w:lineRule="auto"/>
        <w:ind w:right="57" w:firstLine="567"/>
        <w:jc w:val="both"/>
        <w:rPr>
          <w:rFonts w:ascii="Times New Roman" w:hAnsi="Times New Roman" w:cs="Times New Roman"/>
          <w:i/>
          <w:sz w:val="28"/>
          <w:szCs w:val="28"/>
        </w:rPr>
      </w:pPr>
    </w:p>
    <w:p w:rsidR="00651CB2" w:rsidRPr="0060664F" w:rsidRDefault="006D4A76" w:rsidP="0060664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Личная гигиена</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Личная гигиена – раздел гигиены, в котором рассматриваются мероприятия, направленные на укрепление здоровья, физическое развитие и повышение выносливости. Личная гигиена включает в себя большой круг вопросов – уход за телом, правила и порядок закаливания организма, уход за одеждой и обувью, индивидуальные меры профилактики поражений кожи, органов дыхания, желудочно-кишечного тракта отравляющими веществами и болезнетворными микроорганизмами. </w:t>
      </w:r>
    </w:p>
    <w:p w:rsidR="00651CB2" w:rsidRPr="00556248" w:rsidRDefault="00651CB2" w:rsidP="0060664F">
      <w:pPr>
        <w:spacing w:after="0" w:line="360" w:lineRule="auto"/>
        <w:ind w:right="57" w:firstLine="567"/>
        <w:jc w:val="both"/>
        <w:rPr>
          <w:rFonts w:ascii="Times New Roman" w:hAnsi="Times New Roman" w:cs="Times New Roman"/>
          <w:i/>
          <w:sz w:val="28"/>
          <w:szCs w:val="28"/>
        </w:rPr>
      </w:pPr>
      <w:r w:rsidRPr="00556248">
        <w:rPr>
          <w:rFonts w:ascii="Times New Roman" w:hAnsi="Times New Roman" w:cs="Times New Roman"/>
          <w:i/>
          <w:sz w:val="28"/>
          <w:szCs w:val="28"/>
        </w:rPr>
        <w:t>Уход за кожей.</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Кожа постоянно загрязняется. На её поверхности скапливаются кожное сало, пот, отпадающие чешуйки рогового слоя, пыль; всё это смешивается и превращается в грязь. Грязь вызывает зуд, а это ведет к расчесам и появлению гнойничковых заболеваний кожи. Нарушение целости кожного покрова может быть вызвано и другими причинами – прикосновением к раскалённым предметам, чрезмерным воздействием солнечных лучей или холода, воздействием на кожу щелочей или кислот, может быть следствием ушиба, удара и т.п.</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Главное в уходе за кожей – поддержание её чистоты и сохранение целости.</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Внимательного ухода требует кожа рук. Через грязные руки могут передаваться яйца глистов, возбудители заразных болезней. Руки надо обязательно мыть перед едой, перед сном, утром после подъема, после каждого посещения уборной, после их загрязнения.</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Не реже одного раза в неделю нужно коротко стричь ногти, чтобы под ними не скапливалась грязь.</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Бактерии и грибки, вызывающие заразные заболевания, проникают в кожу при нарушении её целости. При получении мелких ран поврежденные места необходимо смазать настойкой йода.  </w:t>
      </w:r>
    </w:p>
    <w:p w:rsidR="0060664F" w:rsidRDefault="0060664F" w:rsidP="0060664F">
      <w:pPr>
        <w:spacing w:after="0" w:line="360" w:lineRule="auto"/>
        <w:ind w:right="57" w:firstLine="567"/>
        <w:jc w:val="both"/>
        <w:rPr>
          <w:rFonts w:ascii="Times New Roman" w:hAnsi="Times New Roman" w:cs="Times New Roman"/>
          <w:i/>
          <w:sz w:val="28"/>
          <w:szCs w:val="28"/>
        </w:rPr>
      </w:pPr>
    </w:p>
    <w:p w:rsidR="0060664F" w:rsidRDefault="0060664F" w:rsidP="0060664F">
      <w:pPr>
        <w:spacing w:after="0" w:line="360" w:lineRule="auto"/>
        <w:ind w:right="57" w:firstLine="567"/>
        <w:jc w:val="both"/>
        <w:rPr>
          <w:rFonts w:ascii="Times New Roman" w:hAnsi="Times New Roman" w:cs="Times New Roman"/>
          <w:i/>
          <w:sz w:val="28"/>
          <w:szCs w:val="28"/>
        </w:rPr>
      </w:pPr>
    </w:p>
    <w:p w:rsidR="00651CB2" w:rsidRPr="00556248" w:rsidRDefault="00651CB2" w:rsidP="0060664F">
      <w:pPr>
        <w:spacing w:after="0" w:line="360" w:lineRule="auto"/>
        <w:ind w:right="57" w:firstLine="567"/>
        <w:jc w:val="both"/>
        <w:rPr>
          <w:rFonts w:ascii="Times New Roman" w:hAnsi="Times New Roman" w:cs="Times New Roman"/>
          <w:i/>
          <w:sz w:val="28"/>
          <w:szCs w:val="28"/>
        </w:rPr>
      </w:pPr>
      <w:r w:rsidRPr="00556248">
        <w:rPr>
          <w:rFonts w:ascii="Times New Roman" w:hAnsi="Times New Roman" w:cs="Times New Roman"/>
          <w:i/>
          <w:sz w:val="28"/>
          <w:szCs w:val="28"/>
        </w:rPr>
        <w:lastRenderedPageBreak/>
        <w:t>Уход за волосами.</w:t>
      </w:r>
    </w:p>
    <w:p w:rsidR="00651CB2" w:rsidRPr="002F1FDA"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В коже волосистой части головы, как и в коже лица, много сальных и потовых желез. Ороговевшие клетки эпидермиса, отпадающие в виде чешуек, и пыль, попавшая на кожу из воздуха, смешиваются с потом и кожным салом, которое при несоблюдении правил ухода за волосами разлагается, что ведет к появлению неприятного запаха от волос; волосы при этом становятся сальными, блестящими. Мыть голову необходимо не реже одного раза в неделю. После мытья волосы следует просушить чистым полотенцем и расчесать. Лучше пользоваться редким гребнем для волос, без острых зубцов, чтобы не царапать кожу головы; не следует пользоваться чужой расческой.</w:t>
      </w:r>
    </w:p>
    <w:p w:rsidR="00651CB2" w:rsidRPr="00556248" w:rsidRDefault="00651CB2" w:rsidP="0060664F">
      <w:pPr>
        <w:spacing w:after="0" w:line="360" w:lineRule="auto"/>
        <w:ind w:right="57" w:firstLine="567"/>
        <w:jc w:val="both"/>
        <w:rPr>
          <w:rFonts w:ascii="Times New Roman" w:hAnsi="Times New Roman" w:cs="Times New Roman"/>
          <w:i/>
          <w:sz w:val="28"/>
          <w:szCs w:val="28"/>
        </w:rPr>
      </w:pPr>
      <w:r w:rsidRPr="00556248">
        <w:rPr>
          <w:rFonts w:ascii="Times New Roman" w:hAnsi="Times New Roman" w:cs="Times New Roman"/>
          <w:i/>
          <w:sz w:val="28"/>
          <w:szCs w:val="28"/>
        </w:rPr>
        <w:t>Уход за зубами.</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 отсутствии должного ухода за зубами и полостью рта под влиянием микробов происходит разложение остатков пищи, застрявшей между зубами; при этом образуются различные кислоты, которые приводят к порче зубной эмали. На ней появляются точечные темные пятна, а с течением времени образуются постепенно углубляющиеся изъяны – развивается кариес. При отсутствии лечения в процесс вовлекается расположенная внутри зуба пульпа. Воспаление пульпы сопровождается острыми болями. Если своевременно не принять мер, происходит омертвление пульпы, что ведет к полной потере зуба.</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 отсутствии ежедневного ухода за зубами откладывается так называемый зубной камень.</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Чистить зубы нужно не менее одного раза в сутки. Чтобы полностью удалить остатки пищи и налет, образующийся на зубах и деснах за ночь, при чистке зубов  нужно водить щеткой в горизонтальном и вертикальном направлениях по наружной и внутренней поверхностям зубов. Щетку необходимо содержать в чистоте. Для удаления остатков пищи надо несколько раз в течение дня, после каждого приема пищи, полоскать рот чистой водой.</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lastRenderedPageBreak/>
        <w:t>Регулярно, не реже двух раз в год, следует обращаться к зубному врачу для профилактического осмотра, снятия зубного камня и своевременного лечения больных зубов.</w:t>
      </w:r>
    </w:p>
    <w:p w:rsidR="00651CB2" w:rsidRPr="00556248" w:rsidRDefault="00651CB2" w:rsidP="0060664F">
      <w:pPr>
        <w:spacing w:after="0" w:line="360" w:lineRule="auto"/>
        <w:ind w:right="57" w:firstLine="567"/>
        <w:jc w:val="both"/>
        <w:rPr>
          <w:rFonts w:ascii="Times New Roman" w:hAnsi="Times New Roman" w:cs="Times New Roman"/>
          <w:i/>
          <w:sz w:val="28"/>
          <w:szCs w:val="28"/>
        </w:rPr>
      </w:pPr>
      <w:r w:rsidRPr="00556248">
        <w:rPr>
          <w:rFonts w:ascii="Times New Roman" w:hAnsi="Times New Roman" w:cs="Times New Roman"/>
          <w:i/>
          <w:sz w:val="28"/>
          <w:szCs w:val="28"/>
        </w:rPr>
        <w:t>Уход за ногами.</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Главное здесь – постоянная забота о содержании ног в чистоте. Большое значение имеют правильная подгонка и соблюдение правил ношения обуви.</w:t>
      </w:r>
    </w:p>
    <w:p w:rsidR="00275EC6"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В коже подошвы ног и ладоней имеется большое количество потовых желез по сравнению с другими участками тела, поэтому на коже ног потоотделение обильное. Выделяющийся пот смешивается с пылью, вследствие чего загрязняются  ноги. При плохом уходе за ногами на них могут образоваться опрелости, трещины в складках между пальцами, что создает предпосылки для появления гнойничковых и грибковых заболеваний.</w:t>
      </w:r>
    </w:p>
    <w:p w:rsidR="00651CB2" w:rsidRPr="00556248" w:rsidRDefault="00651CB2" w:rsidP="0060664F">
      <w:pPr>
        <w:spacing w:after="0" w:line="360" w:lineRule="auto"/>
        <w:ind w:right="57" w:firstLine="567"/>
        <w:jc w:val="both"/>
        <w:rPr>
          <w:rFonts w:ascii="Times New Roman" w:hAnsi="Times New Roman" w:cs="Times New Roman"/>
          <w:i/>
          <w:sz w:val="28"/>
          <w:szCs w:val="28"/>
        </w:rPr>
      </w:pPr>
      <w:r w:rsidRPr="00556248">
        <w:rPr>
          <w:rFonts w:ascii="Times New Roman" w:hAnsi="Times New Roman" w:cs="Times New Roman"/>
          <w:i/>
          <w:sz w:val="28"/>
          <w:szCs w:val="28"/>
        </w:rPr>
        <w:t>Гигиена обуви и одежды.</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Назначение обуви состоит в защите ног от сырости, холода, от влияния раскаленных солнцем дорожных покрытий, от механических повреждений. Обувь должна удовлетворять определенным физиолого-гигиеническим требованиям: хорошо впитывать и проводить наружу пот, обладать малой теплопроводностью и намокаемостью, не терять своих свойств при высыхании. Обувь должна соответствовать форме и размерам ноги, т.е. быть правильно подогнанной; за обувью требуется уход. </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 правильно подогнанной обуви нога нигде не должна испытывать давления, а большой и второй пальцы не должны упираться в носочную часть обуви. Между пальцами ноги и краем обуви должен быть зазор, который можно определить надавливанием с наружной стороны носка.</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Для того чтобы обувь сохранила свои гигиенические свойства, необходим постоянный уход за ней и бережное отношение к ней. Следует помнить, что сырые, непросушенные кожаные сапоги теряют свои теплозащитные свойства. Грязь и избыток сапожного крема также ухудшают качество обуви. Мокрую и грязную обувь следует прежде всего очистить от </w:t>
      </w:r>
      <w:r w:rsidRPr="00556248">
        <w:rPr>
          <w:rFonts w:ascii="Times New Roman" w:hAnsi="Times New Roman" w:cs="Times New Roman"/>
          <w:sz w:val="28"/>
          <w:szCs w:val="28"/>
        </w:rPr>
        <w:lastRenderedPageBreak/>
        <w:t>грязи и высушить. Обувь нужно просушивать равномерно и постепенно; при быстрой сушке ее гигиенические свойства ухудшаются.</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Сапожный крем следует наносить на высушенную обувь равномерным тонким слоем и растирать досуха, так как избыток крема уменьшает воздухопроницаемость и пористость материала, из которого сделана обувь, чем снижаются ее гигиенические свойства.</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Большое значение в защите организма от вредного влияния внешних условий принадлежит одежде. Теплозащитные свойства одежды в большей мере зависят от ее правильной подгонки. При подгонке одежды следует обращать внимание на то, чтобы одежда свободно прилегала к поверхности тела, не затрудняла дыхания и не ограничивала свободы движений. Одежда нигде не должна давить на тело, особенно в местах наиболее плотного прилегания (воротник, манжеты, пояс брюк).</w:t>
      </w:r>
    </w:p>
    <w:p w:rsidR="00651CB2" w:rsidRPr="002F7B0C" w:rsidRDefault="00651CB2" w:rsidP="0060664F">
      <w:pPr>
        <w:spacing w:after="0" w:line="360" w:lineRule="auto"/>
        <w:ind w:right="57" w:firstLine="567"/>
        <w:jc w:val="both"/>
        <w:rPr>
          <w:rFonts w:ascii="Times New Roman" w:hAnsi="Times New Roman" w:cs="Times New Roman"/>
          <w:i/>
          <w:sz w:val="28"/>
          <w:szCs w:val="28"/>
        </w:rPr>
      </w:pPr>
      <w:r w:rsidRPr="00556248">
        <w:rPr>
          <w:rFonts w:ascii="Times New Roman" w:hAnsi="Times New Roman" w:cs="Times New Roman"/>
          <w:i/>
          <w:sz w:val="28"/>
          <w:szCs w:val="28"/>
        </w:rPr>
        <w:t>Гигиена отдыха и сна.</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Важнейшим средством восстановления физических сил является своевременный, достаточно продолжительный и полноценный отдых. Наибольшую пользу приносит правильное сочетание активного и пассивного отдыха. К пассивному отдыху относится ночной сон, неподвижное лежание, к активному – спортивные игры, прогулки на  свежем воздухе и т.п.</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Для нормального течения физиологических процессов в организме взрослому человеку необходимо не менее 7 – 8 часов непрерывного ночного сна. Наибольшую пользу приносит сон, который начинается в первой половине ночи, до 12 часов, и оканчивается рано утром. Важно также ложиться и вставать в одно и то же время. При точном соблюдении времени отхода ко сну и утреннего подъема в жизнедеятельности организма человека вырабатывается определенный ритм, тогда ночной сон наиболее полно восстанавливает силы и работоспособность. Рекомендуется не перегружать желудок на ночь обильной пищей и большим количеством пищи.</w:t>
      </w:r>
    </w:p>
    <w:p w:rsidR="00651CB2" w:rsidRPr="00556248" w:rsidRDefault="00651CB2" w:rsidP="0060664F">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lastRenderedPageBreak/>
        <w:t>Для полноценного – глубокого, спокойного и непрерывного – сна должны быть созданы необходимые условия. Большое значение имеет чистота воздуха в спальных помещениях. Перед отходом ко сну помещения должны обязательно проветриваться. В спальных помещениях во время сна необходимо соблюдать тишину, выключать рабочее освещение, в зимнее время поддерживать температуру воздуха +18</w:t>
      </w:r>
      <w:r w:rsidRPr="00556248">
        <w:rPr>
          <w:rFonts w:ascii="Times New Roman" w:hAnsi="Times New Roman" w:cs="Times New Roman"/>
          <w:sz w:val="28"/>
          <w:szCs w:val="28"/>
        </w:rPr>
        <w:sym w:font="Symbol" w:char="F0B0"/>
      </w:r>
      <w:r w:rsidRPr="00556248">
        <w:rPr>
          <w:rFonts w:ascii="Times New Roman" w:hAnsi="Times New Roman" w:cs="Times New Roman"/>
          <w:sz w:val="28"/>
          <w:szCs w:val="28"/>
        </w:rPr>
        <w:t xml:space="preserve">С. Спокойному ночному сну способствует проводимая перед сном прогулка на свежем воздухе.  </w:t>
      </w: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rPr>
          <w:rFonts w:ascii="Times New Roman" w:hAnsi="Times New Roman" w:cs="Times New Roman"/>
          <w:sz w:val="28"/>
          <w:szCs w:val="28"/>
        </w:rPr>
      </w:pPr>
    </w:p>
    <w:p w:rsidR="00651CB2" w:rsidRDefault="00651CB2" w:rsidP="00B74DB8">
      <w:pPr>
        <w:spacing w:line="360" w:lineRule="auto"/>
        <w:rPr>
          <w:rFonts w:ascii="Times New Roman" w:hAnsi="Times New Roman" w:cs="Times New Roman"/>
          <w:sz w:val="28"/>
          <w:szCs w:val="28"/>
        </w:rPr>
      </w:pPr>
    </w:p>
    <w:p w:rsidR="00275EC6" w:rsidRDefault="00275EC6" w:rsidP="00B74DB8">
      <w:pPr>
        <w:spacing w:line="360" w:lineRule="auto"/>
        <w:rPr>
          <w:rFonts w:ascii="Times New Roman" w:hAnsi="Times New Roman" w:cs="Times New Roman"/>
          <w:sz w:val="28"/>
          <w:szCs w:val="28"/>
        </w:rPr>
      </w:pPr>
    </w:p>
    <w:p w:rsidR="00275EC6" w:rsidRDefault="00275EC6"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60664F" w:rsidRDefault="0060664F" w:rsidP="00B74DB8">
      <w:pPr>
        <w:spacing w:line="360" w:lineRule="auto"/>
        <w:rPr>
          <w:rFonts w:ascii="Times New Roman" w:hAnsi="Times New Roman" w:cs="Times New Roman"/>
          <w:sz w:val="28"/>
          <w:szCs w:val="28"/>
        </w:rPr>
      </w:pPr>
    </w:p>
    <w:p w:rsidR="00991538" w:rsidRPr="00991538" w:rsidRDefault="00991538" w:rsidP="00B74DB8">
      <w:pPr>
        <w:spacing w:line="360" w:lineRule="auto"/>
        <w:rPr>
          <w:lang w:eastAsia="ru-RU"/>
        </w:rPr>
      </w:pPr>
    </w:p>
    <w:p w:rsidR="00651CB2" w:rsidRPr="0060664F" w:rsidRDefault="00651CB2" w:rsidP="00B74DB8">
      <w:pPr>
        <w:pStyle w:val="12"/>
        <w:spacing w:line="360" w:lineRule="auto"/>
        <w:ind w:left="0"/>
        <w:jc w:val="center"/>
        <w:outlineLvl w:val="0"/>
        <w:rPr>
          <w:rFonts w:ascii="Times New Roman" w:hAnsi="Times New Roman" w:cs="Times New Roman"/>
          <w:u w:val="none"/>
        </w:rPr>
      </w:pPr>
      <w:r w:rsidRPr="0060664F">
        <w:rPr>
          <w:rFonts w:ascii="Times New Roman" w:hAnsi="Times New Roman" w:cs="Times New Roman"/>
          <w:u w:val="none"/>
        </w:rPr>
        <w:lastRenderedPageBreak/>
        <w:t>Гигиенические основы закаливания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Под закаливанием понимают систему гигиенических мероприятий, направленных на повышение устойчивости организма к неблагоприятным воздействиям различных метеорологических факторов (холода, тепла, солнечной радиации, пониженного атмосферного давления).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Важную роль закаливание играет в профилактике простудных заболеваний. Эти болезни имеют широкое распространение, и их удельный вес в общей заболеваемости составляет 20-40%. Систематическое применение закаливающих процедур снижает число простудных заболеваний в 2-5 раз, а в отдельных случаях почти полностью исключает их возникновение. Вместе с этим закаливание оказывает общеукрепляющее действие на организм, улучшает кровообращение, повышает тонус центральной нервной системы, нормализует обмен веществ.</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Закаливание в своей основе представляет своеобразную тренировку всего организма, и прежде всего терморегуляционного аппарата, к действию различных метеорологических факторов. В процессе закаливания при многократном воздействии специфических раздражителей под влиянием нервной регуляции формируются определённые функциональные системы, обеспечивающие приспособительный эффект организма. При этом приспособительные реакции происходят в нервной системе, в эндокринном аппарате, во внутренних органах, на тканевом и клеточном уровнях. Благодаря этому организм получает возможность безболезненно переносить чрезмерное воздействие холода, высокой температуры и т. п.</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Повышение устойчивости организма к воздействию определённых метеорологических факторов под влиянием закаливающих процедур обусловливает специфический эффект закаливания.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Неспецифический эффект закаливания проявляется главным образом в его оздоровительном влиянии на организм. Закаливающие процедуры способствуют повышению физической и умственной работоспособности, укрепляют здоровье, снижают заболеваемость.</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lastRenderedPageBreak/>
        <w:t>Закаливание может осуществляться в ходе специально организованных занятий, в процессе приёма закаливающих процедур и в повседневной жизни.</w:t>
      </w:r>
    </w:p>
    <w:p w:rsidR="00275EC6"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Приступать к закаливанию можно практически в любом возрасте. Однако чем раньше оно начато, тем здоровее и устойчивее будет организм. Предварительно следует обязательно посоветоваться с врачом. Он не только проверит состояние здоровья, но и поможет установить форму закаливающих процедур и их дозировку. При острых заболеваниях и явлениях обострения хронических недугов принимать закаливающие процедуры нельзя.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В процессе закаливания необходимо систематически консультироваться с врачом и проверять эффективность процедур.</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Закаливание организма может быть успешным только при правильном проведении соответствующих процедур. На основании исследований и практического опыта были установлены следующие основные гигиенические принципы закаливания:</w:t>
      </w:r>
    </w:p>
    <w:p w:rsidR="00651CB2" w:rsidRPr="00556248" w:rsidRDefault="00651CB2" w:rsidP="006D4A76">
      <w:pPr>
        <w:numPr>
          <w:ilvl w:val="0"/>
          <w:numId w:val="2"/>
        </w:numPr>
        <w:autoSpaceDE w:val="0"/>
        <w:autoSpaceDN w:val="0"/>
        <w:spacing w:after="0" w:line="360" w:lineRule="auto"/>
        <w:ind w:left="0" w:right="57" w:firstLine="567"/>
        <w:jc w:val="both"/>
        <w:rPr>
          <w:rFonts w:ascii="Times New Roman" w:hAnsi="Times New Roman" w:cs="Times New Roman"/>
          <w:sz w:val="28"/>
          <w:szCs w:val="28"/>
        </w:rPr>
      </w:pPr>
      <w:r w:rsidRPr="00556248">
        <w:rPr>
          <w:rFonts w:ascii="Times New Roman" w:hAnsi="Times New Roman" w:cs="Times New Roman"/>
          <w:sz w:val="28"/>
          <w:szCs w:val="28"/>
        </w:rPr>
        <w:t>систематичность,</w:t>
      </w:r>
    </w:p>
    <w:p w:rsidR="00651CB2" w:rsidRPr="00556248" w:rsidRDefault="00651CB2" w:rsidP="006D4A76">
      <w:pPr>
        <w:numPr>
          <w:ilvl w:val="0"/>
          <w:numId w:val="2"/>
        </w:numPr>
        <w:autoSpaceDE w:val="0"/>
        <w:autoSpaceDN w:val="0"/>
        <w:spacing w:after="0" w:line="360" w:lineRule="auto"/>
        <w:ind w:left="0" w:right="57" w:firstLine="567"/>
        <w:jc w:val="both"/>
        <w:rPr>
          <w:rFonts w:ascii="Times New Roman" w:hAnsi="Times New Roman" w:cs="Times New Roman"/>
          <w:sz w:val="28"/>
          <w:szCs w:val="28"/>
        </w:rPr>
      </w:pPr>
      <w:r w:rsidRPr="00556248">
        <w:rPr>
          <w:rFonts w:ascii="Times New Roman" w:hAnsi="Times New Roman" w:cs="Times New Roman"/>
          <w:sz w:val="28"/>
          <w:szCs w:val="28"/>
        </w:rPr>
        <w:t>постепенность,</w:t>
      </w:r>
    </w:p>
    <w:p w:rsidR="00651CB2" w:rsidRPr="00556248" w:rsidRDefault="00651CB2" w:rsidP="006D4A76">
      <w:pPr>
        <w:numPr>
          <w:ilvl w:val="0"/>
          <w:numId w:val="2"/>
        </w:numPr>
        <w:autoSpaceDE w:val="0"/>
        <w:autoSpaceDN w:val="0"/>
        <w:spacing w:after="0" w:line="360" w:lineRule="auto"/>
        <w:ind w:left="0" w:right="57" w:firstLine="567"/>
        <w:jc w:val="both"/>
        <w:rPr>
          <w:rFonts w:ascii="Times New Roman" w:hAnsi="Times New Roman" w:cs="Times New Roman"/>
          <w:sz w:val="28"/>
          <w:szCs w:val="28"/>
        </w:rPr>
      </w:pPr>
      <w:r w:rsidRPr="00556248">
        <w:rPr>
          <w:rFonts w:ascii="Times New Roman" w:hAnsi="Times New Roman" w:cs="Times New Roman"/>
          <w:sz w:val="28"/>
          <w:szCs w:val="28"/>
        </w:rPr>
        <w:t>учёт индивидуальных особенностей,</w:t>
      </w:r>
    </w:p>
    <w:p w:rsidR="00651CB2" w:rsidRPr="00556248" w:rsidRDefault="00651CB2" w:rsidP="006D4A76">
      <w:pPr>
        <w:numPr>
          <w:ilvl w:val="0"/>
          <w:numId w:val="2"/>
        </w:numPr>
        <w:autoSpaceDE w:val="0"/>
        <w:autoSpaceDN w:val="0"/>
        <w:spacing w:after="0" w:line="360" w:lineRule="auto"/>
        <w:ind w:left="0" w:right="57" w:firstLine="567"/>
        <w:jc w:val="both"/>
        <w:rPr>
          <w:rFonts w:ascii="Times New Roman" w:hAnsi="Times New Roman" w:cs="Times New Roman"/>
          <w:sz w:val="28"/>
          <w:szCs w:val="28"/>
        </w:rPr>
      </w:pPr>
      <w:r w:rsidRPr="00556248">
        <w:rPr>
          <w:rFonts w:ascii="Times New Roman" w:hAnsi="Times New Roman" w:cs="Times New Roman"/>
          <w:sz w:val="28"/>
          <w:szCs w:val="28"/>
        </w:rPr>
        <w:t>разнообразие средств и форм,</w:t>
      </w:r>
    </w:p>
    <w:p w:rsidR="00651CB2" w:rsidRPr="00556248" w:rsidRDefault="00651CB2" w:rsidP="006D4A76">
      <w:pPr>
        <w:numPr>
          <w:ilvl w:val="0"/>
          <w:numId w:val="2"/>
        </w:numPr>
        <w:autoSpaceDE w:val="0"/>
        <w:autoSpaceDN w:val="0"/>
        <w:spacing w:after="0" w:line="360" w:lineRule="auto"/>
        <w:ind w:left="0" w:right="57" w:firstLine="567"/>
        <w:jc w:val="both"/>
        <w:rPr>
          <w:rFonts w:ascii="Times New Roman" w:hAnsi="Times New Roman" w:cs="Times New Roman"/>
          <w:sz w:val="28"/>
          <w:szCs w:val="28"/>
        </w:rPr>
      </w:pPr>
      <w:r w:rsidRPr="00556248">
        <w:rPr>
          <w:rFonts w:ascii="Times New Roman" w:hAnsi="Times New Roman" w:cs="Times New Roman"/>
          <w:sz w:val="28"/>
          <w:szCs w:val="28"/>
        </w:rPr>
        <w:t>активный режим,</w:t>
      </w:r>
    </w:p>
    <w:p w:rsidR="00651CB2" w:rsidRPr="00556248" w:rsidRDefault="00651CB2" w:rsidP="006D4A76">
      <w:pPr>
        <w:numPr>
          <w:ilvl w:val="0"/>
          <w:numId w:val="2"/>
        </w:numPr>
        <w:autoSpaceDE w:val="0"/>
        <w:autoSpaceDN w:val="0"/>
        <w:spacing w:after="0" w:line="360" w:lineRule="auto"/>
        <w:ind w:left="0" w:right="57" w:firstLine="567"/>
        <w:jc w:val="both"/>
        <w:rPr>
          <w:rFonts w:ascii="Times New Roman" w:hAnsi="Times New Roman" w:cs="Times New Roman"/>
          <w:sz w:val="28"/>
          <w:szCs w:val="28"/>
        </w:rPr>
      </w:pPr>
      <w:r w:rsidRPr="00556248">
        <w:rPr>
          <w:rFonts w:ascii="Times New Roman" w:hAnsi="Times New Roman" w:cs="Times New Roman"/>
          <w:sz w:val="28"/>
          <w:szCs w:val="28"/>
        </w:rPr>
        <w:t>сочетание общих и местных процедур,</w:t>
      </w:r>
    </w:p>
    <w:p w:rsidR="00651CB2" w:rsidRPr="00556248" w:rsidRDefault="00651CB2" w:rsidP="006D4A76">
      <w:pPr>
        <w:numPr>
          <w:ilvl w:val="0"/>
          <w:numId w:val="2"/>
        </w:numPr>
        <w:autoSpaceDE w:val="0"/>
        <w:autoSpaceDN w:val="0"/>
        <w:spacing w:after="0" w:line="360" w:lineRule="auto"/>
        <w:ind w:left="0" w:right="57" w:firstLine="567"/>
        <w:jc w:val="both"/>
        <w:rPr>
          <w:rFonts w:ascii="Times New Roman" w:hAnsi="Times New Roman" w:cs="Times New Roman"/>
          <w:sz w:val="28"/>
          <w:szCs w:val="28"/>
        </w:rPr>
      </w:pPr>
      <w:r w:rsidRPr="00556248">
        <w:rPr>
          <w:rFonts w:ascii="Times New Roman" w:hAnsi="Times New Roman" w:cs="Times New Roman"/>
          <w:sz w:val="28"/>
          <w:szCs w:val="28"/>
        </w:rPr>
        <w:t>самоконтроль.</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Принцип систематичности требует регулярного (ежедневного) на протяжении всего года выполнения закаливающих процедур. Длительные перерывы в закаливании ведут к ослаблению или полной утрате приобретённых защитных реакций. Обычно через 2-3 недели после прекращения процедур устойчивость организма к закаливающему фактору понижается.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lastRenderedPageBreak/>
        <w:t>Постепенное и последовательное увеличение дозировки процедур - обязательное условие правильного закаливания. Оно должно начинаться с небольших доз и простейших способов.</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 выборе дозировки и форм проведения закаливающих процедур необходимо учитывать индивидуальные особенности организма (возраст, состояние здоровья).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Разнообразие средств и форм процедур обеспечивает всестороннее закаливание. Это вызвано тем, что устойчивость организма повышается только к тому раздражителю, действию которого он многократно подвергался. Так, повторное действие холода вызывает повышение устойчивости только к холоду, повторное действие тепла, наоборот, - только к теплу.</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Эффективность закаливания увеличивается, если его проводить при активном режиме, т. е. Если выполнять во время процедур физические упражнения или какую-либо мышечную работу. Особенно высокая степень устойчивости организма была отмечена у лиц, применяющих закаливание в сочетании с физическими упражнениями, которые выполнялись при резко меняющихся температурных условиях. Поэтому занятия такими видами спорта, как плавание, лыжный и конькобежный спорт, лёгкая атлетика, альпинизм и туризм, дуют высокий закаливающий эффект.</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Закаливающие процедуры разделяют на общие, когда воздействию подвергается вся поверхность тела, и местные, направленные на закаливание отдельных участков тела. Местные процедуры оказывают менее сильное действие, чем общие. Но добиться полезного эффекта можно и при местном закаливании, если умело подвергать воздействию температурных факторов наиболее чувствительные к охлаждению участки тела - ступни, горло, шею. Сочетание общих и местных закаливающих процедур в значительной степени повышает устойчивость организма к неблагоприятным внешним факторам.</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lastRenderedPageBreak/>
        <w:t>В процессе закаливания необходим постоянный самоконтроль. Показателями правильного проведения закаливания и его положительных результатов являются: крепкий сон, хороший аппетит, улучшение самочувствия, повышение работоспособности и др. Появление бессонницы, раздражительности, снижение аппетита, падение работоспособности указывают на неправильное проведение закаливания. В этих случаях необходимо изменить форму и дозировку процедур и обратиться к врачу.</w:t>
      </w: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Pr="00556248" w:rsidRDefault="00651CB2" w:rsidP="00B74DB8">
      <w:pPr>
        <w:spacing w:line="360" w:lineRule="auto"/>
        <w:ind w:left="170" w:right="57"/>
        <w:rPr>
          <w:rFonts w:ascii="Times New Roman" w:hAnsi="Times New Roman" w:cs="Times New Roman"/>
          <w:sz w:val="28"/>
          <w:szCs w:val="28"/>
        </w:rPr>
      </w:pPr>
    </w:p>
    <w:p w:rsidR="00651CB2" w:rsidRDefault="00651CB2" w:rsidP="00B74DB8">
      <w:pPr>
        <w:spacing w:line="360" w:lineRule="auto"/>
        <w:ind w:left="170" w:right="57"/>
        <w:rPr>
          <w:rFonts w:ascii="Times New Roman" w:hAnsi="Times New Roman" w:cs="Times New Roman"/>
          <w:sz w:val="28"/>
          <w:szCs w:val="28"/>
        </w:rPr>
      </w:pPr>
    </w:p>
    <w:p w:rsidR="002F7B0C" w:rsidRPr="00556248" w:rsidRDefault="002F7B0C" w:rsidP="00B74DB8">
      <w:pPr>
        <w:spacing w:line="360" w:lineRule="auto"/>
        <w:rPr>
          <w:rFonts w:ascii="Times New Roman" w:hAnsi="Times New Roman" w:cs="Times New Roman"/>
          <w:sz w:val="28"/>
          <w:szCs w:val="28"/>
        </w:rPr>
      </w:pPr>
    </w:p>
    <w:p w:rsidR="006D4A76" w:rsidRDefault="006D4A76" w:rsidP="00B74DB8">
      <w:pPr>
        <w:pStyle w:val="12"/>
        <w:spacing w:line="360" w:lineRule="auto"/>
        <w:ind w:left="0"/>
        <w:jc w:val="center"/>
        <w:outlineLvl w:val="0"/>
        <w:rPr>
          <w:rFonts w:ascii="Times New Roman" w:hAnsi="Times New Roman" w:cs="Times New Roman"/>
          <w:i/>
          <w:u w:val="none"/>
        </w:rPr>
      </w:pPr>
      <w:bookmarkStart w:id="0" w:name="_Toc424803583"/>
    </w:p>
    <w:p w:rsidR="00651CB2" w:rsidRPr="006D4A76" w:rsidRDefault="00651CB2" w:rsidP="00B74DB8">
      <w:pPr>
        <w:pStyle w:val="12"/>
        <w:spacing w:line="360" w:lineRule="auto"/>
        <w:ind w:left="0"/>
        <w:jc w:val="center"/>
        <w:outlineLvl w:val="0"/>
        <w:rPr>
          <w:rFonts w:ascii="Times New Roman" w:hAnsi="Times New Roman" w:cs="Times New Roman"/>
          <w:u w:val="none"/>
        </w:rPr>
      </w:pPr>
      <w:r w:rsidRPr="006D4A76">
        <w:rPr>
          <w:rFonts w:ascii="Times New Roman" w:hAnsi="Times New Roman" w:cs="Times New Roman"/>
          <w:u w:val="none"/>
        </w:rPr>
        <w:t>Закаливание воздухом</w:t>
      </w:r>
      <w:bookmarkEnd w:id="0"/>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Закаливание воздухом - приём воздушных ванн - наиболее “нежная” и безопасная закаливающая процедура. С воздушных ванн рекомендуется начинать систематическое закаливание.</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Закаливающее действие воздуха зависит главным образом от его температуры. Однако необходимо также учитывать влажность и скорость движения воздуха. Воздушные ванны по вызываемому теплоощущению подразделяются на тепловатые (температура воздуха +30...+20 С), прохладные (+20...+14 С) и холодные (+14 С и ниже). Такое подразделение условно и рассчитано на обычного человека, начинающего закаливание. Естественно, у закалённых людей ощущение холода возникает при более низкой температуре.</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Начинать приём воздушных ванн рекомендуется в предварительно проветренном помещении. Затем, по мере закаливания, следует проводить процедуры на открытом воздухе. Лучшее место для закаливания - затенённые участки с зелёными насаждениями, удалённые от источников возможного загрязнения атмосферы пылью, вредными газами. Принимаются ванны лёжа, полулежа или в движении. Во время прохладных и холодных ванн необходимо выполнять физические упражнения. В сырую и ветреную погоду продолжительность ванны сокращается. При дожде, тумане и сильном ветре процедуры проводить не рекомендуется.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Дозировка воздушных ванн осуществляется двумя способами: постепенным снижением температуры воздуха или увеличением длительности процедуры при одной и той же температуре. Последний способ удобнее, так как температура воздуха во многом зависит от погоды.</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Первые воздушные ванны для здоровых людей должны длиться 20-30 минут при температуре воздуха +15...+20 С. В дальнейшем </w:t>
      </w:r>
      <w:r w:rsidRPr="00556248">
        <w:rPr>
          <w:rFonts w:ascii="Times New Roman" w:hAnsi="Times New Roman" w:cs="Times New Roman"/>
          <w:sz w:val="28"/>
          <w:szCs w:val="28"/>
        </w:rPr>
        <w:lastRenderedPageBreak/>
        <w:t>продолжительность процедур увеличивается ежедневно на 10 минут и доводится таким образом до 2 часов.</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Следующий этап - воздушные ванны при температуре +10...+15 С продолжительностью до 15-20 минут. В это время нужно обязательно выполнять энергичные движения. Холодные ванны могут принимать лишь хорошо закалённые люди и только после врачебного обследования. Продолжительность таких ванн не должна превышать 5-10 минут. Холодные ванны следует заканчивать растиранием тела и тёплым душем.</w:t>
      </w:r>
    </w:p>
    <w:p w:rsidR="00651CB2"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 закаливании воздухом нужно следить, чтобы не появлялся озноб. При первых признаках сильного охлаждения необходимо сделать пробежку и несколько гимнастических упражнений.</w:t>
      </w:r>
    </w:p>
    <w:p w:rsidR="00B74DB8" w:rsidRDefault="00B74DB8" w:rsidP="006D4A76">
      <w:pPr>
        <w:spacing w:after="0" w:line="360" w:lineRule="auto"/>
        <w:ind w:right="57" w:firstLine="567"/>
        <w:jc w:val="both"/>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Default="00B74DB8" w:rsidP="00B74DB8">
      <w:pPr>
        <w:spacing w:line="360" w:lineRule="auto"/>
        <w:ind w:left="170" w:right="57"/>
        <w:rPr>
          <w:rFonts w:ascii="Times New Roman" w:hAnsi="Times New Roman" w:cs="Times New Roman"/>
          <w:sz w:val="28"/>
          <w:szCs w:val="28"/>
        </w:rPr>
      </w:pPr>
    </w:p>
    <w:p w:rsidR="00B74DB8" w:rsidRPr="00556248" w:rsidRDefault="00B74DB8" w:rsidP="00B74DB8">
      <w:pPr>
        <w:spacing w:line="360" w:lineRule="auto"/>
        <w:ind w:left="170" w:right="57"/>
        <w:rPr>
          <w:rFonts w:ascii="Times New Roman" w:hAnsi="Times New Roman" w:cs="Times New Roman"/>
          <w:sz w:val="28"/>
          <w:szCs w:val="28"/>
        </w:rPr>
      </w:pPr>
    </w:p>
    <w:p w:rsidR="006D4A76" w:rsidRDefault="006D4A76" w:rsidP="00B74DB8">
      <w:pPr>
        <w:pStyle w:val="12"/>
        <w:spacing w:line="360" w:lineRule="auto"/>
        <w:ind w:left="0"/>
        <w:jc w:val="center"/>
        <w:outlineLvl w:val="0"/>
        <w:rPr>
          <w:rFonts w:ascii="Times New Roman" w:hAnsi="Times New Roman" w:cs="Times New Roman"/>
          <w:i/>
          <w:u w:val="none"/>
        </w:rPr>
      </w:pPr>
      <w:bookmarkStart w:id="1" w:name="_Toc424803584"/>
    </w:p>
    <w:p w:rsidR="00651CB2" w:rsidRPr="006D4A76" w:rsidRDefault="00651CB2" w:rsidP="00B74DB8">
      <w:pPr>
        <w:pStyle w:val="12"/>
        <w:spacing w:line="360" w:lineRule="auto"/>
        <w:ind w:left="0"/>
        <w:jc w:val="center"/>
        <w:outlineLvl w:val="0"/>
        <w:rPr>
          <w:rFonts w:ascii="Times New Roman" w:hAnsi="Times New Roman" w:cs="Times New Roman"/>
          <w:u w:val="none"/>
        </w:rPr>
      </w:pPr>
      <w:r w:rsidRPr="006D4A76">
        <w:rPr>
          <w:rFonts w:ascii="Times New Roman" w:hAnsi="Times New Roman" w:cs="Times New Roman"/>
          <w:u w:val="none"/>
        </w:rPr>
        <w:t>Закаливание водой</w:t>
      </w:r>
      <w:bookmarkEnd w:id="1"/>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Водные процедуры - более интенсивная закаливающая процедура, так как вода обладает теплопроводимостью в 28 раз большей, чем воздух. Главным фактором закаливания служит температура воды. Систематическое применение водных процедур - надёжное профилактическое средство против вредных влияний различных случайных охлаждений тела.</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Самое благоприятное время для начала закаливания водой - лето и осень. Лучше всего проводить процедуры в утренние часы, сразу же после сна или в конце утренней зарядки. Вначале водные процедуры рекомендуется проводить при температуре воздуха +17...+20 С, затем, по мере развития закалённости, следует переходить к более низкой температуре.</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Приступая к закаливанию водой, вначале принимают лёгкие водные процедуры с температурой воды +33...+34 С. Затем переходят к более сильным процедурам, снижая через каждые 3-4 дня температуру воды на 1</w:t>
      </w:r>
      <w:r w:rsidR="006D4A76">
        <w:rPr>
          <w:rFonts w:ascii="Times New Roman" w:hAnsi="Times New Roman" w:cs="Times New Roman"/>
          <w:sz w:val="28"/>
          <w:szCs w:val="28"/>
        </w:rPr>
        <w:t>С</w:t>
      </w:r>
      <w:r w:rsidRPr="00556248">
        <w:rPr>
          <w:rFonts w:ascii="Times New Roman" w:hAnsi="Times New Roman" w:cs="Times New Roman"/>
          <w:sz w:val="28"/>
          <w:szCs w:val="28"/>
        </w:rPr>
        <w:t>, и постепенно, за 1,5-2 месяца, доводят её в зависимости от самочувствия и состояния здоровья до +20...+18 С и ниже. Во время процедур человек не должен испытывать неприятных ощущений и озноба. Нужно всегда помнить, что основным закаливающим фактором является температура воды, а не продолжительность водной процедуры. Поэтому необходимо придерживаться следующего правила: чем холоднее вода, тем короче должно быть время её соприкосновения с телом.</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При закаливании водой рекомендуются следующие виды процедур: обтирание, обливание, души, купания.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Обтирание - начальный этап закаливания водой. В течение нескольких дней производят обтирание полотенцем, губкой или просто рукой, смоченной водой. Сначала эту процедуру делают лишь по пояс, а затем переходят к обтиранию всего тела. Обтирание осуществляется </w:t>
      </w:r>
      <w:r w:rsidRPr="00556248">
        <w:rPr>
          <w:rFonts w:ascii="Times New Roman" w:hAnsi="Times New Roman" w:cs="Times New Roman"/>
          <w:sz w:val="28"/>
          <w:szCs w:val="28"/>
        </w:rPr>
        <w:lastRenderedPageBreak/>
        <w:t>последовательно, начиная  с верхней половины туловища: обтерев водой шею, грудь, руки и спину, вытирают их насухо и растирают полотенцем до красноты по ходу движения крови к сердцу. После этого так же обтирают нижние конечности. Вся процедура, включая и растирание тела, не должна превышать 5 минут.</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Обливание - следующий этап закаливания водой. При этой процедуре к действию на организм низкой температуры воды присоединяется небольшое давление струю воды. При обливаниях вода выливается из какого-либо сосуда или шланга. Для первых обливаний применяется вода с температурой около +30</w:t>
      </w:r>
      <w:r w:rsidR="006D4A76">
        <w:rPr>
          <w:rFonts w:ascii="Times New Roman" w:hAnsi="Times New Roman" w:cs="Times New Roman"/>
          <w:sz w:val="28"/>
          <w:szCs w:val="28"/>
        </w:rPr>
        <w:t>С</w:t>
      </w:r>
      <w:r w:rsidRPr="00556248">
        <w:rPr>
          <w:rFonts w:ascii="Times New Roman" w:hAnsi="Times New Roman" w:cs="Times New Roman"/>
          <w:sz w:val="28"/>
          <w:szCs w:val="28"/>
        </w:rPr>
        <w:t>, в дальнейшем температура снижается до +15 С и ниже. После обливания производится энергичное растирание тела полотенцем. Длительность всей процедуры - 3-4 минуты.</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Душ - ещё более эффективная водная процедура. В начале закаливания вода в душе должна быть +30...+35 С, а продолжительность процедуры - не более одной минуты. Затем температура воды постепенно снижается, а время приёма душа увеличивается до 2 минут. Процедура должна обязательно заканчиваться энергичным растиранием тела полотенцем. Как правило, после приёма душа появляется бодрое и хорошее настроение.</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Купание в открытых водоёмах - один из наиболее эффективных способов закаливания. При купании осуществляется комплексное влияние на организм воздуха, воды и солнечных лучей. Начинать купания можно, когда температура воды достигает +18...+20 С. Начинающие не должны купаться при температуре воздуха ниже +14...+15 С и температуре воды 11-13 С. Желательно купаться в утренние и вечерние часы, первое время 1 раз в день, а затем 2-3 раза в день, соблюдая при этом промежуток между купаниями в 3-4 часа.</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Растирание снегом и купание в ледяной воде (“моржевание”) являются исключительно сильнодействующими закаливающими процедурами. Они предъявляют чрезвычайно высокие требования к организму человека. Поэтому их могут применять с разрешения врача только люди с отличным </w:t>
      </w:r>
      <w:r w:rsidRPr="00556248">
        <w:rPr>
          <w:rFonts w:ascii="Times New Roman" w:hAnsi="Times New Roman" w:cs="Times New Roman"/>
          <w:sz w:val="28"/>
          <w:szCs w:val="28"/>
        </w:rPr>
        <w:lastRenderedPageBreak/>
        <w:t>здоровьем и после многолетнего систематического закаливания. Однако следует подчеркнуть, что эти процедуры не являются необходимыми, ибо высокого уровня закаливания можно добиться путём ежедневного применения обычных закаливающих средств.</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Для закаливания наряду с общими рекомендуется применять и местные водные процедуры. Наиболее распространённая из них - обмывание стоп и полоскание горла холодной водой. Эти процедуры играют важную роль в повышении устойчивости организма к простудным заболеваниям, ибо при этом закаливаются наиболее уязвимые для охлаждения места организма.</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Обмывание стоп проводится в течение всего года ежедневно перед сном. Начинают обмывание с температуры воды +26...+28 С, а затем доводят до температуры +12...+15 С. После обмывания стопы тщательно растирают до покраснения.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Полоскание горла нужно проводить каждый день утром и вечером. Начальная температура воды должна быть +23...+25 С, постепенно через неделю она снижается на 1-2 и доводится до +5...+10 С.</w:t>
      </w:r>
    </w:p>
    <w:p w:rsidR="00651CB2" w:rsidRPr="00556248" w:rsidRDefault="00651CB2" w:rsidP="006D4A76">
      <w:pPr>
        <w:spacing w:after="0" w:line="360" w:lineRule="auto"/>
        <w:ind w:right="57" w:firstLine="567"/>
        <w:jc w:val="both"/>
        <w:rPr>
          <w:rFonts w:ascii="Times New Roman" w:hAnsi="Times New Roman" w:cs="Times New Roman"/>
          <w:sz w:val="28"/>
          <w:szCs w:val="28"/>
        </w:rPr>
      </w:pPr>
    </w:p>
    <w:p w:rsidR="00651CB2" w:rsidRPr="00556248" w:rsidRDefault="00651CB2" w:rsidP="00B74DB8">
      <w:pPr>
        <w:spacing w:line="360" w:lineRule="auto"/>
        <w:rPr>
          <w:rFonts w:ascii="Times New Roman" w:hAnsi="Times New Roman" w:cs="Times New Roman"/>
          <w:sz w:val="28"/>
          <w:szCs w:val="28"/>
        </w:rPr>
      </w:pPr>
    </w:p>
    <w:p w:rsidR="00651CB2" w:rsidRDefault="00651CB2" w:rsidP="00B74DB8">
      <w:pPr>
        <w:spacing w:line="360" w:lineRule="auto"/>
        <w:rPr>
          <w:rFonts w:ascii="Times New Roman" w:hAnsi="Times New Roman" w:cs="Times New Roman"/>
          <w:sz w:val="28"/>
          <w:szCs w:val="28"/>
        </w:rPr>
      </w:pPr>
    </w:p>
    <w:p w:rsidR="00B74DB8" w:rsidRDefault="00B74DB8" w:rsidP="00B74DB8">
      <w:pPr>
        <w:spacing w:line="360" w:lineRule="auto"/>
        <w:rPr>
          <w:rFonts w:ascii="Times New Roman" w:hAnsi="Times New Roman" w:cs="Times New Roman"/>
          <w:sz w:val="28"/>
          <w:szCs w:val="28"/>
        </w:rPr>
      </w:pPr>
    </w:p>
    <w:p w:rsidR="00B74DB8" w:rsidRDefault="00B74DB8" w:rsidP="00B74DB8">
      <w:pPr>
        <w:spacing w:line="360" w:lineRule="auto"/>
        <w:rPr>
          <w:rFonts w:ascii="Times New Roman" w:hAnsi="Times New Roman" w:cs="Times New Roman"/>
          <w:sz w:val="28"/>
          <w:szCs w:val="28"/>
        </w:rPr>
      </w:pPr>
    </w:p>
    <w:p w:rsidR="00B74DB8" w:rsidRDefault="00B74DB8" w:rsidP="00B74DB8">
      <w:pPr>
        <w:spacing w:line="360" w:lineRule="auto"/>
        <w:rPr>
          <w:rFonts w:ascii="Times New Roman" w:hAnsi="Times New Roman" w:cs="Times New Roman"/>
          <w:sz w:val="28"/>
          <w:szCs w:val="28"/>
        </w:rPr>
      </w:pPr>
    </w:p>
    <w:p w:rsidR="00B74DB8" w:rsidRDefault="00B74DB8" w:rsidP="00B74DB8">
      <w:pPr>
        <w:spacing w:line="360" w:lineRule="auto"/>
        <w:rPr>
          <w:rFonts w:ascii="Times New Roman" w:hAnsi="Times New Roman" w:cs="Times New Roman"/>
          <w:sz w:val="28"/>
          <w:szCs w:val="28"/>
        </w:rPr>
      </w:pPr>
    </w:p>
    <w:p w:rsidR="00B74DB8" w:rsidRDefault="00B74DB8" w:rsidP="00B74DB8">
      <w:pPr>
        <w:spacing w:line="360" w:lineRule="auto"/>
        <w:rPr>
          <w:rFonts w:ascii="Times New Roman" w:hAnsi="Times New Roman" w:cs="Times New Roman"/>
          <w:sz w:val="28"/>
          <w:szCs w:val="28"/>
        </w:rPr>
      </w:pPr>
    </w:p>
    <w:p w:rsidR="00B74DB8" w:rsidRPr="00556248" w:rsidRDefault="00B74DB8" w:rsidP="00B74DB8">
      <w:pPr>
        <w:spacing w:line="360" w:lineRule="auto"/>
        <w:rPr>
          <w:rFonts w:ascii="Times New Roman" w:hAnsi="Times New Roman" w:cs="Times New Roman"/>
          <w:sz w:val="28"/>
          <w:szCs w:val="28"/>
        </w:rPr>
      </w:pPr>
    </w:p>
    <w:p w:rsidR="00651CB2" w:rsidRPr="006D4A76" w:rsidRDefault="00651CB2" w:rsidP="00B74DB8">
      <w:pPr>
        <w:pStyle w:val="12"/>
        <w:spacing w:line="360" w:lineRule="auto"/>
        <w:ind w:left="0"/>
        <w:jc w:val="center"/>
        <w:outlineLvl w:val="0"/>
        <w:rPr>
          <w:rFonts w:ascii="Times New Roman" w:hAnsi="Times New Roman" w:cs="Times New Roman"/>
          <w:u w:val="none"/>
        </w:rPr>
      </w:pPr>
      <w:bookmarkStart w:id="2" w:name="_Toc424803585"/>
      <w:r w:rsidRPr="006D4A76">
        <w:rPr>
          <w:rFonts w:ascii="Times New Roman" w:hAnsi="Times New Roman" w:cs="Times New Roman"/>
          <w:u w:val="none"/>
        </w:rPr>
        <w:lastRenderedPageBreak/>
        <w:t>Закаливание солнцем</w:t>
      </w:r>
      <w:bookmarkEnd w:id="2"/>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Солнечные лучи, прежде </w:t>
      </w:r>
      <w:r w:rsidR="006D4A76" w:rsidRPr="00556248">
        <w:rPr>
          <w:rFonts w:ascii="Times New Roman" w:hAnsi="Times New Roman" w:cs="Times New Roman"/>
          <w:sz w:val="28"/>
          <w:szCs w:val="28"/>
        </w:rPr>
        <w:t>всего,</w:t>
      </w:r>
      <w:r w:rsidRPr="00556248">
        <w:rPr>
          <w:rFonts w:ascii="Times New Roman" w:hAnsi="Times New Roman" w:cs="Times New Roman"/>
          <w:sz w:val="28"/>
          <w:szCs w:val="28"/>
        </w:rPr>
        <w:t xml:space="preserve"> ультрафиолетовые, благотворно влияют на организм человека. Под их влиянием повышается тонус центральной нервной системы, улучшается барьерная функция кожи, активизируется деятельность желез внутренней секреции, улучшается обмен веществ и состав крови, в коже образуется витамин </w:t>
      </w:r>
      <w:r w:rsidRPr="00556248">
        <w:rPr>
          <w:rFonts w:ascii="Times New Roman" w:hAnsi="Times New Roman" w:cs="Times New Roman"/>
          <w:sz w:val="28"/>
          <w:szCs w:val="28"/>
          <w:lang w:val="en-US"/>
        </w:rPr>
        <w:t>D</w:t>
      </w:r>
      <w:r w:rsidRPr="00556248">
        <w:rPr>
          <w:rFonts w:ascii="Times New Roman" w:hAnsi="Times New Roman" w:cs="Times New Roman"/>
          <w:sz w:val="28"/>
          <w:szCs w:val="28"/>
        </w:rPr>
        <w:t>, который регулирует обмен веществ в организме. Всё это положительно сказывается на работоспособности и общем настроении человека. Кроме того солнечная радиация оказывает губительное действие на болезнетворные микробы.</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Солнечные лучи - сильнодействующее средство, которым нельзя злоупотреблять. Только постепенное привыкание к солнцу и разумная дозировка солнечной энергии способны укрепить организм и повысить его жизнедеятельность. При некоторых заболеваниях (туберкулёзе лёгких, острых воспалительных процессах, злокачественных образованиях и др.) закаливаться солнцем нельзя.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Целесообразно начинать закаливание солнцем с первых тёплых дне</w:t>
      </w:r>
      <w:r w:rsidR="006D4A76">
        <w:rPr>
          <w:rFonts w:ascii="Times New Roman" w:hAnsi="Times New Roman" w:cs="Times New Roman"/>
          <w:sz w:val="28"/>
          <w:szCs w:val="28"/>
        </w:rPr>
        <w:t>й</w:t>
      </w:r>
      <w:r w:rsidRPr="00556248">
        <w:rPr>
          <w:rFonts w:ascii="Times New Roman" w:hAnsi="Times New Roman" w:cs="Times New Roman"/>
          <w:sz w:val="28"/>
          <w:szCs w:val="28"/>
        </w:rPr>
        <w:t xml:space="preserve"> и продолжать его на протяжении всего лета. Если приём солнечных ванн начинается с запозданием - с середины лета, то их продолжительность следует увеличивать особенно осторожно.</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Солнечные ванны лучше принимать утром, когда земля и воздух менее нагреты и жара переносится легче. Летом в южных районах нашей страны следует загорать в период с 7 до 10 часов, в средней полосе - от 8 до 11 часов, на севере - от 9 до 12 часов. Весной и осенью самое подходящее время для солнечных ванн - от 11 до 14 часов.</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Солнечные ванны можно принимать в любом месте, доступном солнечным лучам и защищённом от резкого порывистого ветра. Желательно проводить закаливание за городом около водоёмов, так как там температуры воздуха несколько ниже и его подвижность больше.</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lastRenderedPageBreak/>
        <w:t>Солнечные ванны рекомендуется принимать спустя 30-40 минут после приёма пищи. Ванны нежелательно принимать натощак и непосредственно перед едой.</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Закаливаться солнцем можно лёжа и в движении. Лучше всего принимать солнечную ванну расположившись на топчане или подстилке, ногами к солнцу. Голова при этом защищается от солнца светлым головным убором или зонтиком. Не рекомендуется обвязывать голову полотенцем, косынкой, надевать резиновые купальные шапочки. Всё это затрудняет испарение пота и, следовательно, препятствует охлаждению головы. Во время солнечной ванны рекомендуется чаще менять положение тела. Нельзя спать, так как становится невозможно учесть длительность пребывание на солнце и легко получить сильные ожоги. После процедуры рекомендуется немного отдохнуть, принять душ или выкупаться.</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Особое внимание необходимо уделить правильному дозированию солнечных ванн. В соответствии со временем года и интенсивностью солнечной радиации закаливание начинают с 5-10-минутного пребывания на солнце, а затем каждый раз продолжительность процедуры увеличивают на 5-10 минут и постепенно доводят до 2-3 часов с 15-минутными перерывами в тени после каждого часа облучения.</w:t>
      </w:r>
    </w:p>
    <w:p w:rsidR="00651CB2" w:rsidRPr="00556248" w:rsidRDefault="00651CB2" w:rsidP="006D4A76">
      <w:pPr>
        <w:spacing w:after="0" w:line="360" w:lineRule="auto"/>
        <w:ind w:firstLine="567"/>
        <w:jc w:val="both"/>
        <w:rPr>
          <w:rFonts w:ascii="Times New Roman" w:hAnsi="Times New Roman" w:cs="Times New Roman"/>
          <w:sz w:val="28"/>
          <w:szCs w:val="28"/>
        </w:rPr>
      </w:pPr>
    </w:p>
    <w:p w:rsidR="00651CB2" w:rsidRPr="00556248" w:rsidRDefault="00651CB2" w:rsidP="006D4A76">
      <w:pPr>
        <w:spacing w:after="0" w:line="360" w:lineRule="auto"/>
        <w:ind w:firstLine="567"/>
        <w:jc w:val="both"/>
        <w:rPr>
          <w:rFonts w:ascii="Times New Roman" w:hAnsi="Times New Roman" w:cs="Times New Roman"/>
          <w:sz w:val="28"/>
          <w:szCs w:val="28"/>
        </w:rPr>
      </w:pPr>
    </w:p>
    <w:p w:rsidR="00651CB2" w:rsidRPr="00556248" w:rsidRDefault="00651CB2" w:rsidP="006D4A76">
      <w:pPr>
        <w:spacing w:after="0" w:line="360" w:lineRule="auto"/>
        <w:ind w:firstLine="567"/>
        <w:jc w:val="both"/>
        <w:rPr>
          <w:rFonts w:ascii="Times New Roman" w:hAnsi="Times New Roman" w:cs="Times New Roman"/>
          <w:sz w:val="28"/>
          <w:szCs w:val="28"/>
        </w:rPr>
      </w:pPr>
    </w:p>
    <w:p w:rsidR="00651CB2" w:rsidRPr="00556248" w:rsidRDefault="00651CB2" w:rsidP="006D4A76">
      <w:pPr>
        <w:spacing w:after="0" w:line="360" w:lineRule="auto"/>
        <w:ind w:firstLine="567"/>
        <w:jc w:val="both"/>
        <w:rPr>
          <w:rFonts w:ascii="Times New Roman" w:hAnsi="Times New Roman" w:cs="Times New Roman"/>
          <w:sz w:val="28"/>
          <w:szCs w:val="28"/>
        </w:rPr>
      </w:pPr>
    </w:p>
    <w:p w:rsidR="00651CB2" w:rsidRPr="00556248" w:rsidRDefault="00651CB2" w:rsidP="006D4A76">
      <w:pPr>
        <w:spacing w:after="0" w:line="360" w:lineRule="auto"/>
        <w:ind w:firstLine="567"/>
        <w:jc w:val="both"/>
        <w:rPr>
          <w:rFonts w:ascii="Times New Roman" w:hAnsi="Times New Roman" w:cs="Times New Roman"/>
          <w:sz w:val="28"/>
          <w:szCs w:val="28"/>
        </w:rPr>
      </w:pPr>
    </w:p>
    <w:p w:rsidR="00651CB2" w:rsidRPr="00556248" w:rsidRDefault="00651CB2" w:rsidP="006D4A76">
      <w:pPr>
        <w:spacing w:after="0" w:line="360" w:lineRule="auto"/>
        <w:ind w:firstLine="567"/>
        <w:jc w:val="both"/>
        <w:rPr>
          <w:rFonts w:ascii="Times New Roman" w:hAnsi="Times New Roman" w:cs="Times New Roman"/>
          <w:sz w:val="28"/>
          <w:szCs w:val="28"/>
        </w:rPr>
      </w:pPr>
    </w:p>
    <w:p w:rsidR="00991538" w:rsidRDefault="00991538" w:rsidP="00B74DB8">
      <w:pPr>
        <w:spacing w:line="360" w:lineRule="auto"/>
        <w:rPr>
          <w:rFonts w:ascii="Times New Roman" w:hAnsi="Times New Roman" w:cs="Times New Roman"/>
          <w:sz w:val="28"/>
          <w:szCs w:val="28"/>
        </w:rPr>
      </w:pPr>
    </w:p>
    <w:p w:rsidR="006D4A76" w:rsidRDefault="006D4A76" w:rsidP="00B74DB8">
      <w:pPr>
        <w:spacing w:line="360" w:lineRule="auto"/>
        <w:jc w:val="center"/>
        <w:rPr>
          <w:rFonts w:ascii="Times New Roman" w:hAnsi="Times New Roman" w:cs="Times New Roman"/>
          <w:b/>
          <w:i/>
          <w:sz w:val="28"/>
          <w:szCs w:val="28"/>
        </w:rPr>
      </w:pPr>
    </w:p>
    <w:p w:rsidR="006D4A76" w:rsidRDefault="006D4A76" w:rsidP="00B74DB8">
      <w:pPr>
        <w:spacing w:line="360" w:lineRule="auto"/>
        <w:jc w:val="center"/>
        <w:rPr>
          <w:rFonts w:ascii="Times New Roman" w:hAnsi="Times New Roman" w:cs="Times New Roman"/>
          <w:b/>
          <w:i/>
          <w:sz w:val="28"/>
          <w:szCs w:val="28"/>
        </w:rPr>
      </w:pPr>
    </w:p>
    <w:p w:rsidR="006D4A76" w:rsidRDefault="006D4A76" w:rsidP="00B74DB8">
      <w:pPr>
        <w:spacing w:line="360" w:lineRule="auto"/>
        <w:jc w:val="center"/>
        <w:rPr>
          <w:rFonts w:ascii="Times New Roman" w:hAnsi="Times New Roman" w:cs="Times New Roman"/>
          <w:b/>
          <w:i/>
          <w:sz w:val="28"/>
          <w:szCs w:val="28"/>
        </w:rPr>
      </w:pPr>
    </w:p>
    <w:p w:rsidR="00651CB2" w:rsidRPr="006D4A76" w:rsidRDefault="00651CB2" w:rsidP="00B74DB8">
      <w:pPr>
        <w:spacing w:line="360" w:lineRule="auto"/>
        <w:jc w:val="center"/>
        <w:rPr>
          <w:rFonts w:ascii="Times New Roman" w:hAnsi="Times New Roman" w:cs="Times New Roman"/>
          <w:b/>
          <w:sz w:val="28"/>
          <w:szCs w:val="28"/>
        </w:rPr>
      </w:pPr>
      <w:r w:rsidRPr="006D4A76">
        <w:rPr>
          <w:rFonts w:ascii="Times New Roman" w:hAnsi="Times New Roman" w:cs="Times New Roman"/>
          <w:b/>
          <w:sz w:val="28"/>
          <w:szCs w:val="28"/>
        </w:rPr>
        <w:lastRenderedPageBreak/>
        <w:t>Заключение</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Не нужно доказывать</w:t>
      </w:r>
      <w:r w:rsidR="00B74DB8">
        <w:rPr>
          <w:rFonts w:ascii="Times New Roman" w:hAnsi="Times New Roman" w:cs="Times New Roman"/>
          <w:sz w:val="28"/>
          <w:szCs w:val="28"/>
        </w:rPr>
        <w:t>,</w:t>
      </w:r>
      <w:r w:rsidRPr="00556248">
        <w:rPr>
          <w:rFonts w:ascii="Times New Roman" w:hAnsi="Times New Roman" w:cs="Times New Roman"/>
          <w:sz w:val="28"/>
          <w:szCs w:val="28"/>
        </w:rPr>
        <w:t xml:space="preserve"> насколько важно соблюдать правила личной гигиены в повседневной жизни и, особенно при занятиях физическими упражнениями. Всем известно, что соблюдение этих правил способствует не только предупреждению заболеваний, укреплению здоровья и нормальному развитию организма, но и повышению работоспособности, физическому совершенствованию.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Личная гигиена включает в себя уход за кожей, полостью рта, волосами, закаливание, а так же содержание в чистоте своей одежды и обуви.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Девушки и юноши должны тщательно следить за чистотой нижнего белья, верхней и спортивной одежды. Одежда должна быть удобной достаточно лёгкой, не слишком тёплой, не стеснять движений. Её размеры и покрой не должны стеснять дыхание и затруднять кровообращение.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По этой же причине не должны быть тугими воротнички, пояса и манжеты. Вредно ходить, а тем более спать в обтягивающих трусах, особенно из синтетики.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Для занятий в помещении зимой и тренировки летом одежда должна соответствовать метеорологическим условиям и особенностям вида спорта. В тёплую погоду – спортивные трусы, майка, тренировочный костюм из хлопчатобумажной ткани; в прохладную – спортивный костюм шерстяной ткани.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Для занятий физическими упражнениями и спортом зимой на воздухе, одежда должна иметь три слоя: нижнее бельё, рубашка из фланели, шерстяной трикотажный костюм, шерстяная шапочка и варежки. Хорошо также поверх надеть для защиты от ветра лёгкую куртку. </w:t>
      </w:r>
    </w:p>
    <w:p w:rsidR="00651CB2" w:rsidRPr="00556248" w:rsidRDefault="006D4A76" w:rsidP="006D4A76">
      <w:pPr>
        <w:spacing w:after="0" w:line="360" w:lineRule="auto"/>
        <w:ind w:right="57" w:firstLine="567"/>
        <w:jc w:val="both"/>
        <w:rPr>
          <w:rFonts w:ascii="Times New Roman" w:hAnsi="Times New Roman" w:cs="Times New Roman"/>
          <w:sz w:val="28"/>
          <w:szCs w:val="28"/>
        </w:rPr>
      </w:pPr>
      <w:r>
        <w:rPr>
          <w:rFonts w:ascii="Times New Roman" w:hAnsi="Times New Roman" w:cs="Times New Roman"/>
          <w:sz w:val="28"/>
          <w:szCs w:val="28"/>
        </w:rPr>
        <w:t>Обувь н</w:t>
      </w:r>
      <w:r w:rsidR="00651CB2" w:rsidRPr="00556248">
        <w:rPr>
          <w:rFonts w:ascii="Times New Roman" w:hAnsi="Times New Roman" w:cs="Times New Roman"/>
          <w:sz w:val="28"/>
          <w:szCs w:val="28"/>
        </w:rPr>
        <w:t xml:space="preserve">ужно иметь прочную, эластичную, удобную, лёгкую и свободную, что обеспечит устойчивость походки и не будет препятствовать развитию плоскостопия. Неудобная, тесная обувь ухудшает </w:t>
      </w:r>
      <w:r w:rsidR="00651CB2" w:rsidRPr="00556248">
        <w:rPr>
          <w:rFonts w:ascii="Times New Roman" w:hAnsi="Times New Roman" w:cs="Times New Roman"/>
          <w:sz w:val="28"/>
          <w:szCs w:val="28"/>
        </w:rPr>
        <w:lastRenderedPageBreak/>
        <w:t xml:space="preserve">кровообращение, не согревает стопы, она вызывает ссадины потёртости и мозоли.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Слишком свободная обувь также не удобна,</w:t>
      </w:r>
      <w:r w:rsidR="006D4A76">
        <w:rPr>
          <w:rFonts w:ascii="Times New Roman" w:hAnsi="Times New Roman" w:cs="Times New Roman"/>
          <w:sz w:val="28"/>
          <w:szCs w:val="28"/>
        </w:rPr>
        <w:t xml:space="preserve"> </w:t>
      </w:r>
      <w:r w:rsidRPr="00556248">
        <w:rPr>
          <w:rFonts w:ascii="Times New Roman" w:hAnsi="Times New Roman" w:cs="Times New Roman"/>
          <w:sz w:val="28"/>
          <w:szCs w:val="28"/>
        </w:rPr>
        <w:t xml:space="preserve">она натирает кожу и вызывает ссадины. Зимой обувь должна быть на пол номера больше, следует надевать её на шерстяные носки.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Не допустимо, чтобы вы находились в помещении в спортивной обуви, помните, что нельзя постоянно в течение дня ходить в кедах: это может привести к плоскостопию. </w:t>
      </w:r>
    </w:p>
    <w:p w:rsidR="00651CB2" w:rsidRPr="00556248" w:rsidRDefault="00651CB2" w:rsidP="006D4A76">
      <w:pPr>
        <w:pStyle w:val="a3"/>
        <w:spacing w:before="0" w:beforeAutospacing="0" w:after="0" w:afterAutospacing="0" w:line="360" w:lineRule="auto"/>
        <w:ind w:right="57" w:firstLine="567"/>
        <w:jc w:val="both"/>
        <w:rPr>
          <w:sz w:val="28"/>
          <w:szCs w:val="28"/>
        </w:rPr>
      </w:pPr>
      <w:r w:rsidRPr="00556248">
        <w:rPr>
          <w:sz w:val="28"/>
          <w:szCs w:val="28"/>
        </w:rPr>
        <w:t xml:space="preserve">Одежда и обувь нуждаются в постоянном уходе. Бельё необходимо стирать после каждой тренировки. Загрязненную и намокшую обувь следует очистить, просушить и смазать специальной мазью или кремом. Хранить спортивную одежду и обувь нужно в проветриваемом месте. </w:t>
      </w:r>
    </w:p>
    <w:p w:rsidR="00651CB2" w:rsidRPr="00556248" w:rsidRDefault="00651CB2" w:rsidP="006D4A76">
      <w:pPr>
        <w:spacing w:after="0" w:line="360" w:lineRule="auto"/>
        <w:ind w:right="57" w:firstLine="567"/>
        <w:jc w:val="both"/>
        <w:rPr>
          <w:rFonts w:ascii="Times New Roman" w:hAnsi="Times New Roman" w:cs="Times New Roman"/>
          <w:sz w:val="28"/>
          <w:szCs w:val="28"/>
        </w:rPr>
      </w:pPr>
      <w:r w:rsidRPr="00556248">
        <w:rPr>
          <w:rFonts w:ascii="Times New Roman" w:hAnsi="Times New Roman" w:cs="Times New Roman"/>
          <w:sz w:val="28"/>
          <w:szCs w:val="28"/>
        </w:rPr>
        <w:t xml:space="preserve">Закаливание очень важный вид здоровья и красоты. Оно одарит вас приятным цветом и упругостью кожного покрова, надёжно защитит от простуды. Для успешного применения закаливающих процедур не требуется специального инвентаря, дорогостоящего оборудования. Важно лишь соблюдать принципы постепенности и последовательности, систематичности, разнообразия, сочетания общих и местных процедур. </w:t>
      </w:r>
    </w:p>
    <w:p w:rsidR="00651CB2" w:rsidRPr="00556248" w:rsidRDefault="00651CB2" w:rsidP="006D4A76">
      <w:pPr>
        <w:spacing w:after="0" w:line="360" w:lineRule="auto"/>
        <w:ind w:firstLine="567"/>
        <w:jc w:val="both"/>
        <w:rPr>
          <w:rFonts w:ascii="Times New Roman" w:hAnsi="Times New Roman" w:cs="Times New Roman"/>
          <w:b/>
          <w:i/>
          <w:sz w:val="28"/>
          <w:szCs w:val="28"/>
        </w:rPr>
      </w:pPr>
    </w:p>
    <w:p w:rsidR="00651CB2" w:rsidRPr="00556248" w:rsidRDefault="00651CB2" w:rsidP="006D4A76">
      <w:pPr>
        <w:spacing w:after="0" w:line="360" w:lineRule="auto"/>
        <w:ind w:firstLine="567"/>
        <w:jc w:val="both"/>
        <w:rPr>
          <w:rFonts w:ascii="Times New Roman" w:hAnsi="Times New Roman" w:cs="Times New Roman"/>
          <w:b/>
          <w:i/>
          <w:sz w:val="28"/>
          <w:szCs w:val="28"/>
        </w:rPr>
      </w:pPr>
    </w:p>
    <w:p w:rsidR="00651CB2" w:rsidRPr="00556248" w:rsidRDefault="00651CB2" w:rsidP="006D4A76">
      <w:pPr>
        <w:spacing w:after="0" w:line="360" w:lineRule="auto"/>
        <w:ind w:firstLine="567"/>
        <w:jc w:val="both"/>
        <w:rPr>
          <w:rFonts w:ascii="Times New Roman" w:hAnsi="Times New Roman" w:cs="Times New Roman"/>
          <w:b/>
          <w:i/>
          <w:sz w:val="28"/>
          <w:szCs w:val="28"/>
        </w:rPr>
      </w:pPr>
    </w:p>
    <w:p w:rsidR="00651CB2" w:rsidRPr="00556248" w:rsidRDefault="00651CB2" w:rsidP="00B74DB8">
      <w:pPr>
        <w:spacing w:line="360" w:lineRule="auto"/>
        <w:rPr>
          <w:rFonts w:ascii="Times New Roman" w:hAnsi="Times New Roman" w:cs="Times New Roman"/>
          <w:b/>
          <w:i/>
          <w:sz w:val="28"/>
          <w:szCs w:val="28"/>
        </w:rPr>
      </w:pPr>
    </w:p>
    <w:p w:rsidR="00651CB2" w:rsidRPr="00556248" w:rsidRDefault="00651CB2" w:rsidP="00B74DB8">
      <w:pPr>
        <w:spacing w:line="360" w:lineRule="auto"/>
        <w:rPr>
          <w:rFonts w:ascii="Times New Roman" w:hAnsi="Times New Roman" w:cs="Times New Roman"/>
          <w:b/>
          <w:i/>
          <w:sz w:val="28"/>
          <w:szCs w:val="28"/>
        </w:rPr>
      </w:pPr>
    </w:p>
    <w:p w:rsidR="006D4A76" w:rsidRDefault="006D4A76" w:rsidP="00B74DB8">
      <w:pPr>
        <w:spacing w:line="360" w:lineRule="auto"/>
        <w:jc w:val="center"/>
        <w:rPr>
          <w:rFonts w:ascii="Times New Roman" w:hAnsi="Times New Roman" w:cs="Times New Roman"/>
          <w:b/>
          <w:i/>
          <w:sz w:val="28"/>
          <w:szCs w:val="28"/>
        </w:rPr>
      </w:pPr>
    </w:p>
    <w:p w:rsidR="006D4A76" w:rsidRDefault="006D4A76" w:rsidP="00B74DB8">
      <w:pPr>
        <w:spacing w:line="360" w:lineRule="auto"/>
        <w:jc w:val="center"/>
        <w:rPr>
          <w:rFonts w:ascii="Times New Roman" w:hAnsi="Times New Roman" w:cs="Times New Roman"/>
          <w:b/>
          <w:i/>
          <w:sz w:val="28"/>
          <w:szCs w:val="28"/>
        </w:rPr>
      </w:pPr>
    </w:p>
    <w:p w:rsidR="006D4A76" w:rsidRDefault="006D4A76" w:rsidP="00B74DB8">
      <w:pPr>
        <w:spacing w:line="360" w:lineRule="auto"/>
        <w:jc w:val="center"/>
        <w:rPr>
          <w:rFonts w:ascii="Times New Roman" w:hAnsi="Times New Roman" w:cs="Times New Roman"/>
          <w:b/>
          <w:i/>
          <w:sz w:val="28"/>
          <w:szCs w:val="28"/>
        </w:rPr>
      </w:pPr>
    </w:p>
    <w:p w:rsidR="006D4A76" w:rsidRDefault="006D4A76" w:rsidP="00B74DB8">
      <w:pPr>
        <w:spacing w:line="360" w:lineRule="auto"/>
        <w:jc w:val="center"/>
        <w:rPr>
          <w:rFonts w:ascii="Times New Roman" w:hAnsi="Times New Roman" w:cs="Times New Roman"/>
          <w:b/>
          <w:i/>
          <w:sz w:val="28"/>
          <w:szCs w:val="28"/>
        </w:rPr>
      </w:pPr>
    </w:p>
    <w:p w:rsidR="006D4A76" w:rsidRDefault="006D4A76" w:rsidP="00B74DB8">
      <w:pPr>
        <w:spacing w:line="360" w:lineRule="auto"/>
        <w:jc w:val="center"/>
        <w:rPr>
          <w:rFonts w:ascii="Times New Roman" w:hAnsi="Times New Roman" w:cs="Times New Roman"/>
          <w:b/>
          <w:i/>
          <w:sz w:val="28"/>
          <w:szCs w:val="28"/>
        </w:rPr>
      </w:pPr>
    </w:p>
    <w:p w:rsidR="00651CB2" w:rsidRPr="006D4A76" w:rsidRDefault="00136A0C" w:rsidP="00B74DB8">
      <w:pPr>
        <w:spacing w:line="360" w:lineRule="auto"/>
        <w:jc w:val="center"/>
        <w:rPr>
          <w:rFonts w:ascii="Times New Roman" w:hAnsi="Times New Roman" w:cs="Times New Roman"/>
          <w:b/>
          <w:sz w:val="28"/>
          <w:szCs w:val="28"/>
        </w:rPr>
      </w:pPr>
      <w:r w:rsidRPr="006D4A76">
        <w:rPr>
          <w:rFonts w:ascii="Times New Roman" w:hAnsi="Times New Roman" w:cs="Times New Roman"/>
          <w:b/>
          <w:sz w:val="28"/>
          <w:szCs w:val="28"/>
        </w:rPr>
        <w:lastRenderedPageBreak/>
        <w:t>Список л</w:t>
      </w:r>
      <w:r w:rsidR="00BA3612" w:rsidRPr="006D4A76">
        <w:rPr>
          <w:rFonts w:ascii="Times New Roman" w:hAnsi="Times New Roman" w:cs="Times New Roman"/>
          <w:b/>
          <w:sz w:val="28"/>
          <w:szCs w:val="28"/>
        </w:rPr>
        <w:t>итератур</w:t>
      </w:r>
      <w:r w:rsidRPr="006D4A76">
        <w:rPr>
          <w:rFonts w:ascii="Times New Roman" w:hAnsi="Times New Roman" w:cs="Times New Roman"/>
          <w:b/>
          <w:sz w:val="28"/>
          <w:szCs w:val="28"/>
        </w:rPr>
        <w:t>ы</w:t>
      </w:r>
    </w:p>
    <w:p w:rsidR="00651CB2" w:rsidRPr="00556248" w:rsidRDefault="00651CB2" w:rsidP="006D4A76">
      <w:pPr>
        <w:numPr>
          <w:ilvl w:val="0"/>
          <w:numId w:val="3"/>
        </w:numPr>
        <w:tabs>
          <w:tab w:val="left" w:pos="142"/>
        </w:tabs>
        <w:autoSpaceDE w:val="0"/>
        <w:autoSpaceDN w:val="0"/>
        <w:spacing w:after="0" w:line="360" w:lineRule="auto"/>
        <w:ind w:left="0" w:firstLine="0"/>
        <w:contextualSpacing/>
        <w:rPr>
          <w:rFonts w:ascii="Times New Roman" w:hAnsi="Times New Roman" w:cs="Times New Roman"/>
          <w:sz w:val="28"/>
          <w:szCs w:val="28"/>
        </w:rPr>
      </w:pPr>
      <w:r w:rsidRPr="00556248">
        <w:rPr>
          <w:rFonts w:ascii="Times New Roman" w:hAnsi="Times New Roman" w:cs="Times New Roman"/>
          <w:sz w:val="28"/>
          <w:szCs w:val="28"/>
        </w:rPr>
        <w:t xml:space="preserve">Коробков А.В., Головин В.А., Масляков В.А. Физическое воспитание. -М.: Высшая школа, 2003, Стр. 43-47 </w:t>
      </w:r>
    </w:p>
    <w:p w:rsidR="00651CB2" w:rsidRPr="00556248" w:rsidRDefault="00651CB2" w:rsidP="006D4A76">
      <w:pPr>
        <w:numPr>
          <w:ilvl w:val="0"/>
          <w:numId w:val="3"/>
        </w:numPr>
        <w:tabs>
          <w:tab w:val="left" w:pos="142"/>
        </w:tabs>
        <w:autoSpaceDE w:val="0"/>
        <w:autoSpaceDN w:val="0"/>
        <w:spacing w:after="0" w:line="360" w:lineRule="auto"/>
        <w:ind w:left="0" w:firstLine="0"/>
        <w:contextualSpacing/>
        <w:rPr>
          <w:rFonts w:ascii="Times New Roman" w:hAnsi="Times New Roman" w:cs="Times New Roman"/>
          <w:sz w:val="28"/>
          <w:szCs w:val="28"/>
        </w:rPr>
      </w:pPr>
      <w:r w:rsidRPr="00556248">
        <w:rPr>
          <w:rFonts w:ascii="Times New Roman" w:hAnsi="Times New Roman" w:cs="Times New Roman"/>
          <w:sz w:val="28"/>
          <w:szCs w:val="28"/>
        </w:rPr>
        <w:t>Иванов Я.М., Спортивная физиология. -М.: Физкультура и спорт, 2006, Стр. 58-59</w:t>
      </w:r>
    </w:p>
    <w:p w:rsidR="00651CB2" w:rsidRPr="00556248" w:rsidRDefault="00651CB2" w:rsidP="006D4A76">
      <w:pPr>
        <w:numPr>
          <w:ilvl w:val="0"/>
          <w:numId w:val="3"/>
        </w:numPr>
        <w:tabs>
          <w:tab w:val="left" w:pos="142"/>
        </w:tabs>
        <w:autoSpaceDE w:val="0"/>
        <w:autoSpaceDN w:val="0"/>
        <w:spacing w:after="0" w:line="360" w:lineRule="auto"/>
        <w:ind w:left="0" w:firstLine="0"/>
        <w:contextualSpacing/>
        <w:rPr>
          <w:rFonts w:ascii="Times New Roman" w:hAnsi="Times New Roman" w:cs="Times New Roman"/>
          <w:sz w:val="28"/>
          <w:szCs w:val="28"/>
        </w:rPr>
      </w:pPr>
      <w:r w:rsidRPr="00556248">
        <w:rPr>
          <w:rFonts w:ascii="Times New Roman" w:hAnsi="Times New Roman" w:cs="Times New Roman"/>
          <w:sz w:val="28"/>
          <w:szCs w:val="28"/>
        </w:rPr>
        <w:t>Гаврилов О. К. Физкультура. М.: Мир,2003 Стр. 102-104</w:t>
      </w:r>
    </w:p>
    <w:p w:rsidR="00651CB2" w:rsidRPr="00556248" w:rsidRDefault="00651CB2" w:rsidP="006D4A76">
      <w:pPr>
        <w:numPr>
          <w:ilvl w:val="0"/>
          <w:numId w:val="3"/>
        </w:numPr>
        <w:tabs>
          <w:tab w:val="left" w:pos="142"/>
        </w:tabs>
        <w:autoSpaceDE w:val="0"/>
        <w:autoSpaceDN w:val="0"/>
        <w:spacing w:after="0" w:line="360" w:lineRule="auto"/>
        <w:ind w:left="0" w:firstLine="0"/>
        <w:contextualSpacing/>
        <w:rPr>
          <w:rFonts w:ascii="Times New Roman" w:hAnsi="Times New Roman" w:cs="Times New Roman"/>
          <w:sz w:val="28"/>
          <w:szCs w:val="28"/>
        </w:rPr>
      </w:pPr>
      <w:r w:rsidRPr="00556248">
        <w:rPr>
          <w:rFonts w:ascii="Times New Roman" w:hAnsi="Times New Roman" w:cs="Times New Roman"/>
          <w:sz w:val="28"/>
          <w:szCs w:val="28"/>
        </w:rPr>
        <w:t>Барчуков И. С. Физическая культура. - М., 2003, Стр. 198</w:t>
      </w:r>
    </w:p>
    <w:p w:rsidR="00651CB2" w:rsidRPr="00556248" w:rsidRDefault="00651CB2" w:rsidP="006D4A76">
      <w:pPr>
        <w:numPr>
          <w:ilvl w:val="0"/>
          <w:numId w:val="3"/>
        </w:numPr>
        <w:tabs>
          <w:tab w:val="left" w:pos="142"/>
        </w:tabs>
        <w:autoSpaceDE w:val="0"/>
        <w:autoSpaceDN w:val="0"/>
        <w:spacing w:after="0" w:line="360" w:lineRule="auto"/>
        <w:ind w:left="0" w:firstLine="0"/>
        <w:contextualSpacing/>
        <w:rPr>
          <w:rFonts w:ascii="Times New Roman" w:hAnsi="Times New Roman" w:cs="Times New Roman"/>
          <w:sz w:val="28"/>
          <w:szCs w:val="28"/>
        </w:rPr>
      </w:pPr>
      <w:r w:rsidRPr="00556248">
        <w:rPr>
          <w:rFonts w:ascii="Times New Roman" w:hAnsi="Times New Roman" w:cs="Times New Roman"/>
          <w:sz w:val="28"/>
          <w:szCs w:val="28"/>
        </w:rPr>
        <w:t>Ильинич М. В. Физическая культура студентов. – М., 2002, Стр. 90</w:t>
      </w:r>
    </w:p>
    <w:p w:rsidR="00651CB2" w:rsidRPr="00556248" w:rsidRDefault="00651CB2" w:rsidP="006D4A76">
      <w:pPr>
        <w:numPr>
          <w:ilvl w:val="0"/>
          <w:numId w:val="3"/>
        </w:numPr>
        <w:tabs>
          <w:tab w:val="left" w:pos="142"/>
        </w:tabs>
        <w:autoSpaceDE w:val="0"/>
        <w:autoSpaceDN w:val="0"/>
        <w:spacing w:after="0" w:line="360" w:lineRule="auto"/>
        <w:ind w:left="0" w:firstLine="0"/>
        <w:contextualSpacing/>
        <w:rPr>
          <w:rFonts w:ascii="Times New Roman" w:hAnsi="Times New Roman" w:cs="Times New Roman"/>
          <w:sz w:val="28"/>
          <w:szCs w:val="28"/>
        </w:rPr>
      </w:pPr>
      <w:r w:rsidRPr="00556248">
        <w:rPr>
          <w:rFonts w:ascii="Times New Roman" w:hAnsi="Times New Roman" w:cs="Times New Roman"/>
          <w:sz w:val="28"/>
          <w:szCs w:val="28"/>
        </w:rPr>
        <w:t>Семенов В. С. Культура и развитие человека. –М., 2006, Стр. 24-25</w:t>
      </w:r>
    </w:p>
    <w:p w:rsidR="00651CB2" w:rsidRPr="00556248" w:rsidRDefault="00651CB2" w:rsidP="006D4A76">
      <w:pPr>
        <w:numPr>
          <w:ilvl w:val="0"/>
          <w:numId w:val="3"/>
        </w:numPr>
        <w:tabs>
          <w:tab w:val="left" w:pos="142"/>
        </w:tabs>
        <w:autoSpaceDE w:val="0"/>
        <w:autoSpaceDN w:val="0"/>
        <w:spacing w:after="0" w:line="360" w:lineRule="auto"/>
        <w:ind w:left="0" w:firstLine="0"/>
        <w:contextualSpacing/>
        <w:rPr>
          <w:rFonts w:ascii="Times New Roman" w:hAnsi="Times New Roman" w:cs="Times New Roman"/>
          <w:sz w:val="28"/>
          <w:szCs w:val="28"/>
        </w:rPr>
      </w:pPr>
      <w:r w:rsidRPr="00556248">
        <w:rPr>
          <w:rFonts w:ascii="Times New Roman" w:hAnsi="Times New Roman" w:cs="Times New Roman"/>
          <w:sz w:val="28"/>
          <w:szCs w:val="28"/>
        </w:rPr>
        <w:t>Белов Р. А.; “Самостоятельные занятия студентов физической культурой”; Киев; 2008 Стр. 144-150</w:t>
      </w:r>
    </w:p>
    <w:p w:rsidR="00D75A2B" w:rsidRDefault="00D75A2B" w:rsidP="00B74DB8">
      <w:pPr>
        <w:spacing w:line="360" w:lineRule="auto"/>
        <w:ind w:right="57"/>
      </w:pPr>
    </w:p>
    <w:sectPr w:rsidR="00D75A2B" w:rsidSect="001003D6">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9CE" w:rsidRDefault="00C459CE" w:rsidP="00D00A19">
      <w:pPr>
        <w:spacing w:after="0" w:line="240" w:lineRule="auto"/>
      </w:pPr>
      <w:r>
        <w:separator/>
      </w:r>
    </w:p>
  </w:endnote>
  <w:endnote w:type="continuationSeparator" w:id="1">
    <w:p w:rsidR="00C459CE" w:rsidRDefault="00C459CE" w:rsidP="00D00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9CE" w:rsidRDefault="00C459CE" w:rsidP="00D00A19">
      <w:pPr>
        <w:spacing w:after="0" w:line="240" w:lineRule="auto"/>
      </w:pPr>
      <w:r>
        <w:separator/>
      </w:r>
    </w:p>
  </w:footnote>
  <w:footnote w:type="continuationSeparator" w:id="1">
    <w:p w:rsidR="00C459CE" w:rsidRDefault="00C459CE" w:rsidP="00D00A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675281"/>
      <w:docPartObj>
        <w:docPartGallery w:val="Page Numbers (Top of Page)"/>
        <w:docPartUnique/>
      </w:docPartObj>
    </w:sdtPr>
    <w:sdtContent>
      <w:p w:rsidR="00D00A19" w:rsidRDefault="001003D6">
        <w:pPr>
          <w:pStyle w:val="a7"/>
          <w:jc w:val="right"/>
        </w:pPr>
        <w:r>
          <w:fldChar w:fldCharType="begin"/>
        </w:r>
        <w:r w:rsidR="00D00A19">
          <w:instrText>PAGE   \* MERGEFORMAT</w:instrText>
        </w:r>
        <w:r>
          <w:fldChar w:fldCharType="separate"/>
        </w:r>
        <w:r w:rsidR="006D4A76">
          <w:rPr>
            <w:noProof/>
          </w:rPr>
          <w:t>2</w:t>
        </w:r>
        <w:r>
          <w:fldChar w:fldCharType="end"/>
        </w:r>
      </w:p>
    </w:sdtContent>
  </w:sdt>
  <w:p w:rsidR="00D00A19" w:rsidRDefault="00D00A1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1AB55AE3"/>
    <w:multiLevelType w:val="hybridMultilevel"/>
    <w:tmpl w:val="F2E86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E0833"/>
    <w:multiLevelType w:val="hybridMultilevel"/>
    <w:tmpl w:val="12383850"/>
    <w:lvl w:ilvl="0" w:tplc="E2F2EFDE">
      <w:start w:val="1"/>
      <w:numFmt w:val="decimal"/>
      <w:lvlText w:val="%1."/>
      <w:lvlJc w:val="righ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736E1673"/>
    <w:multiLevelType w:val="hybridMultilevel"/>
    <w:tmpl w:val="BB5687B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27"/>
        <w:lvlJc w:val="left"/>
        <w:pPr>
          <w:ind w:left="794" w:hanging="227"/>
        </w:pPr>
        <w:rPr>
          <w:rFonts w:ascii="Symbol" w:hAnsi="Symbol" w:cs="Times New Roman"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AF3055"/>
    <w:rsid w:val="000B0642"/>
    <w:rsid w:val="001003D6"/>
    <w:rsid w:val="00136A0C"/>
    <w:rsid w:val="00207DFA"/>
    <w:rsid w:val="00275EC6"/>
    <w:rsid w:val="002957B3"/>
    <w:rsid w:val="002F1FDA"/>
    <w:rsid w:val="002F7B0C"/>
    <w:rsid w:val="00556248"/>
    <w:rsid w:val="0060664F"/>
    <w:rsid w:val="00651CB2"/>
    <w:rsid w:val="006C5DAD"/>
    <w:rsid w:val="006D4A76"/>
    <w:rsid w:val="00911F8C"/>
    <w:rsid w:val="00991538"/>
    <w:rsid w:val="00AF3055"/>
    <w:rsid w:val="00B74DB8"/>
    <w:rsid w:val="00BA3612"/>
    <w:rsid w:val="00BD1BFB"/>
    <w:rsid w:val="00BE3696"/>
    <w:rsid w:val="00C17BB4"/>
    <w:rsid w:val="00C41959"/>
    <w:rsid w:val="00C459CE"/>
    <w:rsid w:val="00C745DB"/>
    <w:rsid w:val="00D00A19"/>
    <w:rsid w:val="00D75A2B"/>
    <w:rsid w:val="00DC1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642"/>
    <w:pPr>
      <w:spacing w:line="256" w:lineRule="auto"/>
    </w:pPr>
  </w:style>
  <w:style w:type="paragraph" w:styleId="1">
    <w:name w:val="heading 1"/>
    <w:basedOn w:val="a"/>
    <w:next w:val="a"/>
    <w:link w:val="10"/>
    <w:qFormat/>
    <w:rsid w:val="00651CB2"/>
    <w:pPr>
      <w:keepNext/>
      <w:autoSpaceDE w:val="0"/>
      <w:autoSpaceDN w:val="0"/>
      <w:spacing w:before="240" w:after="60" w:line="240" w:lineRule="auto"/>
      <w:ind w:firstLine="567"/>
      <w:jc w:val="both"/>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B0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B0642"/>
    <w:pPr>
      <w:spacing w:after="0" w:line="240" w:lineRule="auto"/>
    </w:pPr>
    <w:rPr>
      <w:rFonts w:ascii="Calibri" w:eastAsia="Calibri" w:hAnsi="Calibri" w:cs="Times New Roman"/>
    </w:rPr>
  </w:style>
  <w:style w:type="paragraph" w:customStyle="1" w:styleId="11">
    <w:name w:val="Без интервала1"/>
    <w:rsid w:val="002957B3"/>
    <w:pPr>
      <w:autoSpaceDE w:val="0"/>
      <w:autoSpaceDN w:val="0"/>
      <w:spacing w:after="0" w:line="240" w:lineRule="auto"/>
      <w:ind w:firstLine="567"/>
      <w:jc w:val="both"/>
    </w:pPr>
    <w:rPr>
      <w:rFonts w:ascii="Times New Roman CYR" w:eastAsia="Times New Roman" w:hAnsi="Times New Roman CYR" w:cs="Times New Roman CYR"/>
      <w:kern w:val="28"/>
      <w:sz w:val="28"/>
      <w:szCs w:val="28"/>
      <w:lang w:eastAsia="ru-RU"/>
    </w:rPr>
  </w:style>
  <w:style w:type="character" w:customStyle="1" w:styleId="10">
    <w:name w:val="Заголовок 1 Знак"/>
    <w:basedOn w:val="a0"/>
    <w:link w:val="1"/>
    <w:rsid w:val="00651CB2"/>
    <w:rPr>
      <w:rFonts w:ascii="Cambria" w:eastAsia="Times New Roman" w:hAnsi="Cambria" w:cs="Times New Roman"/>
      <w:b/>
      <w:bCs/>
      <w:kern w:val="32"/>
      <w:sz w:val="32"/>
      <w:szCs w:val="32"/>
      <w:lang w:eastAsia="ru-RU"/>
    </w:rPr>
  </w:style>
  <w:style w:type="paragraph" w:customStyle="1" w:styleId="12">
    <w:name w:val="заголовок 1"/>
    <w:basedOn w:val="a"/>
    <w:next w:val="a"/>
    <w:semiHidden/>
    <w:rsid w:val="00651CB2"/>
    <w:pPr>
      <w:keepNext/>
      <w:autoSpaceDE w:val="0"/>
      <w:autoSpaceDN w:val="0"/>
      <w:spacing w:before="240" w:after="60" w:line="240" w:lineRule="auto"/>
      <w:ind w:left="567"/>
      <w:jc w:val="both"/>
    </w:pPr>
    <w:rPr>
      <w:rFonts w:ascii="Arial" w:eastAsia="Times New Roman" w:hAnsi="Arial" w:cs="Arial"/>
      <w:b/>
      <w:bCs/>
      <w:kern w:val="28"/>
      <w:sz w:val="28"/>
      <w:szCs w:val="28"/>
      <w:u w:val="single"/>
      <w:lang w:eastAsia="ru-RU"/>
    </w:rPr>
  </w:style>
  <w:style w:type="character" w:styleId="a5">
    <w:name w:val="line number"/>
    <w:basedOn w:val="a0"/>
    <w:uiPriority w:val="99"/>
    <w:semiHidden/>
    <w:unhideWhenUsed/>
    <w:rsid w:val="00BD1BFB"/>
  </w:style>
  <w:style w:type="paragraph" w:styleId="a6">
    <w:name w:val="List Paragraph"/>
    <w:basedOn w:val="a"/>
    <w:uiPriority w:val="34"/>
    <w:qFormat/>
    <w:rsid w:val="00C745DB"/>
    <w:pPr>
      <w:spacing w:line="259" w:lineRule="auto"/>
      <w:ind w:left="720"/>
      <w:contextualSpacing/>
    </w:pPr>
  </w:style>
  <w:style w:type="paragraph" w:styleId="a7">
    <w:name w:val="header"/>
    <w:basedOn w:val="a"/>
    <w:link w:val="a8"/>
    <w:uiPriority w:val="99"/>
    <w:unhideWhenUsed/>
    <w:rsid w:val="00D00A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0A19"/>
  </w:style>
  <w:style w:type="paragraph" w:styleId="a9">
    <w:name w:val="footer"/>
    <w:basedOn w:val="a"/>
    <w:link w:val="aa"/>
    <w:uiPriority w:val="99"/>
    <w:unhideWhenUsed/>
    <w:rsid w:val="00D00A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0A19"/>
  </w:style>
</w:styles>
</file>

<file path=word/webSettings.xml><?xml version="1.0" encoding="utf-8"?>
<w:webSettings xmlns:r="http://schemas.openxmlformats.org/officeDocument/2006/relationships" xmlns:w="http://schemas.openxmlformats.org/wordprocessingml/2006/main">
  <w:divs>
    <w:div w:id="888567095">
      <w:bodyDiv w:val="1"/>
      <w:marLeft w:val="0"/>
      <w:marRight w:val="0"/>
      <w:marTop w:val="0"/>
      <w:marBottom w:val="0"/>
      <w:divBdr>
        <w:top w:val="none" w:sz="0" w:space="0" w:color="auto"/>
        <w:left w:val="none" w:sz="0" w:space="0" w:color="auto"/>
        <w:bottom w:val="none" w:sz="0" w:space="0" w:color="auto"/>
        <w:right w:val="none" w:sz="0" w:space="0" w:color="auto"/>
      </w:divBdr>
    </w:div>
    <w:div w:id="1837962954">
      <w:bodyDiv w:val="1"/>
      <w:marLeft w:val="0"/>
      <w:marRight w:val="0"/>
      <w:marTop w:val="0"/>
      <w:marBottom w:val="0"/>
      <w:divBdr>
        <w:top w:val="none" w:sz="0" w:space="0" w:color="auto"/>
        <w:left w:val="none" w:sz="0" w:space="0" w:color="auto"/>
        <w:bottom w:val="none" w:sz="0" w:space="0" w:color="auto"/>
        <w:right w:val="none" w:sz="0" w:space="0" w:color="auto"/>
      </w:divBdr>
    </w:div>
    <w:div w:id="19204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DFEA-3DF4-4E34-8A30-F59FACAE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4294967229</TotalTime>
  <Pages>22</Pages>
  <Words>4228</Words>
  <Characters>24105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xdfgbg@mail.ru</dc:creator>
  <cp:keywords/>
  <dc:description/>
  <cp:lastModifiedBy>User</cp:lastModifiedBy>
  <cp:revision>16</cp:revision>
  <dcterms:created xsi:type="dcterms:W3CDTF">2021-11-11T02:48:00Z</dcterms:created>
  <dcterms:modified xsi:type="dcterms:W3CDTF">2021-11-22T08:17:00Z</dcterms:modified>
</cp:coreProperties>
</file>