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199B" w:rsidRDefault="0068199B">
      <w:pPr>
        <w:spacing w:after="0" w:line="259" w:lineRule="auto"/>
        <w:ind w:left="0" w:right="0" w:firstLine="0"/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CB1604" w:rsidRPr="00CB1604" w:rsidRDefault="00CB1604" w:rsidP="00CB1604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t>ФЕДЕРАЛЬНОЕ КАЗЕННОЕ ПРОФЕССИОНАЛЬНОЕ</w:t>
      </w:r>
    </w:p>
    <w:p w:rsidR="00CB1604" w:rsidRPr="00CB1604" w:rsidRDefault="00CB1604" w:rsidP="00CB1604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t>ОБРАЗОВАТЕЛЬНОЕ УЧРЕЖДЕНИЕ № 311</w:t>
      </w:r>
    </w:p>
    <w:p w:rsidR="00834FDC" w:rsidRPr="00CB1604" w:rsidRDefault="00CB1604" w:rsidP="00CB1604">
      <w:pPr>
        <w:pStyle w:val="a7"/>
        <w:jc w:val="center"/>
        <w:rPr>
          <w:b/>
          <w:color w:val="auto"/>
          <w:sz w:val="24"/>
          <w:szCs w:val="24"/>
        </w:rPr>
      </w:pPr>
      <w:r w:rsidRPr="00CB1604">
        <w:rPr>
          <w:sz w:val="24"/>
          <w:szCs w:val="24"/>
        </w:rPr>
        <w:t>ФЕДЕРАЛЬНОЙ СЛУЖБЫ ИСПОЛНЕНИЯ НАКАЗАНИЙ</w:t>
      </w:r>
    </w:p>
    <w:p w:rsidR="00834FDC" w:rsidRPr="00CB1604" w:rsidRDefault="00834FDC" w:rsidP="00CB1604">
      <w:pPr>
        <w:pStyle w:val="a7"/>
        <w:rPr>
          <w:color w:val="auto"/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Default="0068199B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Pr="00CB1604" w:rsidRDefault="00CB1604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E34E0B" w:rsidRDefault="0029309E" w:rsidP="00CB1604">
      <w:pPr>
        <w:pStyle w:val="a7"/>
        <w:jc w:val="center"/>
        <w:rPr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>ПОЛОЖЕНИЕ</w:t>
      </w: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CB1604" w:rsidRDefault="00B14E56" w:rsidP="00CB1604">
      <w:pPr>
        <w:pStyle w:val="a7"/>
        <w:jc w:val="center"/>
        <w:rPr>
          <w:b/>
          <w:color w:val="FF0000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>О</w:t>
      </w:r>
      <w:r w:rsidR="008E16A7" w:rsidRPr="00E34E0B">
        <w:rPr>
          <w:b/>
          <w:color w:val="auto"/>
          <w:sz w:val="24"/>
          <w:szCs w:val="24"/>
        </w:rPr>
        <w:t xml:space="preserve"> проведении </w:t>
      </w:r>
      <w:r w:rsidR="0029309E" w:rsidRPr="00E34E0B">
        <w:rPr>
          <w:b/>
          <w:color w:val="auto"/>
          <w:sz w:val="24"/>
          <w:szCs w:val="24"/>
        </w:rPr>
        <w:t xml:space="preserve">конкурса </w:t>
      </w:r>
      <w:r w:rsidR="00AD3A00" w:rsidRPr="00E34E0B">
        <w:rPr>
          <w:b/>
          <w:color w:val="auto"/>
          <w:sz w:val="24"/>
          <w:szCs w:val="24"/>
        </w:rPr>
        <w:t>«Лучший по профессии</w:t>
      </w:r>
      <w:r w:rsidRPr="00E34E0B">
        <w:rPr>
          <w:b/>
          <w:color w:val="auto"/>
          <w:sz w:val="24"/>
          <w:szCs w:val="24"/>
        </w:rPr>
        <w:t>:1</w:t>
      </w:r>
      <w:r w:rsidR="00651F70" w:rsidRPr="00E34E0B">
        <w:rPr>
          <w:b/>
          <w:color w:val="auto"/>
          <w:sz w:val="24"/>
          <w:szCs w:val="24"/>
        </w:rPr>
        <w:t>920</w:t>
      </w:r>
      <w:r w:rsidRPr="00E34E0B">
        <w:rPr>
          <w:b/>
          <w:color w:val="auto"/>
          <w:sz w:val="24"/>
          <w:szCs w:val="24"/>
        </w:rPr>
        <w:t>3 «</w:t>
      </w:r>
      <w:r w:rsidR="00651F70" w:rsidRPr="00E34E0B">
        <w:rPr>
          <w:b/>
          <w:color w:val="auto"/>
          <w:sz w:val="24"/>
          <w:szCs w:val="24"/>
        </w:rPr>
        <w:t>Тракторист</w:t>
      </w:r>
      <w:r w:rsidR="00AD3A00" w:rsidRPr="00E34E0B">
        <w:rPr>
          <w:b/>
          <w:color w:val="auto"/>
          <w:sz w:val="24"/>
          <w:szCs w:val="24"/>
        </w:rPr>
        <w:t>»</w:t>
      </w: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8F762B" w:rsidRPr="00CB1604" w:rsidRDefault="008F762B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CB1604" w:rsidRDefault="00CB1604" w:rsidP="00CB1604">
      <w:pPr>
        <w:pStyle w:val="a7"/>
        <w:rPr>
          <w:sz w:val="24"/>
          <w:szCs w:val="24"/>
        </w:rPr>
      </w:pPr>
    </w:p>
    <w:p w:rsidR="00B14E56" w:rsidRPr="00CB1604" w:rsidRDefault="00CB1604" w:rsidP="00CB1604">
      <w:pPr>
        <w:pStyle w:val="a7"/>
        <w:jc w:val="center"/>
        <w:rPr>
          <w:sz w:val="24"/>
          <w:szCs w:val="24"/>
        </w:rPr>
      </w:pPr>
      <w:r>
        <w:rPr>
          <w:sz w:val="24"/>
          <w:szCs w:val="24"/>
        </w:rPr>
        <w:t>г</w:t>
      </w:r>
      <w:proofErr w:type="gramStart"/>
      <w:r w:rsidR="008F762B" w:rsidRPr="00CB1604">
        <w:rPr>
          <w:sz w:val="24"/>
          <w:szCs w:val="24"/>
        </w:rPr>
        <w:t>.С</w:t>
      </w:r>
      <w:proofErr w:type="gramEnd"/>
      <w:r w:rsidR="008F762B" w:rsidRPr="00CB1604">
        <w:rPr>
          <w:sz w:val="24"/>
          <w:szCs w:val="24"/>
        </w:rPr>
        <w:t>аянск, 2018</w:t>
      </w:r>
    </w:p>
    <w:p w:rsidR="0068199B" w:rsidRPr="00E34E0B" w:rsidRDefault="0029309E" w:rsidP="000B4EFD">
      <w:pPr>
        <w:pStyle w:val="a7"/>
        <w:jc w:val="center"/>
        <w:rPr>
          <w:b/>
          <w:color w:val="auto"/>
          <w:sz w:val="24"/>
          <w:szCs w:val="24"/>
        </w:rPr>
      </w:pPr>
      <w:bookmarkStart w:id="0" w:name="_GoBack"/>
      <w:r w:rsidRPr="00E34E0B">
        <w:rPr>
          <w:b/>
          <w:color w:val="auto"/>
          <w:sz w:val="24"/>
          <w:szCs w:val="24"/>
        </w:rPr>
        <w:lastRenderedPageBreak/>
        <w:t>ПОЛОЖЕНИЕ</w:t>
      </w:r>
    </w:p>
    <w:p w:rsidR="00B14E56" w:rsidRPr="00E34E0B" w:rsidRDefault="00B14E56" w:rsidP="000B4EFD">
      <w:pPr>
        <w:pStyle w:val="a7"/>
        <w:jc w:val="center"/>
        <w:rPr>
          <w:b/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 xml:space="preserve">О проведении конкурса «Лучший по профессии: </w:t>
      </w:r>
      <w:r w:rsidR="004A4B7E" w:rsidRPr="00E34E0B">
        <w:rPr>
          <w:b/>
          <w:color w:val="auto"/>
          <w:sz w:val="24"/>
          <w:szCs w:val="24"/>
        </w:rPr>
        <w:t>19203 «Тракторист»</w:t>
      </w: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E34E0B" w:rsidRDefault="0029309E" w:rsidP="000B4EFD">
      <w:pPr>
        <w:pStyle w:val="a7"/>
        <w:ind w:firstLine="596"/>
        <w:jc w:val="both"/>
        <w:rPr>
          <w:b/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>Общие</w:t>
      </w:r>
      <w:r w:rsidR="000B4EFD" w:rsidRPr="00E34E0B">
        <w:rPr>
          <w:b/>
          <w:color w:val="auto"/>
          <w:sz w:val="24"/>
          <w:szCs w:val="24"/>
        </w:rPr>
        <w:t xml:space="preserve"> </w:t>
      </w:r>
      <w:r w:rsidRPr="00E34E0B">
        <w:rPr>
          <w:b/>
          <w:color w:val="auto"/>
          <w:sz w:val="24"/>
          <w:szCs w:val="24"/>
        </w:rPr>
        <w:t>положения</w:t>
      </w:r>
      <w:r w:rsidR="000B4EFD" w:rsidRPr="00E34E0B">
        <w:rPr>
          <w:b/>
          <w:color w:val="auto"/>
          <w:sz w:val="24"/>
          <w:szCs w:val="24"/>
        </w:rPr>
        <w:t>:</w:t>
      </w:r>
    </w:p>
    <w:p w:rsidR="0068199B" w:rsidRPr="00E34E0B" w:rsidRDefault="00B14E56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Конкурс </w:t>
      </w:r>
      <w:r w:rsidRPr="00E34E0B">
        <w:rPr>
          <w:b/>
          <w:color w:val="auto"/>
          <w:sz w:val="24"/>
          <w:szCs w:val="24"/>
        </w:rPr>
        <w:t xml:space="preserve">«Лучший по профессии: </w:t>
      </w:r>
      <w:r w:rsidR="00651F70" w:rsidRPr="00E34E0B">
        <w:rPr>
          <w:b/>
          <w:color w:val="auto"/>
          <w:sz w:val="24"/>
          <w:szCs w:val="24"/>
        </w:rPr>
        <w:t>19203 «Тракторист»</w:t>
      </w:r>
      <w:r w:rsidR="000B4EFD" w:rsidRPr="00E34E0B">
        <w:rPr>
          <w:b/>
          <w:color w:val="auto"/>
          <w:sz w:val="24"/>
          <w:szCs w:val="24"/>
        </w:rPr>
        <w:t xml:space="preserve"> </w:t>
      </w:r>
      <w:r w:rsidR="00BF06B9" w:rsidRPr="00E34E0B">
        <w:rPr>
          <w:color w:val="auto"/>
          <w:sz w:val="24"/>
          <w:szCs w:val="24"/>
        </w:rPr>
        <w:t xml:space="preserve">проводится </w:t>
      </w:r>
      <w:r w:rsidR="0029309E" w:rsidRPr="00E34E0B">
        <w:rPr>
          <w:color w:val="auto"/>
          <w:sz w:val="24"/>
          <w:szCs w:val="24"/>
        </w:rPr>
        <w:t xml:space="preserve">среди </w:t>
      </w:r>
      <w:r w:rsidRPr="00E34E0B">
        <w:rPr>
          <w:color w:val="auto"/>
          <w:sz w:val="24"/>
          <w:szCs w:val="24"/>
        </w:rPr>
        <w:t>обучающихся</w:t>
      </w:r>
      <w:r w:rsidR="000B4EFD" w:rsidRPr="00E34E0B">
        <w:rPr>
          <w:color w:val="auto"/>
          <w:sz w:val="24"/>
          <w:szCs w:val="24"/>
        </w:rPr>
        <w:t xml:space="preserve"> </w:t>
      </w:r>
      <w:r w:rsidRPr="00E34E0B">
        <w:rPr>
          <w:color w:val="auto"/>
          <w:sz w:val="24"/>
          <w:szCs w:val="24"/>
        </w:rPr>
        <w:t>по профессии:</w:t>
      </w:r>
      <w:r w:rsidR="00651F70" w:rsidRPr="00E34E0B">
        <w:rPr>
          <w:b/>
          <w:color w:val="auto"/>
          <w:sz w:val="24"/>
          <w:szCs w:val="24"/>
        </w:rPr>
        <w:t xml:space="preserve"> 19203 «Тракторист»</w:t>
      </w:r>
      <w:r w:rsidRPr="00E34E0B">
        <w:rPr>
          <w:color w:val="auto"/>
          <w:sz w:val="24"/>
          <w:szCs w:val="24"/>
        </w:rPr>
        <w:t>, с целью формирования совокупности умений</w:t>
      </w:r>
      <w:r w:rsidR="00651F70" w:rsidRPr="00E34E0B">
        <w:rPr>
          <w:color w:val="auto"/>
          <w:sz w:val="24"/>
          <w:szCs w:val="24"/>
        </w:rPr>
        <w:t>и навыков выполнения трудового процесса,</w:t>
      </w:r>
      <w:r w:rsidR="000B4EFD" w:rsidRPr="00E34E0B">
        <w:rPr>
          <w:color w:val="auto"/>
          <w:sz w:val="24"/>
          <w:szCs w:val="24"/>
        </w:rPr>
        <w:t xml:space="preserve"> </w:t>
      </w:r>
      <w:r w:rsidR="0029309E" w:rsidRPr="00E34E0B">
        <w:rPr>
          <w:color w:val="auto"/>
          <w:sz w:val="24"/>
          <w:szCs w:val="24"/>
        </w:rPr>
        <w:t xml:space="preserve">включающего операции, приемы и действия, связанные с его планированием, подготовкой, осуществлением, контролем и обслуживанием, а также формирования у </w:t>
      </w:r>
      <w:r w:rsidRPr="00E34E0B">
        <w:rPr>
          <w:color w:val="auto"/>
          <w:sz w:val="24"/>
          <w:szCs w:val="24"/>
        </w:rPr>
        <w:t>обучающихся</w:t>
      </w:r>
      <w:r w:rsidR="0029309E" w:rsidRPr="00E34E0B">
        <w:rPr>
          <w:color w:val="auto"/>
          <w:sz w:val="24"/>
          <w:szCs w:val="24"/>
        </w:rPr>
        <w:t xml:space="preserve"> основ профессионального мастерства.</w:t>
      </w:r>
    </w:p>
    <w:p w:rsidR="0068199B" w:rsidRPr="00E34E0B" w:rsidRDefault="0029309E" w:rsidP="000B4EFD">
      <w:pPr>
        <w:pStyle w:val="a7"/>
        <w:jc w:val="both"/>
        <w:rPr>
          <w:i/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Сро</w:t>
      </w:r>
      <w:r w:rsidR="00DE1D69" w:rsidRPr="00E34E0B">
        <w:rPr>
          <w:color w:val="auto"/>
          <w:sz w:val="24"/>
          <w:szCs w:val="24"/>
        </w:rPr>
        <w:t xml:space="preserve">ки и порядок проведения </w:t>
      </w:r>
      <w:r w:rsidRPr="00E34E0B">
        <w:rPr>
          <w:color w:val="auto"/>
          <w:sz w:val="24"/>
          <w:szCs w:val="24"/>
        </w:rPr>
        <w:t xml:space="preserve"> конкурса </w:t>
      </w:r>
      <w:r w:rsidR="00AD3A00" w:rsidRPr="00E34E0B">
        <w:rPr>
          <w:color w:val="auto"/>
          <w:sz w:val="24"/>
          <w:szCs w:val="24"/>
        </w:rPr>
        <w:t xml:space="preserve">«Лучший по профессии </w:t>
      </w:r>
      <w:r w:rsidR="00651F70" w:rsidRPr="00E34E0B">
        <w:rPr>
          <w:color w:val="auto"/>
          <w:sz w:val="24"/>
          <w:szCs w:val="24"/>
        </w:rPr>
        <w:t>тракторист</w:t>
      </w:r>
      <w:r w:rsidR="00AD3A00" w:rsidRPr="00E34E0B">
        <w:rPr>
          <w:color w:val="auto"/>
          <w:sz w:val="24"/>
          <w:szCs w:val="24"/>
        </w:rPr>
        <w:t>»</w:t>
      </w:r>
    </w:p>
    <w:p w:rsidR="0068199B" w:rsidRPr="00E34E0B" w:rsidRDefault="0029309E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Конкурс проводится по единой программе среди </w:t>
      </w:r>
      <w:r w:rsidR="00B14E56" w:rsidRPr="00E34E0B">
        <w:rPr>
          <w:color w:val="auto"/>
          <w:sz w:val="24"/>
          <w:szCs w:val="24"/>
        </w:rPr>
        <w:t xml:space="preserve">обучающихся, проходящих обучение  в ФКП образовательное учреждение №311по профессиональной подготовке по профессии </w:t>
      </w:r>
      <w:r w:rsidR="00651F70" w:rsidRPr="00E34E0B">
        <w:rPr>
          <w:b/>
          <w:color w:val="auto"/>
          <w:sz w:val="24"/>
          <w:szCs w:val="24"/>
        </w:rPr>
        <w:t>19203 «Тракторист»</w:t>
      </w: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E34E0B" w:rsidRDefault="0029309E" w:rsidP="000B4EFD">
      <w:pPr>
        <w:pStyle w:val="a7"/>
        <w:ind w:firstLine="596"/>
        <w:jc w:val="both"/>
        <w:rPr>
          <w:b/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>Руководство подготовкой и проведением конкурса</w:t>
      </w:r>
    </w:p>
    <w:p w:rsidR="0068199B" w:rsidRPr="00E34E0B" w:rsidRDefault="0029309E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Подг</w:t>
      </w:r>
      <w:r w:rsidR="00D77342" w:rsidRPr="00E34E0B">
        <w:rPr>
          <w:color w:val="auto"/>
          <w:sz w:val="24"/>
          <w:szCs w:val="24"/>
        </w:rPr>
        <w:t>отовку конкурса осуществляю</w:t>
      </w:r>
      <w:r w:rsidR="0009433A" w:rsidRPr="00E34E0B">
        <w:rPr>
          <w:color w:val="auto"/>
          <w:sz w:val="24"/>
          <w:szCs w:val="24"/>
        </w:rPr>
        <w:t>т</w:t>
      </w:r>
      <w:r w:rsidR="00D77342" w:rsidRPr="00E34E0B">
        <w:rPr>
          <w:color w:val="auto"/>
          <w:sz w:val="24"/>
          <w:szCs w:val="24"/>
        </w:rPr>
        <w:t>:</w:t>
      </w:r>
      <w:r w:rsidR="000B4EFD" w:rsidRPr="00E34E0B">
        <w:rPr>
          <w:color w:val="auto"/>
          <w:sz w:val="24"/>
          <w:szCs w:val="24"/>
        </w:rPr>
        <w:t xml:space="preserve"> </w:t>
      </w:r>
      <w:r w:rsidR="00D77342" w:rsidRPr="00E34E0B">
        <w:rPr>
          <w:color w:val="auto"/>
          <w:sz w:val="24"/>
          <w:szCs w:val="24"/>
        </w:rPr>
        <w:t>преподаватель,</w:t>
      </w:r>
      <w:r w:rsidR="000B4EFD" w:rsidRPr="00E34E0B">
        <w:rPr>
          <w:color w:val="auto"/>
          <w:sz w:val="24"/>
          <w:szCs w:val="24"/>
        </w:rPr>
        <w:t xml:space="preserve"> </w:t>
      </w:r>
      <w:r w:rsidR="00D77342" w:rsidRPr="00E34E0B">
        <w:rPr>
          <w:color w:val="auto"/>
          <w:sz w:val="24"/>
          <w:szCs w:val="24"/>
        </w:rPr>
        <w:t xml:space="preserve">мастер производственного обучения работающие по профессиональной подготовке по профессии </w:t>
      </w:r>
      <w:r w:rsidR="00651F70" w:rsidRPr="00E34E0B">
        <w:rPr>
          <w:color w:val="auto"/>
          <w:sz w:val="24"/>
          <w:szCs w:val="24"/>
        </w:rPr>
        <w:t xml:space="preserve">19203 </w:t>
      </w:r>
      <w:r w:rsidR="00651F70" w:rsidRPr="00E34E0B">
        <w:rPr>
          <w:b/>
          <w:color w:val="auto"/>
          <w:sz w:val="24"/>
          <w:szCs w:val="24"/>
        </w:rPr>
        <w:t>«</w:t>
      </w:r>
      <w:r w:rsidR="00651F70" w:rsidRPr="00E34E0B">
        <w:rPr>
          <w:color w:val="auto"/>
          <w:sz w:val="24"/>
          <w:szCs w:val="24"/>
        </w:rPr>
        <w:t>Тракторист</w:t>
      </w:r>
      <w:proofErr w:type="gramStart"/>
      <w:r w:rsidR="00651F70" w:rsidRPr="00E34E0B">
        <w:rPr>
          <w:b/>
          <w:color w:val="auto"/>
          <w:sz w:val="24"/>
          <w:szCs w:val="24"/>
        </w:rPr>
        <w:t>»</w:t>
      </w:r>
      <w:r w:rsidR="00D77342" w:rsidRPr="00E34E0B">
        <w:rPr>
          <w:color w:val="auto"/>
          <w:sz w:val="24"/>
          <w:szCs w:val="24"/>
        </w:rPr>
        <w:t>в</w:t>
      </w:r>
      <w:proofErr w:type="gramEnd"/>
      <w:r w:rsidR="00D77342" w:rsidRPr="00E34E0B">
        <w:rPr>
          <w:color w:val="auto"/>
          <w:sz w:val="24"/>
          <w:szCs w:val="24"/>
        </w:rPr>
        <w:t xml:space="preserve"> ФКП образовательное учреждение №311 г. Саянска.</w:t>
      </w:r>
    </w:p>
    <w:p w:rsidR="0068199B" w:rsidRPr="00E34E0B" w:rsidRDefault="00B73116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Преподаватель и мастер производственного обучения </w:t>
      </w:r>
      <w:r w:rsidR="00D77342" w:rsidRPr="00E34E0B">
        <w:rPr>
          <w:color w:val="auto"/>
          <w:sz w:val="24"/>
          <w:szCs w:val="24"/>
        </w:rPr>
        <w:t>ФКП образовательное учреждение</w:t>
      </w:r>
      <w:r w:rsidR="00B03945" w:rsidRPr="00E34E0B">
        <w:rPr>
          <w:color w:val="auto"/>
          <w:sz w:val="24"/>
          <w:szCs w:val="24"/>
        </w:rPr>
        <w:t xml:space="preserve"> №311</w:t>
      </w:r>
      <w:r w:rsidR="0029309E" w:rsidRPr="00E34E0B">
        <w:rPr>
          <w:color w:val="auto"/>
          <w:sz w:val="24"/>
          <w:szCs w:val="24"/>
        </w:rPr>
        <w:t xml:space="preserve"> определяет и подготавливает место проведения конкурса, а также решает вопросы организационно – хозяйственного обеспечения, определяет форму проведения конкурса. </w:t>
      </w:r>
    </w:p>
    <w:p w:rsidR="000B4EFD" w:rsidRPr="00E34E0B" w:rsidRDefault="000B4EFD" w:rsidP="000B4EFD">
      <w:pPr>
        <w:pStyle w:val="a7"/>
        <w:jc w:val="both"/>
        <w:rPr>
          <w:b/>
          <w:color w:val="auto"/>
          <w:sz w:val="24"/>
          <w:szCs w:val="24"/>
        </w:rPr>
      </w:pPr>
    </w:p>
    <w:p w:rsidR="0068199B" w:rsidRPr="00E34E0B" w:rsidRDefault="0029309E" w:rsidP="000B4EFD">
      <w:pPr>
        <w:pStyle w:val="a7"/>
        <w:ind w:firstLine="596"/>
        <w:jc w:val="both"/>
        <w:rPr>
          <w:b/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 xml:space="preserve">Участники соревнований и </w:t>
      </w:r>
      <w:r w:rsidR="007742F9" w:rsidRPr="00E34E0B">
        <w:rPr>
          <w:b/>
          <w:color w:val="auto"/>
          <w:sz w:val="24"/>
          <w:szCs w:val="24"/>
        </w:rPr>
        <w:t>их состав.</w:t>
      </w:r>
    </w:p>
    <w:p w:rsidR="007742F9" w:rsidRPr="00E34E0B" w:rsidRDefault="007742F9" w:rsidP="000B4EFD">
      <w:pPr>
        <w:pStyle w:val="a7"/>
        <w:jc w:val="both"/>
        <w:rPr>
          <w:color w:val="auto"/>
          <w:sz w:val="24"/>
          <w:szCs w:val="24"/>
        </w:rPr>
      </w:pPr>
      <w:proofErr w:type="gramStart"/>
      <w:r w:rsidRPr="00E34E0B">
        <w:rPr>
          <w:color w:val="auto"/>
          <w:sz w:val="24"/>
          <w:szCs w:val="24"/>
        </w:rPr>
        <w:t>Для участия в конкурсе участвуют пя</w:t>
      </w:r>
      <w:r w:rsidR="000B4EFD" w:rsidRPr="00E34E0B">
        <w:rPr>
          <w:color w:val="auto"/>
          <w:sz w:val="24"/>
          <w:szCs w:val="24"/>
        </w:rPr>
        <w:t>ть лучших обучающихся из группы</w:t>
      </w:r>
      <w:r w:rsidRPr="00E34E0B">
        <w:rPr>
          <w:color w:val="auto"/>
          <w:sz w:val="24"/>
          <w:szCs w:val="24"/>
        </w:rPr>
        <w:t>, получившие наибольшее к</w:t>
      </w:r>
      <w:r w:rsidR="009C4E81" w:rsidRPr="00E34E0B">
        <w:rPr>
          <w:color w:val="auto"/>
          <w:sz w:val="24"/>
          <w:szCs w:val="24"/>
        </w:rPr>
        <w:t>оличество баллов при предва</w:t>
      </w:r>
      <w:r w:rsidRPr="00E34E0B">
        <w:rPr>
          <w:color w:val="auto"/>
          <w:sz w:val="24"/>
          <w:szCs w:val="24"/>
        </w:rPr>
        <w:t>рительно</w:t>
      </w:r>
      <w:r w:rsidR="000B4EFD" w:rsidRPr="00E34E0B">
        <w:rPr>
          <w:color w:val="auto"/>
          <w:sz w:val="24"/>
          <w:szCs w:val="24"/>
        </w:rPr>
        <w:t>м конкурсном отборе</w:t>
      </w:r>
      <w:r w:rsidRPr="00E34E0B">
        <w:rPr>
          <w:color w:val="auto"/>
          <w:sz w:val="24"/>
          <w:szCs w:val="24"/>
        </w:rPr>
        <w:t>.</w:t>
      </w:r>
      <w:proofErr w:type="gramEnd"/>
    </w:p>
    <w:bookmarkEnd w:id="0"/>
    <w:p w:rsidR="00B03945" w:rsidRPr="00CB1604" w:rsidRDefault="00B03945" w:rsidP="000B4EFD">
      <w:pPr>
        <w:pStyle w:val="a7"/>
        <w:jc w:val="both"/>
        <w:rPr>
          <w:b/>
          <w:sz w:val="24"/>
          <w:szCs w:val="24"/>
        </w:rPr>
      </w:pPr>
    </w:p>
    <w:p w:rsidR="0068199B" w:rsidRPr="00CB1604" w:rsidRDefault="0029309E" w:rsidP="000B4EFD">
      <w:pPr>
        <w:pStyle w:val="a7"/>
        <w:ind w:firstLine="596"/>
        <w:jc w:val="both"/>
        <w:rPr>
          <w:b/>
          <w:sz w:val="24"/>
          <w:szCs w:val="24"/>
        </w:rPr>
      </w:pPr>
      <w:r w:rsidRPr="00CB1604">
        <w:rPr>
          <w:b/>
          <w:sz w:val="24"/>
          <w:szCs w:val="24"/>
        </w:rPr>
        <w:t>Определение победителей</w:t>
      </w:r>
    </w:p>
    <w:p w:rsidR="0068199B" w:rsidRPr="00CB1604" w:rsidRDefault="0029309E" w:rsidP="000B4EFD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 xml:space="preserve">Победители определяются </w:t>
      </w:r>
      <w:r w:rsidR="00543BFE" w:rsidRPr="00CB1604">
        <w:rPr>
          <w:sz w:val="24"/>
          <w:szCs w:val="24"/>
        </w:rPr>
        <w:t xml:space="preserve">комиссией </w:t>
      </w:r>
      <w:r w:rsidRPr="00CB1604">
        <w:rPr>
          <w:sz w:val="24"/>
          <w:szCs w:val="24"/>
        </w:rPr>
        <w:t xml:space="preserve">по общей сумме набранных баллов на этапах конкурса.     </w:t>
      </w:r>
    </w:p>
    <w:p w:rsidR="0068199B" w:rsidRPr="00CB1604" w:rsidRDefault="00B73116" w:rsidP="000B4EFD">
      <w:pPr>
        <w:pStyle w:val="a7"/>
        <w:ind w:firstLine="596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Конкурс проходит в два этапа</w:t>
      </w:r>
      <w:r w:rsidR="0064201F" w:rsidRPr="00CB1604">
        <w:rPr>
          <w:sz w:val="24"/>
          <w:szCs w:val="24"/>
        </w:rPr>
        <w:t>:</w:t>
      </w:r>
    </w:p>
    <w:p w:rsidR="0068199B" w:rsidRPr="00CB1604" w:rsidRDefault="000B4EFD" w:rsidP="000B4EFD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первый </w:t>
      </w:r>
      <w:r w:rsidR="0029309E" w:rsidRPr="00CB1604">
        <w:rPr>
          <w:sz w:val="24"/>
          <w:szCs w:val="24"/>
        </w:rPr>
        <w:t xml:space="preserve">этап </w:t>
      </w:r>
      <w:r>
        <w:rPr>
          <w:sz w:val="24"/>
          <w:szCs w:val="24"/>
        </w:rPr>
        <w:t>- п</w:t>
      </w:r>
      <w:r w:rsidR="0029309E" w:rsidRPr="00CB1604">
        <w:rPr>
          <w:sz w:val="24"/>
          <w:szCs w:val="24"/>
        </w:rPr>
        <w:t>роверка теоретических знаний по устройству</w:t>
      </w:r>
      <w:r>
        <w:rPr>
          <w:sz w:val="24"/>
          <w:szCs w:val="24"/>
        </w:rPr>
        <w:t xml:space="preserve"> </w:t>
      </w:r>
      <w:r w:rsidR="004A4B7E" w:rsidRPr="00CB1604">
        <w:rPr>
          <w:sz w:val="24"/>
          <w:szCs w:val="24"/>
        </w:rPr>
        <w:t>и тех</w:t>
      </w:r>
      <w:r>
        <w:rPr>
          <w:sz w:val="24"/>
          <w:szCs w:val="24"/>
        </w:rPr>
        <w:t>ническому обслуживанию трактора;</w:t>
      </w:r>
    </w:p>
    <w:p w:rsidR="0068199B" w:rsidRPr="00CB1604" w:rsidRDefault="000B4EFD" w:rsidP="000B4EFD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второй </w:t>
      </w:r>
      <w:r w:rsidR="0029309E" w:rsidRPr="00CB1604">
        <w:rPr>
          <w:sz w:val="24"/>
          <w:szCs w:val="24"/>
        </w:rPr>
        <w:t xml:space="preserve">этап </w:t>
      </w:r>
      <w:r>
        <w:rPr>
          <w:sz w:val="24"/>
          <w:szCs w:val="24"/>
        </w:rPr>
        <w:t>– п</w:t>
      </w:r>
      <w:r w:rsidR="0029309E" w:rsidRPr="00CB1604">
        <w:rPr>
          <w:sz w:val="24"/>
          <w:szCs w:val="24"/>
        </w:rPr>
        <w:t>роверка</w:t>
      </w:r>
      <w:r>
        <w:rPr>
          <w:sz w:val="24"/>
          <w:szCs w:val="24"/>
        </w:rPr>
        <w:t xml:space="preserve"> </w:t>
      </w:r>
      <w:r w:rsidR="004A4B7E" w:rsidRPr="00CB1604">
        <w:rPr>
          <w:sz w:val="24"/>
          <w:szCs w:val="24"/>
        </w:rPr>
        <w:t>знаний «Правил</w:t>
      </w:r>
      <w:r w:rsidR="0045461F" w:rsidRPr="00CB1604">
        <w:rPr>
          <w:sz w:val="24"/>
          <w:szCs w:val="24"/>
        </w:rPr>
        <w:t>а</w:t>
      </w:r>
      <w:r w:rsidR="004A4B7E" w:rsidRPr="00CB1604">
        <w:rPr>
          <w:sz w:val="24"/>
          <w:szCs w:val="24"/>
        </w:rPr>
        <w:t xml:space="preserve"> дорожного движения»</w:t>
      </w:r>
    </w:p>
    <w:p w:rsidR="0068199B" w:rsidRPr="00CB1604" w:rsidRDefault="0068199B" w:rsidP="000B4EFD">
      <w:pPr>
        <w:pStyle w:val="a7"/>
        <w:jc w:val="both"/>
        <w:rPr>
          <w:sz w:val="24"/>
          <w:szCs w:val="24"/>
        </w:rPr>
      </w:pPr>
    </w:p>
    <w:p w:rsidR="0068199B" w:rsidRPr="000B4EFD" w:rsidRDefault="0029309E" w:rsidP="000B4EFD">
      <w:pPr>
        <w:pStyle w:val="a7"/>
        <w:ind w:firstLine="596"/>
        <w:jc w:val="both"/>
        <w:rPr>
          <w:b/>
          <w:sz w:val="24"/>
          <w:szCs w:val="24"/>
        </w:rPr>
      </w:pPr>
      <w:r w:rsidRPr="000B4EFD">
        <w:rPr>
          <w:b/>
          <w:sz w:val="24"/>
          <w:szCs w:val="24"/>
        </w:rPr>
        <w:t>Награждение победителей</w:t>
      </w:r>
    </w:p>
    <w:p w:rsidR="0068199B" w:rsidRPr="00CB1604" w:rsidRDefault="0029309E" w:rsidP="000B4EFD">
      <w:pPr>
        <w:pStyle w:val="a7"/>
        <w:jc w:val="both"/>
        <w:rPr>
          <w:sz w:val="24"/>
          <w:szCs w:val="24"/>
        </w:rPr>
      </w:pPr>
      <w:proofErr w:type="gramStart"/>
      <w:r w:rsidRPr="00CB1604">
        <w:rPr>
          <w:sz w:val="24"/>
          <w:szCs w:val="24"/>
        </w:rPr>
        <w:t>Участники, занявшие первые три места поощряются</w:t>
      </w:r>
      <w:proofErr w:type="gramEnd"/>
      <w:r w:rsidRPr="00CB1604">
        <w:rPr>
          <w:sz w:val="24"/>
          <w:szCs w:val="24"/>
        </w:rPr>
        <w:t xml:space="preserve"> </w:t>
      </w:r>
      <w:r w:rsidR="000B4EFD">
        <w:rPr>
          <w:sz w:val="24"/>
          <w:szCs w:val="24"/>
        </w:rPr>
        <w:t>д</w:t>
      </w:r>
      <w:r w:rsidRPr="00CB1604">
        <w:rPr>
          <w:sz w:val="24"/>
          <w:szCs w:val="24"/>
        </w:rPr>
        <w:t xml:space="preserve">ипломами I, II, III степени </w:t>
      </w:r>
    </w:p>
    <w:p w:rsidR="0068199B" w:rsidRPr="00CB1604" w:rsidRDefault="0068199B" w:rsidP="00CB1604">
      <w:pPr>
        <w:pStyle w:val="a7"/>
        <w:rPr>
          <w:sz w:val="24"/>
          <w:szCs w:val="24"/>
        </w:rPr>
      </w:pPr>
    </w:p>
    <w:p w:rsidR="00BB0F39" w:rsidRPr="00CB1604" w:rsidRDefault="00B03945" w:rsidP="000B4EFD">
      <w:pPr>
        <w:pStyle w:val="a7"/>
        <w:ind w:firstLine="596"/>
        <w:rPr>
          <w:sz w:val="24"/>
          <w:szCs w:val="24"/>
        </w:rPr>
      </w:pPr>
      <w:r w:rsidRPr="00CB1604">
        <w:rPr>
          <w:b/>
          <w:sz w:val="24"/>
          <w:szCs w:val="24"/>
        </w:rPr>
        <w:t>П</w:t>
      </w:r>
      <w:r w:rsidR="00C74710" w:rsidRPr="00CB1604">
        <w:rPr>
          <w:b/>
          <w:sz w:val="24"/>
          <w:szCs w:val="24"/>
        </w:rPr>
        <w:t>рограмма</w:t>
      </w:r>
      <w:r w:rsidR="00F937C1" w:rsidRPr="00CB1604">
        <w:rPr>
          <w:b/>
          <w:sz w:val="24"/>
          <w:szCs w:val="24"/>
        </w:rPr>
        <w:t xml:space="preserve"> конкурса</w:t>
      </w:r>
      <w:r w:rsidR="000B4EFD">
        <w:rPr>
          <w:b/>
          <w:sz w:val="24"/>
          <w:szCs w:val="24"/>
        </w:rPr>
        <w:t xml:space="preserve"> </w:t>
      </w:r>
      <w:r w:rsidR="00AD3A00" w:rsidRPr="00CB1604">
        <w:rPr>
          <w:b/>
          <w:sz w:val="24"/>
          <w:szCs w:val="24"/>
        </w:rPr>
        <w:t>«</w:t>
      </w:r>
      <w:proofErr w:type="gramStart"/>
      <w:r w:rsidR="00AD3A00" w:rsidRPr="00CB1604">
        <w:rPr>
          <w:b/>
          <w:sz w:val="24"/>
          <w:szCs w:val="24"/>
        </w:rPr>
        <w:t>Лучший</w:t>
      </w:r>
      <w:proofErr w:type="gramEnd"/>
      <w:r w:rsidR="00AD3A00" w:rsidRPr="00CB1604">
        <w:rPr>
          <w:b/>
          <w:sz w:val="24"/>
          <w:szCs w:val="24"/>
        </w:rPr>
        <w:t xml:space="preserve"> по профессии</w:t>
      </w:r>
      <w:r w:rsidR="000B4EFD">
        <w:rPr>
          <w:b/>
          <w:sz w:val="24"/>
          <w:szCs w:val="24"/>
        </w:rPr>
        <w:t>»</w:t>
      </w:r>
    </w:p>
    <w:p w:rsidR="0068199B" w:rsidRPr="00E34E0B" w:rsidRDefault="0068199B" w:rsidP="00CB1604">
      <w:pPr>
        <w:pStyle w:val="a7"/>
        <w:rPr>
          <w:color w:val="auto"/>
          <w:sz w:val="24"/>
          <w:szCs w:val="24"/>
        </w:rPr>
      </w:pPr>
    </w:p>
    <w:p w:rsidR="0068199B" w:rsidRPr="00E34E0B" w:rsidRDefault="0029309E" w:rsidP="000B4EFD">
      <w:pPr>
        <w:pStyle w:val="a7"/>
        <w:ind w:firstLine="596"/>
        <w:jc w:val="both"/>
        <w:rPr>
          <w:b/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>Общие положения</w:t>
      </w:r>
    </w:p>
    <w:p w:rsidR="0068199B" w:rsidRPr="00E34E0B" w:rsidRDefault="0029309E" w:rsidP="000B4EFD">
      <w:pPr>
        <w:pStyle w:val="a7"/>
        <w:ind w:firstLine="596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Конкурс </w:t>
      </w:r>
      <w:r w:rsidR="00AD3A00" w:rsidRPr="00E34E0B">
        <w:rPr>
          <w:color w:val="auto"/>
          <w:sz w:val="24"/>
          <w:szCs w:val="24"/>
        </w:rPr>
        <w:t xml:space="preserve">«Лучший по профессии </w:t>
      </w:r>
      <w:r w:rsidR="00854C2E" w:rsidRPr="00E34E0B">
        <w:rPr>
          <w:color w:val="auto"/>
          <w:sz w:val="24"/>
          <w:szCs w:val="24"/>
        </w:rPr>
        <w:t>тракторист</w:t>
      </w:r>
      <w:r w:rsidR="00AD3A00" w:rsidRPr="00E34E0B">
        <w:rPr>
          <w:color w:val="auto"/>
          <w:sz w:val="24"/>
          <w:szCs w:val="24"/>
        </w:rPr>
        <w:t>»</w:t>
      </w:r>
      <w:r w:rsidRPr="00E34E0B">
        <w:rPr>
          <w:color w:val="auto"/>
          <w:sz w:val="24"/>
          <w:szCs w:val="24"/>
        </w:rPr>
        <w:t>, являясь связующим звеном между теоретическим обучение</w:t>
      </w:r>
      <w:r w:rsidR="00854C2E" w:rsidRPr="00E34E0B">
        <w:rPr>
          <w:color w:val="auto"/>
          <w:sz w:val="24"/>
          <w:szCs w:val="24"/>
        </w:rPr>
        <w:t>м</w:t>
      </w:r>
      <w:r w:rsidRPr="00E34E0B">
        <w:rPr>
          <w:color w:val="auto"/>
          <w:sz w:val="24"/>
          <w:szCs w:val="24"/>
        </w:rPr>
        <w:t xml:space="preserve"> и практикой, следует рассматривать как смотр и аттестацию полученных теоретических знаний, практических умений </w:t>
      </w:r>
      <w:r w:rsidR="00DE1D69" w:rsidRPr="00E34E0B">
        <w:rPr>
          <w:color w:val="auto"/>
          <w:sz w:val="24"/>
          <w:szCs w:val="24"/>
        </w:rPr>
        <w:t>обучающихся</w:t>
      </w:r>
      <w:r w:rsidRPr="00E34E0B">
        <w:rPr>
          <w:color w:val="auto"/>
          <w:sz w:val="24"/>
          <w:szCs w:val="24"/>
        </w:rPr>
        <w:t xml:space="preserve"> и как результат деятельности педагогического коллектива учебного заведения. </w:t>
      </w:r>
    </w:p>
    <w:p w:rsidR="0068199B" w:rsidRPr="00E34E0B" w:rsidRDefault="0029309E" w:rsidP="000B4EFD">
      <w:pPr>
        <w:pStyle w:val="a7"/>
        <w:ind w:firstLine="596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Основные принципы программы конкурса – активность и профессиональная направленность. </w:t>
      </w:r>
    </w:p>
    <w:p w:rsidR="0068199B" w:rsidRPr="00E34E0B" w:rsidRDefault="0029309E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   Время на его проведение может быть запланировано из резерва учебного заведения или за счет производственной практики. </w:t>
      </w:r>
    </w:p>
    <w:p w:rsidR="0068199B" w:rsidRPr="00E34E0B" w:rsidRDefault="0029309E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   Проведению конкурса должна предшествовать организационная работа по подготовке и оформлению учебных мастерских. </w:t>
      </w:r>
    </w:p>
    <w:p w:rsidR="0068199B" w:rsidRPr="00E34E0B" w:rsidRDefault="0029309E" w:rsidP="000B4EFD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  Формы подготовки </w:t>
      </w:r>
      <w:proofErr w:type="gramStart"/>
      <w:r w:rsidR="00F937C1" w:rsidRPr="00E34E0B">
        <w:rPr>
          <w:color w:val="auto"/>
          <w:sz w:val="24"/>
          <w:szCs w:val="24"/>
        </w:rPr>
        <w:t>обучающихся</w:t>
      </w:r>
      <w:proofErr w:type="gramEnd"/>
      <w:r w:rsidRPr="00E34E0B">
        <w:rPr>
          <w:color w:val="auto"/>
          <w:sz w:val="24"/>
          <w:szCs w:val="24"/>
        </w:rPr>
        <w:t xml:space="preserve"> к конкурсу могут быть различными. </w:t>
      </w:r>
    </w:p>
    <w:p w:rsidR="0068199B" w:rsidRPr="00CB1604" w:rsidRDefault="0068199B" w:rsidP="000B4EFD">
      <w:pPr>
        <w:pStyle w:val="a7"/>
        <w:jc w:val="both"/>
        <w:rPr>
          <w:sz w:val="24"/>
          <w:szCs w:val="24"/>
        </w:rPr>
      </w:pPr>
    </w:p>
    <w:p w:rsidR="0068199B" w:rsidRPr="000B4EFD" w:rsidRDefault="0029309E" w:rsidP="006F54DB">
      <w:pPr>
        <w:pStyle w:val="a7"/>
        <w:ind w:firstLine="596"/>
        <w:jc w:val="both"/>
        <w:rPr>
          <w:b/>
          <w:sz w:val="24"/>
          <w:szCs w:val="24"/>
        </w:rPr>
      </w:pPr>
      <w:r w:rsidRPr="000B4EFD">
        <w:rPr>
          <w:b/>
          <w:sz w:val="24"/>
          <w:szCs w:val="24"/>
        </w:rPr>
        <w:t xml:space="preserve">Этапы конкурса </w:t>
      </w:r>
      <w:r w:rsidR="009F3972" w:rsidRPr="000B4EFD">
        <w:rPr>
          <w:b/>
          <w:sz w:val="24"/>
          <w:szCs w:val="24"/>
        </w:rPr>
        <w:t>«</w:t>
      </w:r>
      <w:proofErr w:type="gramStart"/>
      <w:r w:rsidR="009F3972" w:rsidRPr="000B4EFD">
        <w:rPr>
          <w:b/>
          <w:sz w:val="24"/>
          <w:szCs w:val="24"/>
        </w:rPr>
        <w:t>Лучший</w:t>
      </w:r>
      <w:proofErr w:type="gramEnd"/>
      <w:r w:rsidR="009F3972" w:rsidRPr="000B4EFD">
        <w:rPr>
          <w:b/>
          <w:sz w:val="24"/>
          <w:szCs w:val="24"/>
        </w:rPr>
        <w:t xml:space="preserve"> по профессии</w:t>
      </w:r>
      <w:r w:rsidR="00854C2E" w:rsidRPr="000B4EFD">
        <w:rPr>
          <w:b/>
          <w:sz w:val="24"/>
          <w:szCs w:val="24"/>
        </w:rPr>
        <w:t>»</w:t>
      </w:r>
    </w:p>
    <w:p w:rsidR="0068199B" w:rsidRPr="00CB1604" w:rsidRDefault="0029309E" w:rsidP="006F54DB">
      <w:pPr>
        <w:pStyle w:val="a7"/>
        <w:jc w:val="both"/>
        <w:rPr>
          <w:sz w:val="24"/>
          <w:szCs w:val="24"/>
        </w:rPr>
      </w:pPr>
      <w:proofErr w:type="gramStart"/>
      <w:r w:rsidRPr="00CB1604">
        <w:rPr>
          <w:sz w:val="24"/>
          <w:szCs w:val="24"/>
        </w:rPr>
        <w:t>Для</w:t>
      </w:r>
      <w:proofErr w:type="gramEnd"/>
      <w:r w:rsidRPr="00CB1604">
        <w:rPr>
          <w:sz w:val="24"/>
          <w:szCs w:val="24"/>
        </w:rPr>
        <w:t xml:space="preserve"> </w:t>
      </w:r>
      <w:r w:rsidR="00F937C1" w:rsidRPr="00CB1604">
        <w:rPr>
          <w:sz w:val="24"/>
          <w:szCs w:val="24"/>
        </w:rPr>
        <w:t xml:space="preserve">обучающихся </w:t>
      </w:r>
      <w:r w:rsidR="00B03945" w:rsidRPr="00CB1604">
        <w:rPr>
          <w:sz w:val="24"/>
          <w:szCs w:val="24"/>
        </w:rPr>
        <w:t>по профес</w:t>
      </w:r>
      <w:r w:rsidR="00F425D0" w:rsidRPr="00CB1604">
        <w:rPr>
          <w:sz w:val="24"/>
          <w:szCs w:val="24"/>
        </w:rPr>
        <w:t>с</w:t>
      </w:r>
      <w:r w:rsidR="00B03945" w:rsidRPr="00CB1604">
        <w:rPr>
          <w:sz w:val="24"/>
          <w:szCs w:val="24"/>
        </w:rPr>
        <w:t>ии</w:t>
      </w:r>
      <w:r w:rsidR="006F54DB">
        <w:rPr>
          <w:sz w:val="24"/>
          <w:szCs w:val="24"/>
        </w:rPr>
        <w:t xml:space="preserve"> </w:t>
      </w:r>
      <w:r w:rsidRPr="00CB1604">
        <w:rPr>
          <w:sz w:val="24"/>
          <w:szCs w:val="24"/>
        </w:rPr>
        <w:t xml:space="preserve">конкурс </w:t>
      </w:r>
      <w:r w:rsidR="009F3972" w:rsidRPr="00CB1604">
        <w:rPr>
          <w:sz w:val="24"/>
          <w:szCs w:val="24"/>
        </w:rPr>
        <w:t>«Лучший по профессии»</w:t>
      </w:r>
      <w:r w:rsidRPr="00CB1604">
        <w:rPr>
          <w:sz w:val="24"/>
          <w:szCs w:val="24"/>
        </w:rPr>
        <w:t xml:space="preserve"> </w:t>
      </w:r>
      <w:r w:rsidR="006F54DB">
        <w:rPr>
          <w:sz w:val="24"/>
          <w:szCs w:val="24"/>
        </w:rPr>
        <w:t>включает в себя следующие этапы</w:t>
      </w:r>
      <w:r w:rsidRPr="00CB1604">
        <w:rPr>
          <w:sz w:val="24"/>
          <w:szCs w:val="24"/>
        </w:rPr>
        <w:t>:</w:t>
      </w:r>
    </w:p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первый </w:t>
      </w:r>
      <w:r w:rsidRPr="00CB1604">
        <w:rPr>
          <w:sz w:val="24"/>
          <w:szCs w:val="24"/>
        </w:rPr>
        <w:t>этап</w:t>
      </w:r>
      <w:r w:rsidR="0029309E" w:rsidRPr="00CB1604">
        <w:rPr>
          <w:sz w:val="24"/>
          <w:szCs w:val="24"/>
        </w:rPr>
        <w:t xml:space="preserve"> </w:t>
      </w:r>
      <w:r>
        <w:rPr>
          <w:sz w:val="24"/>
          <w:szCs w:val="24"/>
        </w:rPr>
        <w:t>- п</w:t>
      </w:r>
      <w:r w:rsidR="0029309E" w:rsidRPr="00CB1604">
        <w:rPr>
          <w:sz w:val="24"/>
          <w:szCs w:val="24"/>
        </w:rPr>
        <w:t xml:space="preserve">роверка теоретических знаний по устройству, правилам эксплуатации </w:t>
      </w:r>
      <w:r w:rsidR="00854C2E" w:rsidRPr="00CB1604">
        <w:rPr>
          <w:sz w:val="24"/>
          <w:szCs w:val="24"/>
        </w:rPr>
        <w:t>тракторов</w:t>
      </w:r>
      <w:r w:rsidR="0029309E" w:rsidRPr="00CB1604">
        <w:rPr>
          <w:sz w:val="24"/>
          <w:szCs w:val="24"/>
        </w:rPr>
        <w:t xml:space="preserve"> в объеме учебной практики, правил техники безопасности при работе на </w:t>
      </w:r>
      <w:r w:rsidR="00854C2E" w:rsidRPr="00CB1604">
        <w:rPr>
          <w:sz w:val="24"/>
          <w:szCs w:val="24"/>
        </w:rPr>
        <w:t>тракторах</w:t>
      </w:r>
      <w:r>
        <w:rPr>
          <w:sz w:val="24"/>
          <w:szCs w:val="24"/>
        </w:rPr>
        <w:t>;</w:t>
      </w: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второй </w:t>
      </w:r>
      <w:r w:rsidR="0029309E" w:rsidRPr="00CB1604">
        <w:rPr>
          <w:sz w:val="24"/>
          <w:szCs w:val="24"/>
        </w:rPr>
        <w:t xml:space="preserve">этап </w:t>
      </w:r>
      <w:r>
        <w:rPr>
          <w:sz w:val="24"/>
          <w:szCs w:val="24"/>
        </w:rPr>
        <w:t>- п</w:t>
      </w:r>
      <w:r w:rsidR="00F425D0" w:rsidRPr="00CB1604">
        <w:rPr>
          <w:sz w:val="24"/>
          <w:szCs w:val="24"/>
        </w:rPr>
        <w:t>роверка знаний «Правил дорожного движения» и практичес</w:t>
      </w:r>
      <w:r>
        <w:rPr>
          <w:sz w:val="24"/>
          <w:szCs w:val="24"/>
        </w:rPr>
        <w:t>кое решение тестового материала</w:t>
      </w:r>
      <w:r w:rsidR="00F425D0" w:rsidRPr="00CB1604">
        <w:rPr>
          <w:sz w:val="24"/>
          <w:szCs w:val="24"/>
        </w:rPr>
        <w:t>.</w:t>
      </w:r>
    </w:p>
    <w:p w:rsidR="00DE1D69" w:rsidRPr="00CB1604" w:rsidRDefault="00DE1D69" w:rsidP="00CB1604">
      <w:pPr>
        <w:pStyle w:val="a7"/>
        <w:rPr>
          <w:b/>
          <w:sz w:val="24"/>
          <w:szCs w:val="24"/>
        </w:rPr>
      </w:pPr>
    </w:p>
    <w:p w:rsidR="0068199B" w:rsidRPr="00CB1604" w:rsidRDefault="0029309E" w:rsidP="006F54DB">
      <w:pPr>
        <w:pStyle w:val="a7"/>
        <w:jc w:val="center"/>
        <w:rPr>
          <w:sz w:val="24"/>
          <w:szCs w:val="24"/>
        </w:rPr>
      </w:pPr>
      <w:r w:rsidRPr="00CB1604">
        <w:rPr>
          <w:b/>
          <w:sz w:val="24"/>
          <w:szCs w:val="24"/>
        </w:rPr>
        <w:t>Содержание конкурса</w:t>
      </w:r>
    </w:p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p w:rsidR="0068199B" w:rsidRPr="00CB1604" w:rsidRDefault="0029309E" w:rsidP="006F54DB">
      <w:pPr>
        <w:pStyle w:val="a7"/>
        <w:ind w:firstLine="596"/>
        <w:jc w:val="both"/>
        <w:rPr>
          <w:i/>
          <w:sz w:val="24"/>
          <w:szCs w:val="24"/>
        </w:rPr>
      </w:pPr>
      <w:r w:rsidRPr="00CB1604">
        <w:rPr>
          <w:sz w:val="24"/>
          <w:szCs w:val="24"/>
        </w:rPr>
        <w:t>1. Подготовка к конкурсу</w:t>
      </w:r>
    </w:p>
    <w:p w:rsidR="0068199B" w:rsidRPr="00CB1604" w:rsidRDefault="0029309E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 xml:space="preserve"> Подготовка  участников к конкурсу перед стартом включает: </w:t>
      </w:r>
    </w:p>
    <w:p w:rsidR="0068199B" w:rsidRPr="00CB1604" w:rsidRDefault="009F3972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 xml:space="preserve">- </w:t>
      </w:r>
      <w:r w:rsidR="0029309E" w:rsidRPr="00CB1604">
        <w:rPr>
          <w:sz w:val="24"/>
          <w:szCs w:val="24"/>
        </w:rPr>
        <w:t xml:space="preserve">инструктаж по организации и проведению конкурса </w:t>
      </w:r>
      <w:r w:rsidRPr="00CB1604">
        <w:rPr>
          <w:sz w:val="24"/>
          <w:szCs w:val="24"/>
        </w:rPr>
        <w:t xml:space="preserve">«Лучший по профессии </w:t>
      </w:r>
      <w:r w:rsidR="00854C2E" w:rsidRPr="00CB1604">
        <w:rPr>
          <w:sz w:val="24"/>
          <w:szCs w:val="24"/>
        </w:rPr>
        <w:t>тракторист</w:t>
      </w:r>
      <w:r w:rsidRPr="00CB1604">
        <w:rPr>
          <w:sz w:val="24"/>
          <w:szCs w:val="24"/>
        </w:rPr>
        <w:t>»</w:t>
      </w:r>
      <w:r w:rsidR="0029309E" w:rsidRPr="00CB1604">
        <w:rPr>
          <w:sz w:val="24"/>
          <w:szCs w:val="24"/>
        </w:rPr>
        <w:t xml:space="preserve">;                  </w:t>
      </w: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29309E" w:rsidRPr="00CB1604">
        <w:rPr>
          <w:sz w:val="24"/>
          <w:szCs w:val="24"/>
        </w:rPr>
        <w:t xml:space="preserve">получение </w:t>
      </w:r>
      <w:r w:rsidR="00172B8E" w:rsidRPr="00CB1604">
        <w:rPr>
          <w:sz w:val="24"/>
          <w:szCs w:val="24"/>
        </w:rPr>
        <w:t>тестового задания</w:t>
      </w:r>
      <w:r>
        <w:rPr>
          <w:sz w:val="24"/>
          <w:szCs w:val="24"/>
        </w:rPr>
        <w:t>.</w:t>
      </w:r>
    </w:p>
    <w:p w:rsidR="005C7BE5" w:rsidRPr="00CB1604" w:rsidRDefault="005C7BE5" w:rsidP="006F54DB">
      <w:pPr>
        <w:pStyle w:val="a7"/>
        <w:jc w:val="both"/>
        <w:rPr>
          <w:sz w:val="24"/>
          <w:szCs w:val="24"/>
        </w:rPr>
      </w:pPr>
    </w:p>
    <w:p w:rsidR="0068199B" w:rsidRPr="00CB1604" w:rsidRDefault="0029309E" w:rsidP="006F54DB">
      <w:pPr>
        <w:pStyle w:val="a7"/>
        <w:ind w:firstLine="596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2. Проведение конкурса</w:t>
      </w:r>
    </w:p>
    <w:p w:rsidR="0068199B" w:rsidRPr="00CB1604" w:rsidRDefault="0029309E" w:rsidP="006F54DB">
      <w:pPr>
        <w:pStyle w:val="a7"/>
        <w:jc w:val="both"/>
        <w:rPr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 xml:space="preserve">Этап </w:t>
      </w:r>
      <w:r w:rsidR="0093727C" w:rsidRPr="00CB1604">
        <w:rPr>
          <w:sz w:val="24"/>
          <w:szCs w:val="24"/>
        </w:rPr>
        <w:t>к</w:t>
      </w:r>
      <w:r w:rsidRPr="00CB1604">
        <w:rPr>
          <w:sz w:val="24"/>
          <w:szCs w:val="24"/>
        </w:rPr>
        <w:t>онкурса</w:t>
      </w:r>
      <w:r w:rsidR="00B03945" w:rsidRPr="00CB1604">
        <w:rPr>
          <w:sz w:val="24"/>
          <w:szCs w:val="24"/>
        </w:rPr>
        <w:t xml:space="preserve"> «Лучший  по профессии</w:t>
      </w:r>
      <w:r w:rsidR="002E40C5" w:rsidRPr="00CB1604">
        <w:rPr>
          <w:sz w:val="24"/>
          <w:szCs w:val="24"/>
        </w:rPr>
        <w:t xml:space="preserve"> тракторист». </w:t>
      </w:r>
      <w:r w:rsidRPr="00CB1604">
        <w:rPr>
          <w:sz w:val="24"/>
          <w:szCs w:val="24"/>
        </w:rPr>
        <w:t xml:space="preserve">Проверка теоретических знаний по устройству, правилам эксплуатации </w:t>
      </w:r>
      <w:r w:rsidR="002E40C5" w:rsidRPr="00CB1604">
        <w:rPr>
          <w:sz w:val="24"/>
          <w:szCs w:val="24"/>
        </w:rPr>
        <w:t>тракторов</w:t>
      </w:r>
      <w:r w:rsidRPr="00CB1604">
        <w:rPr>
          <w:sz w:val="24"/>
          <w:szCs w:val="24"/>
        </w:rPr>
        <w:t xml:space="preserve"> в объеме программы учебной практики, правил техники безопасности при работе на </w:t>
      </w:r>
      <w:r w:rsidR="002E40C5" w:rsidRPr="00CB1604">
        <w:rPr>
          <w:sz w:val="24"/>
          <w:szCs w:val="24"/>
        </w:rPr>
        <w:t>тракторах</w:t>
      </w:r>
      <w:r w:rsidRPr="00CB1604">
        <w:rPr>
          <w:sz w:val="24"/>
          <w:szCs w:val="24"/>
        </w:rPr>
        <w:t xml:space="preserve">. </w:t>
      </w:r>
    </w:p>
    <w:p w:rsidR="0068199B" w:rsidRPr="00CB1604" w:rsidRDefault="0029309E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 xml:space="preserve">Каждому участнику конкурса предлагается </w:t>
      </w:r>
      <w:r w:rsidR="00F937C1" w:rsidRPr="00CB1604">
        <w:rPr>
          <w:sz w:val="24"/>
          <w:szCs w:val="24"/>
        </w:rPr>
        <w:t xml:space="preserve"> 10 </w:t>
      </w:r>
      <w:r w:rsidRPr="00CB1604">
        <w:rPr>
          <w:sz w:val="24"/>
          <w:szCs w:val="24"/>
        </w:rPr>
        <w:t>тестовых заданий. Результат определяется суммой баллов. Каждый правильный ответ оценивается в один б</w:t>
      </w:r>
      <w:r w:rsidR="00F937C1" w:rsidRPr="00CB1604">
        <w:rPr>
          <w:sz w:val="24"/>
          <w:szCs w:val="24"/>
        </w:rPr>
        <w:t>алл. Наивысшая оценка 1</w:t>
      </w:r>
      <w:r w:rsidR="00CE6624" w:rsidRPr="00CB1604">
        <w:rPr>
          <w:sz w:val="24"/>
          <w:szCs w:val="24"/>
        </w:rPr>
        <w:t>0 баллов</w:t>
      </w:r>
      <w:r w:rsidRPr="00CB1604">
        <w:rPr>
          <w:sz w:val="24"/>
          <w:szCs w:val="24"/>
        </w:rPr>
        <w:t xml:space="preserve">. </w:t>
      </w:r>
    </w:p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p w:rsidR="005C7BE5" w:rsidRPr="00CB1604" w:rsidRDefault="0029309E" w:rsidP="006F54DB">
      <w:pPr>
        <w:pStyle w:val="a7"/>
        <w:jc w:val="both"/>
        <w:rPr>
          <w:sz w:val="24"/>
          <w:szCs w:val="24"/>
        </w:rPr>
      </w:pPr>
      <w:r w:rsidRPr="00CB1604">
        <w:rPr>
          <w:b/>
          <w:sz w:val="24"/>
          <w:szCs w:val="24"/>
        </w:rPr>
        <w:t xml:space="preserve">Этап </w:t>
      </w:r>
      <w:r w:rsidR="0093727C" w:rsidRPr="00CB1604">
        <w:rPr>
          <w:sz w:val="24"/>
          <w:szCs w:val="24"/>
        </w:rPr>
        <w:t>к</w:t>
      </w:r>
      <w:r w:rsidRPr="00CB1604">
        <w:rPr>
          <w:sz w:val="24"/>
          <w:szCs w:val="24"/>
        </w:rPr>
        <w:t xml:space="preserve">онкурса </w:t>
      </w:r>
      <w:r w:rsidR="005C7BE5" w:rsidRPr="00CB1604">
        <w:rPr>
          <w:sz w:val="24"/>
          <w:szCs w:val="24"/>
        </w:rPr>
        <w:t xml:space="preserve">«Лучший по профессии </w:t>
      </w:r>
      <w:r w:rsidR="002E40C5" w:rsidRPr="00CB1604">
        <w:rPr>
          <w:sz w:val="24"/>
          <w:szCs w:val="24"/>
        </w:rPr>
        <w:t>тракторист</w:t>
      </w:r>
      <w:r w:rsidR="005C7BE5" w:rsidRPr="00CB1604">
        <w:rPr>
          <w:sz w:val="24"/>
          <w:szCs w:val="24"/>
        </w:rPr>
        <w:t>»</w:t>
      </w:r>
    </w:p>
    <w:p w:rsidR="002E40C5" w:rsidRPr="00CB1604" w:rsidRDefault="0029309E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 xml:space="preserve">Проверка </w:t>
      </w:r>
      <w:r w:rsidR="002E40C5" w:rsidRPr="00CB1604">
        <w:rPr>
          <w:sz w:val="24"/>
          <w:szCs w:val="24"/>
        </w:rPr>
        <w:t>знаний «Правил дорожного движения» и практическое решение тестового материала</w:t>
      </w:r>
      <w:r w:rsidRPr="00CB1604">
        <w:rPr>
          <w:sz w:val="24"/>
          <w:szCs w:val="24"/>
        </w:rPr>
        <w:t xml:space="preserve">. </w:t>
      </w:r>
      <w:r w:rsidR="002E40C5" w:rsidRPr="00CB1604">
        <w:rPr>
          <w:sz w:val="24"/>
          <w:szCs w:val="24"/>
        </w:rPr>
        <w:t xml:space="preserve">Каждому участнику конкурса предлагается  10 тестовых заданий. Результат определяется суммой баллов. Каждый правильный ответ оценивается в один балл. Наивысшая оценка 10 баллов. </w:t>
      </w:r>
    </w:p>
    <w:p w:rsidR="005C7BE5" w:rsidRPr="00CB1604" w:rsidRDefault="005C7BE5" w:rsidP="006F54DB">
      <w:pPr>
        <w:pStyle w:val="a7"/>
        <w:jc w:val="both"/>
        <w:rPr>
          <w:sz w:val="24"/>
          <w:szCs w:val="24"/>
        </w:rPr>
      </w:pPr>
    </w:p>
    <w:p w:rsidR="0068199B" w:rsidRPr="00CB1604" w:rsidRDefault="002E40C5" w:rsidP="006F54DB">
      <w:pPr>
        <w:pStyle w:val="a7"/>
        <w:ind w:firstLine="596"/>
        <w:jc w:val="both"/>
        <w:rPr>
          <w:sz w:val="24"/>
          <w:szCs w:val="24"/>
        </w:rPr>
      </w:pPr>
      <w:r w:rsidRPr="00CB1604">
        <w:rPr>
          <w:b/>
          <w:sz w:val="24"/>
          <w:szCs w:val="24"/>
        </w:rPr>
        <w:t>О</w:t>
      </w:r>
      <w:r w:rsidR="0029309E" w:rsidRPr="00CB1604">
        <w:rPr>
          <w:b/>
          <w:sz w:val="24"/>
          <w:szCs w:val="24"/>
        </w:rPr>
        <w:t xml:space="preserve">беспечение конкурса: </w:t>
      </w: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E223DB" w:rsidRPr="00CB1604">
        <w:rPr>
          <w:sz w:val="24"/>
          <w:szCs w:val="24"/>
        </w:rPr>
        <w:t>Тестовые задания по устройству</w:t>
      </w:r>
      <w:r>
        <w:rPr>
          <w:sz w:val="24"/>
          <w:szCs w:val="24"/>
        </w:rPr>
        <w:t xml:space="preserve"> </w:t>
      </w:r>
      <w:r w:rsidR="00E223DB" w:rsidRPr="00CB1604">
        <w:rPr>
          <w:sz w:val="24"/>
          <w:szCs w:val="24"/>
        </w:rPr>
        <w:t>и техническому обслуживанию тракторов</w:t>
      </w: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E223DB" w:rsidRPr="00CB1604">
        <w:rPr>
          <w:sz w:val="24"/>
          <w:szCs w:val="24"/>
        </w:rPr>
        <w:t>Плакаты, макеты</w:t>
      </w:r>
      <w:r>
        <w:rPr>
          <w:sz w:val="24"/>
          <w:szCs w:val="24"/>
        </w:rPr>
        <w:t xml:space="preserve"> по устройству трактора</w:t>
      </w:r>
    </w:p>
    <w:p w:rsidR="0068199B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E223DB" w:rsidRPr="00CB1604">
        <w:rPr>
          <w:sz w:val="24"/>
          <w:szCs w:val="24"/>
        </w:rPr>
        <w:t>Тестовые билеты по правилам дорожного движения</w:t>
      </w:r>
    </w:p>
    <w:p w:rsidR="004A4B7E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>- Плакаты по ПДД</w:t>
      </w:r>
    </w:p>
    <w:p w:rsidR="0068199B" w:rsidRPr="00E34E0B" w:rsidRDefault="0068199B" w:rsidP="006F54DB">
      <w:pPr>
        <w:pStyle w:val="a7"/>
        <w:jc w:val="both"/>
        <w:rPr>
          <w:color w:val="auto"/>
          <w:sz w:val="24"/>
          <w:szCs w:val="24"/>
        </w:rPr>
      </w:pPr>
    </w:p>
    <w:p w:rsidR="0068199B" w:rsidRPr="00E34E0B" w:rsidRDefault="0029309E" w:rsidP="006F54DB">
      <w:pPr>
        <w:pStyle w:val="a7"/>
        <w:ind w:firstLine="596"/>
        <w:jc w:val="both"/>
        <w:rPr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 xml:space="preserve">Техническая документация: </w:t>
      </w:r>
    </w:p>
    <w:p w:rsidR="00172B8E" w:rsidRPr="00E34E0B" w:rsidRDefault="00172B8E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Макеты устройств.</w:t>
      </w:r>
    </w:p>
    <w:p w:rsidR="0068199B" w:rsidRPr="00E34E0B" w:rsidRDefault="00172B8E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Плакаты</w:t>
      </w:r>
    </w:p>
    <w:p w:rsidR="0068199B" w:rsidRPr="00E34E0B" w:rsidRDefault="0068199B" w:rsidP="006F54DB">
      <w:pPr>
        <w:pStyle w:val="a7"/>
        <w:jc w:val="both"/>
        <w:rPr>
          <w:color w:val="auto"/>
          <w:sz w:val="24"/>
          <w:szCs w:val="24"/>
        </w:rPr>
      </w:pPr>
    </w:p>
    <w:p w:rsidR="0068199B" w:rsidRPr="00E34E0B" w:rsidRDefault="0029309E" w:rsidP="006F54DB">
      <w:pPr>
        <w:pStyle w:val="a7"/>
        <w:ind w:firstLine="596"/>
        <w:jc w:val="both"/>
        <w:rPr>
          <w:color w:val="auto"/>
          <w:sz w:val="24"/>
          <w:szCs w:val="24"/>
        </w:rPr>
      </w:pPr>
      <w:r w:rsidRPr="00E34E0B">
        <w:rPr>
          <w:b/>
          <w:color w:val="auto"/>
          <w:sz w:val="24"/>
          <w:szCs w:val="24"/>
        </w:rPr>
        <w:t xml:space="preserve">Порядок проведения конкурса. </w:t>
      </w:r>
    </w:p>
    <w:p w:rsidR="00543BFE" w:rsidRPr="00E34E0B" w:rsidRDefault="0029309E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Все участники конкурса</w:t>
      </w:r>
      <w:r w:rsidR="00543BFE" w:rsidRPr="00E34E0B">
        <w:rPr>
          <w:color w:val="auto"/>
          <w:sz w:val="24"/>
          <w:szCs w:val="24"/>
        </w:rPr>
        <w:t xml:space="preserve">: </w:t>
      </w:r>
    </w:p>
    <w:p w:rsidR="0068199B" w:rsidRPr="00E34E0B" w:rsidRDefault="006F54DB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- </w:t>
      </w:r>
      <w:r w:rsidR="004A4B7E" w:rsidRPr="00E34E0B">
        <w:rPr>
          <w:color w:val="auto"/>
          <w:sz w:val="24"/>
          <w:szCs w:val="24"/>
        </w:rPr>
        <w:t>получают тестовые задания по «Устройству и обслуживанию трактора»</w:t>
      </w:r>
    </w:p>
    <w:p w:rsidR="00543BFE" w:rsidRPr="00E34E0B" w:rsidRDefault="00543BFE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технический перерыв</w:t>
      </w:r>
    </w:p>
    <w:p w:rsidR="00543BFE" w:rsidRPr="00E34E0B" w:rsidRDefault="006F54DB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 xml:space="preserve">- </w:t>
      </w:r>
      <w:r w:rsidR="00543BFE" w:rsidRPr="00E34E0B">
        <w:rPr>
          <w:color w:val="auto"/>
          <w:sz w:val="24"/>
          <w:szCs w:val="24"/>
        </w:rPr>
        <w:t>получают тестовые задания по «Правилам дорожного движения»</w:t>
      </w:r>
    </w:p>
    <w:p w:rsidR="00543BFE" w:rsidRPr="00E34E0B" w:rsidRDefault="00543BFE" w:rsidP="006F54DB">
      <w:pPr>
        <w:pStyle w:val="a7"/>
        <w:jc w:val="both"/>
        <w:rPr>
          <w:color w:val="auto"/>
          <w:sz w:val="24"/>
          <w:szCs w:val="24"/>
        </w:rPr>
      </w:pPr>
      <w:r w:rsidRPr="00E34E0B">
        <w:rPr>
          <w:color w:val="auto"/>
          <w:sz w:val="24"/>
          <w:szCs w:val="24"/>
        </w:rPr>
        <w:t>технический перерыв</w:t>
      </w:r>
    </w:p>
    <w:p w:rsidR="00543BFE" w:rsidRPr="00CB1604" w:rsidRDefault="006F54DB" w:rsidP="006F54DB">
      <w:pPr>
        <w:pStyle w:val="a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543BFE" w:rsidRPr="00CB1604">
        <w:rPr>
          <w:sz w:val="24"/>
          <w:szCs w:val="24"/>
        </w:rPr>
        <w:t>подведение итогов и поздравление победителей.</w:t>
      </w:r>
    </w:p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F54DB" w:rsidRDefault="006F54DB" w:rsidP="006F54DB">
      <w:pPr>
        <w:pStyle w:val="a7"/>
        <w:ind w:left="122" w:firstLine="586"/>
        <w:jc w:val="both"/>
        <w:rPr>
          <w:b/>
          <w:sz w:val="24"/>
          <w:szCs w:val="24"/>
        </w:rPr>
      </w:pPr>
    </w:p>
    <w:p w:rsidR="0068199B" w:rsidRPr="00CB1604" w:rsidRDefault="0029309E" w:rsidP="006F54DB">
      <w:pPr>
        <w:pStyle w:val="a7"/>
        <w:ind w:left="122" w:firstLine="586"/>
        <w:jc w:val="both"/>
        <w:rPr>
          <w:sz w:val="24"/>
          <w:szCs w:val="24"/>
        </w:rPr>
      </w:pPr>
      <w:r w:rsidRPr="00CB1604">
        <w:rPr>
          <w:b/>
          <w:sz w:val="24"/>
          <w:szCs w:val="24"/>
        </w:rPr>
        <w:lastRenderedPageBreak/>
        <w:t xml:space="preserve">Оценка снижается: </w:t>
      </w:r>
    </w:p>
    <w:p w:rsidR="0068199B" w:rsidRPr="00CB1604" w:rsidRDefault="0029309E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На 1 балл за кажд</w:t>
      </w:r>
      <w:r w:rsidR="00172B8E" w:rsidRPr="00CB1604">
        <w:rPr>
          <w:sz w:val="24"/>
          <w:szCs w:val="24"/>
        </w:rPr>
        <w:t>ый неправильный ответ</w:t>
      </w:r>
    </w:p>
    <w:p w:rsidR="00F937C1" w:rsidRPr="00CB1604" w:rsidRDefault="00F937C1" w:rsidP="006F54DB">
      <w:pPr>
        <w:pStyle w:val="a7"/>
        <w:jc w:val="both"/>
        <w:rPr>
          <w:b/>
          <w:sz w:val="24"/>
          <w:szCs w:val="24"/>
        </w:rPr>
      </w:pPr>
    </w:p>
    <w:p w:rsidR="0068199B" w:rsidRPr="00CB1604" w:rsidRDefault="00F937C1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ТАБЛИЦА №1</w:t>
      </w:r>
    </w:p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tbl>
      <w:tblPr>
        <w:tblStyle w:val="TableGrid"/>
        <w:tblW w:w="9230" w:type="dxa"/>
        <w:tblInd w:w="-108" w:type="dxa"/>
        <w:tblCellMar>
          <w:top w:w="9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37"/>
        <w:gridCol w:w="3599"/>
        <w:gridCol w:w="1450"/>
        <w:gridCol w:w="1680"/>
        <w:gridCol w:w="1564"/>
      </w:tblGrid>
      <w:tr w:rsidR="0068199B" w:rsidRPr="00CB1604" w:rsidTr="006F54DB">
        <w:trPr>
          <w:trHeight w:val="334"/>
        </w:trPr>
        <w:tc>
          <w:tcPr>
            <w:tcW w:w="9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99B" w:rsidRPr="00CB1604" w:rsidRDefault="0029309E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№ </w:t>
            </w:r>
          </w:p>
          <w:p w:rsidR="0068199B" w:rsidRPr="00CB1604" w:rsidRDefault="0029309E" w:rsidP="006F54DB">
            <w:pPr>
              <w:pStyle w:val="a7"/>
              <w:jc w:val="both"/>
              <w:rPr>
                <w:sz w:val="24"/>
                <w:szCs w:val="24"/>
              </w:rPr>
            </w:pPr>
            <w:proofErr w:type="gramStart"/>
            <w:r w:rsidRPr="00CB1604">
              <w:rPr>
                <w:sz w:val="24"/>
                <w:szCs w:val="24"/>
              </w:rPr>
              <w:t>п</w:t>
            </w:r>
            <w:proofErr w:type="gramEnd"/>
            <w:r w:rsidRPr="00CB1604">
              <w:rPr>
                <w:sz w:val="24"/>
                <w:szCs w:val="24"/>
              </w:rPr>
              <w:t xml:space="preserve">/п </w:t>
            </w:r>
          </w:p>
        </w:tc>
        <w:tc>
          <w:tcPr>
            <w:tcW w:w="35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99B" w:rsidRPr="00CB1604" w:rsidRDefault="0029309E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Показатели </w:t>
            </w:r>
          </w:p>
        </w:tc>
        <w:tc>
          <w:tcPr>
            <w:tcW w:w="469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99B" w:rsidRPr="00CB1604" w:rsidRDefault="0029309E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Оценка снижается </w:t>
            </w:r>
            <w:proofErr w:type="gramStart"/>
            <w:r w:rsidRPr="00CB1604">
              <w:rPr>
                <w:sz w:val="24"/>
                <w:szCs w:val="24"/>
              </w:rPr>
              <w:t>на</w:t>
            </w:r>
            <w:proofErr w:type="gramEnd"/>
            <w:r w:rsidRPr="00CB1604">
              <w:rPr>
                <w:sz w:val="24"/>
                <w:szCs w:val="24"/>
              </w:rPr>
              <w:t xml:space="preserve"> </w:t>
            </w:r>
          </w:p>
        </w:tc>
      </w:tr>
      <w:tr w:rsidR="006F54DB" w:rsidRPr="00CB1604" w:rsidTr="006F54DB">
        <w:trPr>
          <w:trHeight w:val="34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54DB" w:rsidRPr="00CB1604" w:rsidRDefault="006F54DB" w:rsidP="006F54DB">
            <w:pPr>
              <w:pStyle w:val="a7"/>
              <w:jc w:val="both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54DB" w:rsidRPr="00CB1604" w:rsidRDefault="006F54DB" w:rsidP="006F54DB">
            <w:pPr>
              <w:pStyle w:val="a7"/>
              <w:jc w:val="both"/>
              <w:rPr>
                <w:sz w:val="24"/>
                <w:szCs w:val="24"/>
              </w:rPr>
            </w:pP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54DB" w:rsidRPr="00CB1604" w:rsidRDefault="006F54DB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1 балл            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54DB" w:rsidRPr="00CB1604" w:rsidRDefault="006F54DB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2 балла             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54DB" w:rsidRPr="00CB1604" w:rsidRDefault="006F54DB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 балла</w:t>
            </w:r>
          </w:p>
        </w:tc>
      </w:tr>
      <w:tr w:rsidR="0068199B" w:rsidRPr="00CB1604" w:rsidTr="006F54DB">
        <w:trPr>
          <w:trHeight w:val="154"/>
        </w:trPr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6F54DB" w:rsidRDefault="0029309E" w:rsidP="006F54DB">
            <w:pPr>
              <w:pStyle w:val="a7"/>
              <w:jc w:val="center"/>
              <w:rPr>
                <w:sz w:val="16"/>
                <w:szCs w:val="16"/>
              </w:rPr>
            </w:pPr>
            <w:r w:rsidRPr="006F54DB">
              <w:rPr>
                <w:sz w:val="16"/>
                <w:szCs w:val="16"/>
              </w:rPr>
              <w:t>1</w:t>
            </w:r>
          </w:p>
        </w:tc>
        <w:tc>
          <w:tcPr>
            <w:tcW w:w="3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6F54DB" w:rsidRDefault="0029309E" w:rsidP="006F54DB">
            <w:pPr>
              <w:pStyle w:val="a7"/>
              <w:jc w:val="center"/>
              <w:rPr>
                <w:sz w:val="16"/>
                <w:szCs w:val="16"/>
              </w:rPr>
            </w:pPr>
            <w:r w:rsidRPr="006F54DB">
              <w:rPr>
                <w:sz w:val="16"/>
                <w:szCs w:val="16"/>
              </w:rPr>
              <w:t>2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6F54DB" w:rsidRDefault="0029309E" w:rsidP="006F54DB">
            <w:pPr>
              <w:pStyle w:val="a7"/>
              <w:jc w:val="center"/>
              <w:rPr>
                <w:sz w:val="16"/>
                <w:szCs w:val="16"/>
              </w:rPr>
            </w:pPr>
            <w:r w:rsidRPr="006F54DB">
              <w:rPr>
                <w:sz w:val="16"/>
                <w:szCs w:val="16"/>
              </w:rPr>
              <w:t>3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6F54DB" w:rsidRDefault="0029309E" w:rsidP="006F54DB">
            <w:pPr>
              <w:pStyle w:val="a7"/>
              <w:jc w:val="center"/>
              <w:rPr>
                <w:sz w:val="16"/>
                <w:szCs w:val="16"/>
              </w:rPr>
            </w:pPr>
            <w:r w:rsidRPr="006F54DB">
              <w:rPr>
                <w:sz w:val="16"/>
                <w:szCs w:val="16"/>
              </w:rPr>
              <w:t>4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6F54DB" w:rsidRDefault="0029309E" w:rsidP="006F54DB">
            <w:pPr>
              <w:pStyle w:val="a7"/>
              <w:jc w:val="center"/>
              <w:rPr>
                <w:sz w:val="16"/>
                <w:szCs w:val="16"/>
              </w:rPr>
            </w:pPr>
            <w:r w:rsidRPr="006F54DB">
              <w:rPr>
                <w:sz w:val="16"/>
                <w:szCs w:val="16"/>
              </w:rPr>
              <w:t>5</w:t>
            </w:r>
          </w:p>
        </w:tc>
      </w:tr>
      <w:tr w:rsidR="0068199B" w:rsidRPr="00CB1604" w:rsidTr="006F54DB">
        <w:trPr>
          <w:trHeight w:val="810"/>
        </w:trPr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29309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1.</w:t>
            </w:r>
          </w:p>
        </w:tc>
        <w:tc>
          <w:tcPr>
            <w:tcW w:w="3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99B" w:rsidRPr="00CB1604" w:rsidRDefault="00172B8E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Ошибки при решении теста по «Устойству и техническому обслуживанию трактора»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</w:tr>
      <w:tr w:rsidR="0068199B" w:rsidRPr="00CB1604" w:rsidTr="006F54DB">
        <w:trPr>
          <w:trHeight w:val="807"/>
        </w:trPr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29309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2.</w:t>
            </w:r>
          </w:p>
        </w:tc>
        <w:tc>
          <w:tcPr>
            <w:tcW w:w="3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199B" w:rsidRPr="00CB1604" w:rsidRDefault="00172B8E" w:rsidP="006F54DB">
            <w:pPr>
              <w:pStyle w:val="a7"/>
              <w:jc w:val="both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 xml:space="preserve">Ошибки при решении теста по «Правилам дорожного движения» </w:t>
            </w:r>
          </w:p>
        </w:tc>
        <w:tc>
          <w:tcPr>
            <w:tcW w:w="1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1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8199B" w:rsidRPr="00CB1604" w:rsidRDefault="00172B8E" w:rsidP="006F54DB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</w:tr>
    </w:tbl>
    <w:p w:rsidR="0068199B" w:rsidRPr="00CB1604" w:rsidRDefault="0068199B" w:rsidP="006F54DB">
      <w:pPr>
        <w:pStyle w:val="a7"/>
        <w:jc w:val="both"/>
        <w:rPr>
          <w:sz w:val="24"/>
          <w:szCs w:val="24"/>
        </w:rPr>
      </w:pPr>
    </w:p>
    <w:p w:rsidR="00F425D0" w:rsidRPr="00CB1604" w:rsidRDefault="00F425D0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Приложение:</w:t>
      </w:r>
    </w:p>
    <w:p w:rsidR="00F425D0" w:rsidRPr="00CB1604" w:rsidRDefault="00F425D0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Билеты по Правилам дорожного движения 1 и 2 вариант.</w:t>
      </w:r>
    </w:p>
    <w:p w:rsidR="00F425D0" w:rsidRPr="00CB1604" w:rsidRDefault="00F425D0" w:rsidP="006F54DB">
      <w:pPr>
        <w:pStyle w:val="a7"/>
        <w:jc w:val="both"/>
        <w:rPr>
          <w:sz w:val="24"/>
          <w:szCs w:val="24"/>
        </w:rPr>
      </w:pPr>
      <w:r w:rsidRPr="00CB1604">
        <w:rPr>
          <w:sz w:val="24"/>
          <w:szCs w:val="24"/>
        </w:rPr>
        <w:t>Тесты по Устройству</w:t>
      </w:r>
      <w:r w:rsidR="00115C64" w:rsidRPr="00CB1604">
        <w:rPr>
          <w:sz w:val="24"/>
          <w:szCs w:val="24"/>
        </w:rPr>
        <w:t>,</w:t>
      </w:r>
      <w:r w:rsidRPr="00CB1604">
        <w:rPr>
          <w:sz w:val="24"/>
          <w:szCs w:val="24"/>
        </w:rPr>
        <w:t xml:space="preserve"> техническому обслуживанию трактора 1 и 2 вариант.</w:t>
      </w:r>
    </w:p>
    <w:p w:rsidR="00F425D0" w:rsidRPr="00CB1604" w:rsidRDefault="00F425D0" w:rsidP="006F54DB">
      <w:pPr>
        <w:pStyle w:val="a7"/>
        <w:jc w:val="both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6F54DB" w:rsidRDefault="006F54DB" w:rsidP="00CB1604">
      <w:pPr>
        <w:pStyle w:val="a7"/>
        <w:rPr>
          <w:sz w:val="24"/>
          <w:szCs w:val="24"/>
        </w:rPr>
      </w:pPr>
    </w:p>
    <w:p w:rsidR="00F425D0" w:rsidRPr="00CB1604" w:rsidRDefault="006F54DB" w:rsidP="006F54DB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lastRenderedPageBreak/>
        <w:t>1 ВАРИАНТ</w:t>
      </w: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683BC5" w:rsidP="00CB1604">
      <w:pPr>
        <w:pStyle w:val="a7"/>
        <w:rPr>
          <w:sz w:val="24"/>
          <w:szCs w:val="24"/>
        </w:rPr>
      </w:pPr>
      <w:r w:rsidRPr="00CB1604">
        <w:rPr>
          <w:rFonts w:eastAsia="Calibri"/>
          <w:color w:val="auto"/>
          <w:sz w:val="24"/>
          <w:szCs w:val="24"/>
          <w:lang w:eastAsia="en-US"/>
        </w:rPr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pt;height:676.5pt" o:ole="">
            <v:imagedata r:id="rId6" o:title=""/>
          </v:shape>
          <o:OLEObject Type="Embed" ProgID="AcroExch.Document.7" ShapeID="_x0000_i1025" DrawAspect="Content" ObjectID="_1699032186" r:id="rId7"/>
        </w:object>
      </w: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  <w:r w:rsidRPr="00CB1604">
        <w:rPr>
          <w:rFonts w:eastAsia="Calibri"/>
          <w:color w:val="auto"/>
          <w:sz w:val="24"/>
          <w:szCs w:val="24"/>
          <w:lang w:eastAsia="en-US"/>
        </w:rPr>
        <w:object w:dxaOrig="9180" w:dyaOrig="12615">
          <v:shape id="_x0000_i1026" type="#_x0000_t75" style="width:459pt;height:630.75pt" o:ole="">
            <v:imagedata r:id="rId8" o:title=""/>
          </v:shape>
          <o:OLEObject Type="Embed" ProgID="AcroExch.Document.7" ShapeID="_x0000_i1026" DrawAspect="Content" ObjectID="_1699032187" r:id="rId9"/>
        </w:object>
      </w: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rFonts w:eastAsia="Calibri"/>
          <w:color w:val="auto"/>
          <w:sz w:val="24"/>
          <w:szCs w:val="24"/>
          <w:lang w:eastAsia="en-US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Default="00942739" w:rsidP="00942739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lastRenderedPageBreak/>
        <w:t>2</w:t>
      </w:r>
      <w:r>
        <w:rPr>
          <w:sz w:val="24"/>
          <w:szCs w:val="24"/>
        </w:rPr>
        <w:t xml:space="preserve"> </w:t>
      </w:r>
      <w:r w:rsidRPr="00CB1604">
        <w:rPr>
          <w:sz w:val="24"/>
          <w:szCs w:val="24"/>
        </w:rPr>
        <w:t>ВАРИАНТ</w:t>
      </w:r>
    </w:p>
    <w:p w:rsidR="00942739" w:rsidRPr="00CB1604" w:rsidRDefault="00942739" w:rsidP="00942739">
      <w:pPr>
        <w:pStyle w:val="a7"/>
        <w:jc w:val="center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  <w:r w:rsidRPr="00CB1604">
        <w:rPr>
          <w:rFonts w:eastAsia="Calibri"/>
          <w:color w:val="auto"/>
          <w:sz w:val="24"/>
          <w:szCs w:val="24"/>
          <w:lang w:eastAsia="en-US"/>
        </w:rPr>
        <w:object w:dxaOrig="9180" w:dyaOrig="12615">
          <v:shape id="_x0000_i1027" type="#_x0000_t75" style="width:459pt;height:630.75pt" o:ole="">
            <v:imagedata r:id="rId10" o:title=""/>
          </v:shape>
          <o:OLEObject Type="Embed" ProgID="AcroExch.Document.7" ShapeID="_x0000_i1027" DrawAspect="Content" ObjectID="_1699032188" r:id="rId11"/>
        </w:object>
      </w: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683BC5" w:rsidRPr="00CB1604" w:rsidRDefault="00683BC5" w:rsidP="00CB1604">
      <w:pPr>
        <w:pStyle w:val="a7"/>
        <w:rPr>
          <w:sz w:val="24"/>
          <w:szCs w:val="24"/>
        </w:rPr>
      </w:pPr>
      <w:r w:rsidRPr="00CB1604">
        <w:rPr>
          <w:rFonts w:eastAsia="Calibri"/>
          <w:color w:val="auto"/>
          <w:sz w:val="24"/>
          <w:szCs w:val="24"/>
          <w:lang w:eastAsia="en-US"/>
        </w:rPr>
        <w:object w:dxaOrig="9180" w:dyaOrig="12615">
          <v:shape id="_x0000_i1028" type="#_x0000_t75" style="width:459pt;height:630.75pt" o:ole="">
            <v:imagedata r:id="rId12" o:title=""/>
          </v:shape>
          <o:OLEObject Type="Embed" ProgID="AcroExch.Document.7" ShapeID="_x0000_i1028" DrawAspect="Content" ObjectID="_1699032189" r:id="rId13"/>
        </w:object>
      </w: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Default="00F425D0" w:rsidP="00CB1604">
      <w:pPr>
        <w:pStyle w:val="a7"/>
        <w:rPr>
          <w:sz w:val="24"/>
          <w:szCs w:val="24"/>
        </w:rPr>
      </w:pPr>
    </w:p>
    <w:p w:rsidR="00942739" w:rsidRDefault="00942739" w:rsidP="00CB1604">
      <w:pPr>
        <w:pStyle w:val="a7"/>
        <w:rPr>
          <w:sz w:val="24"/>
          <w:szCs w:val="24"/>
        </w:rPr>
      </w:pPr>
    </w:p>
    <w:p w:rsidR="00942739" w:rsidRDefault="00942739" w:rsidP="00CB1604">
      <w:pPr>
        <w:pStyle w:val="a7"/>
        <w:rPr>
          <w:sz w:val="24"/>
          <w:szCs w:val="24"/>
        </w:rPr>
      </w:pPr>
    </w:p>
    <w:p w:rsidR="00942739" w:rsidRDefault="00942739" w:rsidP="00CB1604">
      <w:pPr>
        <w:pStyle w:val="a7"/>
        <w:rPr>
          <w:sz w:val="24"/>
          <w:szCs w:val="24"/>
        </w:rPr>
      </w:pPr>
    </w:p>
    <w:p w:rsidR="00942739" w:rsidRDefault="00942739" w:rsidP="00CB1604">
      <w:pPr>
        <w:pStyle w:val="a7"/>
        <w:rPr>
          <w:sz w:val="24"/>
          <w:szCs w:val="24"/>
        </w:rPr>
      </w:pPr>
    </w:p>
    <w:p w:rsidR="00942739" w:rsidRPr="00CB1604" w:rsidRDefault="00942739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942739" w:rsidP="00942739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lastRenderedPageBreak/>
        <w:t>ТАБЛИЦА ОТВЕТОВ ПДД</w:t>
      </w:r>
    </w:p>
    <w:p w:rsidR="00683BC5" w:rsidRPr="00CB1604" w:rsidRDefault="00683BC5" w:rsidP="00CB1604">
      <w:pPr>
        <w:pStyle w:val="a7"/>
        <w:rPr>
          <w:sz w:val="24"/>
          <w:szCs w:val="24"/>
        </w:rPr>
      </w:pPr>
    </w:p>
    <w:tbl>
      <w:tblPr>
        <w:tblStyle w:val="a6"/>
        <w:tblW w:w="10322" w:type="dxa"/>
        <w:tblInd w:w="112" w:type="dxa"/>
        <w:tblLayout w:type="fixed"/>
        <w:tblLook w:val="04A0" w:firstRow="1" w:lastRow="0" w:firstColumn="1" w:lastColumn="0" w:noHBand="0" w:noVBand="1"/>
      </w:tblPr>
      <w:tblGrid>
        <w:gridCol w:w="2351"/>
        <w:gridCol w:w="797"/>
        <w:gridCol w:w="797"/>
        <w:gridCol w:w="797"/>
        <w:gridCol w:w="797"/>
        <w:gridCol w:w="797"/>
        <w:gridCol w:w="797"/>
        <w:gridCol w:w="797"/>
        <w:gridCol w:w="797"/>
        <w:gridCol w:w="797"/>
        <w:gridCol w:w="798"/>
      </w:tblGrid>
      <w:tr w:rsidR="00836CD0" w:rsidRPr="00CB1604" w:rsidTr="00942739">
        <w:tc>
          <w:tcPr>
            <w:tcW w:w="2351" w:type="dxa"/>
            <w:vAlign w:val="center"/>
          </w:tcPr>
          <w:p w:rsidR="00683BC5" w:rsidRPr="00CB1604" w:rsidRDefault="00683BC5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 вариант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tcBorders>
              <w:right w:val="single" w:sz="4" w:space="0" w:color="auto"/>
            </w:tcBorders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tcBorders>
              <w:left w:val="single" w:sz="4" w:space="0" w:color="auto"/>
            </w:tcBorders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8" w:type="dxa"/>
            <w:vAlign w:val="center"/>
          </w:tcPr>
          <w:p w:rsidR="00683BC5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</w:tr>
      <w:tr w:rsidR="00836CD0" w:rsidRPr="00CB1604" w:rsidTr="00942739">
        <w:tc>
          <w:tcPr>
            <w:tcW w:w="2351" w:type="dxa"/>
            <w:vAlign w:val="center"/>
          </w:tcPr>
          <w:p w:rsidR="00683BC5" w:rsidRPr="00CB1604" w:rsidRDefault="00683BC5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 вариант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8" w:type="dxa"/>
            <w:vAlign w:val="center"/>
          </w:tcPr>
          <w:p w:rsidR="00683BC5" w:rsidRPr="00CB1604" w:rsidRDefault="00214946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</w:tr>
    </w:tbl>
    <w:p w:rsidR="00683BC5" w:rsidRPr="00CB1604" w:rsidRDefault="00683BC5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836CD0" w:rsidRDefault="00942739" w:rsidP="00942739">
      <w:pPr>
        <w:pStyle w:val="a7"/>
        <w:jc w:val="center"/>
        <w:rPr>
          <w:sz w:val="24"/>
          <w:szCs w:val="24"/>
        </w:rPr>
      </w:pPr>
      <w:r w:rsidRPr="00CB1604">
        <w:rPr>
          <w:sz w:val="24"/>
          <w:szCs w:val="24"/>
        </w:rPr>
        <w:t>ТАБЛИЦА ОТВЕТОВ УСТРОЙСТВО ТРАКТОРА</w:t>
      </w:r>
    </w:p>
    <w:p w:rsidR="00942739" w:rsidRPr="00CB1604" w:rsidRDefault="00942739" w:rsidP="00942739">
      <w:pPr>
        <w:pStyle w:val="a7"/>
        <w:jc w:val="center"/>
        <w:rPr>
          <w:sz w:val="24"/>
          <w:szCs w:val="24"/>
        </w:rPr>
      </w:pPr>
    </w:p>
    <w:tbl>
      <w:tblPr>
        <w:tblStyle w:val="a6"/>
        <w:tblW w:w="10322" w:type="dxa"/>
        <w:tblInd w:w="112" w:type="dxa"/>
        <w:tblLayout w:type="fixed"/>
        <w:tblLook w:val="04A0" w:firstRow="1" w:lastRow="0" w:firstColumn="1" w:lastColumn="0" w:noHBand="0" w:noVBand="1"/>
      </w:tblPr>
      <w:tblGrid>
        <w:gridCol w:w="2351"/>
        <w:gridCol w:w="797"/>
        <w:gridCol w:w="797"/>
        <w:gridCol w:w="797"/>
        <w:gridCol w:w="797"/>
        <w:gridCol w:w="797"/>
        <w:gridCol w:w="797"/>
        <w:gridCol w:w="797"/>
        <w:gridCol w:w="797"/>
        <w:gridCol w:w="797"/>
        <w:gridCol w:w="798"/>
      </w:tblGrid>
      <w:tr w:rsidR="00836CD0" w:rsidRPr="00CB1604" w:rsidTr="00942739">
        <w:tc>
          <w:tcPr>
            <w:tcW w:w="2351" w:type="dxa"/>
            <w:vAlign w:val="center"/>
          </w:tcPr>
          <w:p w:rsidR="00836CD0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 вариант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5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4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4</w:t>
            </w:r>
          </w:p>
        </w:tc>
        <w:tc>
          <w:tcPr>
            <w:tcW w:w="797" w:type="dxa"/>
            <w:tcBorders>
              <w:right w:val="single" w:sz="4" w:space="0" w:color="auto"/>
            </w:tcBorders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tcBorders>
              <w:left w:val="single" w:sz="4" w:space="0" w:color="auto"/>
            </w:tcBorders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8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</w:tr>
      <w:tr w:rsidR="00836CD0" w:rsidRPr="00CB1604" w:rsidTr="00942739">
        <w:tc>
          <w:tcPr>
            <w:tcW w:w="2351" w:type="dxa"/>
            <w:vAlign w:val="center"/>
          </w:tcPr>
          <w:p w:rsidR="00836CD0" w:rsidRPr="00CB1604" w:rsidRDefault="00836CD0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 вариант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36CD0" w:rsidRPr="00CB1604" w:rsidRDefault="00EE7311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3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2</w:t>
            </w:r>
          </w:p>
        </w:tc>
        <w:tc>
          <w:tcPr>
            <w:tcW w:w="797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  <w:tc>
          <w:tcPr>
            <w:tcW w:w="798" w:type="dxa"/>
            <w:vAlign w:val="center"/>
          </w:tcPr>
          <w:p w:rsidR="00836CD0" w:rsidRPr="00CB1604" w:rsidRDefault="009434BD" w:rsidP="00942739">
            <w:pPr>
              <w:pStyle w:val="a7"/>
              <w:jc w:val="center"/>
              <w:rPr>
                <w:sz w:val="24"/>
                <w:szCs w:val="24"/>
              </w:rPr>
            </w:pPr>
            <w:r w:rsidRPr="00CB1604">
              <w:rPr>
                <w:sz w:val="24"/>
                <w:szCs w:val="24"/>
              </w:rPr>
              <w:t>1</w:t>
            </w:r>
          </w:p>
        </w:tc>
      </w:tr>
    </w:tbl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F425D0" w:rsidP="00CB1604">
      <w:pPr>
        <w:pStyle w:val="a7"/>
        <w:rPr>
          <w:sz w:val="24"/>
          <w:szCs w:val="24"/>
        </w:rPr>
      </w:pPr>
    </w:p>
    <w:p w:rsidR="00F425D0" w:rsidRPr="00CB1604" w:rsidRDefault="00EE7311" w:rsidP="00CB1604">
      <w:pPr>
        <w:pStyle w:val="a7"/>
        <w:rPr>
          <w:sz w:val="24"/>
          <w:szCs w:val="24"/>
        </w:rPr>
      </w:pPr>
      <w:r w:rsidRPr="00CB1604">
        <w:rPr>
          <w:sz w:val="24"/>
          <w:szCs w:val="24"/>
        </w:rPr>
        <w:object w:dxaOrig="9354" w:dyaOrig="14920">
          <v:shape id="_x0000_i1029" type="#_x0000_t75" style="width:468pt;height:746.25pt" o:ole="">
            <v:imagedata r:id="rId14" o:title=""/>
          </v:shape>
          <o:OLEObject Type="Embed" ProgID="Word.OpenDocumentText.12" ShapeID="_x0000_i1029" DrawAspect="Content" ObjectID="_1699032190" r:id="rId15"/>
        </w:object>
      </w:r>
    </w:p>
    <w:p w:rsidR="00EE7311" w:rsidRPr="00CB1604" w:rsidRDefault="00EE7311" w:rsidP="00CB1604">
      <w:pPr>
        <w:pStyle w:val="a7"/>
        <w:rPr>
          <w:sz w:val="24"/>
          <w:szCs w:val="24"/>
        </w:rPr>
      </w:pPr>
    </w:p>
    <w:p w:rsidR="00942739" w:rsidRDefault="00942739" w:rsidP="00CB1604">
      <w:pPr>
        <w:pStyle w:val="a7"/>
        <w:rPr>
          <w:b/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center"/>
        <w:rPr>
          <w:rFonts w:eastAsia="Calibri"/>
          <w:color w:val="auto"/>
          <w:kern w:val="3"/>
          <w:sz w:val="24"/>
          <w:szCs w:val="24"/>
          <w:lang w:eastAsia="zh-CN"/>
        </w:rPr>
      </w:pPr>
      <w:r w:rsidRPr="00CB1604">
        <w:rPr>
          <w:b/>
          <w:bCs/>
          <w:color w:val="auto"/>
          <w:kern w:val="3"/>
          <w:sz w:val="24"/>
          <w:szCs w:val="24"/>
        </w:rPr>
        <w:lastRenderedPageBreak/>
        <w:t>ТЕСТ</w:t>
      </w:r>
    </w:p>
    <w:p w:rsidR="00EE7311" w:rsidRPr="00CB1604" w:rsidRDefault="00EE7311" w:rsidP="00942739">
      <w:pPr>
        <w:pStyle w:val="a7"/>
        <w:jc w:val="center"/>
        <w:rPr>
          <w:b/>
          <w:bCs/>
          <w:color w:val="auto"/>
          <w:kern w:val="3"/>
          <w:sz w:val="24"/>
          <w:szCs w:val="24"/>
        </w:rPr>
      </w:pPr>
      <w:r w:rsidRPr="00942739">
        <w:rPr>
          <w:b/>
          <w:bCs/>
          <w:color w:val="auto"/>
          <w:kern w:val="3"/>
          <w:sz w:val="24"/>
          <w:szCs w:val="24"/>
        </w:rPr>
        <w:t>по предмету</w:t>
      </w:r>
      <w:r w:rsidRPr="00CB1604">
        <w:rPr>
          <w:b/>
          <w:bCs/>
          <w:color w:val="auto"/>
          <w:kern w:val="3"/>
          <w:sz w:val="24"/>
          <w:szCs w:val="24"/>
        </w:rPr>
        <w:t xml:space="preserve"> УСТРОЙСТВО ТРАКТОРА</w:t>
      </w:r>
    </w:p>
    <w:p w:rsidR="00EE7311" w:rsidRPr="00CB1604" w:rsidRDefault="00EE7311" w:rsidP="00942739">
      <w:pPr>
        <w:pStyle w:val="a7"/>
        <w:jc w:val="center"/>
        <w:rPr>
          <w:b/>
          <w:bCs/>
          <w:color w:val="auto"/>
          <w:kern w:val="3"/>
          <w:sz w:val="24"/>
          <w:szCs w:val="24"/>
        </w:rPr>
      </w:pPr>
      <w:r w:rsidRPr="00CB1604">
        <w:rPr>
          <w:b/>
          <w:bCs/>
          <w:color w:val="auto"/>
          <w:kern w:val="3"/>
          <w:sz w:val="24"/>
          <w:szCs w:val="24"/>
        </w:rPr>
        <w:t>ВАРИАНТ 2.</w:t>
      </w:r>
    </w:p>
    <w:p w:rsidR="00EE7311" w:rsidRPr="00CB1604" w:rsidRDefault="00EE7311" w:rsidP="00CB1604">
      <w:pPr>
        <w:pStyle w:val="a7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1. В зависимости от назначения  трактора бывают: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</w:t>
      </w:r>
      <w:r w:rsidRPr="00942739">
        <w:rPr>
          <w:bCs/>
          <w:color w:val="FF0000"/>
          <w:kern w:val="3"/>
          <w:sz w:val="24"/>
          <w:szCs w:val="24"/>
        </w:rPr>
        <w:t>1</w:t>
      </w:r>
      <w:r w:rsidRPr="00CB1604">
        <w:rPr>
          <w:bCs/>
          <w:color w:val="auto"/>
          <w:kern w:val="3"/>
          <w:sz w:val="24"/>
          <w:szCs w:val="24"/>
        </w:rPr>
        <w:t>. Общего назначения, гусеничные, колесные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2. Универсально-пропашные, гусеничные, колесные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3.Общего назначения, специальные, универсально-пропашные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2. Укажите порядок работы четырехцилиндрового двигателя: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1.  1  -  2 -   3   -  4.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2.  1  -  3 -   2   -  4.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3.  1  -  3  -  4   -  2.  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3. Укажите сборочные единицы газораспределительного механизма:  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1. Коленчатый вал, поршни, распределительный вал, клапаны, шатуны, толкатели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2. Распределительный вал, коромысло, штанги, толкатель, клапаны, шестерня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3. Распределительный вал, клапана, шестерня, головка цилиндров, поршня,                                       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  компрессионные кольца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4. Такт расширения (рабочий ход) в одном цилиндре происходит за следующее число оборотов коленчатого вала четырехтактного двигателя: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1. За  4 оборота.  2.  За   1  оборот.  3.  За  2   оборота.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5. Герметичность сопряжения клапан-седло головки цилиндров  можно проверить следующим образом: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      1. Залить дизельное топливо во впускные и выпускные клапаны и выдержать </w:t>
      </w:r>
      <w:proofErr w:type="gramStart"/>
      <w:r w:rsidRPr="00CB1604">
        <w:rPr>
          <w:bCs/>
          <w:color w:val="auto"/>
          <w:kern w:val="3"/>
          <w:sz w:val="24"/>
          <w:szCs w:val="24"/>
        </w:rPr>
        <w:t>в</w:t>
      </w:r>
      <w:proofErr w:type="gramEnd"/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proofErr w:type="gramStart"/>
      <w:r w:rsidRPr="00CB1604">
        <w:rPr>
          <w:bCs/>
          <w:color w:val="auto"/>
          <w:kern w:val="3"/>
          <w:sz w:val="24"/>
          <w:szCs w:val="24"/>
        </w:rPr>
        <w:t>течении</w:t>
      </w:r>
      <w:proofErr w:type="gramEnd"/>
      <w:r w:rsidRPr="00CB1604">
        <w:rPr>
          <w:bCs/>
          <w:color w:val="auto"/>
          <w:kern w:val="3"/>
          <w:sz w:val="24"/>
          <w:szCs w:val="24"/>
        </w:rPr>
        <w:t xml:space="preserve"> 2 минут.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2.  Залить бензин во впускные и выпускные клапаны и выдержать в течение 2                                                   минут                                                                                                      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     3. Залить керосин во впускные и выпускные клапаны и выдержать в течении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            2 минут.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6. Клапаны газораспределительного механизма имеют две пружины для следующей цели: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1. Для лучшего прилегания клапанов к седлу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2. Дл</w:t>
      </w:r>
      <w:r w:rsidR="009434BD" w:rsidRPr="00CB1604">
        <w:rPr>
          <w:bCs/>
          <w:color w:val="auto"/>
          <w:kern w:val="3"/>
          <w:sz w:val="24"/>
          <w:szCs w:val="24"/>
        </w:rPr>
        <w:t>я надежности и гашения резонансн</w:t>
      </w:r>
      <w:r w:rsidRPr="00CB1604">
        <w:rPr>
          <w:bCs/>
          <w:color w:val="auto"/>
          <w:kern w:val="3"/>
          <w:sz w:val="24"/>
          <w:szCs w:val="24"/>
        </w:rPr>
        <w:t>ых  колебаний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3. Для большой надежности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7. Укажите несуществующий такт рабочего цикла:</w:t>
      </w:r>
    </w:p>
    <w:p w:rsidR="00EE7311" w:rsidRPr="00CB1604" w:rsidRDefault="009434BD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1.</w:t>
      </w:r>
      <w:r w:rsidR="00EE7311" w:rsidRPr="00CB1604">
        <w:rPr>
          <w:bCs/>
          <w:color w:val="auto"/>
          <w:kern w:val="3"/>
          <w:sz w:val="24"/>
          <w:szCs w:val="24"/>
        </w:rPr>
        <w:t xml:space="preserve">Такт выпуска, </w:t>
      </w:r>
      <w:r w:rsidRPr="00CB1604">
        <w:rPr>
          <w:bCs/>
          <w:color w:val="auto"/>
          <w:kern w:val="3"/>
          <w:sz w:val="24"/>
          <w:szCs w:val="24"/>
        </w:rPr>
        <w:t xml:space="preserve">2 </w:t>
      </w:r>
      <w:r w:rsidR="00EE7311" w:rsidRPr="00CB1604">
        <w:rPr>
          <w:bCs/>
          <w:color w:val="auto"/>
          <w:kern w:val="3"/>
          <w:sz w:val="24"/>
          <w:szCs w:val="24"/>
        </w:rPr>
        <w:t>такт сжатия,</w:t>
      </w:r>
      <w:r w:rsidRPr="00CB1604">
        <w:rPr>
          <w:bCs/>
          <w:color w:val="auto"/>
          <w:kern w:val="3"/>
          <w:sz w:val="24"/>
          <w:szCs w:val="24"/>
        </w:rPr>
        <w:t>3</w:t>
      </w:r>
      <w:r w:rsidR="00EE7311" w:rsidRPr="00CB1604">
        <w:rPr>
          <w:bCs/>
          <w:color w:val="auto"/>
          <w:kern w:val="3"/>
          <w:sz w:val="24"/>
          <w:szCs w:val="24"/>
        </w:rPr>
        <w:t xml:space="preserve"> такт расширения.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8. Зазор между клапаном и бойком коромысла у прогретого двигателя Д-243должен быть: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1. 0,05- 0, 10 мм                       3. 0, 08- 0,12 мм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2. 0,25- 0, 30 мм                        4. 0,10- 0,15 мм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9. Объем камеры сгорания – это…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1. Объем между днищем поршня в ВМТ и плоскостью головки цилиндров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2. Объем между днищем поршня в НМТ и плоскостью головки цилиндров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 3. Выемка в днище поршня</w:t>
      </w:r>
    </w:p>
    <w:p w:rsidR="00942739" w:rsidRDefault="00942739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>10. Впрыск топлива в камеру сгорания производится: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1. До прихода в ВМТ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2. В момент нахождения поршня в ВМТ.</w:t>
      </w: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</w:p>
    <w:p w:rsidR="00EE7311" w:rsidRPr="00CB1604" w:rsidRDefault="00EE7311" w:rsidP="00942739">
      <w:pPr>
        <w:pStyle w:val="a7"/>
        <w:jc w:val="both"/>
        <w:rPr>
          <w:bCs/>
          <w:color w:val="auto"/>
          <w:kern w:val="3"/>
          <w:sz w:val="24"/>
          <w:szCs w:val="24"/>
        </w:rPr>
      </w:pPr>
      <w:r w:rsidRPr="00CB1604">
        <w:rPr>
          <w:bCs/>
          <w:color w:val="auto"/>
          <w:kern w:val="3"/>
          <w:sz w:val="24"/>
          <w:szCs w:val="24"/>
        </w:rPr>
        <w:t xml:space="preserve">                 3. В момент, когда поршень прошел ВМТ.</w:t>
      </w:r>
    </w:p>
    <w:sectPr w:rsidR="00EE7311" w:rsidRPr="00CB1604" w:rsidSect="008D4DA4">
      <w:pgSz w:w="11906" w:h="16838"/>
      <w:pgMar w:top="571" w:right="570" w:bottom="604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8A079A"/>
    <w:multiLevelType w:val="hybridMultilevel"/>
    <w:tmpl w:val="8BFA7F88"/>
    <w:lvl w:ilvl="0" w:tplc="27EE3F4E">
      <w:start w:val="1"/>
      <w:numFmt w:val="decimal"/>
      <w:lvlText w:val="%1"/>
      <w:lvlJc w:val="left"/>
      <w:pPr>
        <w:ind w:left="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8C4519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B6F53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4E8A90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AC8A1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14A8A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BC46D9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80DCF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45AC68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6F47B01"/>
    <w:multiLevelType w:val="hybridMultilevel"/>
    <w:tmpl w:val="5D98E478"/>
    <w:lvl w:ilvl="0" w:tplc="8EFCFBB2">
      <w:start w:val="1"/>
      <w:numFmt w:val="decimal"/>
      <w:lvlText w:val="%1"/>
      <w:lvlJc w:val="left"/>
      <w:pPr>
        <w:ind w:left="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900BB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280E19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560459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1860DA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C76AC7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D6C02E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04788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4ECF38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A7A10E7"/>
    <w:multiLevelType w:val="hybridMultilevel"/>
    <w:tmpl w:val="E314F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5C6DE3"/>
    <w:multiLevelType w:val="hybridMultilevel"/>
    <w:tmpl w:val="EDDA7468"/>
    <w:lvl w:ilvl="0" w:tplc="50E00762">
      <w:start w:val="1"/>
      <w:numFmt w:val="bullet"/>
      <w:lvlText w:val="-"/>
      <w:lvlJc w:val="left"/>
      <w:pPr>
        <w:ind w:left="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7F8B11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7608D9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CE874D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98355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FF6B03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A38FF6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11C3DA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521FF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3B47A64"/>
    <w:multiLevelType w:val="hybridMultilevel"/>
    <w:tmpl w:val="660C61EA"/>
    <w:lvl w:ilvl="0" w:tplc="BB10E316">
      <w:start w:val="1"/>
      <w:numFmt w:val="decimal"/>
      <w:lvlText w:val="%1."/>
      <w:lvlJc w:val="left"/>
      <w:pPr>
        <w:ind w:left="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416F3CA">
      <w:start w:val="1"/>
      <w:numFmt w:val="bullet"/>
      <w:lvlText w:val="•"/>
      <w:lvlJc w:val="left"/>
      <w:pPr>
        <w:ind w:left="12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3EAACDA">
      <w:start w:val="1"/>
      <w:numFmt w:val="bullet"/>
      <w:lvlText w:val="▪"/>
      <w:lvlJc w:val="left"/>
      <w:pPr>
        <w:ind w:left="19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430726C">
      <w:start w:val="1"/>
      <w:numFmt w:val="bullet"/>
      <w:lvlText w:val="•"/>
      <w:lvlJc w:val="left"/>
      <w:pPr>
        <w:ind w:left="26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300397C">
      <w:start w:val="1"/>
      <w:numFmt w:val="bullet"/>
      <w:lvlText w:val="o"/>
      <w:lvlJc w:val="left"/>
      <w:pPr>
        <w:ind w:left="33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CE98CE">
      <w:start w:val="1"/>
      <w:numFmt w:val="bullet"/>
      <w:lvlText w:val="▪"/>
      <w:lvlJc w:val="left"/>
      <w:pPr>
        <w:ind w:left="40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0C27C0E">
      <w:start w:val="1"/>
      <w:numFmt w:val="bullet"/>
      <w:lvlText w:val="•"/>
      <w:lvlJc w:val="left"/>
      <w:pPr>
        <w:ind w:left="48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5A06CE">
      <w:start w:val="1"/>
      <w:numFmt w:val="bullet"/>
      <w:lvlText w:val="o"/>
      <w:lvlJc w:val="left"/>
      <w:pPr>
        <w:ind w:left="55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1C40FB6">
      <w:start w:val="1"/>
      <w:numFmt w:val="bullet"/>
      <w:lvlText w:val="▪"/>
      <w:lvlJc w:val="left"/>
      <w:pPr>
        <w:ind w:left="62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4B203D58"/>
    <w:multiLevelType w:val="hybridMultilevel"/>
    <w:tmpl w:val="A9FE032C"/>
    <w:lvl w:ilvl="0" w:tplc="4600E3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6421D8C"/>
    <w:multiLevelType w:val="hybridMultilevel"/>
    <w:tmpl w:val="8A1257F6"/>
    <w:lvl w:ilvl="0" w:tplc="E108934E">
      <w:start w:val="1"/>
      <w:numFmt w:val="upperRoman"/>
      <w:lvlText w:val="%1"/>
      <w:lvlJc w:val="left"/>
      <w:pPr>
        <w:ind w:left="1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7EC11BC">
      <w:start w:val="1"/>
      <w:numFmt w:val="decimal"/>
      <w:lvlText w:val="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0D44BA6">
      <w:start w:val="1"/>
      <w:numFmt w:val="decimal"/>
      <w:lvlText w:val="%3.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18EAFF8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D8ACB8A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12C8EE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6FA05C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D4E74E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B48EE44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8199B"/>
    <w:rsid w:val="000866CA"/>
    <w:rsid w:val="0009433A"/>
    <w:rsid w:val="000A43C4"/>
    <w:rsid w:val="000B4EFD"/>
    <w:rsid w:val="00115C64"/>
    <w:rsid w:val="00154FEB"/>
    <w:rsid w:val="00172B8E"/>
    <w:rsid w:val="00214946"/>
    <w:rsid w:val="0029309E"/>
    <w:rsid w:val="002D2991"/>
    <w:rsid w:val="002E40C5"/>
    <w:rsid w:val="002F4B07"/>
    <w:rsid w:val="0045461F"/>
    <w:rsid w:val="004A4B7E"/>
    <w:rsid w:val="005409A6"/>
    <w:rsid w:val="00543BFE"/>
    <w:rsid w:val="005C7BE5"/>
    <w:rsid w:val="0064201F"/>
    <w:rsid w:val="00651F70"/>
    <w:rsid w:val="00672D81"/>
    <w:rsid w:val="0068199B"/>
    <w:rsid w:val="00683BC5"/>
    <w:rsid w:val="006F32F0"/>
    <w:rsid w:val="006F54DB"/>
    <w:rsid w:val="00716561"/>
    <w:rsid w:val="00756DAE"/>
    <w:rsid w:val="007742F9"/>
    <w:rsid w:val="00784D41"/>
    <w:rsid w:val="00803E4F"/>
    <w:rsid w:val="00834FDC"/>
    <w:rsid w:val="00836CD0"/>
    <w:rsid w:val="00854C2E"/>
    <w:rsid w:val="008D4DA4"/>
    <w:rsid w:val="008E16A7"/>
    <w:rsid w:val="008F762B"/>
    <w:rsid w:val="00925FCF"/>
    <w:rsid w:val="0093727C"/>
    <w:rsid w:val="00942739"/>
    <w:rsid w:val="009434BD"/>
    <w:rsid w:val="009C4E81"/>
    <w:rsid w:val="009F3972"/>
    <w:rsid w:val="00AC4E15"/>
    <w:rsid w:val="00AD3A00"/>
    <w:rsid w:val="00B03945"/>
    <w:rsid w:val="00B14E56"/>
    <w:rsid w:val="00B35E90"/>
    <w:rsid w:val="00B73116"/>
    <w:rsid w:val="00BB0F39"/>
    <w:rsid w:val="00BF06B9"/>
    <w:rsid w:val="00C031D4"/>
    <w:rsid w:val="00C74710"/>
    <w:rsid w:val="00CB1604"/>
    <w:rsid w:val="00CB2960"/>
    <w:rsid w:val="00CE6624"/>
    <w:rsid w:val="00D558A1"/>
    <w:rsid w:val="00D77342"/>
    <w:rsid w:val="00D9500F"/>
    <w:rsid w:val="00DC3A4C"/>
    <w:rsid w:val="00DE1D69"/>
    <w:rsid w:val="00E223DB"/>
    <w:rsid w:val="00E232A9"/>
    <w:rsid w:val="00E34E0B"/>
    <w:rsid w:val="00E76B8B"/>
    <w:rsid w:val="00EC2B5C"/>
    <w:rsid w:val="00EE11A3"/>
    <w:rsid w:val="00EE7311"/>
    <w:rsid w:val="00F14797"/>
    <w:rsid w:val="00F425D0"/>
    <w:rsid w:val="00F937C1"/>
    <w:rsid w:val="00F95A6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DA4"/>
    <w:pPr>
      <w:spacing w:after="5" w:line="269" w:lineRule="auto"/>
      <w:ind w:left="112" w:right="3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8D4DA4"/>
    <w:pPr>
      <w:keepNext/>
      <w:keepLines/>
      <w:spacing w:after="0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rsid w:val="008D4DA4"/>
    <w:pPr>
      <w:keepNext/>
      <w:keepLines/>
      <w:spacing w:after="0" w:line="271" w:lineRule="auto"/>
      <w:ind w:left="16" w:hanging="10"/>
      <w:jc w:val="center"/>
      <w:outlineLvl w:val="1"/>
    </w:pPr>
    <w:rPr>
      <w:rFonts w:ascii="Times New Roman" w:eastAsia="Times New Roman" w:hAnsi="Times New Roman" w:cs="Times New Roman"/>
      <w:b/>
      <w:i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8D4DA4"/>
    <w:rPr>
      <w:rFonts w:ascii="Times New Roman" w:eastAsia="Times New Roman" w:hAnsi="Times New Roman" w:cs="Times New Roman"/>
      <w:b/>
      <w:i/>
      <w:color w:val="000000"/>
      <w:sz w:val="28"/>
    </w:rPr>
  </w:style>
  <w:style w:type="character" w:customStyle="1" w:styleId="10">
    <w:name w:val="Заголовок 1 Знак"/>
    <w:link w:val="1"/>
    <w:rsid w:val="008D4DA4"/>
    <w:rPr>
      <w:rFonts w:ascii="Times New Roman" w:eastAsia="Times New Roman" w:hAnsi="Times New Roman" w:cs="Times New Roman"/>
      <w:b/>
      <w:color w:val="000000"/>
      <w:sz w:val="36"/>
    </w:rPr>
  </w:style>
  <w:style w:type="table" w:customStyle="1" w:styleId="TableGrid">
    <w:name w:val="TableGrid"/>
    <w:rsid w:val="008D4DA4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BF06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F06B9"/>
    <w:rPr>
      <w:rFonts w:ascii="Segoe UI" w:eastAsia="Times New Roman" w:hAnsi="Segoe UI" w:cs="Segoe UI"/>
      <w:color w:val="000000"/>
      <w:sz w:val="18"/>
      <w:szCs w:val="18"/>
    </w:rPr>
  </w:style>
  <w:style w:type="paragraph" w:styleId="a5">
    <w:name w:val="List Paragraph"/>
    <w:basedOn w:val="a"/>
    <w:uiPriority w:val="34"/>
    <w:qFormat/>
    <w:rsid w:val="00172B8E"/>
    <w:pPr>
      <w:ind w:left="720"/>
      <w:contextualSpacing/>
    </w:pPr>
  </w:style>
  <w:style w:type="table" w:styleId="a6">
    <w:name w:val="Table Grid"/>
    <w:basedOn w:val="a1"/>
    <w:uiPriority w:val="39"/>
    <w:rsid w:val="00683B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 Spacing"/>
    <w:uiPriority w:val="1"/>
    <w:qFormat/>
    <w:rsid w:val="00CB1604"/>
    <w:pPr>
      <w:spacing w:after="0" w:line="240" w:lineRule="auto"/>
      <w:ind w:left="112" w:right="30" w:hanging="10"/>
    </w:pPr>
    <w:rPr>
      <w:rFonts w:ascii="Times New Roman" w:eastAsia="Times New Roman" w:hAnsi="Times New Roman" w:cs="Times New Roman"/>
      <w:color w:val="000000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5" w:line="269" w:lineRule="auto"/>
      <w:ind w:left="112" w:right="3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 w:line="271" w:lineRule="auto"/>
      <w:ind w:left="16" w:hanging="10"/>
      <w:jc w:val="center"/>
      <w:outlineLvl w:val="1"/>
    </w:pPr>
    <w:rPr>
      <w:rFonts w:ascii="Times New Roman" w:eastAsia="Times New Roman" w:hAnsi="Times New Roman" w:cs="Times New Roman"/>
      <w:b/>
      <w:i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i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BF06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F06B9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11</Pages>
  <Words>1259</Words>
  <Characters>7182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cp:lastModifiedBy>Славик</cp:lastModifiedBy>
  <cp:revision>51</cp:revision>
  <cp:lastPrinted>2016-01-26T18:12:00Z</cp:lastPrinted>
  <dcterms:created xsi:type="dcterms:W3CDTF">2014-12-22T09:14:00Z</dcterms:created>
  <dcterms:modified xsi:type="dcterms:W3CDTF">2021-11-21T12:37:00Z</dcterms:modified>
</cp:coreProperties>
</file>