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8A8D1" w14:textId="77777777" w:rsidR="00BD2ECF" w:rsidRDefault="00BD2ECF" w:rsidP="00BD2ECF">
      <w:pPr>
        <w:pStyle w:val="a6"/>
        <w:spacing w:before="0" w:beforeAutospacing="0" w:after="0" w:afterAutospacing="0"/>
        <w:rPr>
          <w:b/>
          <w:color w:val="002060"/>
          <w:sz w:val="44"/>
          <w:szCs w:val="44"/>
          <w:bdr w:val="none" w:sz="0" w:space="0" w:color="auto" w:frame="1"/>
        </w:rPr>
      </w:pPr>
    </w:p>
    <w:p w14:paraId="149D3770" w14:textId="77777777" w:rsidR="00BD2ECF" w:rsidRPr="00BD2ECF" w:rsidRDefault="00BD2ECF" w:rsidP="00BD2ECF">
      <w:pPr>
        <w:shd w:val="clear" w:color="auto" w:fill="FFFFFF"/>
        <w:jc w:val="center"/>
        <w:rPr>
          <w:b/>
          <w:color w:val="002060"/>
          <w:spacing w:val="-9"/>
          <w:sz w:val="36"/>
          <w:szCs w:val="36"/>
        </w:rPr>
      </w:pPr>
      <w:r w:rsidRPr="00BD2ECF">
        <w:rPr>
          <w:b/>
          <w:color w:val="002060"/>
          <w:spacing w:val="-9"/>
          <w:sz w:val="36"/>
          <w:szCs w:val="36"/>
        </w:rPr>
        <w:t>Департамент труда и социальной защиты населения города Москвы</w:t>
      </w:r>
    </w:p>
    <w:p w14:paraId="6E648639" w14:textId="77777777" w:rsidR="00BD2ECF" w:rsidRPr="00BD2ECF" w:rsidRDefault="00BD2ECF" w:rsidP="00BD2ECF">
      <w:pPr>
        <w:shd w:val="clear" w:color="auto" w:fill="FFFFFF"/>
        <w:jc w:val="center"/>
        <w:rPr>
          <w:b/>
          <w:color w:val="002060"/>
          <w:spacing w:val="-9"/>
          <w:sz w:val="36"/>
          <w:szCs w:val="36"/>
        </w:rPr>
      </w:pPr>
      <w:r w:rsidRPr="00BD2ECF">
        <w:rPr>
          <w:b/>
          <w:color w:val="002060"/>
          <w:spacing w:val="-9"/>
          <w:sz w:val="36"/>
          <w:szCs w:val="36"/>
        </w:rPr>
        <w:t xml:space="preserve">Государственное бюджетное учреждение города Москвы </w:t>
      </w:r>
    </w:p>
    <w:p w14:paraId="217E1DF0" w14:textId="77777777" w:rsidR="00BD2ECF" w:rsidRPr="00BD2ECF" w:rsidRDefault="00BD2ECF" w:rsidP="00BD2ECF">
      <w:pPr>
        <w:shd w:val="clear" w:color="auto" w:fill="FFFFFF"/>
        <w:jc w:val="center"/>
        <w:rPr>
          <w:b/>
          <w:color w:val="002060"/>
          <w:spacing w:val="-9"/>
          <w:sz w:val="36"/>
          <w:szCs w:val="36"/>
        </w:rPr>
      </w:pPr>
      <w:r w:rsidRPr="00BD2ECF">
        <w:rPr>
          <w:b/>
          <w:color w:val="002060"/>
          <w:spacing w:val="-9"/>
          <w:sz w:val="36"/>
          <w:szCs w:val="36"/>
        </w:rPr>
        <w:t>Центр содействия семейному воспитанию</w:t>
      </w:r>
    </w:p>
    <w:p w14:paraId="7E4F42F2" w14:textId="77777777" w:rsidR="00BD2ECF" w:rsidRPr="00BD2ECF" w:rsidRDefault="00BD2ECF" w:rsidP="00BD2ECF">
      <w:pPr>
        <w:shd w:val="clear" w:color="auto" w:fill="FFFFFF"/>
        <w:jc w:val="center"/>
        <w:rPr>
          <w:b/>
          <w:color w:val="002060"/>
          <w:spacing w:val="-9"/>
          <w:sz w:val="36"/>
          <w:szCs w:val="36"/>
        </w:rPr>
      </w:pPr>
      <w:r w:rsidRPr="00BD2ECF">
        <w:rPr>
          <w:b/>
          <w:color w:val="002060"/>
          <w:spacing w:val="-9"/>
          <w:sz w:val="36"/>
          <w:szCs w:val="36"/>
        </w:rPr>
        <w:t xml:space="preserve"> «Школа циркового искусства имени Ю.В.Никулина» </w:t>
      </w:r>
    </w:p>
    <w:p w14:paraId="142EBF02" w14:textId="1A7B4FFB" w:rsidR="00BD2ECF" w:rsidRDefault="00BD2ECF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39EC0EE8" w14:textId="69415C8F" w:rsidR="00BD2ECF" w:rsidRDefault="00BD2ECF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403112EA" w14:textId="608C8044" w:rsidR="00BD2ECF" w:rsidRDefault="00702A0A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19AF6" wp14:editId="2F24C3FD">
            <wp:simplePos x="0" y="0"/>
            <wp:positionH relativeFrom="column">
              <wp:posOffset>1784985</wp:posOffset>
            </wp:positionH>
            <wp:positionV relativeFrom="paragraph">
              <wp:posOffset>171450</wp:posOffset>
            </wp:positionV>
            <wp:extent cx="30480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65" y="21360"/>
                <wp:lineTo x="214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64C7" w14:textId="51EF02B1" w:rsidR="00BD2ECF" w:rsidRDefault="00BD2ECF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74A62A38" w14:textId="0AC5C7BE" w:rsidR="00BD2ECF" w:rsidRDefault="00BD2ECF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358359D9" w14:textId="4C9FE950" w:rsidR="00BD2ECF" w:rsidRDefault="00BD2ECF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1BCD2F40" w14:textId="032793E0" w:rsidR="00BD2ECF" w:rsidRDefault="00BD2ECF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267FA6E7" w14:textId="77777777" w:rsidR="00BD2ECF" w:rsidRDefault="00BD2ECF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67064594" w14:textId="77777777" w:rsidR="00702A0A" w:rsidRDefault="00702A0A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2E98CC5F" w14:textId="77777777" w:rsidR="00702A0A" w:rsidRDefault="00702A0A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109E85D2" w14:textId="77777777" w:rsidR="00702A0A" w:rsidRDefault="00702A0A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1F3B59DE" w14:textId="36E52A8F" w:rsidR="006F5792" w:rsidRPr="004B2B1F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  <w:r w:rsidRPr="004B2B1F">
        <w:rPr>
          <w:b/>
          <w:color w:val="002060"/>
          <w:sz w:val="44"/>
          <w:szCs w:val="44"/>
          <w:bdr w:val="none" w:sz="0" w:space="0" w:color="auto" w:frame="1"/>
        </w:rPr>
        <w:t>Познавательно – развлекательное мероприятие</w:t>
      </w:r>
    </w:p>
    <w:p w14:paraId="42F34CF9" w14:textId="77777777" w:rsidR="006F5792" w:rsidRPr="004B2B1F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  <w:r>
        <w:rPr>
          <w:b/>
          <w:color w:val="002060"/>
          <w:sz w:val="44"/>
          <w:szCs w:val="44"/>
          <w:bdr w:val="none" w:sz="0" w:space="0" w:color="auto" w:frame="1"/>
        </w:rPr>
        <w:t>«</w:t>
      </w:r>
      <w:r w:rsidRPr="004B2B1F">
        <w:rPr>
          <w:b/>
          <w:color w:val="002060"/>
          <w:sz w:val="44"/>
          <w:szCs w:val="44"/>
          <w:bdr w:val="none" w:sz="0" w:space="0" w:color="auto" w:frame="1"/>
        </w:rPr>
        <w:t>Мастерская хорошего настроения</w:t>
      </w:r>
      <w:r>
        <w:rPr>
          <w:b/>
          <w:color w:val="002060"/>
          <w:sz w:val="44"/>
          <w:szCs w:val="44"/>
          <w:bdr w:val="none" w:sz="0" w:space="0" w:color="auto" w:frame="1"/>
        </w:rPr>
        <w:t>»</w:t>
      </w:r>
    </w:p>
    <w:p w14:paraId="0ADCD68F" w14:textId="591DEE35" w:rsidR="006F5792" w:rsidRPr="004B2B1F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551FE737" w14:textId="77777777" w:rsidR="006F5792" w:rsidRPr="004B2B1F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43F61CD2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53BC7715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003155D2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7FB6100F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06930731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51878857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57864B85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560C05F5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6C929999" w14:textId="77777777" w:rsidR="006F5792" w:rsidRDefault="006F5792" w:rsidP="00702A0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4F1B6C75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6A1C914E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731B140E" w14:textId="77777777" w:rsidR="00BD2ECF" w:rsidRDefault="00BD2ECF" w:rsidP="00BD2ECF">
      <w:pPr>
        <w:jc w:val="right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В</w:t>
      </w:r>
      <w:r w:rsidR="006F5792" w:rsidRPr="003B6D24">
        <w:rPr>
          <w:b/>
          <w:color w:val="002060"/>
          <w:sz w:val="36"/>
          <w:szCs w:val="36"/>
        </w:rPr>
        <w:t>оспитател</w:t>
      </w:r>
      <w:r>
        <w:rPr>
          <w:b/>
          <w:color w:val="002060"/>
          <w:sz w:val="36"/>
          <w:szCs w:val="36"/>
        </w:rPr>
        <w:t>ь</w:t>
      </w:r>
    </w:p>
    <w:p w14:paraId="291A900A" w14:textId="7EBEA70A" w:rsidR="006F5792" w:rsidRPr="003B6D24" w:rsidRDefault="006F5792" w:rsidP="00BD2ECF">
      <w:pPr>
        <w:jc w:val="right"/>
        <w:rPr>
          <w:b/>
          <w:color w:val="002060"/>
          <w:sz w:val="36"/>
          <w:szCs w:val="36"/>
        </w:rPr>
      </w:pPr>
      <w:r w:rsidRPr="003B6D24">
        <w:rPr>
          <w:b/>
          <w:color w:val="002060"/>
          <w:sz w:val="36"/>
          <w:szCs w:val="36"/>
        </w:rPr>
        <w:t xml:space="preserve"> Зайцева М.В.                                      </w:t>
      </w:r>
    </w:p>
    <w:p w14:paraId="3BA29701" w14:textId="5F9D21CC" w:rsidR="00702A0A" w:rsidRPr="00702A0A" w:rsidRDefault="00BD2ECF" w:rsidP="00702A0A">
      <w:pPr>
        <w:shd w:val="clear" w:color="auto" w:fill="FFFFFF"/>
        <w:spacing w:after="15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Декабрь 2021 год</w:t>
      </w:r>
    </w:p>
    <w:p w14:paraId="5FEBC2D7" w14:textId="77777777" w:rsidR="00702A0A" w:rsidRDefault="00702A0A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14:paraId="592AF245" w14:textId="77777777" w:rsidR="00702A0A" w:rsidRPr="00702A0A" w:rsidRDefault="006F5792" w:rsidP="006F5792">
      <w:pPr>
        <w:pStyle w:val="a6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702A0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702A0A">
        <w:rPr>
          <w:b/>
          <w:bCs/>
          <w:color w:val="000000"/>
          <w:sz w:val="28"/>
          <w:szCs w:val="28"/>
        </w:rPr>
        <w:t xml:space="preserve">: </w:t>
      </w:r>
    </w:p>
    <w:p w14:paraId="04E363F8" w14:textId="2C8082E9" w:rsidR="006F5792" w:rsidRPr="006F5792" w:rsidRDefault="006F5792" w:rsidP="00702A0A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тренировка радостных эмоций;</w:t>
      </w:r>
    </w:p>
    <w:p w14:paraId="227ECA02" w14:textId="42C31F70" w:rsidR="006F5792" w:rsidRPr="006F5792" w:rsidRDefault="006F5792" w:rsidP="00702A0A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 xml:space="preserve">развитие умения понимать свое внутреннее состояние путем ассоциации с цветом; </w:t>
      </w:r>
    </w:p>
    <w:p w14:paraId="751868F1" w14:textId="77777777" w:rsidR="006F5792" w:rsidRPr="002916C2" w:rsidRDefault="006F5792" w:rsidP="00702A0A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расширение представлений детей о поступках, которые приносят радость; развитие внимание к своим мышечным и эмоциональным ощущениям.</w:t>
      </w:r>
    </w:p>
    <w:p w14:paraId="0D372605" w14:textId="77777777" w:rsidR="00082815" w:rsidRDefault="00082815" w:rsidP="006F5792">
      <w:pPr>
        <w:pStyle w:val="a6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</w:p>
    <w:p w14:paraId="540745DC" w14:textId="73DD55F2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916C2">
        <w:rPr>
          <w:color w:val="000000"/>
          <w:sz w:val="28"/>
          <w:szCs w:val="28"/>
        </w:rPr>
        <w:t>Дети под </w:t>
      </w:r>
      <w:r w:rsidRPr="00ED236B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веселую</w:t>
      </w:r>
      <w:r w:rsidRPr="002916C2">
        <w:rPr>
          <w:color w:val="000000"/>
          <w:sz w:val="28"/>
          <w:szCs w:val="28"/>
        </w:rPr>
        <w:t> музыку заходят и рассаживаются по кругу на ковре.</w:t>
      </w:r>
    </w:p>
    <w:p w14:paraId="360FF8DE" w14:textId="0DB509CC" w:rsidR="006F5792" w:rsidRPr="002916C2" w:rsidRDefault="00082815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Ведущий: </w:t>
      </w:r>
      <w:r w:rsidR="006F5792" w:rsidRPr="002916C2">
        <w:rPr>
          <w:color w:val="000000"/>
          <w:sz w:val="28"/>
          <w:szCs w:val="28"/>
        </w:rPr>
        <w:t>«Здравствуйте, ребята! Скажите, пожалуйста, вы любите путешествовать? </w:t>
      </w:r>
      <w:r w:rsidR="006F5792" w:rsidRPr="002916C2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="006F5792" w:rsidRPr="002916C2">
        <w:rPr>
          <w:color w:val="000000"/>
          <w:sz w:val="28"/>
          <w:szCs w:val="28"/>
        </w:rPr>
        <w:t>. Я тоже. Сегодня мы с вами будем путешествовать вместе и отправимся в страну </w:t>
      </w:r>
      <w:r w:rsidR="006F5792" w:rsidRPr="002916C2">
        <w:rPr>
          <w:i/>
          <w:iCs/>
          <w:color w:val="000000"/>
          <w:sz w:val="28"/>
          <w:szCs w:val="28"/>
          <w:bdr w:val="none" w:sz="0" w:space="0" w:color="auto" w:frame="1"/>
        </w:rPr>
        <w:t>«Радости»</w:t>
      </w:r>
      <w:r w:rsidR="006F5792" w:rsidRPr="002916C2">
        <w:rPr>
          <w:color w:val="000000"/>
          <w:sz w:val="28"/>
          <w:szCs w:val="28"/>
        </w:rPr>
        <w:t>. Как вы думаете какие жители живут в этой стране? А какое </w:t>
      </w:r>
      <w:r w:rsidR="006F5792" w:rsidRPr="00702A0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настроение</w:t>
      </w:r>
      <w:r w:rsidR="006F5792" w:rsidRPr="002916C2">
        <w:rPr>
          <w:color w:val="000000"/>
          <w:sz w:val="28"/>
          <w:szCs w:val="28"/>
        </w:rPr>
        <w:t> бывает у жителей этой удивительной страны? </w:t>
      </w:r>
      <w:r w:rsidR="006F5792" w:rsidRPr="002916C2">
        <w:rPr>
          <w:i/>
          <w:iCs/>
          <w:color w:val="000000"/>
          <w:sz w:val="28"/>
          <w:szCs w:val="28"/>
          <w:bdr w:val="none" w:sz="0" w:space="0" w:color="auto" w:frame="1"/>
        </w:rPr>
        <w:t>(Ответы.)</w:t>
      </w:r>
      <w:r w:rsidR="006F5792" w:rsidRPr="002916C2">
        <w:rPr>
          <w:color w:val="000000"/>
          <w:sz w:val="28"/>
          <w:szCs w:val="28"/>
        </w:rPr>
        <w:t> Давайте подарим друг другу улыбку».</w:t>
      </w:r>
    </w:p>
    <w:p w14:paraId="1DCB1E5D" w14:textId="699C3B0B" w:rsidR="006F5792" w:rsidRPr="00EB7A93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82815">
        <w:rPr>
          <w:b/>
          <w:bCs/>
          <w:color w:val="000000"/>
          <w:sz w:val="28"/>
          <w:szCs w:val="28"/>
        </w:rPr>
        <w:t>Упражнение </w:t>
      </w:r>
      <w:r w:rsidRPr="0008281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«Моя улыбка похожа на…»</w:t>
      </w:r>
      <w:r w:rsidRPr="002916C2">
        <w:rPr>
          <w:color w:val="000000"/>
          <w:sz w:val="28"/>
          <w:szCs w:val="28"/>
        </w:rPr>
        <w:t> (радугу, на солнечное </w:t>
      </w:r>
      <w:r w:rsidRPr="00702A0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настроение</w:t>
      </w:r>
      <w:r w:rsidRPr="002916C2">
        <w:rPr>
          <w:color w:val="000000"/>
          <w:sz w:val="28"/>
          <w:szCs w:val="28"/>
        </w:rPr>
        <w:t>, месяц, банан, долька апельсина)</w:t>
      </w:r>
    </w:p>
    <w:p w14:paraId="145894BA" w14:textId="77777777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А теперь дети подумайте на что похожа ваша улыбка? И какого она цвета?</w:t>
      </w:r>
    </w:p>
    <w:p w14:paraId="254E6D3A" w14:textId="77777777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(Детям предлагается подумать, на что похожа их улыбка, какого она цвета. После ответов педагог подводит итог и перечисляет все варианты детей, не забывая сказать о своем)</w:t>
      </w:r>
    </w:p>
    <w:p w14:paraId="4CC112C0" w14:textId="77777777" w:rsidR="006F5792" w:rsidRPr="00702A0A" w:rsidRDefault="006F5792" w:rsidP="006F5792">
      <w:pPr>
        <w:pStyle w:val="a6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702A0A">
        <w:rPr>
          <w:b/>
          <w:bCs/>
          <w:color w:val="000000"/>
          <w:sz w:val="28"/>
          <w:szCs w:val="28"/>
        </w:rPr>
        <w:t>Упражнение </w:t>
      </w:r>
      <w:r w:rsidRPr="00702A0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«Вспоминалки»</w:t>
      </w:r>
    </w:p>
    <w:p w14:paraId="25F930EF" w14:textId="77777777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Ребята, вспомните в каких ситуациях вы испытывали чувство радости, какие радостные события происходили в вашей жизни? Сейчас я буду вам передавать мяч и вы будете отвечать.</w:t>
      </w:r>
    </w:p>
    <w:p w14:paraId="63D70ADA" w14:textId="7545966C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(предлагаю</w:t>
      </w:r>
      <w:r w:rsidRPr="002916C2">
        <w:rPr>
          <w:color w:val="000000"/>
          <w:sz w:val="28"/>
          <w:szCs w:val="28"/>
        </w:rPr>
        <w:t xml:space="preserve"> детям вспомнить, в каких ситуациях человек испытывает чувство радости. Каждому участнику задаются вопросы о том, что доставило ему радость за последние несколько дней.) </w:t>
      </w:r>
      <w:r w:rsidRPr="002916C2">
        <w:rPr>
          <w:i/>
          <w:iCs/>
          <w:color w:val="000000"/>
          <w:sz w:val="28"/>
          <w:szCs w:val="28"/>
          <w:bdr w:val="none" w:sz="0" w:space="0" w:color="auto" w:frame="1"/>
        </w:rPr>
        <w:t>(кидать мяч)</w:t>
      </w:r>
    </w:p>
    <w:p w14:paraId="09A899BC" w14:textId="77777777" w:rsidR="00082815" w:rsidRPr="00082815" w:rsidRDefault="00082815" w:rsidP="00082815">
      <w:pPr>
        <w:pStyle w:val="a7"/>
      </w:pPr>
    </w:p>
    <w:p w14:paraId="4BC838B8" w14:textId="2991FE92" w:rsidR="006F5792" w:rsidRPr="00702A0A" w:rsidRDefault="006F5792" w:rsidP="006F5792">
      <w:pPr>
        <w:pStyle w:val="a6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702A0A">
        <w:rPr>
          <w:b/>
          <w:bCs/>
          <w:color w:val="000000"/>
          <w:sz w:val="28"/>
          <w:szCs w:val="28"/>
        </w:rPr>
        <w:t>Упражнение </w:t>
      </w:r>
      <w:r w:rsidRPr="00702A0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«Разноцветные шары»</w:t>
      </w:r>
      <w:r w:rsidRPr="00702A0A">
        <w:rPr>
          <w:b/>
          <w:bCs/>
          <w:color w:val="000000"/>
          <w:sz w:val="28"/>
          <w:szCs w:val="28"/>
        </w:rPr>
        <w:t> </w:t>
      </w:r>
    </w:p>
    <w:p w14:paraId="5B34B76B" w14:textId="241E7560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2916C2">
        <w:rPr>
          <w:color w:val="000000"/>
          <w:sz w:val="28"/>
          <w:szCs w:val="28"/>
        </w:rPr>
        <w:t>Когда у нас хорошее </w:t>
      </w:r>
      <w:r w:rsidRPr="00702A0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настроение</w:t>
      </w:r>
      <w:r w:rsidRPr="002916C2">
        <w:rPr>
          <w:color w:val="000000"/>
          <w:sz w:val="28"/>
          <w:szCs w:val="28"/>
        </w:rPr>
        <w:t>, мы улыбаемся. Подумайте, какого цвета бывает ваше </w:t>
      </w:r>
      <w:r w:rsidRPr="00082815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веселое настроение</w:t>
      </w:r>
      <w:r w:rsidRPr="002916C2">
        <w:rPr>
          <w:color w:val="000000"/>
          <w:sz w:val="28"/>
          <w:szCs w:val="28"/>
        </w:rPr>
        <w:t>? </w:t>
      </w:r>
      <w:r w:rsidRPr="002916C2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</w:p>
    <w:p w14:paraId="3F89A091" w14:textId="77777777" w:rsidR="00082815" w:rsidRPr="00082815" w:rsidRDefault="00082815" w:rsidP="00082815">
      <w:pPr>
        <w:pStyle w:val="a7"/>
      </w:pPr>
    </w:p>
    <w:p w14:paraId="106D7624" w14:textId="77777777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Я приготовил</w:t>
      </w:r>
      <w:r>
        <w:rPr>
          <w:color w:val="000000"/>
          <w:sz w:val="28"/>
          <w:szCs w:val="28"/>
        </w:rPr>
        <w:t xml:space="preserve">а </w:t>
      </w:r>
      <w:r w:rsidRPr="002916C2">
        <w:rPr>
          <w:color w:val="000000"/>
          <w:sz w:val="28"/>
          <w:szCs w:val="28"/>
        </w:rPr>
        <w:t xml:space="preserve"> для вас сюрприз.</w:t>
      </w:r>
    </w:p>
    <w:p w14:paraId="5259F6A1" w14:textId="77777777" w:rsidR="006F5792" w:rsidRPr="00702A0A" w:rsidRDefault="006F5792" w:rsidP="006F5792">
      <w:pPr>
        <w:pStyle w:val="a6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Давайте заглянем в царство воздушных шаров. Выберете шарик цвета вашего хорошего </w:t>
      </w:r>
      <w:r w:rsidRPr="00702A0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настроения</w:t>
      </w:r>
      <w:r w:rsidRPr="00702A0A">
        <w:rPr>
          <w:b/>
          <w:bCs/>
          <w:color w:val="000000"/>
          <w:sz w:val="28"/>
          <w:szCs w:val="28"/>
        </w:rPr>
        <w:t>.</w:t>
      </w:r>
      <w:r w:rsidRPr="002916C2">
        <w:rPr>
          <w:color w:val="000000"/>
          <w:sz w:val="28"/>
          <w:szCs w:val="28"/>
        </w:rPr>
        <w:t xml:space="preserve"> А теперь </w:t>
      </w:r>
      <w:r w:rsidRPr="00702A0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веселимся и танцуем под веселую музыку</w:t>
      </w:r>
      <w:r w:rsidRPr="00702A0A">
        <w:rPr>
          <w:b/>
          <w:bCs/>
          <w:color w:val="000000"/>
          <w:sz w:val="28"/>
          <w:szCs w:val="28"/>
        </w:rPr>
        <w:t>.</w:t>
      </w:r>
    </w:p>
    <w:p w14:paraId="60575720" w14:textId="77777777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(Ребятам предлагается заглянуть в царство волшебных шаров и выбрать шарик с цветом их хорошего </w:t>
      </w:r>
      <w:r w:rsidRPr="00082815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настроения</w:t>
      </w:r>
      <w:r w:rsidRPr="00082815">
        <w:rPr>
          <w:b/>
          <w:bCs/>
          <w:color w:val="000000"/>
          <w:sz w:val="28"/>
          <w:szCs w:val="28"/>
        </w:rPr>
        <w:t>.</w:t>
      </w:r>
      <w:r w:rsidRPr="002916C2">
        <w:rPr>
          <w:color w:val="000000"/>
          <w:sz w:val="28"/>
          <w:szCs w:val="28"/>
        </w:rPr>
        <w:t xml:space="preserve"> Под </w:t>
      </w:r>
      <w:r w:rsidRPr="00082815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веселую</w:t>
      </w:r>
      <w:r w:rsidRPr="002916C2">
        <w:rPr>
          <w:color w:val="000000"/>
          <w:sz w:val="28"/>
          <w:szCs w:val="28"/>
        </w:rPr>
        <w:t> музыку дети танцуют со своими шарами.)</w:t>
      </w:r>
    </w:p>
    <w:p w14:paraId="11B66243" w14:textId="1DE1B976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Ведущий</w:t>
      </w:r>
      <w:r w:rsidRPr="002916C2">
        <w:rPr>
          <w:color w:val="000000"/>
          <w:sz w:val="28"/>
          <w:szCs w:val="28"/>
        </w:rPr>
        <w:t>: «Хорошее </w:t>
      </w:r>
      <w:r w:rsidRPr="00082815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настроение</w:t>
      </w:r>
      <w:r w:rsidRPr="002916C2">
        <w:rPr>
          <w:color w:val="000000"/>
          <w:sz w:val="28"/>
          <w:szCs w:val="28"/>
        </w:rPr>
        <w:t> отображают яркие цвета. У нас получился замечательный волшебный танец».</w:t>
      </w:r>
    </w:p>
    <w:p w14:paraId="7794B516" w14:textId="77777777" w:rsidR="00082815" w:rsidRPr="00082815" w:rsidRDefault="00082815" w:rsidP="00082815">
      <w:pPr>
        <w:pStyle w:val="a7"/>
      </w:pPr>
    </w:p>
    <w:p w14:paraId="1CE44C94" w14:textId="77777777" w:rsidR="006F5792" w:rsidRPr="00082815" w:rsidRDefault="006F5792" w:rsidP="006F5792">
      <w:pPr>
        <w:pStyle w:val="a6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082815">
        <w:rPr>
          <w:b/>
          <w:bCs/>
          <w:color w:val="000000"/>
          <w:sz w:val="28"/>
          <w:szCs w:val="28"/>
        </w:rPr>
        <w:t>Игра </w:t>
      </w:r>
      <w:r w:rsidRPr="0008281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«На полянке»</w:t>
      </w:r>
      <w:r w:rsidRPr="00082815">
        <w:rPr>
          <w:b/>
          <w:bCs/>
          <w:color w:val="000000"/>
          <w:sz w:val="28"/>
          <w:szCs w:val="28"/>
        </w:rPr>
        <w:t> </w:t>
      </w:r>
    </w:p>
    <w:p w14:paraId="7D5A91FE" w14:textId="60DFFE41" w:rsidR="006F5792" w:rsidRPr="002916C2" w:rsidRDefault="006F5792" w:rsidP="006F579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Ведущий</w:t>
      </w:r>
      <w:r w:rsidRPr="002916C2">
        <w:rPr>
          <w:color w:val="000000"/>
          <w:sz w:val="28"/>
          <w:szCs w:val="28"/>
        </w:rPr>
        <w:t>: «А теперь давайте сядем на ковер, закроем глаза и представим, что мы находимся в лесу на полянке. Ласково светит солнышко, поют птички, нежно шелестят листья деревьев. Наши тела расслаблены. Нам тепло и уютно. Рассмотрите цветы вокруг себя. Какой цветок вызывает у вас чувство радости? Какого он цвета?»</w:t>
      </w:r>
    </w:p>
    <w:p w14:paraId="169FC160" w14:textId="77777777" w:rsidR="006F5792" w:rsidRPr="00701A2F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lastRenderedPageBreak/>
        <w:t>(После небольшой паузы детям предлагается </w:t>
      </w:r>
      <w:r w:rsidRPr="00082815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открыть глаза и рассказать</w:t>
      </w:r>
      <w:r w:rsidRPr="002916C2">
        <w:rPr>
          <w:color w:val="000000"/>
          <w:sz w:val="28"/>
          <w:szCs w:val="28"/>
        </w:rPr>
        <w:t>, удалось ли им представить полянку, солнышко, пение птиц, как они себя чувствовали во время проведения этого упражнения)</w:t>
      </w:r>
    </w:p>
    <w:p w14:paraId="09CA3C59" w14:textId="2238186E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82815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Откройте глаза</w:t>
      </w:r>
      <w:r w:rsidRPr="002916C2">
        <w:rPr>
          <w:color w:val="000000"/>
          <w:sz w:val="28"/>
          <w:szCs w:val="28"/>
        </w:rPr>
        <w:t>. Скажите вам удалось представить полянку, солнышко, пение птиц. Как вы чувствовали себя?</w:t>
      </w:r>
      <w:r w:rsidR="00082815">
        <w:rPr>
          <w:color w:val="000000"/>
          <w:sz w:val="28"/>
          <w:szCs w:val="28"/>
        </w:rPr>
        <w:t xml:space="preserve"> (Ответы детей)</w:t>
      </w:r>
    </w:p>
    <w:p w14:paraId="13158FA4" w14:textId="77777777" w:rsidR="00082815" w:rsidRPr="00082815" w:rsidRDefault="00082815" w:rsidP="00082815">
      <w:pPr>
        <w:pStyle w:val="a7"/>
      </w:pPr>
    </w:p>
    <w:p w14:paraId="2E79C5D9" w14:textId="77777777" w:rsidR="006F5792" w:rsidRPr="00082815" w:rsidRDefault="006F5792" w:rsidP="006F5792">
      <w:pPr>
        <w:pStyle w:val="a6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082815">
        <w:rPr>
          <w:b/>
          <w:bCs/>
          <w:color w:val="000000"/>
          <w:sz w:val="28"/>
          <w:szCs w:val="28"/>
        </w:rPr>
        <w:t>Рисунок </w:t>
      </w:r>
      <w:r w:rsidRPr="0008281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«Мой цветок»</w:t>
      </w:r>
    </w:p>
    <w:p w14:paraId="10A7F36C" w14:textId="0C29EDF1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А теперь подойдите к столу и нарисуйте свой цветок который вы представили.</w:t>
      </w:r>
    </w:p>
    <w:p w14:paraId="163224B1" w14:textId="77777777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(Детям предлагается нарисовать увиденный на полянке цветок, после рисования рассказывают о своем цветке).</w:t>
      </w:r>
    </w:p>
    <w:p w14:paraId="1CB66575" w14:textId="6563D61C" w:rsidR="006F579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Как называется твой цветок? Какого он цвета?</w:t>
      </w:r>
      <w:r w:rsidR="00082815">
        <w:rPr>
          <w:color w:val="000000"/>
          <w:sz w:val="28"/>
          <w:szCs w:val="28"/>
        </w:rPr>
        <w:t xml:space="preserve"> (Ответы детей)</w:t>
      </w:r>
    </w:p>
    <w:p w14:paraId="4219D3C0" w14:textId="77777777" w:rsidR="00082815" w:rsidRPr="00082815" w:rsidRDefault="00082815" w:rsidP="00082815">
      <w:pPr>
        <w:pStyle w:val="a7"/>
      </w:pPr>
    </w:p>
    <w:p w14:paraId="01C73E93" w14:textId="77777777" w:rsidR="006F5792" w:rsidRPr="00701A2F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А теперь давайте ваши нарисованные цветы мы посадим на эту полянку, украсим ее.</w:t>
      </w:r>
    </w:p>
    <w:p w14:paraId="53B8388F" w14:textId="77777777" w:rsidR="006F5792" w:rsidRPr="002916C2" w:rsidRDefault="006F5792" w:rsidP="006F5792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Рисунки детей кладутся в середину круга</w:t>
      </w:r>
      <w:r>
        <w:rPr>
          <w:color w:val="000000"/>
          <w:sz w:val="28"/>
          <w:szCs w:val="28"/>
        </w:rPr>
        <w:t>. Д</w:t>
      </w:r>
      <w:r w:rsidRPr="002916C2">
        <w:rPr>
          <w:color w:val="000000"/>
          <w:sz w:val="28"/>
          <w:szCs w:val="28"/>
        </w:rPr>
        <w:t>ети восхищаются полянкой.</w:t>
      </w:r>
    </w:p>
    <w:p w14:paraId="5D5EB7C4" w14:textId="77777777" w:rsidR="006F5792" w:rsidRPr="002916C2" w:rsidRDefault="006F5792" w:rsidP="006F579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16C2">
        <w:rPr>
          <w:color w:val="000000"/>
          <w:sz w:val="28"/>
          <w:szCs w:val="28"/>
        </w:rPr>
        <w:t>Мы говорили, что радость похожа на солнечный лучик и поэтому на прощание о нашей встрече, я хочу каждому из вас, оставить чуточку моего радостного солнечного </w:t>
      </w:r>
      <w:r w:rsidRPr="002916C2">
        <w:rPr>
          <w:rStyle w:val="a8"/>
          <w:color w:val="000000"/>
          <w:sz w:val="28"/>
          <w:szCs w:val="28"/>
          <w:bdr w:val="none" w:sz="0" w:space="0" w:color="auto" w:frame="1"/>
        </w:rPr>
        <w:t>настроения</w:t>
      </w:r>
      <w:r w:rsidRPr="002916C2">
        <w:rPr>
          <w:color w:val="000000"/>
          <w:sz w:val="28"/>
          <w:szCs w:val="28"/>
        </w:rPr>
        <w:t>. А вы можете дарить это </w:t>
      </w:r>
      <w:r w:rsidRPr="002916C2">
        <w:rPr>
          <w:rStyle w:val="a8"/>
          <w:color w:val="000000"/>
          <w:sz w:val="28"/>
          <w:szCs w:val="28"/>
          <w:bdr w:val="none" w:sz="0" w:space="0" w:color="auto" w:frame="1"/>
        </w:rPr>
        <w:t>веселое настроение своим друзьям</w:t>
      </w:r>
      <w:r w:rsidRPr="002916C2">
        <w:rPr>
          <w:color w:val="000000"/>
          <w:sz w:val="28"/>
          <w:szCs w:val="28"/>
        </w:rPr>
        <w:t>, родным, близким.</w:t>
      </w:r>
    </w:p>
    <w:p w14:paraId="15BCC7AD" w14:textId="77777777" w:rsidR="006F5792" w:rsidRPr="006F5792" w:rsidRDefault="006F5792" w:rsidP="006F5792">
      <w:pPr>
        <w:jc w:val="both"/>
      </w:pPr>
    </w:p>
    <w:p w14:paraId="0644F9CA" w14:textId="77777777" w:rsidR="006F5792" w:rsidRPr="006F5792" w:rsidRDefault="006F5792" w:rsidP="006F5792">
      <w:pPr>
        <w:jc w:val="both"/>
      </w:pPr>
    </w:p>
    <w:p w14:paraId="00D95481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03009B59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445CD93F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63BA58D3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1D9A9539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235C545E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0A4B615D" w14:textId="77777777" w:rsidR="006F5792" w:rsidRDefault="006F5792" w:rsidP="006F5792">
      <w:pPr>
        <w:pStyle w:val="a6"/>
        <w:spacing w:before="0" w:beforeAutospacing="0" w:after="0" w:afterAutospacing="0"/>
        <w:ind w:firstLine="360"/>
        <w:jc w:val="center"/>
        <w:rPr>
          <w:b/>
          <w:color w:val="002060"/>
          <w:sz w:val="44"/>
          <w:szCs w:val="44"/>
          <w:bdr w:val="none" w:sz="0" w:space="0" w:color="auto" w:frame="1"/>
        </w:rPr>
      </w:pPr>
    </w:p>
    <w:p w14:paraId="083D627E" w14:textId="3F99E05C" w:rsidR="00F70F10" w:rsidRDefault="00BD2ECF">
      <w:r>
        <w:t>\</w:t>
      </w:r>
    </w:p>
    <w:sectPr w:rsidR="00F70F10" w:rsidSect="00BD2ECF">
      <w:headerReference w:type="even" r:id="rId8"/>
      <w:headerReference w:type="default" r:id="rId9"/>
      <w:pgSz w:w="11906" w:h="16838"/>
      <w:pgMar w:top="567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BF2D7" w14:textId="77777777" w:rsidR="007A0253" w:rsidRDefault="007A0253">
      <w:r>
        <w:separator/>
      </w:r>
    </w:p>
  </w:endnote>
  <w:endnote w:type="continuationSeparator" w:id="0">
    <w:p w14:paraId="2E7DA1DF" w14:textId="77777777" w:rsidR="007A0253" w:rsidRDefault="007A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E35F8" w14:textId="77777777" w:rsidR="007A0253" w:rsidRDefault="007A0253">
      <w:r>
        <w:separator/>
      </w:r>
    </w:p>
  </w:footnote>
  <w:footnote w:type="continuationSeparator" w:id="0">
    <w:p w14:paraId="46D62708" w14:textId="77777777" w:rsidR="007A0253" w:rsidRDefault="007A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94304" w14:textId="77777777" w:rsidR="00E47629" w:rsidRDefault="006F5792" w:rsidP="003105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0CB1B7" w14:textId="77777777" w:rsidR="00E47629" w:rsidRDefault="007A0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14A0" w14:textId="77777777" w:rsidR="00E47629" w:rsidRDefault="006F5792" w:rsidP="003105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248204A2" w14:textId="77777777" w:rsidR="00E47629" w:rsidRDefault="007A02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62171"/>
    <w:multiLevelType w:val="hybridMultilevel"/>
    <w:tmpl w:val="A532EA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10"/>
    <w:rsid w:val="00082815"/>
    <w:rsid w:val="006F5792"/>
    <w:rsid w:val="00702A0A"/>
    <w:rsid w:val="007A0253"/>
    <w:rsid w:val="00BD2ECF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DCFA"/>
  <w15:chartTrackingRefBased/>
  <w15:docId w15:val="{85339928-1F48-4C85-997C-429E0657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57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5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5792"/>
  </w:style>
  <w:style w:type="paragraph" w:customStyle="1" w:styleId="a6">
    <w:basedOn w:val="a"/>
    <w:next w:val="a7"/>
    <w:uiPriority w:val="99"/>
    <w:unhideWhenUsed/>
    <w:rsid w:val="006F579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6F5792"/>
    <w:rPr>
      <w:b/>
      <w:bCs/>
    </w:rPr>
  </w:style>
  <w:style w:type="paragraph" w:styleId="a7">
    <w:name w:val="Normal (Web)"/>
    <w:basedOn w:val="a"/>
    <w:uiPriority w:val="99"/>
    <w:semiHidden/>
    <w:unhideWhenUsed/>
    <w:rsid w:val="006F57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2022-02-11T11:19:00Z</dcterms:created>
  <dcterms:modified xsi:type="dcterms:W3CDTF">2022-02-11T12:11:00Z</dcterms:modified>
</cp:coreProperties>
</file>