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E05514" w:rsidRPr="0025654B" w:rsidRDefault="00E05514" w:rsidP="0025654B">
      <w:pPr>
        <w:autoSpaceDE w:val="0"/>
        <w:autoSpaceDN w:val="0"/>
        <w:adjustRightInd w:val="0"/>
        <w:spacing w:after="0" w:line="360" w:lineRule="auto"/>
        <w:jc w:val="center"/>
        <w:rPr>
          <w:rFonts w:ascii="Times New Roman" w:hAnsi="Times New Roman"/>
          <w:b/>
          <w:bCs/>
          <w:sz w:val="28"/>
          <w:szCs w:val="28"/>
        </w:rPr>
      </w:pPr>
      <w:r w:rsidRPr="0025654B">
        <w:rPr>
          <w:rFonts w:ascii="Times New Roman" w:hAnsi="Times New Roman"/>
          <w:b/>
          <w:bCs/>
          <w:sz w:val="28"/>
          <w:szCs w:val="28"/>
        </w:rPr>
        <w:t>Г. Москва</w:t>
      </w:r>
    </w:p>
    <w:p w:rsidR="00E05514" w:rsidRPr="0025654B" w:rsidRDefault="00E05514" w:rsidP="0025654B">
      <w:pPr>
        <w:autoSpaceDE w:val="0"/>
        <w:autoSpaceDN w:val="0"/>
        <w:adjustRightInd w:val="0"/>
        <w:spacing w:after="0" w:line="360" w:lineRule="auto"/>
        <w:jc w:val="center"/>
        <w:rPr>
          <w:rFonts w:ascii="Times New Roman" w:hAnsi="Times New Roman"/>
          <w:sz w:val="28"/>
          <w:szCs w:val="28"/>
        </w:rPr>
      </w:pPr>
    </w:p>
    <w:p w:rsidR="00E05514" w:rsidRPr="0025654B" w:rsidRDefault="00E05514" w:rsidP="0025654B">
      <w:pPr>
        <w:autoSpaceDE w:val="0"/>
        <w:autoSpaceDN w:val="0"/>
        <w:adjustRightInd w:val="0"/>
        <w:spacing w:after="0" w:line="360" w:lineRule="auto"/>
        <w:jc w:val="center"/>
        <w:rPr>
          <w:rFonts w:ascii="Times New Roman" w:hAnsi="Times New Roman"/>
          <w:b/>
          <w:bCs/>
          <w:sz w:val="28"/>
          <w:szCs w:val="28"/>
        </w:rPr>
      </w:pPr>
      <w:r w:rsidRPr="0025654B">
        <w:rPr>
          <w:rFonts w:ascii="Times New Roman" w:hAnsi="Times New Roman"/>
          <w:b/>
          <w:bCs/>
          <w:sz w:val="28"/>
          <w:szCs w:val="28"/>
        </w:rPr>
        <w:t>ГБОУ школа №1531 имени С.К.Годовикова</w:t>
      </w:r>
    </w:p>
    <w:p w:rsidR="00E05514" w:rsidRPr="0025654B" w:rsidRDefault="00E05514" w:rsidP="0025654B">
      <w:pPr>
        <w:autoSpaceDE w:val="0"/>
        <w:autoSpaceDN w:val="0"/>
        <w:adjustRightInd w:val="0"/>
        <w:spacing w:after="0" w:line="360" w:lineRule="auto"/>
        <w:jc w:val="center"/>
        <w:rPr>
          <w:rFonts w:ascii="Times New Roman" w:hAnsi="Times New Roman"/>
          <w:sz w:val="28"/>
          <w:szCs w:val="28"/>
        </w:rPr>
      </w:pPr>
    </w:p>
    <w:p w:rsidR="00E05514" w:rsidRPr="0025654B" w:rsidRDefault="00E05514" w:rsidP="0025654B">
      <w:pPr>
        <w:autoSpaceDE w:val="0"/>
        <w:autoSpaceDN w:val="0"/>
        <w:adjustRightInd w:val="0"/>
        <w:spacing w:after="0" w:line="360" w:lineRule="auto"/>
        <w:jc w:val="center"/>
        <w:rPr>
          <w:rFonts w:ascii="Times New Roman" w:hAnsi="Times New Roman"/>
          <w:sz w:val="28"/>
          <w:szCs w:val="28"/>
        </w:rPr>
      </w:pPr>
    </w:p>
    <w:p w:rsidR="00E05514" w:rsidRPr="0025654B" w:rsidRDefault="00E05514" w:rsidP="0025654B">
      <w:pPr>
        <w:autoSpaceDE w:val="0"/>
        <w:autoSpaceDN w:val="0"/>
        <w:adjustRightInd w:val="0"/>
        <w:spacing w:after="0" w:line="360" w:lineRule="auto"/>
        <w:jc w:val="center"/>
        <w:rPr>
          <w:rFonts w:ascii="Times New Roman" w:hAnsi="Times New Roman"/>
          <w:sz w:val="28"/>
          <w:szCs w:val="28"/>
        </w:rPr>
      </w:pPr>
    </w:p>
    <w:p w:rsidR="00E05514" w:rsidRPr="0025654B" w:rsidRDefault="00E05514" w:rsidP="0025654B">
      <w:pPr>
        <w:autoSpaceDE w:val="0"/>
        <w:autoSpaceDN w:val="0"/>
        <w:adjustRightInd w:val="0"/>
        <w:spacing w:after="0" w:line="360" w:lineRule="auto"/>
        <w:jc w:val="center"/>
        <w:rPr>
          <w:rFonts w:ascii="Times New Roman" w:hAnsi="Times New Roman"/>
          <w:sz w:val="28"/>
          <w:szCs w:val="28"/>
        </w:rPr>
      </w:pPr>
    </w:p>
    <w:p w:rsidR="00E05514" w:rsidRPr="0025654B" w:rsidRDefault="00E05514" w:rsidP="0025654B">
      <w:pPr>
        <w:autoSpaceDE w:val="0"/>
        <w:autoSpaceDN w:val="0"/>
        <w:adjustRightInd w:val="0"/>
        <w:spacing w:after="0" w:line="360" w:lineRule="auto"/>
        <w:jc w:val="center"/>
        <w:rPr>
          <w:rFonts w:ascii="Times New Roman" w:hAnsi="Times New Roman"/>
          <w:sz w:val="28"/>
          <w:szCs w:val="28"/>
        </w:rPr>
      </w:pPr>
    </w:p>
    <w:p w:rsidR="00E05514" w:rsidRPr="0025654B" w:rsidRDefault="00E05514" w:rsidP="0025654B">
      <w:pPr>
        <w:autoSpaceDE w:val="0"/>
        <w:autoSpaceDN w:val="0"/>
        <w:adjustRightInd w:val="0"/>
        <w:spacing w:after="0" w:line="360" w:lineRule="auto"/>
        <w:jc w:val="center"/>
        <w:rPr>
          <w:rFonts w:ascii="Times New Roman" w:hAnsi="Times New Roman"/>
          <w:sz w:val="28"/>
          <w:szCs w:val="28"/>
        </w:rPr>
      </w:pPr>
      <w:r w:rsidRPr="0025654B">
        <w:rPr>
          <w:rFonts w:ascii="Times New Roman" w:hAnsi="Times New Roman"/>
          <w:b/>
          <w:bCs/>
          <w:sz w:val="28"/>
          <w:szCs w:val="28"/>
        </w:rPr>
        <w:t>ИНДИВИДУАЛЬНЫЙ ПРОЕКТ</w:t>
      </w:r>
    </w:p>
    <w:p w:rsidR="00E05514" w:rsidRPr="0025654B" w:rsidRDefault="00E05514" w:rsidP="0025654B">
      <w:pPr>
        <w:autoSpaceDE w:val="0"/>
        <w:autoSpaceDN w:val="0"/>
        <w:adjustRightInd w:val="0"/>
        <w:spacing w:after="0" w:line="360" w:lineRule="auto"/>
        <w:jc w:val="center"/>
        <w:rPr>
          <w:rFonts w:ascii="Times New Roman" w:hAnsi="Times New Roman"/>
          <w:sz w:val="28"/>
          <w:szCs w:val="28"/>
        </w:rPr>
      </w:pPr>
    </w:p>
    <w:p w:rsidR="00E05514" w:rsidRPr="0025654B" w:rsidRDefault="00E05514" w:rsidP="0025654B">
      <w:pPr>
        <w:autoSpaceDE w:val="0"/>
        <w:autoSpaceDN w:val="0"/>
        <w:adjustRightInd w:val="0"/>
        <w:spacing w:after="0" w:line="360" w:lineRule="auto"/>
        <w:jc w:val="center"/>
        <w:rPr>
          <w:rFonts w:ascii="Times New Roman" w:hAnsi="Times New Roman"/>
          <w:b/>
          <w:bCs/>
          <w:sz w:val="28"/>
          <w:szCs w:val="28"/>
        </w:rPr>
      </w:pPr>
      <w:r w:rsidRPr="0025654B">
        <w:rPr>
          <w:rFonts w:ascii="Times New Roman" w:hAnsi="Times New Roman"/>
          <w:b/>
          <w:bCs/>
          <w:sz w:val="28"/>
          <w:szCs w:val="28"/>
        </w:rPr>
        <w:t xml:space="preserve">Ученика 10А класса </w:t>
      </w:r>
    </w:p>
    <w:p w:rsidR="00E05514" w:rsidRPr="0025654B" w:rsidRDefault="00E05514" w:rsidP="0025654B">
      <w:pPr>
        <w:autoSpaceDE w:val="0"/>
        <w:autoSpaceDN w:val="0"/>
        <w:adjustRightInd w:val="0"/>
        <w:spacing w:after="0" w:line="360" w:lineRule="auto"/>
        <w:jc w:val="center"/>
        <w:rPr>
          <w:rFonts w:ascii="Times New Roman" w:hAnsi="Times New Roman"/>
          <w:b/>
          <w:bCs/>
          <w:sz w:val="28"/>
          <w:szCs w:val="28"/>
        </w:rPr>
      </w:pPr>
      <w:r w:rsidRPr="0025654B">
        <w:rPr>
          <w:rFonts w:ascii="Times New Roman" w:hAnsi="Times New Roman"/>
          <w:b/>
          <w:bCs/>
          <w:sz w:val="28"/>
          <w:szCs w:val="28"/>
        </w:rPr>
        <w:t>Шемякина Сергея</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p>
    <w:p w:rsidR="00E05514" w:rsidRPr="0025654B" w:rsidRDefault="00E05514" w:rsidP="0025654B">
      <w:pPr>
        <w:autoSpaceDE w:val="0"/>
        <w:autoSpaceDN w:val="0"/>
        <w:adjustRightInd w:val="0"/>
        <w:spacing w:after="0" w:line="360" w:lineRule="auto"/>
        <w:jc w:val="center"/>
        <w:rPr>
          <w:rFonts w:ascii="Times New Roman" w:hAnsi="Times New Roman"/>
          <w:b/>
          <w:bCs/>
          <w:sz w:val="28"/>
          <w:szCs w:val="28"/>
        </w:rPr>
      </w:pPr>
      <w:r w:rsidRPr="0025654B">
        <w:rPr>
          <w:rFonts w:ascii="Times New Roman" w:hAnsi="Times New Roman"/>
          <w:b/>
          <w:bCs/>
          <w:sz w:val="28"/>
          <w:szCs w:val="28"/>
        </w:rPr>
        <w:t>АНАЛИЗ ДЕЯТЕЛЬНОСТИ</w:t>
      </w:r>
    </w:p>
    <w:p w:rsidR="00E05514" w:rsidRPr="0025654B" w:rsidRDefault="00E05514" w:rsidP="0025654B">
      <w:pPr>
        <w:autoSpaceDE w:val="0"/>
        <w:autoSpaceDN w:val="0"/>
        <w:adjustRightInd w:val="0"/>
        <w:spacing w:after="0" w:line="360" w:lineRule="auto"/>
        <w:jc w:val="center"/>
        <w:rPr>
          <w:rFonts w:ascii="Times New Roman" w:hAnsi="Times New Roman"/>
          <w:b/>
          <w:bCs/>
          <w:sz w:val="28"/>
          <w:szCs w:val="28"/>
        </w:rPr>
      </w:pPr>
      <w:r w:rsidRPr="0025654B">
        <w:rPr>
          <w:rFonts w:ascii="Times New Roman" w:hAnsi="Times New Roman"/>
          <w:b/>
          <w:bCs/>
          <w:sz w:val="28"/>
          <w:szCs w:val="28"/>
        </w:rPr>
        <w:t>ФИНАНСОВЫХ ПИРАМИД</w:t>
      </w:r>
    </w:p>
    <w:p w:rsidR="00E05514" w:rsidRPr="0025654B" w:rsidRDefault="00E05514" w:rsidP="0025654B">
      <w:pPr>
        <w:autoSpaceDE w:val="0"/>
        <w:autoSpaceDN w:val="0"/>
        <w:adjustRightInd w:val="0"/>
        <w:spacing w:after="0" w:line="360" w:lineRule="auto"/>
        <w:jc w:val="center"/>
        <w:rPr>
          <w:rFonts w:ascii="Times New Roman" w:hAnsi="Times New Roman"/>
          <w:b/>
          <w:bCs/>
          <w:sz w:val="28"/>
          <w:szCs w:val="28"/>
        </w:rPr>
      </w:pPr>
      <w:r w:rsidRPr="0025654B">
        <w:rPr>
          <w:rFonts w:ascii="Times New Roman" w:hAnsi="Times New Roman"/>
          <w:b/>
          <w:bCs/>
          <w:sz w:val="28"/>
          <w:szCs w:val="28"/>
        </w:rPr>
        <w:t>в РОССИЙСКОЙ ФЕДЕРАЦИИ</w:t>
      </w:r>
    </w:p>
    <w:p w:rsidR="00E05514" w:rsidRPr="0025654B" w:rsidRDefault="00E05514" w:rsidP="0025654B">
      <w:pPr>
        <w:autoSpaceDE w:val="0"/>
        <w:autoSpaceDN w:val="0"/>
        <w:adjustRightInd w:val="0"/>
        <w:spacing w:after="0" w:line="360" w:lineRule="auto"/>
        <w:jc w:val="center"/>
        <w:rPr>
          <w:rFonts w:ascii="Times New Roman" w:hAnsi="Times New Roman"/>
          <w:b/>
          <w:bCs/>
          <w:sz w:val="28"/>
          <w:szCs w:val="28"/>
        </w:rPr>
      </w:pPr>
      <w:r w:rsidRPr="0025654B">
        <w:rPr>
          <w:rFonts w:ascii="Times New Roman" w:hAnsi="Times New Roman"/>
          <w:b/>
          <w:bCs/>
          <w:sz w:val="28"/>
          <w:szCs w:val="28"/>
        </w:rPr>
        <w:t>(2005-2021гг)</w:t>
      </w:r>
    </w:p>
    <w:p w:rsidR="00E05514" w:rsidRPr="0025654B" w:rsidRDefault="00E05514" w:rsidP="0025654B">
      <w:pPr>
        <w:autoSpaceDE w:val="0"/>
        <w:autoSpaceDN w:val="0"/>
        <w:adjustRightInd w:val="0"/>
        <w:spacing w:after="0" w:line="360" w:lineRule="auto"/>
        <w:jc w:val="center"/>
        <w:rPr>
          <w:rFonts w:ascii="Times New Roman" w:hAnsi="Times New Roman"/>
          <w:sz w:val="28"/>
          <w:szCs w:val="28"/>
        </w:rPr>
      </w:pPr>
    </w:p>
    <w:p w:rsidR="00E05514" w:rsidRPr="0025654B" w:rsidRDefault="00E05514" w:rsidP="0025654B">
      <w:pPr>
        <w:autoSpaceDE w:val="0"/>
        <w:autoSpaceDN w:val="0"/>
        <w:adjustRightInd w:val="0"/>
        <w:spacing w:after="0" w:line="360" w:lineRule="auto"/>
        <w:jc w:val="center"/>
        <w:rPr>
          <w:rFonts w:ascii="Times New Roman" w:hAnsi="Times New Roman"/>
          <w:sz w:val="28"/>
          <w:szCs w:val="28"/>
        </w:rPr>
      </w:pPr>
    </w:p>
    <w:p w:rsidR="00E05514" w:rsidRPr="0025654B" w:rsidRDefault="00E05514" w:rsidP="0025654B">
      <w:pPr>
        <w:autoSpaceDE w:val="0"/>
        <w:autoSpaceDN w:val="0"/>
        <w:adjustRightInd w:val="0"/>
        <w:spacing w:after="0" w:line="360" w:lineRule="auto"/>
        <w:jc w:val="center"/>
        <w:rPr>
          <w:rFonts w:ascii="Times New Roman" w:hAnsi="Times New Roman"/>
          <w:sz w:val="28"/>
          <w:szCs w:val="28"/>
        </w:rPr>
      </w:pPr>
    </w:p>
    <w:p w:rsidR="00E05514" w:rsidRPr="0025654B" w:rsidRDefault="00E05514" w:rsidP="0025654B">
      <w:pPr>
        <w:autoSpaceDE w:val="0"/>
        <w:autoSpaceDN w:val="0"/>
        <w:adjustRightInd w:val="0"/>
        <w:spacing w:after="0" w:line="360" w:lineRule="auto"/>
        <w:jc w:val="center"/>
        <w:rPr>
          <w:rFonts w:ascii="Times New Roman" w:hAnsi="Times New Roman"/>
          <w:sz w:val="28"/>
          <w:szCs w:val="28"/>
        </w:rPr>
      </w:pPr>
    </w:p>
    <w:p w:rsidR="00E05514" w:rsidRPr="0025654B" w:rsidRDefault="00E05514" w:rsidP="0025654B">
      <w:pPr>
        <w:autoSpaceDE w:val="0"/>
        <w:autoSpaceDN w:val="0"/>
        <w:adjustRightInd w:val="0"/>
        <w:spacing w:after="0" w:line="360" w:lineRule="auto"/>
        <w:jc w:val="center"/>
        <w:rPr>
          <w:rFonts w:ascii="Times New Roman" w:hAnsi="Times New Roman"/>
          <w:sz w:val="28"/>
          <w:szCs w:val="28"/>
        </w:rPr>
      </w:pPr>
    </w:p>
    <w:p w:rsidR="00E05514" w:rsidRPr="0025654B" w:rsidRDefault="00E05514" w:rsidP="0025654B">
      <w:pPr>
        <w:autoSpaceDE w:val="0"/>
        <w:autoSpaceDN w:val="0"/>
        <w:adjustRightInd w:val="0"/>
        <w:spacing w:after="0" w:line="360" w:lineRule="auto"/>
        <w:jc w:val="center"/>
        <w:rPr>
          <w:rFonts w:ascii="Times New Roman" w:hAnsi="Times New Roman"/>
          <w:sz w:val="28"/>
          <w:szCs w:val="28"/>
        </w:rPr>
      </w:pPr>
      <w:r w:rsidRPr="0025654B">
        <w:rPr>
          <w:rFonts w:ascii="Times New Roman" w:hAnsi="Times New Roman"/>
          <w:sz w:val="28"/>
          <w:szCs w:val="28"/>
        </w:rPr>
        <w:t>г.Москва</w:t>
      </w:r>
    </w:p>
    <w:p w:rsidR="00E05514" w:rsidRPr="0025654B" w:rsidRDefault="00E05514" w:rsidP="0025654B">
      <w:pPr>
        <w:spacing w:line="360" w:lineRule="auto"/>
        <w:jc w:val="center"/>
        <w:rPr>
          <w:rFonts w:ascii="Times New Roman" w:hAnsi="Times New Roman"/>
          <w:b/>
          <w:sz w:val="28"/>
          <w:szCs w:val="28"/>
        </w:rPr>
      </w:pPr>
      <w:r w:rsidRPr="0025654B">
        <w:rPr>
          <w:rFonts w:ascii="Times New Roman" w:hAnsi="Times New Roman"/>
          <w:sz w:val="28"/>
          <w:szCs w:val="28"/>
        </w:rPr>
        <w:br w:type="page"/>
      </w:r>
      <w:r w:rsidRPr="0025654B">
        <w:rPr>
          <w:rFonts w:ascii="Times New Roman" w:hAnsi="Times New Roman"/>
          <w:b/>
          <w:sz w:val="28"/>
          <w:szCs w:val="28"/>
        </w:rPr>
        <w:t>План</w:t>
      </w:r>
    </w:p>
    <w:p w:rsidR="00E05514" w:rsidRPr="0025654B" w:rsidRDefault="00E05514" w:rsidP="0025654B">
      <w:pPr>
        <w:autoSpaceDE w:val="0"/>
        <w:autoSpaceDN w:val="0"/>
        <w:adjustRightInd w:val="0"/>
        <w:spacing w:after="0" w:line="360" w:lineRule="auto"/>
        <w:jc w:val="center"/>
        <w:rPr>
          <w:rFonts w:ascii="Times New Roman" w:hAnsi="Times New Roman"/>
          <w:sz w:val="28"/>
          <w:szCs w:val="28"/>
        </w:rPr>
      </w:pP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Введение                                                                                                         стр.3</w:t>
      </w:r>
    </w:p>
    <w:p w:rsidR="00E05514" w:rsidRPr="0025654B" w:rsidRDefault="00E05514" w:rsidP="0025654B">
      <w:pPr>
        <w:autoSpaceDE w:val="0"/>
        <w:autoSpaceDN w:val="0"/>
        <w:adjustRightInd w:val="0"/>
        <w:spacing w:after="0" w:line="360" w:lineRule="auto"/>
        <w:jc w:val="both"/>
        <w:rPr>
          <w:rFonts w:ascii="Times New Roman" w:hAnsi="Times New Roman"/>
          <w:b/>
          <w:sz w:val="28"/>
          <w:szCs w:val="28"/>
        </w:rPr>
      </w:pPr>
      <w:r w:rsidRPr="0025654B">
        <w:rPr>
          <w:rFonts w:ascii="Times New Roman" w:hAnsi="Times New Roman"/>
          <w:b/>
          <w:sz w:val="28"/>
          <w:szCs w:val="28"/>
          <w:lang w:val="en-US"/>
        </w:rPr>
        <w:t>I</w:t>
      </w:r>
      <w:r w:rsidRPr="0025654B">
        <w:rPr>
          <w:rFonts w:ascii="Times New Roman" w:hAnsi="Times New Roman"/>
          <w:b/>
          <w:sz w:val="28"/>
          <w:szCs w:val="28"/>
        </w:rPr>
        <w:t xml:space="preserve"> глава. Анализ финансовых пирамид, действующих в </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sz w:val="28"/>
          <w:szCs w:val="28"/>
        </w:rPr>
        <w:t xml:space="preserve">    Российской Федерации в 2005-2021гг</w:t>
      </w:r>
      <w:r w:rsidRPr="0025654B">
        <w:rPr>
          <w:rFonts w:ascii="Times New Roman" w:hAnsi="Times New Roman"/>
          <w:sz w:val="28"/>
          <w:szCs w:val="28"/>
        </w:rPr>
        <w:t xml:space="preserve">                                                  стр.6  </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 xml:space="preserve">    1. Понятия и признаки финансовых пирамид                                         стр.6</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 xml:space="preserve">    2. История образования финансовых пирамид в Российской Федерации</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 xml:space="preserve">    в 2005-2021гг                                                                                              стр.10</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 xml:space="preserve">    3. Нормативно-правовые акты РФ, дающие оценку деятельности </w:t>
      </w:r>
    </w:p>
    <w:p w:rsidR="00E05514" w:rsidRPr="0025654B" w:rsidRDefault="00E05514" w:rsidP="0025654B">
      <w:pPr>
        <w:autoSpaceDE w:val="0"/>
        <w:autoSpaceDN w:val="0"/>
        <w:adjustRightInd w:val="0"/>
        <w:spacing w:after="0" w:line="360" w:lineRule="auto"/>
        <w:jc w:val="both"/>
        <w:rPr>
          <w:rFonts w:ascii="Times New Roman" w:hAnsi="Times New Roman"/>
          <w:b/>
          <w:sz w:val="28"/>
          <w:szCs w:val="28"/>
        </w:rPr>
      </w:pPr>
      <w:r w:rsidRPr="0025654B">
        <w:rPr>
          <w:rFonts w:ascii="Times New Roman" w:hAnsi="Times New Roman"/>
          <w:sz w:val="28"/>
          <w:szCs w:val="28"/>
        </w:rPr>
        <w:t xml:space="preserve">    финансовых пирамид                                                                                 стр.20</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 xml:space="preserve">    4. Маркетинговые уловки и способы завлечения жертв</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 xml:space="preserve">    в финансовые пирамиды                                                                            стр.22</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 xml:space="preserve">    5. Фиктивные виды деятельности, под которыми может скрываться </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 xml:space="preserve">    финансовая пирамида                                                                                стр.2</w:t>
      </w:r>
      <w:r>
        <w:rPr>
          <w:rFonts w:ascii="Times New Roman" w:hAnsi="Times New Roman"/>
          <w:sz w:val="28"/>
          <w:szCs w:val="28"/>
        </w:rPr>
        <w:t>4</w:t>
      </w:r>
    </w:p>
    <w:p w:rsidR="00E05514" w:rsidRPr="0025654B" w:rsidRDefault="00E05514" w:rsidP="0025654B">
      <w:pPr>
        <w:autoSpaceDE w:val="0"/>
        <w:autoSpaceDN w:val="0"/>
        <w:adjustRightInd w:val="0"/>
        <w:spacing w:after="0" w:line="360" w:lineRule="auto"/>
        <w:jc w:val="both"/>
        <w:rPr>
          <w:rFonts w:ascii="Times New Roman" w:hAnsi="Times New Roman"/>
          <w:b/>
          <w:sz w:val="28"/>
          <w:szCs w:val="28"/>
        </w:rPr>
      </w:pPr>
      <w:r w:rsidRPr="0025654B">
        <w:rPr>
          <w:rFonts w:ascii="Times New Roman" w:hAnsi="Times New Roman"/>
          <w:sz w:val="28"/>
          <w:szCs w:val="28"/>
        </w:rPr>
        <w:t xml:space="preserve">     6. Опасность финансовых пирамид для экономики государства         стр.2</w:t>
      </w:r>
      <w:r>
        <w:rPr>
          <w:rFonts w:ascii="Times New Roman" w:hAnsi="Times New Roman"/>
          <w:sz w:val="28"/>
          <w:szCs w:val="28"/>
        </w:rPr>
        <w:t>6</w:t>
      </w:r>
    </w:p>
    <w:p w:rsidR="00E05514" w:rsidRPr="0025654B" w:rsidRDefault="00E05514" w:rsidP="0025654B">
      <w:pPr>
        <w:autoSpaceDE w:val="0"/>
        <w:autoSpaceDN w:val="0"/>
        <w:adjustRightInd w:val="0"/>
        <w:spacing w:after="0" w:line="360" w:lineRule="auto"/>
        <w:jc w:val="both"/>
        <w:rPr>
          <w:rFonts w:ascii="Times New Roman" w:hAnsi="Times New Roman"/>
          <w:b/>
          <w:sz w:val="28"/>
          <w:szCs w:val="28"/>
        </w:rPr>
      </w:pPr>
      <w:r w:rsidRPr="0025654B">
        <w:rPr>
          <w:rFonts w:ascii="Times New Roman" w:hAnsi="Times New Roman"/>
          <w:b/>
          <w:sz w:val="28"/>
          <w:szCs w:val="28"/>
          <w:lang w:val="en-US"/>
        </w:rPr>
        <w:t>II</w:t>
      </w:r>
      <w:r w:rsidRPr="0025654B">
        <w:rPr>
          <w:rFonts w:ascii="Times New Roman" w:hAnsi="Times New Roman"/>
          <w:b/>
          <w:sz w:val="28"/>
          <w:szCs w:val="28"/>
        </w:rPr>
        <w:t xml:space="preserve"> глава. Профилактическая работа с учащимися классов общего</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sz w:val="28"/>
          <w:szCs w:val="28"/>
        </w:rPr>
        <w:t xml:space="preserve">   образовательного учреждения</w:t>
      </w:r>
      <w:r w:rsidRPr="0025654B">
        <w:rPr>
          <w:rFonts w:ascii="Times New Roman" w:hAnsi="Times New Roman"/>
          <w:sz w:val="28"/>
          <w:szCs w:val="28"/>
        </w:rPr>
        <w:t xml:space="preserve">                                     </w:t>
      </w:r>
      <w:r w:rsidRPr="0025654B">
        <w:rPr>
          <w:rFonts w:ascii="Times New Roman" w:hAnsi="Times New Roman"/>
          <w:b/>
          <w:sz w:val="28"/>
          <w:szCs w:val="28"/>
        </w:rPr>
        <w:t xml:space="preserve"> </w:t>
      </w:r>
      <w:r w:rsidRPr="0025654B">
        <w:rPr>
          <w:rFonts w:ascii="Times New Roman" w:hAnsi="Times New Roman"/>
          <w:sz w:val="28"/>
          <w:szCs w:val="28"/>
        </w:rPr>
        <w:t xml:space="preserve">                           стр.2</w:t>
      </w:r>
      <w:r>
        <w:rPr>
          <w:rFonts w:ascii="Times New Roman" w:hAnsi="Times New Roman"/>
          <w:sz w:val="28"/>
          <w:szCs w:val="28"/>
        </w:rPr>
        <w:t>7</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 xml:space="preserve">     1. Анкетирование №1, выводы по результатам первого </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 xml:space="preserve">     анкетирования                                                                                            стр.2</w:t>
      </w:r>
      <w:r>
        <w:rPr>
          <w:rFonts w:ascii="Times New Roman" w:hAnsi="Times New Roman"/>
          <w:sz w:val="28"/>
          <w:szCs w:val="28"/>
        </w:rPr>
        <w:t>8</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 xml:space="preserve">     2. Профилактическая работа с учащимися классов общего</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 xml:space="preserve">   образовательного учреждения                                          </w:t>
      </w:r>
      <w:r>
        <w:rPr>
          <w:rFonts w:ascii="Times New Roman" w:hAnsi="Times New Roman"/>
          <w:sz w:val="28"/>
          <w:szCs w:val="28"/>
        </w:rPr>
        <w:t xml:space="preserve">                           стр.33</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 xml:space="preserve">     3. Анкетирование №2, выводы по результатам второго</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 xml:space="preserve">    анкетирования                                                                                                стр.</w:t>
      </w:r>
      <w:r>
        <w:rPr>
          <w:rFonts w:ascii="Times New Roman" w:hAnsi="Times New Roman"/>
          <w:sz w:val="28"/>
          <w:szCs w:val="28"/>
        </w:rPr>
        <w:t>39</w:t>
      </w:r>
    </w:p>
    <w:p w:rsidR="00E05514"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Заключение</w:t>
      </w:r>
      <w:r>
        <w:rPr>
          <w:rFonts w:ascii="Times New Roman" w:hAnsi="Times New Roman"/>
          <w:sz w:val="28"/>
          <w:szCs w:val="28"/>
        </w:rPr>
        <w:t>. Практическая значимость проекта.</w:t>
      </w:r>
      <w:r w:rsidRPr="0025654B">
        <w:rPr>
          <w:rFonts w:ascii="Times New Roman" w:hAnsi="Times New Roman"/>
          <w:sz w:val="28"/>
          <w:szCs w:val="28"/>
        </w:rPr>
        <w:t xml:space="preserve">                            </w:t>
      </w:r>
      <w:r>
        <w:rPr>
          <w:rFonts w:ascii="Times New Roman" w:hAnsi="Times New Roman"/>
          <w:sz w:val="28"/>
          <w:szCs w:val="28"/>
        </w:rPr>
        <w:t xml:space="preserve">  </w:t>
      </w:r>
      <w:r w:rsidRPr="0025654B">
        <w:rPr>
          <w:rFonts w:ascii="Times New Roman" w:hAnsi="Times New Roman"/>
          <w:sz w:val="28"/>
          <w:szCs w:val="28"/>
        </w:rPr>
        <w:t xml:space="preserve">     </w:t>
      </w:r>
      <w:r>
        <w:rPr>
          <w:rFonts w:ascii="Times New Roman" w:hAnsi="Times New Roman"/>
          <w:sz w:val="28"/>
          <w:szCs w:val="28"/>
        </w:rPr>
        <w:t xml:space="preserve">     </w:t>
      </w:r>
      <w:r w:rsidRPr="0025654B">
        <w:rPr>
          <w:rFonts w:ascii="Times New Roman" w:hAnsi="Times New Roman"/>
          <w:sz w:val="28"/>
          <w:szCs w:val="28"/>
        </w:rPr>
        <w:t xml:space="preserve">   стр.</w:t>
      </w:r>
      <w:r>
        <w:rPr>
          <w:rFonts w:ascii="Times New Roman" w:hAnsi="Times New Roman"/>
          <w:sz w:val="28"/>
          <w:szCs w:val="28"/>
        </w:rPr>
        <w:t>43</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Pr>
          <w:rFonts w:ascii="Times New Roman" w:hAnsi="Times New Roman"/>
          <w:sz w:val="28"/>
          <w:szCs w:val="28"/>
        </w:rPr>
        <w:t>Список используемых источников                                                                   стр.45</w:t>
      </w:r>
    </w:p>
    <w:p w:rsidR="00E05514" w:rsidRPr="0025654B" w:rsidRDefault="00E05514" w:rsidP="0025654B">
      <w:pPr>
        <w:autoSpaceDE w:val="0"/>
        <w:autoSpaceDN w:val="0"/>
        <w:adjustRightInd w:val="0"/>
        <w:spacing w:after="0" w:line="360" w:lineRule="auto"/>
        <w:jc w:val="center"/>
        <w:rPr>
          <w:rFonts w:ascii="Times New Roman" w:hAnsi="Times New Roman"/>
          <w:sz w:val="28"/>
          <w:szCs w:val="28"/>
        </w:rPr>
      </w:pPr>
      <w:r w:rsidRPr="0025654B">
        <w:rPr>
          <w:rFonts w:ascii="Times New Roman" w:hAnsi="Times New Roman"/>
          <w:sz w:val="28"/>
          <w:szCs w:val="28"/>
        </w:rPr>
        <w:br w:type="page"/>
      </w:r>
      <w:r w:rsidRPr="0025654B">
        <w:rPr>
          <w:rFonts w:ascii="Times New Roman" w:hAnsi="Times New Roman"/>
          <w:b/>
          <w:bCs/>
          <w:sz w:val="28"/>
          <w:szCs w:val="28"/>
        </w:rPr>
        <w:t>ВВЕДЕНИЕ</w:t>
      </w:r>
    </w:p>
    <w:p w:rsidR="00E05514" w:rsidRPr="00960530" w:rsidRDefault="00E05514" w:rsidP="0025654B">
      <w:pPr>
        <w:autoSpaceDE w:val="0"/>
        <w:autoSpaceDN w:val="0"/>
        <w:adjustRightInd w:val="0"/>
        <w:spacing w:after="0" w:line="360" w:lineRule="auto"/>
        <w:jc w:val="center"/>
        <w:rPr>
          <w:rFonts w:ascii="Times New Roman" w:hAnsi="Times New Roman"/>
          <w:sz w:val="20"/>
          <w:szCs w:val="20"/>
        </w:rPr>
      </w:pP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ab/>
        <w:t>Финансовые пирамиды, появившиеся в России в начале 90-х годов прошлого века, существуют и сегодня. Несмотря на горький опыт миллионов жертв этой мошеннической схемы и законодательный запрет, их количество в современной Российской Федерации по-прежнему велико.</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b/>
          <w:bCs/>
          <w:sz w:val="28"/>
          <w:szCs w:val="28"/>
          <w:highlight w:val="white"/>
        </w:rPr>
        <w:tab/>
        <w:t xml:space="preserve">Актуальность </w:t>
      </w:r>
      <w:r w:rsidRPr="0025654B">
        <w:rPr>
          <w:rFonts w:ascii="Times New Roman" w:hAnsi="Times New Roman"/>
          <w:sz w:val="28"/>
          <w:szCs w:val="28"/>
          <w:highlight w:val="white"/>
        </w:rPr>
        <w:t xml:space="preserve">данного исследования заключается в системном изучении проблемы возникновения и деятельности финансовых пирамид. В рамках настоящей работы предпринимается попытка выявить причинно-следственные связи между факторами экономического и социального характера, что позволит сформировать наиболее полное представление о проблеме. Особой актуальности исследованию добавляет то, что создатели финансовых пирамид стали использовать внешнюю форму легального бизнеса (например, сетевой маркетинг, онлайн азартные игры и тд) </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sz w:val="28"/>
          <w:szCs w:val="28"/>
          <w:highlight w:val="white"/>
        </w:rPr>
        <w:tab/>
        <w:t>Лично для меня эта тема интересна тем, что она позволит мне разобраться в финансовых делах, приобрести грамотность в этой области, а также обезопасить своих близких и знакомых от возможных финансовых проблем.</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sz w:val="28"/>
          <w:szCs w:val="28"/>
          <w:highlight w:val="white"/>
        </w:rPr>
        <w:tab/>
        <w:t>Потеря заработанных денег неприятна тем, что деньги являются эквивалентом нашего труда и, теряя деньги, человек теряет свой труд и часть жизни, потраченные на зарабатывание этих денег.</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sz w:val="28"/>
          <w:szCs w:val="28"/>
          <w:highlight w:val="white"/>
        </w:rPr>
        <w:tab/>
        <w:t>Я надеюсь, моя работа поможет многим понять, что финансовую грамотность нужно развивать с детства.</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rPr>
        <w:tab/>
        <w:t>Практическая значимость</w:t>
      </w:r>
      <w:r w:rsidRPr="0025654B">
        <w:rPr>
          <w:rFonts w:ascii="Times New Roman" w:hAnsi="Times New Roman"/>
          <w:sz w:val="28"/>
          <w:szCs w:val="28"/>
        </w:rPr>
        <w:t xml:space="preserve"> настоящей работы заключается в выработке действенных советов, которые помогут отдельным людям и домохозяйствам не попадаться на психологические приёмы создателей финансовых пирамид. Это представляется особенно важным, поскольку даже в 2021 году многие люди продолжают верить мошенникам и теряют не только денежные средства, но и недвижимое имущество.</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rPr>
        <w:tab/>
        <w:t xml:space="preserve">Целью </w:t>
      </w:r>
      <w:r w:rsidRPr="0025654B">
        <w:rPr>
          <w:rFonts w:ascii="Times New Roman" w:hAnsi="Times New Roman"/>
          <w:sz w:val="28"/>
          <w:szCs w:val="28"/>
        </w:rPr>
        <w:t>настоящего исследования является системное изучение проблемы деятельности финансовых пирамид в современной Российской Федерации.</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ab/>
        <w:t xml:space="preserve">Для достижения поставленной цели необходимо решить следующие </w:t>
      </w:r>
      <w:r w:rsidRPr="0025654B">
        <w:rPr>
          <w:rFonts w:ascii="Times New Roman" w:hAnsi="Times New Roman"/>
          <w:b/>
          <w:bCs/>
          <w:sz w:val="28"/>
          <w:szCs w:val="28"/>
        </w:rPr>
        <w:t>задачи</w:t>
      </w:r>
      <w:r w:rsidRPr="0025654B">
        <w:rPr>
          <w:rFonts w:ascii="Times New Roman" w:hAnsi="Times New Roman"/>
          <w:sz w:val="28"/>
          <w:szCs w:val="28"/>
        </w:rPr>
        <w:t>:</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1. Проанализировать примеры деятельности финансовых пирамид за последние 15 лет в Российской Федерации.</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2. Выделить существенные признаки финансовой пирамиды.</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3. Раскрыть схему и способы обогащения основателей финансовых пирамид.</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4. Изучить психологические приёмы, которые используются для привлечения «вкладчиков» в финансовые пирамиды.</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5. Определить причины широкого распространения финансовых пирамид в современном обществе.</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6. Рассмотреть, в какие легальные формы бизнеса может быть замаскирована деятельность финансовых пирамид.</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7. Какие существуют риски и негативные эффекты от деятельности финансовых пирамид для экономики государства в целом.</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8. Сформулировать ряд действенных советов, которые помогут людям избежать попадания в финансовые пирамиды.</w:t>
      </w:r>
    </w:p>
    <w:p w:rsidR="00E05514" w:rsidRPr="0025654B" w:rsidRDefault="00E05514" w:rsidP="0025654B">
      <w:pPr>
        <w:spacing w:after="0" w:line="360" w:lineRule="auto"/>
        <w:jc w:val="both"/>
        <w:rPr>
          <w:rFonts w:ascii="Times New Roman" w:hAnsi="Times New Roman"/>
          <w:sz w:val="28"/>
          <w:szCs w:val="28"/>
        </w:rPr>
      </w:pPr>
      <w:r w:rsidRPr="0025654B">
        <w:rPr>
          <w:rFonts w:ascii="Times New Roman" w:hAnsi="Times New Roman"/>
          <w:sz w:val="28"/>
          <w:szCs w:val="28"/>
        </w:rPr>
        <w:tab/>
        <w:t>При написании данной работы применялись следующие методы научного познания и исследования:</w:t>
      </w:r>
    </w:p>
    <w:p w:rsidR="00E05514" w:rsidRPr="0025654B" w:rsidRDefault="00E05514" w:rsidP="0025654B">
      <w:pPr>
        <w:spacing w:after="0" w:line="360" w:lineRule="auto"/>
        <w:jc w:val="both"/>
        <w:rPr>
          <w:rFonts w:ascii="Times New Roman" w:hAnsi="Times New Roman"/>
          <w:sz w:val="28"/>
          <w:szCs w:val="28"/>
        </w:rPr>
      </w:pPr>
      <w:r w:rsidRPr="0025654B">
        <w:rPr>
          <w:rFonts w:ascii="Times New Roman" w:hAnsi="Times New Roman"/>
          <w:sz w:val="28"/>
          <w:szCs w:val="28"/>
        </w:rPr>
        <w:t xml:space="preserve">      </w:t>
      </w:r>
      <w:r w:rsidRPr="0025654B">
        <w:rPr>
          <w:rFonts w:ascii="Times New Roman" w:hAnsi="Times New Roman"/>
          <w:b/>
          <w:sz w:val="28"/>
          <w:szCs w:val="28"/>
        </w:rPr>
        <w:t xml:space="preserve">1. Анализ. </w:t>
      </w:r>
      <w:r w:rsidRPr="0025654B">
        <w:rPr>
          <w:rFonts w:ascii="Times New Roman" w:hAnsi="Times New Roman"/>
          <w:sz w:val="28"/>
          <w:szCs w:val="28"/>
        </w:rPr>
        <w:t>В проекте был проведен анализ деятельности существующих в РФ финансовых пирамид в 2005-2021гг. Для этого изучались признаки, свойства, сходные черты этого явления, чтобы понять его более конкретно.</w:t>
      </w:r>
    </w:p>
    <w:p w:rsidR="00E05514" w:rsidRPr="0025654B" w:rsidRDefault="00E05514" w:rsidP="0025654B">
      <w:pPr>
        <w:spacing w:after="0" w:line="360" w:lineRule="auto"/>
        <w:ind w:left="360"/>
        <w:jc w:val="both"/>
        <w:rPr>
          <w:rFonts w:ascii="Times New Roman" w:hAnsi="Times New Roman"/>
          <w:sz w:val="28"/>
          <w:szCs w:val="28"/>
        </w:rPr>
      </w:pPr>
      <w:r w:rsidRPr="0025654B">
        <w:rPr>
          <w:rFonts w:ascii="Times New Roman" w:hAnsi="Times New Roman"/>
          <w:b/>
          <w:sz w:val="28"/>
          <w:szCs w:val="28"/>
        </w:rPr>
        <w:t>2. Анкетирование</w:t>
      </w:r>
      <w:r w:rsidRPr="0025654B">
        <w:rPr>
          <w:rFonts w:ascii="Times New Roman" w:hAnsi="Times New Roman"/>
          <w:sz w:val="28"/>
          <w:szCs w:val="28"/>
        </w:rPr>
        <w:t>. В проекте проводилось двойное письменное анкетирование учащихся 9-х классов. Были подготовлены вопросы, ответы на которые были позже изучены и использовались далее в проекте.</w:t>
      </w:r>
    </w:p>
    <w:p w:rsidR="00E05514" w:rsidRPr="0025654B" w:rsidRDefault="00E05514" w:rsidP="0025654B">
      <w:pPr>
        <w:spacing w:line="360" w:lineRule="auto"/>
        <w:ind w:left="360"/>
        <w:jc w:val="both"/>
        <w:rPr>
          <w:rFonts w:ascii="Times New Roman" w:hAnsi="Times New Roman"/>
          <w:sz w:val="28"/>
          <w:szCs w:val="28"/>
        </w:rPr>
      </w:pPr>
      <w:r w:rsidRPr="0025654B">
        <w:rPr>
          <w:rFonts w:ascii="Times New Roman" w:hAnsi="Times New Roman"/>
          <w:b/>
          <w:sz w:val="28"/>
          <w:szCs w:val="28"/>
        </w:rPr>
        <w:t>3. Сравнение</w:t>
      </w:r>
      <w:r w:rsidRPr="0025654B">
        <w:rPr>
          <w:rFonts w:ascii="Times New Roman" w:hAnsi="Times New Roman"/>
          <w:sz w:val="28"/>
          <w:szCs w:val="28"/>
        </w:rPr>
        <w:t>. Было произведено сравнение результатов двух анкет. На основании данного сравнения  были получены выводы по проекту.</w:t>
      </w:r>
    </w:p>
    <w:p w:rsidR="00E05514" w:rsidRPr="0025654B" w:rsidRDefault="00E05514" w:rsidP="0025654B">
      <w:pPr>
        <w:spacing w:after="0" w:line="360" w:lineRule="auto"/>
        <w:ind w:left="360"/>
        <w:jc w:val="both"/>
        <w:rPr>
          <w:rFonts w:ascii="Times New Roman" w:hAnsi="Times New Roman"/>
          <w:sz w:val="28"/>
          <w:szCs w:val="28"/>
        </w:rPr>
      </w:pPr>
      <w:r w:rsidRPr="0025654B">
        <w:rPr>
          <w:rFonts w:ascii="Times New Roman" w:hAnsi="Times New Roman"/>
          <w:b/>
          <w:sz w:val="28"/>
          <w:szCs w:val="28"/>
        </w:rPr>
        <w:t>4. Сравнительно-исторический</w:t>
      </w:r>
      <w:r w:rsidRPr="0025654B">
        <w:rPr>
          <w:rFonts w:ascii="Times New Roman" w:hAnsi="Times New Roman"/>
          <w:sz w:val="28"/>
          <w:szCs w:val="28"/>
        </w:rPr>
        <w:t>. В проекте сравнивались финансовые пирамиды 2005-2021гг по нескольким параметрам: виды деятельности для прикрытия мошеннической схемы, величина ущерба, применяемые уловки и другие</w:t>
      </w:r>
    </w:p>
    <w:p w:rsidR="00E05514" w:rsidRPr="0025654B" w:rsidRDefault="00E05514" w:rsidP="0025654B">
      <w:pPr>
        <w:spacing w:after="0" w:line="360" w:lineRule="auto"/>
        <w:ind w:left="360"/>
        <w:jc w:val="both"/>
        <w:rPr>
          <w:rFonts w:ascii="Times New Roman" w:hAnsi="Times New Roman"/>
          <w:sz w:val="28"/>
          <w:szCs w:val="28"/>
        </w:rPr>
      </w:pPr>
      <w:r w:rsidRPr="0025654B">
        <w:rPr>
          <w:rFonts w:ascii="Times New Roman" w:hAnsi="Times New Roman"/>
          <w:b/>
          <w:sz w:val="28"/>
          <w:szCs w:val="28"/>
        </w:rPr>
        <w:t xml:space="preserve">5. Синтез. </w:t>
      </w:r>
      <w:r w:rsidRPr="0025654B">
        <w:rPr>
          <w:rFonts w:ascii="Times New Roman" w:hAnsi="Times New Roman"/>
          <w:sz w:val="28"/>
          <w:szCs w:val="28"/>
        </w:rPr>
        <w:t>В проекте сводились данные анкетирования 9-тиклассников воедино в сводные таблицы с подсчетами количества голосов по каждому вопросу.</w:t>
      </w:r>
    </w:p>
    <w:p w:rsidR="00E05514" w:rsidRPr="0025654B" w:rsidRDefault="00E05514" w:rsidP="0025654B">
      <w:pPr>
        <w:spacing w:after="0" w:line="360" w:lineRule="auto"/>
        <w:ind w:left="360"/>
        <w:jc w:val="both"/>
        <w:rPr>
          <w:rFonts w:ascii="Times New Roman" w:hAnsi="Times New Roman"/>
          <w:sz w:val="28"/>
          <w:szCs w:val="28"/>
        </w:rPr>
      </w:pPr>
      <w:r w:rsidRPr="0025654B">
        <w:rPr>
          <w:rFonts w:ascii="Times New Roman" w:hAnsi="Times New Roman"/>
          <w:b/>
          <w:sz w:val="28"/>
          <w:szCs w:val="28"/>
        </w:rPr>
        <w:t>6.</w:t>
      </w:r>
      <w:r w:rsidRPr="0025654B">
        <w:rPr>
          <w:rFonts w:ascii="Times New Roman" w:hAnsi="Times New Roman"/>
          <w:sz w:val="28"/>
          <w:szCs w:val="28"/>
        </w:rPr>
        <w:t xml:space="preserve"> </w:t>
      </w:r>
      <w:r w:rsidRPr="0025654B">
        <w:rPr>
          <w:rFonts w:ascii="Times New Roman" w:hAnsi="Times New Roman"/>
          <w:b/>
          <w:sz w:val="28"/>
          <w:szCs w:val="28"/>
        </w:rPr>
        <w:t>Обобщение.</w:t>
      </w:r>
      <w:r w:rsidRPr="0025654B">
        <w:rPr>
          <w:rFonts w:ascii="Times New Roman" w:hAnsi="Times New Roman"/>
          <w:sz w:val="28"/>
          <w:szCs w:val="28"/>
        </w:rPr>
        <w:t xml:space="preserve"> В проекте делались выводы и обобщения деятельности финансовых пирамид 2005-2021гг</w:t>
      </w:r>
    </w:p>
    <w:p w:rsidR="00E05514" w:rsidRPr="0025654B" w:rsidRDefault="00E05514" w:rsidP="0025654B">
      <w:pPr>
        <w:spacing w:line="360" w:lineRule="auto"/>
        <w:ind w:left="360"/>
        <w:jc w:val="both"/>
        <w:rPr>
          <w:rFonts w:ascii="Times New Roman" w:hAnsi="Times New Roman"/>
          <w:sz w:val="28"/>
          <w:szCs w:val="28"/>
        </w:rPr>
      </w:pPr>
      <w:r w:rsidRPr="0025654B">
        <w:rPr>
          <w:rFonts w:ascii="Times New Roman" w:hAnsi="Times New Roman"/>
          <w:b/>
          <w:sz w:val="28"/>
          <w:szCs w:val="28"/>
        </w:rPr>
        <w:t xml:space="preserve">7. Дедукция и индукция. </w:t>
      </w:r>
      <w:r w:rsidRPr="0025654B">
        <w:rPr>
          <w:rFonts w:ascii="Times New Roman" w:hAnsi="Times New Roman"/>
          <w:sz w:val="28"/>
          <w:szCs w:val="28"/>
        </w:rPr>
        <w:t>В проекте делались логические выводы по многим пунктам исследования.</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p>
    <w:p w:rsidR="00E05514" w:rsidRPr="0025654B" w:rsidRDefault="00E05514" w:rsidP="0025654B">
      <w:pPr>
        <w:autoSpaceDE w:val="0"/>
        <w:autoSpaceDN w:val="0"/>
        <w:adjustRightInd w:val="0"/>
        <w:spacing w:after="0" w:line="360" w:lineRule="auto"/>
        <w:jc w:val="center"/>
        <w:rPr>
          <w:rFonts w:ascii="Times New Roman" w:hAnsi="Times New Roman"/>
          <w:b/>
          <w:sz w:val="28"/>
          <w:szCs w:val="28"/>
        </w:rPr>
      </w:pPr>
      <w:r w:rsidRPr="0025654B">
        <w:rPr>
          <w:rFonts w:ascii="Times New Roman" w:hAnsi="Times New Roman"/>
          <w:sz w:val="28"/>
          <w:szCs w:val="28"/>
        </w:rPr>
        <w:br w:type="page"/>
      </w:r>
      <w:r w:rsidRPr="0025654B">
        <w:rPr>
          <w:rFonts w:ascii="Times New Roman" w:hAnsi="Times New Roman"/>
          <w:b/>
          <w:sz w:val="28"/>
          <w:szCs w:val="28"/>
          <w:lang w:val="en-US"/>
        </w:rPr>
        <w:t>I</w:t>
      </w:r>
      <w:r w:rsidRPr="0025654B">
        <w:rPr>
          <w:rFonts w:ascii="Times New Roman" w:hAnsi="Times New Roman"/>
          <w:b/>
          <w:sz w:val="28"/>
          <w:szCs w:val="28"/>
        </w:rPr>
        <w:t xml:space="preserve"> глава</w:t>
      </w:r>
    </w:p>
    <w:p w:rsidR="00E05514" w:rsidRPr="0025654B" w:rsidRDefault="00E05514" w:rsidP="0025654B">
      <w:pPr>
        <w:autoSpaceDE w:val="0"/>
        <w:autoSpaceDN w:val="0"/>
        <w:adjustRightInd w:val="0"/>
        <w:spacing w:after="0" w:line="360" w:lineRule="auto"/>
        <w:jc w:val="center"/>
        <w:rPr>
          <w:rFonts w:ascii="Times New Roman" w:hAnsi="Times New Roman"/>
          <w:b/>
          <w:sz w:val="28"/>
          <w:szCs w:val="28"/>
        </w:rPr>
      </w:pPr>
      <w:r w:rsidRPr="0025654B">
        <w:rPr>
          <w:rFonts w:ascii="Times New Roman" w:hAnsi="Times New Roman"/>
          <w:b/>
          <w:sz w:val="28"/>
          <w:szCs w:val="28"/>
        </w:rPr>
        <w:t>Анализ финансовых пирамид, действующих в</w:t>
      </w:r>
    </w:p>
    <w:p w:rsidR="00E05514" w:rsidRPr="0025654B" w:rsidRDefault="00E05514" w:rsidP="0025654B">
      <w:pPr>
        <w:spacing w:after="0" w:line="360" w:lineRule="auto"/>
        <w:jc w:val="center"/>
        <w:rPr>
          <w:rFonts w:ascii="Times New Roman" w:hAnsi="Times New Roman"/>
          <w:b/>
          <w:sz w:val="28"/>
          <w:szCs w:val="28"/>
        </w:rPr>
      </w:pPr>
      <w:r w:rsidRPr="0025654B">
        <w:rPr>
          <w:rFonts w:ascii="Times New Roman" w:hAnsi="Times New Roman"/>
          <w:b/>
          <w:sz w:val="28"/>
          <w:szCs w:val="28"/>
        </w:rPr>
        <w:t xml:space="preserve">    Российской Федерации в 2005-2021гг</w:t>
      </w:r>
    </w:p>
    <w:p w:rsidR="00E05514" w:rsidRPr="0025654B" w:rsidRDefault="00E05514" w:rsidP="0025654B">
      <w:pPr>
        <w:spacing w:after="0" w:line="360" w:lineRule="auto"/>
        <w:jc w:val="center"/>
        <w:rPr>
          <w:rFonts w:ascii="Times New Roman" w:hAnsi="Times New Roman"/>
          <w:sz w:val="28"/>
          <w:szCs w:val="28"/>
        </w:rPr>
      </w:pPr>
    </w:p>
    <w:p w:rsidR="00E05514" w:rsidRPr="0025654B" w:rsidRDefault="00E05514" w:rsidP="0025654B">
      <w:pPr>
        <w:spacing w:after="0" w:line="360" w:lineRule="auto"/>
        <w:jc w:val="center"/>
        <w:rPr>
          <w:rFonts w:ascii="Times New Roman" w:hAnsi="Times New Roman"/>
          <w:b/>
          <w:bCs/>
          <w:sz w:val="28"/>
          <w:szCs w:val="28"/>
        </w:rPr>
      </w:pPr>
      <w:r w:rsidRPr="0025654B">
        <w:rPr>
          <w:rFonts w:ascii="Times New Roman" w:hAnsi="Times New Roman"/>
          <w:b/>
          <w:bCs/>
          <w:sz w:val="28"/>
          <w:szCs w:val="28"/>
        </w:rPr>
        <w:t>§1. Понятия и признаки финансовых пирамид</w:t>
      </w:r>
    </w:p>
    <w:p w:rsidR="00E05514" w:rsidRPr="0025654B" w:rsidRDefault="00E05514" w:rsidP="0025654B">
      <w:pPr>
        <w:spacing w:after="0" w:line="360" w:lineRule="auto"/>
        <w:jc w:val="center"/>
        <w:rPr>
          <w:rFonts w:ascii="Times New Roman" w:hAnsi="Times New Roman"/>
          <w:b/>
          <w:bCs/>
          <w:sz w:val="28"/>
          <w:szCs w:val="28"/>
        </w:rPr>
      </w:pPr>
    </w:p>
    <w:p w:rsidR="00E05514" w:rsidRPr="0025654B" w:rsidRDefault="00E05514" w:rsidP="0025654B">
      <w:pPr>
        <w:autoSpaceDE w:val="0"/>
        <w:autoSpaceDN w:val="0"/>
        <w:adjustRightInd w:val="0"/>
        <w:spacing w:after="0" w:line="360" w:lineRule="auto"/>
        <w:jc w:val="center"/>
        <w:rPr>
          <w:rFonts w:ascii="Times New Roman" w:hAnsi="Times New Roman"/>
          <w:b/>
          <w:bCs/>
          <w:sz w:val="28"/>
          <w:szCs w:val="28"/>
        </w:rPr>
      </w:pPr>
      <w:r w:rsidRPr="0025654B">
        <w:rPr>
          <w:rFonts w:ascii="Times New Roman" w:hAnsi="Times New Roman"/>
          <w:b/>
          <w:bCs/>
          <w:sz w:val="28"/>
          <w:szCs w:val="28"/>
        </w:rPr>
        <w:t>Понятие финансовой пирамиды</w:t>
      </w:r>
    </w:p>
    <w:p w:rsidR="00E05514" w:rsidRPr="0025654B" w:rsidRDefault="00E05514" w:rsidP="0025654B">
      <w:pPr>
        <w:autoSpaceDE w:val="0"/>
        <w:autoSpaceDN w:val="0"/>
        <w:adjustRightInd w:val="0"/>
        <w:spacing w:after="0" w:line="360" w:lineRule="auto"/>
        <w:jc w:val="center"/>
        <w:rPr>
          <w:rFonts w:ascii="Times New Roman" w:hAnsi="Times New Roman"/>
          <w:b/>
          <w:bCs/>
          <w:sz w:val="28"/>
          <w:szCs w:val="28"/>
        </w:rPr>
      </w:pP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ab/>
        <w:t xml:space="preserve">Финансовая пирамида - это мошенническая организация, которая извлекает прибыль </w:t>
      </w:r>
      <w:r w:rsidRPr="0025654B">
        <w:rPr>
          <w:rFonts w:ascii="Times New Roman" w:hAnsi="Times New Roman"/>
          <w:b/>
          <w:sz w:val="28"/>
          <w:szCs w:val="28"/>
        </w:rPr>
        <w:t>исключительно</w:t>
      </w:r>
      <w:r w:rsidRPr="0025654B">
        <w:rPr>
          <w:rFonts w:ascii="Times New Roman" w:hAnsi="Times New Roman"/>
          <w:sz w:val="28"/>
          <w:szCs w:val="28"/>
        </w:rPr>
        <w:t xml:space="preserve"> из средств своих клиентов в виде вкладов и взносов при абсолютно полном отсутствии ведения производственной или какой-либо легальной финансовой деятельности. </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shd w:val="clear" w:color="auto" w:fill="FFCC00"/>
        </w:rPr>
      </w:pPr>
      <w:r w:rsidRPr="0025654B">
        <w:rPr>
          <w:rFonts w:ascii="Times New Roman" w:hAnsi="Times New Roman"/>
          <w:sz w:val="28"/>
          <w:szCs w:val="28"/>
        </w:rPr>
        <w:tab/>
        <w:t>На сайте Центрального Банка Российской Федерации деятельность финансовой пирамиды определяется как: «</w:t>
      </w:r>
      <w:r w:rsidRPr="0025654B">
        <w:rPr>
          <w:rFonts w:ascii="Times New Roman" w:hAnsi="Times New Roman"/>
          <w:spacing w:val="-2"/>
          <w:sz w:val="28"/>
          <w:szCs w:val="28"/>
          <w:shd w:val="clear" w:color="auto" w:fill="FFFFFF"/>
        </w:rPr>
        <w:t>Деятельность по привлечению денежных средств или иного имущества, при которой выплата дохода или предоставление иной выгоды осуществляются за счет привлеченных денежных средств и или иного имущества при отсутствии инвестиционной и (или) иной законной предпринимательской или иной деятельности, связанной с использованием привлеченных денежных средств и (или) иного имущества, ответственность за которую предусмотрена статьями 14.62 КоАП РФ, 172.2 или 159 УК РФ</w:t>
      </w:r>
      <w:r w:rsidRPr="0025654B">
        <w:rPr>
          <w:rFonts w:ascii="Times New Roman" w:hAnsi="Times New Roman"/>
          <w:sz w:val="28"/>
          <w:szCs w:val="28"/>
        </w:rPr>
        <w:t>».</w:t>
      </w:r>
    </w:p>
    <w:p w:rsidR="00E05514" w:rsidRPr="0025654B" w:rsidRDefault="00E05514" w:rsidP="0025654B">
      <w:pPr>
        <w:autoSpaceDE w:val="0"/>
        <w:autoSpaceDN w:val="0"/>
        <w:adjustRightInd w:val="0"/>
        <w:spacing w:after="120" w:line="360" w:lineRule="auto"/>
        <w:jc w:val="both"/>
        <w:rPr>
          <w:rFonts w:ascii="Times New Roman" w:hAnsi="Times New Roman"/>
          <w:sz w:val="28"/>
          <w:szCs w:val="28"/>
        </w:rPr>
      </w:pPr>
      <w:r w:rsidRPr="0025654B">
        <w:rPr>
          <w:rFonts w:ascii="Times New Roman" w:hAnsi="Times New Roman"/>
          <w:sz w:val="28"/>
          <w:szCs w:val="28"/>
        </w:rPr>
        <w:tab/>
        <w:t xml:space="preserve">Доходы вкладчиков финансовой пирамиды формируются за счёт привлечения средств все новых и новых участников. Их деньги выманиваются обещаниями высоких и легких, можно сказать фантастических, доходов. </w:t>
      </w:r>
    </w:p>
    <w:p w:rsidR="00E05514" w:rsidRPr="0025654B" w:rsidRDefault="00E05514" w:rsidP="0025654B">
      <w:pPr>
        <w:autoSpaceDE w:val="0"/>
        <w:autoSpaceDN w:val="0"/>
        <w:adjustRightInd w:val="0"/>
        <w:spacing w:after="120" w:line="360" w:lineRule="auto"/>
        <w:jc w:val="both"/>
        <w:rPr>
          <w:rFonts w:ascii="Times New Roman" w:hAnsi="Times New Roman"/>
          <w:sz w:val="28"/>
          <w:szCs w:val="28"/>
        </w:rPr>
      </w:pPr>
      <w:r w:rsidRPr="0025654B">
        <w:rPr>
          <w:rFonts w:ascii="Times New Roman" w:hAnsi="Times New Roman"/>
          <w:sz w:val="28"/>
          <w:szCs w:val="28"/>
        </w:rPr>
        <w:tab/>
        <w:t>Таким образом, доход первым вкладчикам выплачивается из вложений следующих, им – из вложений последующих, и так до тех пор, пока пирамида не «рухнет».</w:t>
      </w:r>
    </w:p>
    <w:p w:rsidR="00E05514" w:rsidRPr="0025654B" w:rsidRDefault="00E05514" w:rsidP="0025654B">
      <w:pPr>
        <w:autoSpaceDE w:val="0"/>
        <w:autoSpaceDN w:val="0"/>
        <w:adjustRightInd w:val="0"/>
        <w:spacing w:after="120" w:line="360" w:lineRule="auto"/>
        <w:jc w:val="both"/>
        <w:rPr>
          <w:rFonts w:ascii="Times New Roman" w:hAnsi="Times New Roman"/>
          <w:sz w:val="28"/>
          <w:szCs w:val="28"/>
        </w:rPr>
      </w:pPr>
      <w:r w:rsidRPr="0025654B">
        <w:rPr>
          <w:rFonts w:ascii="Times New Roman" w:hAnsi="Times New Roman"/>
          <w:sz w:val="28"/>
          <w:szCs w:val="28"/>
        </w:rPr>
        <w:tab/>
        <w:t>Создатели финансовых пирамид заявляют инвесторам чрезвычайно высокую доходность. Длительное время её обеспечивать нельзя, соответственно, выполнение обязательств перед инвесторами является заведомо невыполнимым.</w:t>
      </w:r>
    </w:p>
    <w:p w:rsidR="00E05514" w:rsidRPr="0025654B" w:rsidRDefault="00E05514" w:rsidP="0025654B">
      <w:pPr>
        <w:autoSpaceDE w:val="0"/>
        <w:autoSpaceDN w:val="0"/>
        <w:adjustRightInd w:val="0"/>
        <w:spacing w:after="120" w:line="360" w:lineRule="auto"/>
        <w:jc w:val="both"/>
        <w:rPr>
          <w:rFonts w:ascii="Times New Roman" w:hAnsi="Times New Roman"/>
          <w:sz w:val="28"/>
          <w:szCs w:val="28"/>
        </w:rPr>
      </w:pPr>
    </w:p>
    <w:p w:rsidR="00E05514" w:rsidRPr="0025654B" w:rsidRDefault="00E05514" w:rsidP="0025654B">
      <w:pPr>
        <w:autoSpaceDE w:val="0"/>
        <w:autoSpaceDN w:val="0"/>
        <w:adjustRightInd w:val="0"/>
        <w:spacing w:after="120" w:line="360" w:lineRule="auto"/>
        <w:jc w:val="center"/>
        <w:rPr>
          <w:rFonts w:ascii="Times New Roman" w:hAnsi="Times New Roman"/>
          <w:sz w:val="28"/>
          <w:szCs w:val="28"/>
        </w:rPr>
      </w:pPr>
      <w:r w:rsidRPr="0025654B">
        <w:rPr>
          <w:rFonts w:ascii="Times New Roman" w:hAnsi="Times New Roman"/>
          <w:sz w:val="28"/>
          <w:szCs w:val="28"/>
        </w:rPr>
        <w:br w:type="page"/>
      </w:r>
      <w:r w:rsidRPr="0025654B">
        <w:rPr>
          <w:rFonts w:ascii="Times New Roman" w:hAnsi="Times New Roman"/>
          <w:b/>
          <w:bCs/>
          <w:sz w:val="28"/>
          <w:szCs w:val="28"/>
          <w:highlight w:val="white"/>
        </w:rPr>
        <w:t>Признаки финансовых пирамид</w:t>
      </w:r>
    </w:p>
    <w:p w:rsidR="00E05514" w:rsidRPr="0025654B" w:rsidRDefault="00E05514" w:rsidP="0025654B">
      <w:pPr>
        <w:autoSpaceDE w:val="0"/>
        <w:autoSpaceDN w:val="0"/>
        <w:adjustRightInd w:val="0"/>
        <w:spacing w:after="0" w:line="360" w:lineRule="auto"/>
        <w:jc w:val="center"/>
        <w:rPr>
          <w:rFonts w:ascii="Times New Roman" w:hAnsi="Times New Roman"/>
          <w:b/>
          <w:bCs/>
          <w:sz w:val="28"/>
          <w:szCs w:val="28"/>
          <w:highlight w:val="white"/>
        </w:rPr>
      </w:pPr>
    </w:p>
    <w:p w:rsidR="00E05514" w:rsidRPr="0025654B" w:rsidRDefault="00E05514" w:rsidP="0025654B">
      <w:pPr>
        <w:autoSpaceDE w:val="0"/>
        <w:autoSpaceDN w:val="0"/>
        <w:adjustRightInd w:val="0"/>
        <w:spacing w:after="0" w:line="360" w:lineRule="auto"/>
        <w:ind w:firstLine="510"/>
        <w:jc w:val="both"/>
        <w:rPr>
          <w:rFonts w:ascii="Times New Roman" w:hAnsi="Times New Roman"/>
          <w:sz w:val="28"/>
          <w:szCs w:val="28"/>
          <w:highlight w:val="white"/>
        </w:rPr>
      </w:pPr>
      <w:r w:rsidRPr="0025654B">
        <w:rPr>
          <w:rFonts w:ascii="Times New Roman" w:hAnsi="Times New Roman"/>
          <w:sz w:val="28"/>
          <w:szCs w:val="28"/>
          <w:highlight w:val="white"/>
        </w:rPr>
        <w:t>Для того, чтобы своевременно идентифицировать и обнаружить финансовую пирамиду, нужно знать ее основные отличительные признаки.</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sz w:val="28"/>
          <w:szCs w:val="28"/>
          <w:highlight w:val="white"/>
        </w:rPr>
        <w:tab/>
        <w:t>Основными признаками финансовых пирамид, возникающих в Российской Федерации в течение последние 15 лет, на мой взгляд, являются следующие признаки:</w:t>
      </w:r>
    </w:p>
    <w:p w:rsidR="00E05514" w:rsidRPr="0025654B" w:rsidRDefault="00E05514" w:rsidP="0025654B">
      <w:pPr>
        <w:autoSpaceDE w:val="0"/>
        <w:autoSpaceDN w:val="0"/>
        <w:adjustRightInd w:val="0"/>
        <w:spacing w:after="0" w:line="360" w:lineRule="auto"/>
        <w:ind w:firstLine="510"/>
        <w:jc w:val="both"/>
        <w:rPr>
          <w:rFonts w:ascii="Times New Roman" w:hAnsi="Times New Roman"/>
          <w:b/>
          <w:bCs/>
          <w:sz w:val="28"/>
          <w:szCs w:val="28"/>
          <w:highlight w:val="white"/>
        </w:rPr>
      </w:pPr>
      <w:r w:rsidRPr="0025654B">
        <w:rPr>
          <w:rFonts w:ascii="Times New Roman" w:hAnsi="Times New Roman"/>
          <w:b/>
          <w:sz w:val="28"/>
          <w:szCs w:val="28"/>
          <w:highlight w:val="white"/>
        </w:rPr>
        <w:t>1</w:t>
      </w:r>
      <w:r w:rsidRPr="0025654B">
        <w:rPr>
          <w:rFonts w:ascii="Times New Roman" w:hAnsi="Times New Roman"/>
          <w:sz w:val="28"/>
          <w:szCs w:val="28"/>
          <w:highlight w:val="white"/>
        </w:rPr>
        <w:t>. Отсутствие лицензии Центробанка РФ на инвестиционную или брокерскую деятельность:</w:t>
      </w:r>
      <w:r w:rsidRPr="0025654B">
        <w:rPr>
          <w:rFonts w:ascii="Times New Roman" w:hAnsi="Times New Roman"/>
          <w:b/>
          <w:sz w:val="28"/>
          <w:szCs w:val="28"/>
          <w:highlight w:val="white"/>
        </w:rPr>
        <w:t xml:space="preserve"> организаторы </w:t>
      </w:r>
      <w:r w:rsidRPr="0025654B">
        <w:rPr>
          <w:rFonts w:ascii="Times New Roman" w:hAnsi="Times New Roman"/>
          <w:b/>
          <w:bCs/>
          <w:sz w:val="28"/>
          <w:szCs w:val="28"/>
          <w:highlight w:val="white"/>
        </w:rPr>
        <w:t>пирамиды не нацелены на настоящую, созидательную и длительную работу.</w:t>
      </w:r>
    </w:p>
    <w:p w:rsidR="00E05514" w:rsidRPr="0025654B" w:rsidRDefault="00E05514" w:rsidP="0025654B">
      <w:pPr>
        <w:autoSpaceDE w:val="0"/>
        <w:autoSpaceDN w:val="0"/>
        <w:adjustRightInd w:val="0"/>
        <w:spacing w:after="0" w:line="360" w:lineRule="auto"/>
        <w:ind w:firstLine="510"/>
        <w:jc w:val="both"/>
        <w:rPr>
          <w:rFonts w:ascii="Times New Roman" w:hAnsi="Times New Roman"/>
          <w:b/>
          <w:bCs/>
          <w:sz w:val="28"/>
          <w:szCs w:val="28"/>
          <w:highlight w:val="white"/>
        </w:rPr>
      </w:pPr>
      <w:r w:rsidRPr="0025654B">
        <w:rPr>
          <w:rFonts w:ascii="Times New Roman" w:hAnsi="Times New Roman"/>
          <w:b/>
          <w:sz w:val="28"/>
          <w:szCs w:val="28"/>
          <w:highlight w:val="white"/>
        </w:rPr>
        <w:t>2.</w:t>
      </w:r>
      <w:r w:rsidRPr="0025654B">
        <w:rPr>
          <w:rFonts w:ascii="Times New Roman" w:hAnsi="Times New Roman"/>
          <w:sz w:val="28"/>
          <w:szCs w:val="28"/>
          <w:highlight w:val="white"/>
        </w:rPr>
        <w:t xml:space="preserve"> Обещание высокой доходности, значительно выше действующих в настоящее время в Российских банках ставок по вкладам: </w:t>
      </w:r>
      <w:r w:rsidRPr="0025654B">
        <w:rPr>
          <w:rFonts w:ascii="Times New Roman" w:hAnsi="Times New Roman"/>
          <w:b/>
          <w:bCs/>
          <w:sz w:val="28"/>
          <w:szCs w:val="28"/>
          <w:highlight w:val="white"/>
        </w:rPr>
        <w:t>способ привлечь большое количество участников.</w:t>
      </w:r>
    </w:p>
    <w:p w:rsidR="00E05514" w:rsidRPr="0025654B" w:rsidRDefault="00E05514" w:rsidP="0025654B">
      <w:pPr>
        <w:autoSpaceDE w:val="0"/>
        <w:autoSpaceDN w:val="0"/>
        <w:adjustRightInd w:val="0"/>
        <w:spacing w:after="0" w:line="360" w:lineRule="auto"/>
        <w:ind w:firstLine="510"/>
        <w:jc w:val="both"/>
        <w:rPr>
          <w:rFonts w:ascii="Times New Roman" w:hAnsi="Times New Roman"/>
          <w:b/>
          <w:bCs/>
          <w:sz w:val="28"/>
          <w:szCs w:val="28"/>
          <w:highlight w:val="white"/>
        </w:rPr>
      </w:pPr>
      <w:r w:rsidRPr="0025654B">
        <w:rPr>
          <w:rFonts w:ascii="Times New Roman" w:hAnsi="Times New Roman"/>
          <w:b/>
          <w:sz w:val="28"/>
          <w:szCs w:val="28"/>
          <w:highlight w:val="white"/>
        </w:rPr>
        <w:t>3</w:t>
      </w:r>
      <w:r w:rsidRPr="0025654B">
        <w:rPr>
          <w:rFonts w:ascii="Times New Roman" w:hAnsi="Times New Roman"/>
          <w:sz w:val="28"/>
          <w:szCs w:val="28"/>
          <w:highlight w:val="white"/>
        </w:rPr>
        <w:t xml:space="preserve">. Гарантия дохода, что запрещено на рынке ценных бумаг: </w:t>
      </w:r>
      <w:r w:rsidRPr="0025654B">
        <w:rPr>
          <w:rFonts w:ascii="Times New Roman" w:hAnsi="Times New Roman"/>
          <w:b/>
          <w:bCs/>
          <w:sz w:val="28"/>
          <w:szCs w:val="28"/>
          <w:highlight w:val="white"/>
        </w:rPr>
        <w:t>этим создатель пирамиды</w:t>
      </w:r>
      <w:r w:rsidRPr="0025654B">
        <w:rPr>
          <w:rFonts w:ascii="Times New Roman" w:hAnsi="Times New Roman"/>
          <w:sz w:val="28"/>
          <w:szCs w:val="28"/>
          <w:highlight w:val="white"/>
        </w:rPr>
        <w:t xml:space="preserve"> </w:t>
      </w:r>
      <w:r w:rsidRPr="0025654B">
        <w:rPr>
          <w:rFonts w:ascii="Times New Roman" w:hAnsi="Times New Roman"/>
          <w:b/>
          <w:bCs/>
          <w:sz w:val="28"/>
          <w:szCs w:val="28"/>
          <w:highlight w:val="white"/>
        </w:rPr>
        <w:t>играет на алчности людей, ошеломляя их высоким доходом.</w:t>
      </w:r>
    </w:p>
    <w:p w:rsidR="00E05514" w:rsidRPr="0025654B" w:rsidRDefault="00E05514" w:rsidP="0025654B">
      <w:pPr>
        <w:autoSpaceDE w:val="0"/>
        <w:autoSpaceDN w:val="0"/>
        <w:adjustRightInd w:val="0"/>
        <w:spacing w:after="0" w:line="360" w:lineRule="auto"/>
        <w:ind w:firstLine="510"/>
        <w:jc w:val="both"/>
        <w:rPr>
          <w:rFonts w:ascii="Times New Roman" w:hAnsi="Times New Roman"/>
          <w:b/>
          <w:bCs/>
          <w:sz w:val="28"/>
          <w:szCs w:val="28"/>
          <w:highlight w:val="white"/>
        </w:rPr>
      </w:pPr>
      <w:r w:rsidRPr="0025654B">
        <w:rPr>
          <w:rFonts w:ascii="Times New Roman" w:hAnsi="Times New Roman"/>
          <w:b/>
          <w:sz w:val="28"/>
          <w:szCs w:val="28"/>
          <w:highlight w:val="white"/>
        </w:rPr>
        <w:t>4</w:t>
      </w:r>
      <w:r w:rsidRPr="0025654B">
        <w:rPr>
          <w:rFonts w:ascii="Times New Roman" w:hAnsi="Times New Roman"/>
          <w:sz w:val="28"/>
          <w:szCs w:val="28"/>
          <w:highlight w:val="white"/>
        </w:rPr>
        <w:t xml:space="preserve">. Обилие агрессивной рекламы в СМИ и Интернете: </w:t>
      </w:r>
      <w:r w:rsidRPr="0025654B">
        <w:rPr>
          <w:rFonts w:ascii="Times New Roman" w:hAnsi="Times New Roman"/>
          <w:b/>
          <w:sz w:val="28"/>
          <w:szCs w:val="28"/>
          <w:highlight w:val="white"/>
        </w:rPr>
        <w:t>действенный способ</w:t>
      </w:r>
      <w:r w:rsidRPr="0025654B">
        <w:rPr>
          <w:rFonts w:ascii="Times New Roman" w:hAnsi="Times New Roman"/>
          <w:b/>
          <w:bCs/>
          <w:sz w:val="28"/>
          <w:szCs w:val="28"/>
          <w:highlight w:val="white"/>
        </w:rPr>
        <w:t xml:space="preserve"> привлечь как можно больше потенциальных жертв, желающих увеличить свой доход быстрым способом.</w:t>
      </w:r>
    </w:p>
    <w:p w:rsidR="00E05514" w:rsidRPr="0025654B" w:rsidRDefault="00E05514" w:rsidP="0025654B">
      <w:pPr>
        <w:autoSpaceDE w:val="0"/>
        <w:autoSpaceDN w:val="0"/>
        <w:adjustRightInd w:val="0"/>
        <w:spacing w:after="0" w:line="360" w:lineRule="auto"/>
        <w:ind w:firstLine="510"/>
        <w:jc w:val="both"/>
        <w:rPr>
          <w:rFonts w:ascii="Times New Roman" w:hAnsi="Times New Roman"/>
          <w:b/>
          <w:bCs/>
          <w:sz w:val="28"/>
          <w:szCs w:val="28"/>
          <w:highlight w:val="white"/>
        </w:rPr>
      </w:pPr>
      <w:r w:rsidRPr="0025654B">
        <w:rPr>
          <w:rFonts w:ascii="Times New Roman" w:hAnsi="Times New Roman"/>
          <w:b/>
          <w:sz w:val="28"/>
          <w:szCs w:val="28"/>
          <w:highlight w:val="white"/>
        </w:rPr>
        <w:t>5</w:t>
      </w:r>
      <w:r w:rsidRPr="0025654B">
        <w:rPr>
          <w:rFonts w:ascii="Times New Roman" w:hAnsi="Times New Roman"/>
          <w:sz w:val="28"/>
          <w:szCs w:val="28"/>
          <w:highlight w:val="white"/>
        </w:rPr>
        <w:t xml:space="preserve">. Отсутствие информации об активах, доходах и расходах пирамид: </w:t>
      </w:r>
      <w:r w:rsidRPr="0025654B">
        <w:rPr>
          <w:rFonts w:ascii="Times New Roman" w:hAnsi="Times New Roman"/>
          <w:b/>
          <w:bCs/>
          <w:sz w:val="28"/>
          <w:szCs w:val="28"/>
          <w:highlight w:val="white"/>
        </w:rPr>
        <w:t>они являются нелегальными и скрываются.</w:t>
      </w:r>
    </w:p>
    <w:p w:rsidR="00E05514" w:rsidRPr="0025654B" w:rsidRDefault="00E05514" w:rsidP="0025654B">
      <w:pPr>
        <w:autoSpaceDE w:val="0"/>
        <w:autoSpaceDN w:val="0"/>
        <w:adjustRightInd w:val="0"/>
        <w:spacing w:after="0" w:line="360" w:lineRule="auto"/>
        <w:ind w:firstLine="510"/>
        <w:jc w:val="both"/>
        <w:rPr>
          <w:rFonts w:ascii="Times New Roman" w:hAnsi="Times New Roman"/>
          <w:b/>
          <w:bCs/>
          <w:sz w:val="28"/>
          <w:szCs w:val="28"/>
          <w:highlight w:val="white"/>
        </w:rPr>
      </w:pPr>
      <w:r w:rsidRPr="0025654B">
        <w:rPr>
          <w:rFonts w:ascii="Times New Roman" w:hAnsi="Times New Roman"/>
          <w:b/>
          <w:sz w:val="28"/>
          <w:szCs w:val="28"/>
          <w:highlight w:val="white"/>
        </w:rPr>
        <w:t>6.</w:t>
      </w:r>
      <w:r w:rsidRPr="0025654B">
        <w:rPr>
          <w:rFonts w:ascii="Times New Roman" w:hAnsi="Times New Roman"/>
          <w:sz w:val="28"/>
          <w:szCs w:val="28"/>
          <w:highlight w:val="white"/>
        </w:rPr>
        <w:t xml:space="preserve"> Выплаты вкладчики получают из денег, вложенных новыми участниками: </w:t>
      </w:r>
      <w:r w:rsidRPr="0025654B">
        <w:rPr>
          <w:rFonts w:ascii="Times New Roman" w:hAnsi="Times New Roman"/>
          <w:b/>
          <w:bCs/>
          <w:sz w:val="28"/>
          <w:szCs w:val="28"/>
          <w:highlight w:val="white"/>
        </w:rPr>
        <w:t>других денег для этих выплат нет.</w:t>
      </w:r>
    </w:p>
    <w:p w:rsidR="00E05514" w:rsidRPr="0025654B" w:rsidRDefault="00E05514" w:rsidP="0025654B">
      <w:pPr>
        <w:autoSpaceDE w:val="0"/>
        <w:autoSpaceDN w:val="0"/>
        <w:adjustRightInd w:val="0"/>
        <w:spacing w:after="0" w:line="360" w:lineRule="auto"/>
        <w:ind w:firstLine="510"/>
        <w:jc w:val="both"/>
        <w:rPr>
          <w:rFonts w:ascii="Times New Roman" w:hAnsi="Times New Roman"/>
          <w:sz w:val="28"/>
          <w:szCs w:val="28"/>
          <w:highlight w:val="white"/>
        </w:rPr>
      </w:pPr>
      <w:r w:rsidRPr="0025654B">
        <w:rPr>
          <w:rFonts w:ascii="Times New Roman" w:hAnsi="Times New Roman"/>
          <w:b/>
          <w:sz w:val="28"/>
          <w:szCs w:val="28"/>
          <w:highlight w:val="white"/>
        </w:rPr>
        <w:t>7</w:t>
      </w:r>
      <w:r w:rsidRPr="0025654B">
        <w:rPr>
          <w:rFonts w:ascii="Times New Roman" w:hAnsi="Times New Roman"/>
          <w:sz w:val="28"/>
          <w:szCs w:val="28"/>
          <w:highlight w:val="white"/>
        </w:rPr>
        <w:t xml:space="preserve">. Отсутствие дорогостоящего имущества организации, помещений: </w:t>
      </w:r>
      <w:r w:rsidRPr="0025654B">
        <w:rPr>
          <w:rFonts w:ascii="Times New Roman" w:hAnsi="Times New Roman"/>
          <w:b/>
          <w:sz w:val="28"/>
          <w:szCs w:val="28"/>
          <w:highlight w:val="white"/>
        </w:rPr>
        <w:t>создатели</w:t>
      </w:r>
      <w:r w:rsidRPr="0025654B">
        <w:rPr>
          <w:rFonts w:ascii="Times New Roman" w:hAnsi="Times New Roman"/>
          <w:sz w:val="28"/>
          <w:szCs w:val="28"/>
          <w:highlight w:val="white"/>
        </w:rPr>
        <w:t xml:space="preserve"> </w:t>
      </w:r>
      <w:r w:rsidRPr="0025654B">
        <w:rPr>
          <w:rFonts w:ascii="Times New Roman" w:hAnsi="Times New Roman"/>
          <w:b/>
          <w:bCs/>
          <w:sz w:val="28"/>
          <w:szCs w:val="28"/>
          <w:highlight w:val="white"/>
        </w:rPr>
        <w:t xml:space="preserve">пирамид не считают нужным тратить на это деньги, зная, что организация недолго </w:t>
      </w:r>
      <w:r w:rsidRPr="0025654B">
        <w:rPr>
          <w:rFonts w:ascii="Times New Roman" w:hAnsi="Times New Roman"/>
          <w:sz w:val="28"/>
          <w:szCs w:val="28"/>
          <w:highlight w:val="white"/>
        </w:rPr>
        <w:t xml:space="preserve"> </w:t>
      </w:r>
      <w:r w:rsidRPr="0025654B">
        <w:rPr>
          <w:rFonts w:ascii="Times New Roman" w:hAnsi="Times New Roman"/>
          <w:b/>
          <w:sz w:val="28"/>
          <w:szCs w:val="28"/>
          <w:highlight w:val="white"/>
        </w:rPr>
        <w:t>будет существовать</w:t>
      </w:r>
      <w:r w:rsidRPr="0025654B">
        <w:rPr>
          <w:rFonts w:ascii="Times New Roman" w:hAnsi="Times New Roman"/>
          <w:sz w:val="28"/>
          <w:szCs w:val="28"/>
          <w:highlight w:val="white"/>
        </w:rPr>
        <w:t>.</w:t>
      </w:r>
    </w:p>
    <w:p w:rsidR="00E05514" w:rsidRPr="0025654B" w:rsidRDefault="00E05514" w:rsidP="0025654B">
      <w:pPr>
        <w:autoSpaceDE w:val="0"/>
        <w:autoSpaceDN w:val="0"/>
        <w:adjustRightInd w:val="0"/>
        <w:spacing w:after="0" w:line="360" w:lineRule="auto"/>
        <w:ind w:firstLine="510"/>
        <w:jc w:val="both"/>
        <w:rPr>
          <w:rFonts w:ascii="Times New Roman" w:hAnsi="Times New Roman"/>
          <w:b/>
          <w:bCs/>
          <w:sz w:val="28"/>
          <w:szCs w:val="28"/>
          <w:highlight w:val="white"/>
        </w:rPr>
      </w:pPr>
      <w:r w:rsidRPr="0025654B">
        <w:rPr>
          <w:rFonts w:ascii="Times New Roman" w:hAnsi="Times New Roman"/>
          <w:b/>
          <w:sz w:val="28"/>
          <w:szCs w:val="28"/>
          <w:highlight w:val="white"/>
        </w:rPr>
        <w:t>8</w:t>
      </w:r>
      <w:r w:rsidRPr="0025654B">
        <w:rPr>
          <w:rFonts w:ascii="Times New Roman" w:hAnsi="Times New Roman"/>
          <w:sz w:val="28"/>
          <w:szCs w:val="28"/>
          <w:highlight w:val="white"/>
        </w:rPr>
        <w:t xml:space="preserve">. Вкладчикам не ясна конкретная деятельность компании: </w:t>
      </w:r>
      <w:r w:rsidRPr="0025654B">
        <w:rPr>
          <w:rFonts w:ascii="Times New Roman" w:hAnsi="Times New Roman"/>
          <w:b/>
          <w:sz w:val="28"/>
          <w:szCs w:val="28"/>
          <w:highlight w:val="white"/>
        </w:rPr>
        <w:t>настоящие</w:t>
      </w:r>
      <w:r w:rsidRPr="0025654B">
        <w:rPr>
          <w:rFonts w:ascii="Times New Roman" w:hAnsi="Times New Roman"/>
          <w:sz w:val="28"/>
          <w:szCs w:val="28"/>
          <w:highlight w:val="white"/>
        </w:rPr>
        <w:t xml:space="preserve"> </w:t>
      </w:r>
      <w:r w:rsidRPr="0025654B">
        <w:rPr>
          <w:rFonts w:ascii="Times New Roman" w:hAnsi="Times New Roman"/>
          <w:b/>
          <w:bCs/>
          <w:sz w:val="28"/>
          <w:szCs w:val="28"/>
          <w:highlight w:val="white"/>
        </w:rPr>
        <w:t>действия</w:t>
      </w:r>
      <w:r w:rsidRPr="0025654B">
        <w:rPr>
          <w:rFonts w:ascii="Times New Roman" w:hAnsi="Times New Roman"/>
          <w:sz w:val="28"/>
          <w:szCs w:val="28"/>
          <w:highlight w:val="white"/>
        </w:rPr>
        <w:t xml:space="preserve"> </w:t>
      </w:r>
      <w:r w:rsidRPr="0025654B">
        <w:rPr>
          <w:rFonts w:ascii="Times New Roman" w:hAnsi="Times New Roman"/>
          <w:b/>
          <w:bCs/>
          <w:sz w:val="28"/>
          <w:szCs w:val="28"/>
          <w:highlight w:val="white"/>
        </w:rPr>
        <w:t>нелегальны и о них умалчивают.</w:t>
      </w:r>
    </w:p>
    <w:p w:rsidR="00E05514" w:rsidRPr="0025654B" w:rsidRDefault="00E05514" w:rsidP="0025654B">
      <w:pPr>
        <w:autoSpaceDE w:val="0"/>
        <w:autoSpaceDN w:val="0"/>
        <w:adjustRightInd w:val="0"/>
        <w:spacing w:after="0" w:line="360" w:lineRule="auto"/>
        <w:ind w:firstLine="510"/>
        <w:jc w:val="both"/>
        <w:rPr>
          <w:rFonts w:ascii="Times New Roman" w:hAnsi="Times New Roman"/>
          <w:b/>
          <w:bCs/>
          <w:sz w:val="28"/>
          <w:szCs w:val="28"/>
          <w:highlight w:val="white"/>
        </w:rPr>
      </w:pPr>
      <w:r w:rsidRPr="0025654B">
        <w:rPr>
          <w:rFonts w:ascii="Times New Roman" w:hAnsi="Times New Roman"/>
          <w:b/>
          <w:sz w:val="28"/>
          <w:szCs w:val="28"/>
          <w:highlight w:val="white"/>
        </w:rPr>
        <w:t>9.</w:t>
      </w:r>
      <w:r w:rsidRPr="0025654B">
        <w:rPr>
          <w:rFonts w:ascii="Times New Roman" w:hAnsi="Times New Roman"/>
          <w:sz w:val="28"/>
          <w:szCs w:val="28"/>
          <w:highlight w:val="white"/>
        </w:rPr>
        <w:t xml:space="preserve"> Выплаты не связаны с официальными доходами: </w:t>
      </w:r>
      <w:r w:rsidRPr="0025654B">
        <w:rPr>
          <w:rFonts w:ascii="Times New Roman" w:hAnsi="Times New Roman"/>
          <w:b/>
          <w:bCs/>
          <w:sz w:val="28"/>
          <w:szCs w:val="28"/>
          <w:highlight w:val="white"/>
        </w:rPr>
        <w:t>официальных доходов нет, либо их величина крайне низка и недостаточна для выплат.</w:t>
      </w:r>
    </w:p>
    <w:p w:rsidR="00E05514" w:rsidRPr="0025654B" w:rsidRDefault="00E05514" w:rsidP="0025654B">
      <w:pPr>
        <w:autoSpaceDE w:val="0"/>
        <w:autoSpaceDN w:val="0"/>
        <w:adjustRightInd w:val="0"/>
        <w:spacing w:after="0" w:line="360" w:lineRule="auto"/>
        <w:ind w:firstLine="510"/>
        <w:jc w:val="both"/>
        <w:rPr>
          <w:rFonts w:ascii="Times New Roman" w:hAnsi="Times New Roman"/>
          <w:b/>
          <w:bCs/>
          <w:sz w:val="28"/>
          <w:szCs w:val="28"/>
          <w:highlight w:val="white"/>
        </w:rPr>
      </w:pPr>
      <w:r w:rsidRPr="0025654B">
        <w:rPr>
          <w:rFonts w:ascii="Times New Roman" w:hAnsi="Times New Roman"/>
          <w:b/>
          <w:sz w:val="28"/>
          <w:szCs w:val="28"/>
          <w:highlight w:val="white"/>
        </w:rPr>
        <w:t>10.</w:t>
      </w:r>
      <w:r w:rsidRPr="0025654B">
        <w:rPr>
          <w:rFonts w:ascii="Times New Roman" w:hAnsi="Times New Roman"/>
          <w:sz w:val="28"/>
          <w:szCs w:val="28"/>
          <w:highlight w:val="white"/>
        </w:rPr>
        <w:t xml:space="preserve"> Сотрудники постоянно используют в разговоре с клиентами специфические экономические и финансовые термины, такие, как «форекс», «стокс», «фьючерс», «трейдинг» т.п.: </w:t>
      </w:r>
      <w:r w:rsidRPr="0025654B">
        <w:rPr>
          <w:rFonts w:ascii="Times New Roman" w:hAnsi="Times New Roman"/>
          <w:b/>
          <w:bCs/>
          <w:sz w:val="28"/>
          <w:szCs w:val="28"/>
          <w:highlight w:val="white"/>
        </w:rPr>
        <w:t>для того, чтобы запутать жертву, используя ее невежество.</w:t>
      </w:r>
    </w:p>
    <w:p w:rsidR="00E05514" w:rsidRPr="0025654B" w:rsidRDefault="00E05514" w:rsidP="0025654B">
      <w:pPr>
        <w:autoSpaceDE w:val="0"/>
        <w:autoSpaceDN w:val="0"/>
        <w:adjustRightInd w:val="0"/>
        <w:spacing w:after="0" w:line="360" w:lineRule="auto"/>
        <w:ind w:firstLine="510"/>
        <w:jc w:val="both"/>
        <w:rPr>
          <w:rFonts w:ascii="Times New Roman" w:hAnsi="Times New Roman"/>
          <w:b/>
          <w:bCs/>
          <w:sz w:val="28"/>
          <w:szCs w:val="28"/>
          <w:highlight w:val="white"/>
        </w:rPr>
      </w:pPr>
      <w:r w:rsidRPr="0025654B">
        <w:rPr>
          <w:rFonts w:ascii="Times New Roman" w:hAnsi="Times New Roman"/>
          <w:b/>
          <w:sz w:val="28"/>
          <w:szCs w:val="28"/>
          <w:highlight w:val="white"/>
        </w:rPr>
        <w:t>11</w:t>
      </w:r>
      <w:r w:rsidRPr="0025654B">
        <w:rPr>
          <w:rFonts w:ascii="Times New Roman" w:hAnsi="Times New Roman"/>
          <w:sz w:val="28"/>
          <w:szCs w:val="28"/>
          <w:highlight w:val="white"/>
        </w:rPr>
        <w:t xml:space="preserve">. Вклады компании лежат в иностранных банках: </w:t>
      </w:r>
      <w:r w:rsidRPr="0025654B">
        <w:rPr>
          <w:rFonts w:ascii="Times New Roman" w:hAnsi="Times New Roman"/>
          <w:b/>
          <w:bCs/>
          <w:sz w:val="28"/>
          <w:szCs w:val="28"/>
          <w:highlight w:val="white"/>
        </w:rPr>
        <w:t>чтобы не потерять деньги, если пирамида рухнет или при</w:t>
      </w:r>
      <w:r w:rsidRPr="0025654B">
        <w:rPr>
          <w:rFonts w:ascii="Times New Roman" w:hAnsi="Times New Roman"/>
          <w:sz w:val="28"/>
          <w:szCs w:val="28"/>
          <w:highlight w:val="white"/>
        </w:rPr>
        <w:t xml:space="preserve"> </w:t>
      </w:r>
      <w:r w:rsidRPr="0025654B">
        <w:rPr>
          <w:rFonts w:ascii="Times New Roman" w:hAnsi="Times New Roman"/>
          <w:b/>
          <w:bCs/>
          <w:sz w:val="28"/>
          <w:szCs w:val="28"/>
          <w:highlight w:val="white"/>
        </w:rPr>
        <w:t>аресте.</w:t>
      </w:r>
    </w:p>
    <w:p w:rsidR="00E05514" w:rsidRPr="0025654B" w:rsidRDefault="00E05514" w:rsidP="0025654B">
      <w:pPr>
        <w:autoSpaceDE w:val="0"/>
        <w:autoSpaceDN w:val="0"/>
        <w:adjustRightInd w:val="0"/>
        <w:spacing w:after="0" w:line="360" w:lineRule="auto"/>
        <w:ind w:firstLine="510"/>
        <w:jc w:val="both"/>
        <w:rPr>
          <w:rFonts w:ascii="Times New Roman" w:hAnsi="Times New Roman"/>
          <w:sz w:val="28"/>
          <w:szCs w:val="28"/>
          <w:highlight w:val="white"/>
        </w:rPr>
      </w:pPr>
      <w:r w:rsidRPr="0025654B">
        <w:rPr>
          <w:rFonts w:ascii="Times New Roman" w:hAnsi="Times New Roman"/>
          <w:b/>
          <w:sz w:val="28"/>
          <w:szCs w:val="28"/>
          <w:highlight w:val="white"/>
        </w:rPr>
        <w:t>13.</w:t>
      </w:r>
      <w:r w:rsidRPr="0025654B">
        <w:rPr>
          <w:rFonts w:ascii="Times New Roman" w:hAnsi="Times New Roman"/>
          <w:sz w:val="28"/>
          <w:szCs w:val="28"/>
          <w:highlight w:val="white"/>
        </w:rPr>
        <w:t xml:space="preserve"> Нет устава организации: </w:t>
      </w:r>
      <w:r w:rsidRPr="0025654B">
        <w:rPr>
          <w:rFonts w:ascii="Times New Roman" w:hAnsi="Times New Roman"/>
          <w:b/>
          <w:bCs/>
          <w:sz w:val="28"/>
          <w:szCs w:val="28"/>
          <w:highlight w:val="white"/>
        </w:rPr>
        <w:t>создатели</w:t>
      </w:r>
      <w:r w:rsidRPr="0025654B">
        <w:rPr>
          <w:rFonts w:ascii="Times New Roman" w:hAnsi="Times New Roman"/>
          <w:sz w:val="28"/>
          <w:szCs w:val="28"/>
          <w:highlight w:val="white"/>
        </w:rPr>
        <w:t xml:space="preserve"> </w:t>
      </w:r>
      <w:r w:rsidRPr="0025654B">
        <w:rPr>
          <w:rFonts w:ascii="Times New Roman" w:hAnsi="Times New Roman"/>
          <w:b/>
          <w:bCs/>
          <w:sz w:val="28"/>
          <w:szCs w:val="28"/>
          <w:highlight w:val="white"/>
        </w:rPr>
        <w:t>не настроены на длительную работу</w:t>
      </w:r>
      <w:r w:rsidRPr="0025654B">
        <w:rPr>
          <w:rFonts w:ascii="Times New Roman" w:hAnsi="Times New Roman"/>
          <w:sz w:val="28"/>
          <w:szCs w:val="28"/>
          <w:highlight w:val="white"/>
        </w:rPr>
        <w:t>.</w:t>
      </w:r>
    </w:p>
    <w:p w:rsidR="00E05514" w:rsidRPr="0025654B" w:rsidRDefault="00E05514" w:rsidP="0025654B">
      <w:pPr>
        <w:autoSpaceDE w:val="0"/>
        <w:autoSpaceDN w:val="0"/>
        <w:adjustRightInd w:val="0"/>
        <w:spacing w:after="0" w:line="360" w:lineRule="auto"/>
        <w:ind w:firstLine="510"/>
        <w:jc w:val="both"/>
        <w:rPr>
          <w:rFonts w:ascii="Times New Roman" w:hAnsi="Times New Roman"/>
          <w:b/>
          <w:bCs/>
          <w:sz w:val="28"/>
          <w:szCs w:val="28"/>
          <w:highlight w:val="white"/>
        </w:rPr>
      </w:pPr>
      <w:r w:rsidRPr="0025654B">
        <w:rPr>
          <w:rFonts w:ascii="Times New Roman" w:hAnsi="Times New Roman"/>
          <w:b/>
          <w:sz w:val="28"/>
          <w:szCs w:val="28"/>
          <w:highlight w:val="white"/>
        </w:rPr>
        <w:t>14</w:t>
      </w:r>
      <w:r w:rsidRPr="0025654B">
        <w:rPr>
          <w:rFonts w:ascii="Times New Roman" w:hAnsi="Times New Roman"/>
          <w:sz w:val="28"/>
          <w:szCs w:val="28"/>
          <w:highlight w:val="white"/>
        </w:rPr>
        <w:t xml:space="preserve">. Отсутствие российского юридического лица: </w:t>
      </w:r>
      <w:r w:rsidRPr="0025654B">
        <w:rPr>
          <w:rFonts w:ascii="Times New Roman" w:hAnsi="Times New Roman"/>
          <w:b/>
          <w:bCs/>
          <w:sz w:val="28"/>
          <w:szCs w:val="28"/>
          <w:highlight w:val="white"/>
        </w:rPr>
        <w:t xml:space="preserve">действия компании </w:t>
      </w:r>
      <w:r w:rsidRPr="0025654B">
        <w:rPr>
          <w:rFonts w:ascii="Times New Roman" w:hAnsi="Times New Roman"/>
          <w:b/>
          <w:bCs/>
          <w:sz w:val="28"/>
          <w:szCs w:val="28"/>
        </w:rPr>
        <w:t xml:space="preserve">нелегальны. </w:t>
      </w:r>
    </w:p>
    <w:p w:rsidR="00E05514" w:rsidRPr="0025654B" w:rsidRDefault="00E05514" w:rsidP="0025654B">
      <w:pPr>
        <w:autoSpaceDE w:val="0"/>
        <w:autoSpaceDN w:val="0"/>
        <w:adjustRightInd w:val="0"/>
        <w:spacing w:after="0" w:line="360" w:lineRule="auto"/>
        <w:ind w:firstLine="510"/>
        <w:jc w:val="both"/>
        <w:rPr>
          <w:rFonts w:ascii="Times New Roman" w:hAnsi="Times New Roman"/>
          <w:b/>
          <w:bCs/>
          <w:sz w:val="28"/>
          <w:szCs w:val="28"/>
          <w:highlight w:val="white"/>
        </w:rPr>
      </w:pPr>
      <w:r w:rsidRPr="0025654B">
        <w:rPr>
          <w:rFonts w:ascii="Times New Roman" w:hAnsi="Times New Roman"/>
          <w:b/>
          <w:sz w:val="28"/>
          <w:szCs w:val="28"/>
          <w:highlight w:val="white"/>
        </w:rPr>
        <w:t>15</w:t>
      </w:r>
      <w:r w:rsidRPr="0025654B">
        <w:rPr>
          <w:rFonts w:ascii="Times New Roman" w:hAnsi="Times New Roman"/>
          <w:sz w:val="28"/>
          <w:szCs w:val="28"/>
          <w:highlight w:val="white"/>
        </w:rPr>
        <w:t xml:space="preserve">. Юридическое лицо зарегистрировано в офшоре: </w:t>
      </w:r>
      <w:r w:rsidRPr="0025654B">
        <w:rPr>
          <w:rFonts w:ascii="Times New Roman" w:hAnsi="Times New Roman"/>
          <w:b/>
          <w:bCs/>
          <w:sz w:val="28"/>
          <w:szCs w:val="28"/>
        </w:rPr>
        <w:t xml:space="preserve">незаконен </w:t>
      </w:r>
      <w:r w:rsidRPr="0025654B">
        <w:rPr>
          <w:rFonts w:ascii="Times New Roman" w:hAnsi="Times New Roman"/>
          <w:b/>
          <w:bCs/>
          <w:sz w:val="28"/>
          <w:szCs w:val="28"/>
          <w:highlight w:val="white"/>
        </w:rPr>
        <w:t>в стране</w:t>
      </w:r>
      <w:r w:rsidRPr="0025654B">
        <w:rPr>
          <w:rFonts w:ascii="Times New Roman" w:hAnsi="Times New Roman"/>
          <w:sz w:val="28"/>
          <w:szCs w:val="28"/>
          <w:highlight w:val="white"/>
        </w:rPr>
        <w:t xml:space="preserve"> </w:t>
      </w:r>
      <w:r w:rsidRPr="0025654B">
        <w:rPr>
          <w:rFonts w:ascii="Times New Roman" w:hAnsi="Times New Roman"/>
          <w:b/>
          <w:bCs/>
          <w:sz w:val="28"/>
          <w:szCs w:val="28"/>
          <w:highlight w:val="white"/>
        </w:rPr>
        <w:t>действия, это используется как способ скрыть деньги.</w:t>
      </w:r>
    </w:p>
    <w:p w:rsidR="00E05514" w:rsidRPr="0025654B" w:rsidRDefault="00E05514" w:rsidP="0025654B">
      <w:pPr>
        <w:autoSpaceDE w:val="0"/>
        <w:autoSpaceDN w:val="0"/>
        <w:adjustRightInd w:val="0"/>
        <w:spacing w:after="0" w:line="360" w:lineRule="auto"/>
        <w:ind w:firstLine="510"/>
        <w:jc w:val="both"/>
        <w:rPr>
          <w:rFonts w:ascii="Times New Roman" w:hAnsi="Times New Roman"/>
          <w:b/>
          <w:bCs/>
          <w:sz w:val="28"/>
          <w:szCs w:val="28"/>
          <w:highlight w:val="white"/>
        </w:rPr>
      </w:pPr>
      <w:r w:rsidRPr="0025654B">
        <w:rPr>
          <w:rFonts w:ascii="Times New Roman" w:hAnsi="Times New Roman"/>
          <w:b/>
          <w:sz w:val="28"/>
          <w:szCs w:val="28"/>
          <w:highlight w:val="white"/>
        </w:rPr>
        <w:t>16.</w:t>
      </w:r>
      <w:r w:rsidRPr="0025654B">
        <w:rPr>
          <w:rFonts w:ascii="Times New Roman" w:hAnsi="Times New Roman"/>
          <w:sz w:val="28"/>
          <w:szCs w:val="28"/>
          <w:highlight w:val="white"/>
        </w:rPr>
        <w:t xml:space="preserve"> Компания меняет доменные имена в сети Интернет из-за постоянных блокировок: </w:t>
      </w:r>
      <w:r w:rsidRPr="0025654B">
        <w:rPr>
          <w:rFonts w:ascii="Times New Roman" w:hAnsi="Times New Roman"/>
          <w:b/>
          <w:bCs/>
          <w:sz w:val="28"/>
          <w:szCs w:val="28"/>
          <w:highlight w:val="white"/>
        </w:rPr>
        <w:t>их блокируют за незаконную деятельность и жалобы пользователей.</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sz w:val="28"/>
          <w:szCs w:val="28"/>
          <w:highlight w:val="white"/>
        </w:rPr>
        <w:t xml:space="preserve"> </w:t>
      </w:r>
      <w:r w:rsidRPr="0025654B">
        <w:rPr>
          <w:rFonts w:ascii="Times New Roman" w:hAnsi="Times New Roman"/>
          <w:sz w:val="28"/>
          <w:szCs w:val="28"/>
          <w:highlight w:val="white"/>
        </w:rPr>
        <w:tab/>
      </w:r>
      <w:r w:rsidRPr="0025654B">
        <w:rPr>
          <w:rFonts w:ascii="Times New Roman" w:hAnsi="Times New Roman"/>
          <w:b/>
          <w:sz w:val="28"/>
          <w:szCs w:val="28"/>
          <w:highlight w:val="white"/>
        </w:rPr>
        <w:t>17.</w:t>
      </w:r>
      <w:r w:rsidRPr="0025654B">
        <w:rPr>
          <w:rFonts w:ascii="Times New Roman" w:hAnsi="Times New Roman"/>
          <w:sz w:val="28"/>
          <w:szCs w:val="28"/>
          <w:highlight w:val="white"/>
        </w:rPr>
        <w:t xml:space="preserve"> Работают по реферальной программе (</w:t>
      </w:r>
      <w:r w:rsidRPr="0025654B">
        <w:rPr>
          <w:rFonts w:ascii="Times New Roman" w:hAnsi="Times New Roman"/>
          <w:sz w:val="28"/>
          <w:szCs w:val="28"/>
        </w:rPr>
        <w:t>способ сотрудничества компании и клиентов, при котором клиенты получают вознаграждение за привлечение новых клиентов для компании</w:t>
      </w:r>
      <w:r w:rsidRPr="0025654B">
        <w:rPr>
          <w:rFonts w:ascii="Times New Roman" w:hAnsi="Times New Roman"/>
          <w:sz w:val="28"/>
          <w:szCs w:val="28"/>
          <w:highlight w:val="white"/>
        </w:rPr>
        <w:t xml:space="preserve">): </w:t>
      </w:r>
      <w:r w:rsidRPr="0025654B">
        <w:rPr>
          <w:rFonts w:ascii="Times New Roman" w:hAnsi="Times New Roman"/>
          <w:b/>
          <w:bCs/>
          <w:sz w:val="28"/>
          <w:szCs w:val="28"/>
          <w:highlight w:val="white"/>
        </w:rPr>
        <w:t>вербовщикам обещаются бонусы и премии за</w:t>
      </w:r>
      <w:r w:rsidRPr="0025654B">
        <w:rPr>
          <w:rFonts w:ascii="Times New Roman" w:hAnsi="Times New Roman"/>
          <w:sz w:val="28"/>
          <w:szCs w:val="28"/>
          <w:highlight w:val="white"/>
        </w:rPr>
        <w:t xml:space="preserve"> </w:t>
      </w:r>
      <w:r w:rsidRPr="0025654B">
        <w:rPr>
          <w:rFonts w:ascii="Times New Roman" w:hAnsi="Times New Roman"/>
          <w:b/>
          <w:bCs/>
          <w:sz w:val="28"/>
          <w:szCs w:val="28"/>
          <w:highlight w:val="white"/>
        </w:rPr>
        <w:t>каждого нового вкладчика; пирамида использует этот способ, чтобы «заманить как можно больше жертв в ловушку»</w:t>
      </w:r>
      <w:r w:rsidRPr="0025654B">
        <w:rPr>
          <w:rFonts w:ascii="Times New Roman" w:hAnsi="Times New Roman"/>
          <w:sz w:val="28"/>
          <w:szCs w:val="28"/>
          <w:highlight w:val="white"/>
        </w:rPr>
        <w:t>.</w:t>
      </w:r>
    </w:p>
    <w:p w:rsidR="00E05514" w:rsidRPr="0025654B" w:rsidRDefault="00E05514" w:rsidP="0025654B">
      <w:pPr>
        <w:autoSpaceDE w:val="0"/>
        <w:autoSpaceDN w:val="0"/>
        <w:adjustRightInd w:val="0"/>
        <w:spacing w:after="0" w:line="360" w:lineRule="auto"/>
        <w:ind w:firstLine="510"/>
        <w:jc w:val="both"/>
        <w:rPr>
          <w:rFonts w:ascii="Times New Roman" w:hAnsi="Times New Roman"/>
          <w:sz w:val="28"/>
          <w:szCs w:val="28"/>
        </w:rPr>
      </w:pPr>
      <w:r w:rsidRPr="0025654B">
        <w:rPr>
          <w:rFonts w:ascii="Times New Roman" w:hAnsi="Times New Roman"/>
          <w:b/>
          <w:sz w:val="28"/>
          <w:szCs w:val="28"/>
          <w:highlight w:val="white"/>
        </w:rPr>
        <w:t>18.</w:t>
      </w:r>
      <w:r w:rsidRPr="0025654B">
        <w:rPr>
          <w:rFonts w:ascii="Times New Roman" w:hAnsi="Times New Roman"/>
          <w:sz w:val="28"/>
          <w:szCs w:val="28"/>
          <w:highlight w:val="white"/>
        </w:rPr>
        <w:t xml:space="preserve"> Согласно </w:t>
      </w:r>
      <w:hyperlink r:id="rId7" w:history="1">
        <w:r w:rsidRPr="0025654B">
          <w:rPr>
            <w:rFonts w:ascii="Times New Roman" w:hAnsi="Times New Roman"/>
            <w:sz w:val="28"/>
            <w:szCs w:val="28"/>
            <w:highlight w:val="white"/>
          </w:rPr>
          <w:t>пользовательскому соглашению</w:t>
        </w:r>
      </w:hyperlink>
      <w:r w:rsidRPr="0025654B">
        <w:rPr>
          <w:rFonts w:ascii="Times New Roman" w:hAnsi="Times New Roman"/>
          <w:sz w:val="28"/>
          <w:szCs w:val="28"/>
          <w:highlight w:val="white"/>
        </w:rPr>
        <w:t xml:space="preserve"> (договору), создатель пирамиды не несёт ответственности за убытки клиента и не гарантирует безопасность заработка: </w:t>
      </w:r>
      <w:r w:rsidRPr="0025654B">
        <w:rPr>
          <w:rFonts w:ascii="Times New Roman" w:hAnsi="Times New Roman"/>
          <w:b/>
          <w:bCs/>
          <w:sz w:val="28"/>
          <w:szCs w:val="28"/>
          <w:highlight w:val="white"/>
        </w:rPr>
        <w:t>снимает с себя ответственность в случае жалоб.</w:t>
      </w:r>
    </w:p>
    <w:p w:rsidR="00E05514" w:rsidRPr="0025654B" w:rsidRDefault="00E05514" w:rsidP="0025654B">
      <w:pPr>
        <w:autoSpaceDE w:val="0"/>
        <w:autoSpaceDN w:val="0"/>
        <w:adjustRightInd w:val="0"/>
        <w:spacing w:after="0" w:line="360" w:lineRule="auto"/>
        <w:jc w:val="center"/>
        <w:rPr>
          <w:rFonts w:ascii="Times New Roman" w:hAnsi="Times New Roman"/>
          <w:sz w:val="28"/>
          <w:szCs w:val="28"/>
        </w:rPr>
      </w:pPr>
      <w:r w:rsidRPr="0025654B">
        <w:rPr>
          <w:rFonts w:ascii="Times New Roman" w:hAnsi="Times New Roman"/>
          <w:sz w:val="28"/>
          <w:szCs w:val="28"/>
        </w:rPr>
        <w:br w:type="page"/>
      </w:r>
      <w:r w:rsidRPr="0025654B">
        <w:rPr>
          <w:rFonts w:ascii="Times New Roman" w:hAnsi="Times New Roman"/>
          <w:b/>
          <w:bCs/>
          <w:sz w:val="28"/>
          <w:szCs w:val="28"/>
        </w:rPr>
        <w:t>§2. История образования финансовых пирамид</w:t>
      </w:r>
    </w:p>
    <w:p w:rsidR="00E05514" w:rsidRPr="0025654B" w:rsidRDefault="00E05514" w:rsidP="0025654B">
      <w:pPr>
        <w:autoSpaceDE w:val="0"/>
        <w:autoSpaceDN w:val="0"/>
        <w:adjustRightInd w:val="0"/>
        <w:spacing w:after="120" w:line="360" w:lineRule="auto"/>
        <w:jc w:val="center"/>
        <w:rPr>
          <w:rFonts w:ascii="Times New Roman" w:hAnsi="Times New Roman"/>
          <w:b/>
          <w:bCs/>
          <w:sz w:val="28"/>
          <w:szCs w:val="28"/>
        </w:rPr>
      </w:pPr>
      <w:r w:rsidRPr="0025654B">
        <w:rPr>
          <w:rFonts w:ascii="Times New Roman" w:hAnsi="Times New Roman"/>
          <w:b/>
          <w:bCs/>
          <w:sz w:val="28"/>
          <w:szCs w:val="28"/>
        </w:rPr>
        <w:t>в Российской Федерации в 2005-2021гг</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highlight w:val="white"/>
        </w:rPr>
      </w:pPr>
    </w:p>
    <w:p w:rsidR="00E05514" w:rsidRPr="0025654B" w:rsidRDefault="00E05514" w:rsidP="0025654B">
      <w:pPr>
        <w:pStyle w:val="ListParagraph"/>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rPr>
        <w:t xml:space="preserve">1. Название и организатор: </w:t>
      </w:r>
      <w:r w:rsidRPr="0025654B">
        <w:rPr>
          <w:rFonts w:ascii="Times New Roman" w:hAnsi="Times New Roman"/>
          <w:b/>
          <w:sz w:val="28"/>
          <w:szCs w:val="28"/>
          <w:u w:val="single"/>
        </w:rPr>
        <w:t>Бизнес-клуб «РуБин»,</w:t>
      </w:r>
      <w:r w:rsidRPr="0025654B">
        <w:rPr>
          <w:rFonts w:ascii="Times New Roman" w:hAnsi="Times New Roman"/>
          <w:sz w:val="28"/>
          <w:szCs w:val="28"/>
        </w:rPr>
        <w:t xml:space="preserve"> основан Александром Польщенко.</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rPr>
        <w:t xml:space="preserve">Где и когда зарегистрирован: 2006г, </w:t>
      </w:r>
      <w:r w:rsidRPr="0025654B">
        <w:rPr>
          <w:rFonts w:ascii="Times New Roman" w:hAnsi="Times New Roman"/>
          <w:sz w:val="28"/>
          <w:szCs w:val="28"/>
        </w:rPr>
        <w:t>Санкт-Петербург.</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rPr>
        <w:t>Годы и территория активности:</w:t>
      </w:r>
      <w:r w:rsidRPr="0025654B">
        <w:rPr>
          <w:rFonts w:ascii="Times New Roman" w:hAnsi="Times New Roman"/>
          <w:sz w:val="28"/>
          <w:szCs w:val="28"/>
        </w:rPr>
        <w:t xml:space="preserve"> 2006-2008гг, действовал в более чем 70-ти городах России, в Узбекистане, Украине и Казахстане. </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rPr>
        <w:t>Используемые мошеннические схемы:</w:t>
      </w:r>
      <w:r w:rsidRPr="0025654B">
        <w:rPr>
          <w:rFonts w:ascii="Times New Roman" w:hAnsi="Times New Roman"/>
          <w:sz w:val="28"/>
          <w:szCs w:val="28"/>
        </w:rPr>
        <w:t xml:space="preserve"> </w:t>
      </w:r>
    </w:p>
    <w:p w:rsidR="00E05514" w:rsidRPr="0025654B" w:rsidRDefault="00E05514" w:rsidP="0025654B">
      <w:pPr>
        <w:pStyle w:val="ListParagraph"/>
        <w:numPr>
          <w:ilvl w:val="0"/>
          <w:numId w:val="10"/>
        </w:num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Позиционирование клуба, как инвестиционный проект, связанный с в</w:t>
      </w:r>
      <w:r w:rsidRPr="0025654B">
        <w:rPr>
          <w:rFonts w:ascii="Times New Roman" w:hAnsi="Times New Roman"/>
          <w:sz w:val="28"/>
          <w:szCs w:val="28"/>
          <w:shd w:val="clear" w:color="auto" w:fill="FFFFFF"/>
        </w:rPr>
        <w:t>ысоконадежным строительным комплексом Санкт-Петербурга</w:t>
      </w:r>
      <w:r w:rsidRPr="0025654B">
        <w:rPr>
          <w:rFonts w:ascii="Times New Roman" w:hAnsi="Times New Roman"/>
          <w:color w:val="4A4A4A"/>
          <w:sz w:val="28"/>
          <w:szCs w:val="28"/>
          <w:shd w:val="clear" w:color="auto" w:fill="FFFFFF"/>
        </w:rPr>
        <w:t xml:space="preserve">, </w:t>
      </w:r>
      <w:r w:rsidRPr="0025654B">
        <w:rPr>
          <w:rFonts w:ascii="Times New Roman" w:hAnsi="Times New Roman"/>
          <w:sz w:val="28"/>
          <w:szCs w:val="28"/>
        </w:rPr>
        <w:t>земельными участками, морскими перевозками и биржевыми сделками. При этом уставный капитал был минимальным – 10000 рублей, лицензия на совершение финансовых операций отсутствовала</w:t>
      </w:r>
    </w:p>
    <w:p w:rsidR="00E05514" w:rsidRPr="0025654B" w:rsidRDefault="00E05514" w:rsidP="0025654B">
      <w:pPr>
        <w:pStyle w:val="ListParagraph"/>
        <w:numPr>
          <w:ilvl w:val="0"/>
          <w:numId w:val="10"/>
        </w:num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Обещание высоких дивидендов - 25-50%, размер их зависел от величины суммы вклада.</w:t>
      </w:r>
    </w:p>
    <w:p w:rsidR="00E05514" w:rsidRPr="0025654B" w:rsidRDefault="00E05514" w:rsidP="0025654B">
      <w:pPr>
        <w:pStyle w:val="ListParagraph"/>
        <w:numPr>
          <w:ilvl w:val="0"/>
          <w:numId w:val="10"/>
        </w:num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 xml:space="preserve">За привлечение новых вкладчиков полагалось вознаграждение. </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rPr>
        <w:t xml:space="preserve">Способы рекламы и привлечения клиентов: </w:t>
      </w:r>
      <w:r w:rsidRPr="0025654B">
        <w:rPr>
          <w:rFonts w:ascii="Times New Roman" w:hAnsi="Times New Roman"/>
          <w:bCs/>
          <w:sz w:val="28"/>
          <w:szCs w:val="28"/>
        </w:rPr>
        <w:t>размещение</w:t>
      </w:r>
      <w:r w:rsidRPr="0025654B">
        <w:rPr>
          <w:rFonts w:ascii="Times New Roman" w:hAnsi="Times New Roman"/>
          <w:sz w:val="28"/>
          <w:szCs w:val="28"/>
        </w:rPr>
        <w:t xml:space="preserve"> рекламных щитов в петербургском метро, распространение в России и странах СНГ информационно-аналитического ежемесячного журнала «РуБин», который выпускала жена А.Польщенко. Она же администрировала собственный сайт фирмы. По стране проводились презентации проекта, куда приглашали всех желающих, а за привлечение новых вкладчиков полагалось вознаграждение.</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rPr>
        <w:t xml:space="preserve">Финал деятельности: </w:t>
      </w:r>
      <w:r w:rsidRPr="0025654B">
        <w:rPr>
          <w:rFonts w:ascii="Times New Roman" w:hAnsi="Times New Roman"/>
          <w:sz w:val="28"/>
          <w:szCs w:val="28"/>
        </w:rPr>
        <w:t>В феврале 2008 года после обращений граждан в правоохранительные органы и начавшейся проверки основатели свернули деятельность фирмы и скрылись. Ущерб превысил 2 млрд. рублей, а число пострадавших превысило 100 тысяч человек.</w:t>
      </w:r>
    </w:p>
    <w:p w:rsidR="00E05514" w:rsidRPr="0025654B" w:rsidRDefault="00E05514" w:rsidP="0025654B">
      <w:pPr>
        <w:autoSpaceDE w:val="0"/>
        <w:autoSpaceDN w:val="0"/>
        <w:adjustRightInd w:val="0"/>
        <w:spacing w:after="0" w:line="360" w:lineRule="auto"/>
        <w:jc w:val="both"/>
        <w:rPr>
          <w:rFonts w:ascii="Times New Roman" w:hAnsi="Times New Roman"/>
          <w:bCs/>
          <w:sz w:val="28"/>
          <w:szCs w:val="28"/>
          <w:highlight w:val="yellow"/>
        </w:rPr>
      </w:pPr>
      <w:r w:rsidRPr="0025654B">
        <w:rPr>
          <w:rFonts w:ascii="Times New Roman" w:hAnsi="Times New Roman"/>
          <w:b/>
          <w:bCs/>
          <w:sz w:val="28"/>
          <w:szCs w:val="28"/>
        </w:rPr>
        <w:t xml:space="preserve">Наказание для организаторов: </w:t>
      </w:r>
      <w:r w:rsidRPr="0025654B">
        <w:rPr>
          <w:rFonts w:ascii="Times New Roman" w:hAnsi="Times New Roman"/>
          <w:bCs/>
          <w:sz w:val="28"/>
          <w:szCs w:val="28"/>
        </w:rPr>
        <w:t>Александр Польщенко с женой объявлены в федеральный розыск, на их имущество наложен арест. Но они и их сообщники заочно арестованы.</w:t>
      </w:r>
    </w:p>
    <w:p w:rsidR="00E05514" w:rsidRPr="0025654B" w:rsidRDefault="00E05514" w:rsidP="0025654B">
      <w:pPr>
        <w:autoSpaceDE w:val="0"/>
        <w:autoSpaceDN w:val="0"/>
        <w:adjustRightInd w:val="0"/>
        <w:spacing w:after="0" w:line="360" w:lineRule="auto"/>
        <w:jc w:val="both"/>
        <w:rPr>
          <w:rFonts w:ascii="Times New Roman" w:hAnsi="Times New Roman"/>
          <w:bCs/>
          <w:sz w:val="28"/>
          <w:szCs w:val="28"/>
          <w:highlight w:val="yellow"/>
        </w:rPr>
      </w:pPr>
    </w:p>
    <w:p w:rsidR="00E05514" w:rsidRPr="0025654B" w:rsidRDefault="00E05514" w:rsidP="0025654B">
      <w:pPr>
        <w:autoSpaceDE w:val="0"/>
        <w:autoSpaceDN w:val="0"/>
        <w:adjustRightInd w:val="0"/>
        <w:spacing w:after="0" w:line="360" w:lineRule="auto"/>
        <w:jc w:val="both"/>
        <w:rPr>
          <w:rFonts w:ascii="Times New Roman" w:hAnsi="Times New Roman"/>
          <w:bCs/>
          <w:sz w:val="28"/>
          <w:szCs w:val="28"/>
          <w:highlight w:val="yellow"/>
        </w:rPr>
      </w:pPr>
    </w:p>
    <w:p w:rsidR="00E05514" w:rsidRPr="0025654B" w:rsidRDefault="00E05514" w:rsidP="0025654B">
      <w:pPr>
        <w:pStyle w:val="ListParagraph"/>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rPr>
        <w:t xml:space="preserve">2. Название и организатор: </w:t>
      </w:r>
      <w:r w:rsidRPr="0025654B">
        <w:rPr>
          <w:rFonts w:ascii="Times New Roman" w:hAnsi="Times New Roman"/>
          <w:b/>
          <w:sz w:val="28"/>
          <w:szCs w:val="28"/>
          <w:u w:val="single"/>
        </w:rPr>
        <w:t>ООО "ИК Кьюбиэф"</w:t>
      </w:r>
      <w:r w:rsidRPr="0025654B">
        <w:rPr>
          <w:rFonts w:ascii="Times New Roman" w:hAnsi="Times New Roman"/>
          <w:sz w:val="28"/>
          <w:szCs w:val="28"/>
        </w:rPr>
        <w:t xml:space="preserve"> (ИК QBF</w:t>
      </w:r>
      <w:r w:rsidRPr="0025654B">
        <w:rPr>
          <w:rFonts w:ascii="Times New Roman" w:hAnsi="Times New Roman"/>
          <w:b/>
          <w:sz w:val="28"/>
          <w:szCs w:val="28"/>
        </w:rPr>
        <w:t>),</w:t>
      </w:r>
      <w:r w:rsidRPr="0025654B">
        <w:rPr>
          <w:rFonts w:ascii="Times New Roman" w:hAnsi="Times New Roman"/>
          <w:sz w:val="28"/>
          <w:szCs w:val="28"/>
        </w:rPr>
        <w:t xml:space="preserve"> основатель Зелимхан Мунаев.</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rPr>
        <w:t xml:space="preserve">Где и когда зарегистрировано: </w:t>
      </w:r>
      <w:r w:rsidRPr="0025654B">
        <w:rPr>
          <w:rFonts w:ascii="Times New Roman" w:hAnsi="Times New Roman"/>
          <w:sz w:val="28"/>
          <w:szCs w:val="28"/>
        </w:rPr>
        <w:t>Москва, 2008г.</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rPr>
        <w:t>Годы и территория активности:</w:t>
      </w:r>
      <w:r w:rsidRPr="0025654B">
        <w:rPr>
          <w:rFonts w:ascii="Times New Roman" w:hAnsi="Times New Roman"/>
          <w:sz w:val="28"/>
          <w:szCs w:val="28"/>
        </w:rPr>
        <w:t xml:space="preserve"> 2008 – 2021гг, Кипр, РФ.</w:t>
      </w:r>
    </w:p>
    <w:p w:rsidR="00E05514" w:rsidRPr="0025654B" w:rsidRDefault="00E05514" w:rsidP="0025654B">
      <w:pPr>
        <w:autoSpaceDE w:val="0"/>
        <w:autoSpaceDN w:val="0"/>
        <w:adjustRightInd w:val="0"/>
        <w:spacing w:after="0" w:line="360" w:lineRule="auto"/>
        <w:jc w:val="both"/>
        <w:rPr>
          <w:rFonts w:ascii="Times New Roman" w:hAnsi="Times New Roman"/>
          <w:b/>
          <w:bCs/>
          <w:sz w:val="28"/>
          <w:szCs w:val="28"/>
        </w:rPr>
      </w:pPr>
      <w:r w:rsidRPr="0025654B">
        <w:rPr>
          <w:rFonts w:ascii="Times New Roman" w:hAnsi="Times New Roman"/>
          <w:b/>
          <w:bCs/>
          <w:sz w:val="28"/>
          <w:szCs w:val="28"/>
        </w:rPr>
        <w:t>Используемые мошеннические схемы:</w:t>
      </w:r>
    </w:p>
    <w:p w:rsidR="00E05514" w:rsidRPr="0025654B" w:rsidRDefault="00E05514" w:rsidP="0025654B">
      <w:pPr>
        <w:pStyle w:val="ListParagraph"/>
        <w:numPr>
          <w:ilvl w:val="0"/>
          <w:numId w:val="15"/>
        </w:num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sz w:val="28"/>
          <w:szCs w:val="28"/>
        </w:rPr>
        <w:t>Привлечение денег для различных инвестиций в Москве, Санкт-Петербурге и в своих филиалах на Урале, Сибири и Поволжье</w:t>
      </w:r>
      <w:r w:rsidRPr="0025654B">
        <w:rPr>
          <w:rFonts w:ascii="Times New Roman" w:hAnsi="Times New Roman"/>
          <w:sz w:val="28"/>
          <w:szCs w:val="28"/>
          <w:highlight w:val="white"/>
        </w:rPr>
        <w:t>.</w:t>
      </w:r>
    </w:p>
    <w:p w:rsidR="00E05514" w:rsidRPr="0025654B" w:rsidRDefault="00E05514" w:rsidP="0025654B">
      <w:pPr>
        <w:pStyle w:val="ListParagraph"/>
        <w:numPr>
          <w:ilvl w:val="0"/>
          <w:numId w:val="15"/>
        </w:num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sz w:val="28"/>
          <w:szCs w:val="28"/>
          <w:highlight w:val="white"/>
        </w:rPr>
        <w:t>Особенное внимание компания уделяла состоятельным клиентам, имеющим доступ к бюджетным деньгам, поскольку подобные вкладчики не станут обращаться в правоохранительные органы в случае потери денег, боясь обнародования этой информации.</w:t>
      </w:r>
    </w:p>
    <w:p w:rsidR="00E05514" w:rsidRPr="0025654B" w:rsidRDefault="00E05514" w:rsidP="0025654B">
      <w:pPr>
        <w:pStyle w:val="ListParagraph"/>
        <w:numPr>
          <w:ilvl w:val="0"/>
          <w:numId w:val="15"/>
        </w:num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 xml:space="preserve">Предложения покупки опционов через сестринскую компанию ООО «КГ». </w:t>
      </w:r>
    </w:p>
    <w:p w:rsidR="00E05514" w:rsidRPr="0025654B" w:rsidRDefault="00E05514" w:rsidP="0025654B">
      <w:pPr>
        <w:pStyle w:val="ListParagraph"/>
        <w:numPr>
          <w:ilvl w:val="0"/>
          <w:numId w:val="15"/>
        </w:num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Для изображения процветания и серьезности компании офис ее располагался в Московском международном деловом центре «Москва-Сити».</w:t>
      </w:r>
    </w:p>
    <w:p w:rsidR="00E05514" w:rsidRPr="0025654B" w:rsidRDefault="00E05514" w:rsidP="0025654B">
      <w:pPr>
        <w:pStyle w:val="ListParagraph"/>
        <w:numPr>
          <w:ilvl w:val="0"/>
          <w:numId w:val="15"/>
        </w:num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Средства, полученные от вкладчиков, выводились в офшоры.</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highlight w:val="white"/>
        </w:rPr>
        <w:t xml:space="preserve">Способы рекламы и привлечения клиентов: </w:t>
      </w:r>
      <w:r w:rsidRPr="0025654B">
        <w:rPr>
          <w:rFonts w:ascii="Times New Roman" w:hAnsi="Times New Roman"/>
          <w:sz w:val="28"/>
          <w:szCs w:val="28"/>
        </w:rPr>
        <w:t>Привлечение клиентов в основном проводилось через инвест-блогеров социальных сетей, в том числе Ютуба, Инстаграмм и других.</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b/>
          <w:bCs/>
          <w:sz w:val="28"/>
          <w:szCs w:val="28"/>
          <w:highlight w:val="white"/>
        </w:rPr>
        <w:t xml:space="preserve">Финал деятельности: </w:t>
      </w:r>
      <w:r w:rsidRPr="0025654B">
        <w:rPr>
          <w:rFonts w:ascii="Times New Roman" w:hAnsi="Times New Roman"/>
          <w:bCs/>
          <w:sz w:val="28"/>
          <w:szCs w:val="28"/>
          <w:highlight w:val="white"/>
        </w:rPr>
        <w:t>в</w:t>
      </w:r>
      <w:r w:rsidRPr="0025654B">
        <w:rPr>
          <w:rFonts w:ascii="Times New Roman" w:hAnsi="Times New Roman"/>
          <w:sz w:val="28"/>
          <w:szCs w:val="28"/>
          <w:highlight w:val="white"/>
        </w:rPr>
        <w:t xml:space="preserve"> апреле 2021г Следственным департаментом МВД возбуждено уголовное дело о мошенничестве в особо крупном размере (ст.159 УК РФ). Сумма ущерба превысила 7 млрд рублей, пострадало более 2000 инвесторов и вкладчиков.</w:t>
      </w:r>
    </w:p>
    <w:p w:rsidR="00E05514" w:rsidRPr="0025654B" w:rsidRDefault="00E05514" w:rsidP="0025654B">
      <w:pPr>
        <w:autoSpaceDE w:val="0"/>
        <w:autoSpaceDN w:val="0"/>
        <w:adjustRightInd w:val="0"/>
        <w:spacing w:after="0" w:line="360" w:lineRule="auto"/>
        <w:jc w:val="both"/>
        <w:rPr>
          <w:rFonts w:ascii="Times New Roman" w:hAnsi="Times New Roman"/>
          <w:bCs/>
          <w:sz w:val="28"/>
          <w:szCs w:val="28"/>
        </w:rPr>
      </w:pPr>
      <w:r w:rsidRPr="0025654B">
        <w:rPr>
          <w:rFonts w:ascii="Times New Roman" w:hAnsi="Times New Roman"/>
          <w:b/>
          <w:bCs/>
          <w:sz w:val="28"/>
          <w:szCs w:val="28"/>
        </w:rPr>
        <w:t xml:space="preserve">Наказание для организаторов: </w:t>
      </w:r>
      <w:r w:rsidRPr="0025654B">
        <w:rPr>
          <w:rFonts w:ascii="Times New Roman" w:hAnsi="Times New Roman"/>
          <w:sz w:val="28"/>
          <w:szCs w:val="28"/>
          <w:highlight w:val="white"/>
        </w:rPr>
        <w:t>Зелимхан Мунаев и его помощница Евгения Россиева арестованы, сообщники разыскиваются</w:t>
      </w:r>
      <w:r w:rsidRPr="0025654B">
        <w:rPr>
          <w:rFonts w:ascii="Times New Roman" w:hAnsi="Times New Roman"/>
          <w:sz w:val="28"/>
          <w:szCs w:val="28"/>
        </w:rPr>
        <w:t xml:space="preserve"> Правоохранительными органами.</w:t>
      </w:r>
    </w:p>
    <w:p w:rsidR="00E05514" w:rsidRPr="0025654B" w:rsidRDefault="00E05514" w:rsidP="0025654B">
      <w:pPr>
        <w:autoSpaceDE w:val="0"/>
        <w:autoSpaceDN w:val="0"/>
        <w:adjustRightInd w:val="0"/>
        <w:spacing w:after="0" w:line="360" w:lineRule="auto"/>
        <w:jc w:val="both"/>
        <w:rPr>
          <w:rFonts w:ascii="Times New Roman" w:hAnsi="Times New Roman"/>
          <w:bCs/>
          <w:sz w:val="28"/>
          <w:szCs w:val="28"/>
        </w:rPr>
      </w:pPr>
    </w:p>
    <w:p w:rsidR="00E05514" w:rsidRPr="0025654B" w:rsidRDefault="00E05514" w:rsidP="0025654B">
      <w:pPr>
        <w:autoSpaceDE w:val="0"/>
        <w:autoSpaceDN w:val="0"/>
        <w:adjustRightInd w:val="0"/>
        <w:spacing w:after="0" w:line="360" w:lineRule="auto"/>
        <w:jc w:val="both"/>
        <w:rPr>
          <w:rFonts w:ascii="Times New Roman" w:hAnsi="Times New Roman"/>
          <w:sz w:val="28"/>
          <w:szCs w:val="28"/>
          <w:highlight w:val="white"/>
        </w:rPr>
      </w:pPr>
    </w:p>
    <w:p w:rsidR="00E05514" w:rsidRPr="0025654B" w:rsidRDefault="00E05514" w:rsidP="0025654B">
      <w:pPr>
        <w:pStyle w:val="ListParagraph"/>
        <w:widowControl w:val="0"/>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rPr>
        <w:t xml:space="preserve">3. Название и организатор: </w:t>
      </w:r>
      <w:r w:rsidRPr="0025654B">
        <w:rPr>
          <w:rFonts w:ascii="Times New Roman" w:hAnsi="Times New Roman"/>
          <w:b/>
          <w:sz w:val="28"/>
          <w:szCs w:val="28"/>
          <w:u w:val="single"/>
        </w:rPr>
        <w:t>ООО «Кэшбери»</w:t>
      </w:r>
      <w:r w:rsidRPr="0025654B">
        <w:rPr>
          <w:rFonts w:ascii="Times New Roman" w:hAnsi="Times New Roman"/>
          <w:sz w:val="28"/>
          <w:szCs w:val="28"/>
        </w:rPr>
        <w:t xml:space="preserve">; основатели Артур Варданян и Роман Алексеев. </w:t>
      </w:r>
    </w:p>
    <w:p w:rsidR="00E05514" w:rsidRPr="0025654B" w:rsidRDefault="00E05514" w:rsidP="0025654B">
      <w:pPr>
        <w:widowControl w:val="0"/>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rPr>
        <w:t xml:space="preserve">Где и когда зарегистрировано: </w:t>
      </w:r>
      <w:r w:rsidRPr="0025654B">
        <w:rPr>
          <w:rFonts w:ascii="Times New Roman" w:hAnsi="Times New Roman"/>
          <w:sz w:val="28"/>
          <w:szCs w:val="28"/>
        </w:rPr>
        <w:t>2011 г. Ростов-на-Дону.</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rPr>
        <w:t>Годы и территория активности:</w:t>
      </w:r>
      <w:r w:rsidRPr="0025654B">
        <w:rPr>
          <w:rFonts w:ascii="Times New Roman" w:hAnsi="Times New Roman"/>
          <w:sz w:val="28"/>
          <w:szCs w:val="28"/>
        </w:rPr>
        <w:t xml:space="preserve"> 2011-2018 гг. действовало на территории РФ, но заявляло о себе, как о международной компании.</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rPr>
        <w:t>Используемые мошеннические схемы:</w:t>
      </w:r>
      <w:r w:rsidRPr="0025654B">
        <w:rPr>
          <w:rFonts w:ascii="Times New Roman" w:hAnsi="Times New Roman"/>
          <w:sz w:val="28"/>
          <w:szCs w:val="28"/>
        </w:rPr>
        <w:t xml:space="preserve"> </w:t>
      </w:r>
    </w:p>
    <w:p w:rsidR="00E05514" w:rsidRPr="0025654B" w:rsidRDefault="00E05514" w:rsidP="0025654B">
      <w:pPr>
        <w:pStyle w:val="ListParagraph"/>
        <w:numPr>
          <w:ilvl w:val="0"/>
          <w:numId w:val="17"/>
        </w:num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sz w:val="28"/>
          <w:szCs w:val="28"/>
        </w:rPr>
        <w:t>Обещание высоких процентов по вкладам - 200-600% годовых.</w:t>
      </w:r>
    </w:p>
    <w:p w:rsidR="00E05514" w:rsidRPr="0025654B" w:rsidRDefault="00E05514" w:rsidP="0025654B">
      <w:pPr>
        <w:pStyle w:val="ListParagraph"/>
        <w:numPr>
          <w:ilvl w:val="0"/>
          <w:numId w:val="17"/>
        </w:num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sz w:val="28"/>
          <w:szCs w:val="28"/>
          <w:highlight w:val="white"/>
        </w:rPr>
        <w:t xml:space="preserve">Позиционирование деятельности как «площадка взаимного кредитования» и «место встречи инвесторов и заемщиков», </w:t>
      </w:r>
      <w:r w:rsidRPr="0025654B">
        <w:rPr>
          <w:rFonts w:ascii="Times New Roman" w:hAnsi="Times New Roman"/>
          <w:sz w:val="28"/>
          <w:szCs w:val="28"/>
        </w:rPr>
        <w:t xml:space="preserve">то есть, </w:t>
      </w:r>
      <w:r w:rsidRPr="0025654B">
        <w:rPr>
          <w:rFonts w:ascii="Times New Roman" w:hAnsi="Times New Roman"/>
          <w:sz w:val="28"/>
          <w:szCs w:val="28"/>
          <w:highlight w:val="white"/>
        </w:rPr>
        <w:t>выдача займов частным лицам, малому и среднему бизнесу и предоставление финансирования под залог движимого и недвижимого имущества.</w:t>
      </w:r>
    </w:p>
    <w:p w:rsidR="00E05514" w:rsidRPr="0025654B" w:rsidRDefault="00E05514" w:rsidP="0025654B">
      <w:pPr>
        <w:pStyle w:val="ListParagraph"/>
        <w:numPr>
          <w:ilvl w:val="0"/>
          <w:numId w:val="17"/>
        </w:num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sz w:val="28"/>
          <w:szCs w:val="28"/>
          <w:highlight w:val="white"/>
        </w:rPr>
        <w:t xml:space="preserve">Продажа вкладчикам собственной криптовалюты </w:t>
      </w:r>
      <w:r w:rsidRPr="0025654B">
        <w:rPr>
          <w:rFonts w:ascii="Times New Roman" w:hAnsi="Times New Roman"/>
          <w:sz w:val="28"/>
          <w:szCs w:val="28"/>
        </w:rPr>
        <w:t>CashberyCoin</w:t>
      </w:r>
      <w:r w:rsidRPr="0025654B">
        <w:rPr>
          <w:rFonts w:ascii="Times New Roman" w:hAnsi="Times New Roman"/>
          <w:sz w:val="28"/>
          <w:szCs w:val="28"/>
          <w:highlight w:val="white"/>
        </w:rPr>
        <w:t xml:space="preserve">. </w:t>
      </w:r>
    </w:p>
    <w:p w:rsidR="00E05514" w:rsidRPr="0025654B" w:rsidRDefault="00E05514" w:rsidP="0025654B">
      <w:pPr>
        <w:pStyle w:val="ListParagraph"/>
        <w:numPr>
          <w:ilvl w:val="0"/>
          <w:numId w:val="17"/>
        </w:num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sz w:val="28"/>
          <w:szCs w:val="28"/>
          <w:highlight w:val="white"/>
        </w:rPr>
        <w:t xml:space="preserve">Выдача займов под 1,2-2,2% в день в зависимости от заемной суммы. </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highlight w:val="white"/>
        </w:rPr>
        <w:t xml:space="preserve">Способы рекламы и привлечения клиентов: </w:t>
      </w:r>
      <w:r w:rsidRPr="0025654B">
        <w:rPr>
          <w:rFonts w:ascii="Times New Roman" w:hAnsi="Times New Roman"/>
          <w:sz w:val="28"/>
          <w:szCs w:val="28"/>
          <w:highlight w:val="white"/>
        </w:rPr>
        <w:t>фирма осуществляла агрессивную рекламную кампанию в СМИ и</w:t>
      </w:r>
      <w:r w:rsidRPr="0025654B">
        <w:rPr>
          <w:rFonts w:ascii="Times New Roman" w:hAnsi="Times New Roman"/>
          <w:sz w:val="28"/>
          <w:szCs w:val="28"/>
        </w:rPr>
        <w:t xml:space="preserve"> интернете, публиковала видеозаписи с первого дня рождения «Кэшбери», на котором выступали звезды российской эстрады первой величины: Валерий Меладзе, Николай Басков и другие. Николай Басков исполнял гимн «Кэшбери» и совместно с Ольгой Бузовой рекламировали криптовалюту компании. Плакаты и рекламные баннеры размещались на станциях Московского Центрального Кольца и в метро Санкт-Петербурга.</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b/>
          <w:bCs/>
          <w:sz w:val="28"/>
          <w:szCs w:val="28"/>
          <w:highlight w:val="white"/>
        </w:rPr>
        <w:t xml:space="preserve">Финал деятельности: </w:t>
      </w:r>
      <w:r w:rsidRPr="0025654B">
        <w:rPr>
          <w:rFonts w:ascii="Times New Roman" w:hAnsi="Times New Roman"/>
          <w:sz w:val="28"/>
          <w:szCs w:val="28"/>
          <w:highlight w:val="white"/>
        </w:rPr>
        <w:t xml:space="preserve">после того, как Центробанк России объявил компанию финансовой пирамидой, выплаты инвесторам прекратились. </w:t>
      </w:r>
      <w:r w:rsidRPr="0025654B">
        <w:rPr>
          <w:rFonts w:ascii="Times New Roman" w:hAnsi="Times New Roman"/>
          <w:sz w:val="28"/>
          <w:szCs w:val="28"/>
        </w:rPr>
        <w:t>П</w:t>
      </w:r>
      <w:r w:rsidRPr="0025654B">
        <w:rPr>
          <w:rFonts w:ascii="Times New Roman" w:hAnsi="Times New Roman"/>
          <w:sz w:val="28"/>
          <w:szCs w:val="28"/>
          <w:shd w:val="clear" w:color="auto" w:fill="FFFFFF"/>
        </w:rPr>
        <w:t>о данным Центробанка, средства вкладчиков распределялись по картам определенных физических лиц.</w:t>
      </w:r>
      <w:r w:rsidRPr="0025654B">
        <w:rPr>
          <w:rFonts w:ascii="Times New Roman" w:hAnsi="Times New Roman"/>
          <w:sz w:val="28"/>
          <w:szCs w:val="28"/>
          <w:highlight w:val="white"/>
        </w:rPr>
        <w:t xml:space="preserve"> </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highlight w:val="white"/>
        </w:rPr>
        <w:tab/>
        <w:t xml:space="preserve">Тем не менее, владелец фирмы, Артур Варданян, </w:t>
      </w:r>
      <w:hyperlink r:id="rId8" w:history="1">
        <w:r w:rsidRPr="0025654B">
          <w:rPr>
            <w:rFonts w:ascii="Times New Roman" w:hAnsi="Times New Roman"/>
            <w:sz w:val="28"/>
            <w:szCs w:val="28"/>
            <w:highlight w:val="white"/>
          </w:rPr>
          <w:t>опубликова</w:t>
        </w:r>
      </w:hyperlink>
      <w:r w:rsidRPr="0025654B">
        <w:rPr>
          <w:rFonts w:ascii="Times New Roman" w:hAnsi="Times New Roman"/>
          <w:sz w:val="28"/>
          <w:szCs w:val="28"/>
          <w:highlight w:val="white"/>
        </w:rPr>
        <w:t>л на Ютубе видеообращение к вкладчикам и в закрытии компании обвинил завистников и врагов. С его слов, СМИ вылили на нее «тонны грязи»</w:t>
      </w:r>
      <w:r w:rsidRPr="0025654B">
        <w:rPr>
          <w:rFonts w:ascii="Times New Roman" w:hAnsi="Times New Roman"/>
          <w:color w:val="000000"/>
          <w:sz w:val="28"/>
          <w:szCs w:val="28"/>
          <w:shd w:val="clear" w:color="auto" w:fill="FFFFFF"/>
        </w:rPr>
        <w:t>.</w:t>
      </w:r>
      <w:r w:rsidRPr="0025654B">
        <w:rPr>
          <w:rFonts w:ascii="Times New Roman" w:hAnsi="Times New Roman"/>
          <w:sz w:val="28"/>
          <w:szCs w:val="28"/>
          <w:highlight w:val="white"/>
        </w:rPr>
        <w:t xml:space="preserve"> Он обещал не только вернуть деньги клиентам, но и вывести их на международный уровень, поскольку собирается запустить новую международную компанию.</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sz w:val="28"/>
          <w:szCs w:val="28"/>
        </w:rPr>
        <w:tab/>
        <w:t>Количество собранных с вкладчиков средств равняется практически 3 млрд рублей.</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rPr>
        <w:t xml:space="preserve">Наказание для организаторов: </w:t>
      </w:r>
      <w:r w:rsidRPr="0025654B">
        <w:rPr>
          <w:rFonts w:ascii="Times New Roman" w:hAnsi="Times New Roman"/>
          <w:bCs/>
          <w:sz w:val="28"/>
          <w:szCs w:val="28"/>
        </w:rPr>
        <w:t>ю</w:t>
      </w:r>
      <w:r w:rsidRPr="0025654B">
        <w:rPr>
          <w:rFonts w:ascii="Times New Roman" w:hAnsi="Times New Roman"/>
          <w:sz w:val="28"/>
          <w:szCs w:val="28"/>
        </w:rPr>
        <w:t xml:space="preserve">ридическую ответственность основатели пирамиды не понесли, так как правоохранительным органам их не удалось задержать. </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p>
    <w:p w:rsidR="00E05514" w:rsidRPr="0025654B" w:rsidRDefault="00E05514" w:rsidP="0025654B">
      <w:pPr>
        <w:pStyle w:val="ListParagraph"/>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b/>
          <w:bCs/>
          <w:sz w:val="28"/>
          <w:szCs w:val="28"/>
          <w:highlight w:val="white"/>
        </w:rPr>
        <w:t xml:space="preserve">4. Название и организатор: ООО </w:t>
      </w:r>
      <w:r w:rsidRPr="0025654B">
        <w:rPr>
          <w:rFonts w:ascii="Times New Roman" w:hAnsi="Times New Roman"/>
          <w:b/>
          <w:sz w:val="28"/>
          <w:szCs w:val="28"/>
          <w:highlight w:val="white"/>
          <w:u w:val="single"/>
        </w:rPr>
        <w:t>«Финико</w:t>
      </w:r>
      <w:r w:rsidRPr="0025654B">
        <w:rPr>
          <w:rFonts w:ascii="Times New Roman" w:hAnsi="Times New Roman"/>
          <w:sz w:val="28"/>
          <w:szCs w:val="28"/>
          <w:highlight w:val="white"/>
        </w:rPr>
        <w:t>», основатели Кирилл Доронин, Зыгмунт Зыгмунтович, Марат Сабиров и Эдвард Сабиров.</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rPr>
        <w:t xml:space="preserve">Где и когда зарегистрировано: </w:t>
      </w:r>
      <w:r w:rsidRPr="0025654B">
        <w:rPr>
          <w:rFonts w:ascii="Times New Roman" w:hAnsi="Times New Roman"/>
          <w:bCs/>
          <w:sz w:val="28"/>
          <w:szCs w:val="28"/>
        </w:rPr>
        <w:t>2019г</w:t>
      </w:r>
      <w:r w:rsidRPr="0025654B">
        <w:rPr>
          <w:rFonts w:ascii="Times New Roman" w:hAnsi="Times New Roman"/>
          <w:b/>
          <w:bCs/>
          <w:sz w:val="28"/>
          <w:szCs w:val="28"/>
        </w:rPr>
        <w:t xml:space="preserve">, </w:t>
      </w:r>
      <w:r w:rsidRPr="0025654B">
        <w:rPr>
          <w:rFonts w:ascii="Times New Roman" w:hAnsi="Times New Roman"/>
          <w:sz w:val="28"/>
          <w:szCs w:val="28"/>
        </w:rPr>
        <w:t>Татарстан.</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b/>
          <w:bCs/>
          <w:sz w:val="28"/>
          <w:szCs w:val="28"/>
        </w:rPr>
        <w:t>Годы и территория активности:</w:t>
      </w:r>
      <w:r w:rsidRPr="0025654B">
        <w:rPr>
          <w:rFonts w:ascii="Times New Roman" w:hAnsi="Times New Roman"/>
          <w:sz w:val="28"/>
          <w:szCs w:val="28"/>
        </w:rPr>
        <w:t xml:space="preserve"> </w:t>
      </w:r>
      <w:r w:rsidRPr="0025654B">
        <w:rPr>
          <w:rFonts w:ascii="Times New Roman" w:hAnsi="Times New Roman"/>
          <w:sz w:val="28"/>
          <w:szCs w:val="28"/>
          <w:highlight w:val="white"/>
        </w:rPr>
        <w:t>лето 2019г – июнь 2021г, РФ.</w:t>
      </w:r>
    </w:p>
    <w:p w:rsidR="00E05514" w:rsidRPr="0025654B" w:rsidRDefault="00E05514" w:rsidP="0025654B">
      <w:pPr>
        <w:autoSpaceDE w:val="0"/>
        <w:autoSpaceDN w:val="0"/>
        <w:adjustRightInd w:val="0"/>
        <w:spacing w:after="0" w:line="360" w:lineRule="auto"/>
        <w:jc w:val="both"/>
        <w:rPr>
          <w:rFonts w:ascii="Times New Roman" w:hAnsi="Times New Roman"/>
          <w:b/>
          <w:bCs/>
          <w:sz w:val="28"/>
          <w:szCs w:val="28"/>
        </w:rPr>
      </w:pPr>
      <w:r w:rsidRPr="0025654B">
        <w:rPr>
          <w:rFonts w:ascii="Times New Roman" w:hAnsi="Times New Roman"/>
          <w:b/>
          <w:bCs/>
          <w:sz w:val="28"/>
          <w:szCs w:val="28"/>
        </w:rPr>
        <w:t>Используемые мошеннические схемы:</w:t>
      </w:r>
    </w:p>
    <w:p w:rsidR="00E05514" w:rsidRPr="0025654B" w:rsidRDefault="00E05514" w:rsidP="0025654B">
      <w:pPr>
        <w:pStyle w:val="ListParagraph"/>
        <w:numPr>
          <w:ilvl w:val="0"/>
          <w:numId w:val="13"/>
        </w:num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Заявления о заработке на Московской и Чикагской сырьевых биржах.</w:t>
      </w:r>
    </w:p>
    <w:p w:rsidR="00E05514" w:rsidRPr="0025654B" w:rsidRDefault="00E05514" w:rsidP="0025654B">
      <w:pPr>
        <w:pStyle w:val="ListParagraph"/>
        <w:numPr>
          <w:ilvl w:val="0"/>
          <w:numId w:val="13"/>
        </w:num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 xml:space="preserve">Торговля криптовалютой: «Финико» создала собственную криптовалюту FNK. Первоначально покупка криптовалюты вкладчиками была добровольной, затем расчеты с пользователями совершались исключительно в ней. В этот момент стоимость FNK резко подскочила до 234 доллара за один </w:t>
      </w:r>
      <w:r w:rsidRPr="0025654B">
        <w:rPr>
          <w:rFonts w:ascii="Times New Roman" w:hAnsi="Times New Roman"/>
          <w:sz w:val="28"/>
          <w:szCs w:val="28"/>
          <w:lang w:val="en-US"/>
        </w:rPr>
        <w:t>FNK</w:t>
      </w:r>
      <w:r w:rsidRPr="0025654B">
        <w:rPr>
          <w:rFonts w:ascii="Times New Roman" w:hAnsi="Times New Roman"/>
          <w:sz w:val="28"/>
          <w:szCs w:val="28"/>
        </w:rPr>
        <w:t>, а затем курс резко снизился. Предположительно, во время этого скачка основатели компании вывели деньги в офшоры.</w:t>
      </w:r>
    </w:p>
    <w:p w:rsidR="00E05514" w:rsidRPr="0025654B" w:rsidRDefault="00E05514" w:rsidP="0025654B">
      <w:pPr>
        <w:pStyle w:val="ListParagraph"/>
        <w:numPr>
          <w:ilvl w:val="0"/>
          <w:numId w:val="13"/>
        </w:num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 xml:space="preserve">Торговля нефтью. </w:t>
      </w:r>
    </w:p>
    <w:p w:rsidR="00E05514" w:rsidRPr="0025654B" w:rsidRDefault="00E05514" w:rsidP="0025654B">
      <w:pPr>
        <w:pStyle w:val="ListParagraph"/>
        <w:numPr>
          <w:ilvl w:val="0"/>
          <w:numId w:val="13"/>
        </w:num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Высокая доходность, 5% в день.</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b/>
          <w:bCs/>
          <w:sz w:val="28"/>
          <w:szCs w:val="28"/>
          <w:highlight w:val="white"/>
        </w:rPr>
        <w:t xml:space="preserve">Способы рекламы и привлечения клиентов: </w:t>
      </w:r>
      <w:r w:rsidRPr="0025654B">
        <w:rPr>
          <w:rFonts w:ascii="Times New Roman" w:hAnsi="Times New Roman"/>
          <w:sz w:val="28"/>
          <w:szCs w:val="28"/>
          <w:highlight w:val="white"/>
        </w:rPr>
        <w:t>для привлечения вкладчиков в «Финико» использовались так называемые «звезды» или «лидеры», иначе - вербовщики. В «Финико» была разработана сложная многоуровневая вербовочная система. Приглашая вкладчиков, их «уровень» повышался, а премия возрастала. Также выплачивались единоразовые выплаты за каждого привлеченного вкладчика и назначался постоянный доход в процентах от суммы внесенных обманутыми людьми денег.</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b/>
          <w:bCs/>
          <w:sz w:val="28"/>
          <w:szCs w:val="28"/>
          <w:highlight w:val="white"/>
        </w:rPr>
        <w:t>Финал деятельности:</w:t>
      </w:r>
      <w:r w:rsidRPr="0025654B">
        <w:rPr>
          <w:rFonts w:ascii="Times New Roman" w:hAnsi="Times New Roman"/>
          <w:bCs/>
          <w:sz w:val="28"/>
          <w:szCs w:val="28"/>
          <w:highlight w:val="white"/>
        </w:rPr>
        <w:t xml:space="preserve"> В</w:t>
      </w:r>
      <w:r w:rsidRPr="0025654B">
        <w:rPr>
          <w:rFonts w:ascii="Times New Roman" w:hAnsi="Times New Roman"/>
          <w:sz w:val="28"/>
          <w:szCs w:val="28"/>
          <w:highlight w:val="white"/>
        </w:rPr>
        <w:t xml:space="preserve"> июне 2021г. Центральный банк РФ выявил у «Финико» признаки финансовой пирамиды, и через месяц в Казани задержали Кирилла Доронина. Ему вменена статья 172.2 </w:t>
      </w:r>
      <w:hyperlink r:id="rId9" w:history="1">
        <w:r w:rsidRPr="0025654B">
          <w:rPr>
            <w:rFonts w:ascii="Times New Roman" w:hAnsi="Times New Roman"/>
            <w:sz w:val="28"/>
            <w:szCs w:val="28"/>
            <w:highlight w:val="white"/>
          </w:rPr>
          <w:t>УК РФ</w:t>
        </w:r>
      </w:hyperlink>
      <w:r w:rsidRPr="0025654B">
        <w:rPr>
          <w:rFonts w:ascii="Times New Roman" w:hAnsi="Times New Roman"/>
          <w:sz w:val="28"/>
          <w:szCs w:val="28"/>
        </w:rPr>
        <w:t xml:space="preserve"> </w:t>
      </w:r>
      <w:r w:rsidRPr="0025654B">
        <w:rPr>
          <w:rFonts w:ascii="Times New Roman" w:hAnsi="Times New Roman"/>
          <w:sz w:val="28"/>
          <w:szCs w:val="28"/>
          <w:highlight w:val="white"/>
        </w:rPr>
        <w:t>«Организация деятельности по привлечению денежных средств». Более 650 заявлений от потерпевших из Самарской, Тюменской, Новосибирской, Иркутской, Челябинской областей, Краснодарского, Приморского и Красноярского краев, из стран СНГ и из Европейских стран. Ущерб составил 6 млрд рублей. Это самая крупная пирамида РФ после пирамиды «МММ» 2011г.</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b/>
          <w:bCs/>
          <w:sz w:val="28"/>
          <w:szCs w:val="28"/>
        </w:rPr>
        <w:t xml:space="preserve">Наказание для организаторов: </w:t>
      </w:r>
      <w:r w:rsidRPr="0025654B">
        <w:rPr>
          <w:rFonts w:ascii="Times New Roman" w:hAnsi="Times New Roman"/>
          <w:bCs/>
          <w:sz w:val="28"/>
          <w:szCs w:val="28"/>
        </w:rPr>
        <w:t>Кирилл</w:t>
      </w:r>
      <w:r w:rsidRPr="0025654B">
        <w:rPr>
          <w:rFonts w:ascii="Times New Roman" w:hAnsi="Times New Roman"/>
          <w:b/>
          <w:bCs/>
          <w:sz w:val="28"/>
          <w:szCs w:val="28"/>
        </w:rPr>
        <w:t xml:space="preserve"> </w:t>
      </w:r>
      <w:r w:rsidRPr="0025654B">
        <w:rPr>
          <w:rFonts w:ascii="Times New Roman" w:hAnsi="Times New Roman"/>
          <w:sz w:val="28"/>
          <w:szCs w:val="28"/>
          <w:highlight w:val="white"/>
        </w:rPr>
        <w:t>Доронин находится под арестом, его сообщники в розыске.</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highlight w:val="white"/>
        </w:rPr>
      </w:pPr>
    </w:p>
    <w:p w:rsidR="00E05514" w:rsidRPr="0025654B" w:rsidRDefault="00E05514" w:rsidP="0025654B">
      <w:pPr>
        <w:autoSpaceDE w:val="0"/>
        <w:autoSpaceDN w:val="0"/>
        <w:adjustRightInd w:val="0"/>
        <w:spacing w:after="0" w:line="360" w:lineRule="auto"/>
        <w:jc w:val="both"/>
        <w:rPr>
          <w:rFonts w:ascii="Times New Roman" w:hAnsi="Times New Roman"/>
          <w:sz w:val="28"/>
          <w:szCs w:val="28"/>
          <w:highlight w:val="white"/>
        </w:rPr>
      </w:pPr>
    </w:p>
    <w:p w:rsidR="00E05514" w:rsidRPr="0025654B" w:rsidRDefault="00E05514" w:rsidP="0025654B">
      <w:pPr>
        <w:pStyle w:val="ListParagraph"/>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b/>
          <w:bCs/>
          <w:sz w:val="28"/>
          <w:szCs w:val="28"/>
          <w:highlight w:val="white"/>
        </w:rPr>
        <w:t xml:space="preserve">5. Название и организатор: Фонд </w:t>
      </w:r>
      <w:r w:rsidRPr="0025654B">
        <w:rPr>
          <w:rFonts w:ascii="Times New Roman" w:hAnsi="Times New Roman"/>
          <w:b/>
          <w:sz w:val="28"/>
          <w:szCs w:val="28"/>
          <w:highlight w:val="white"/>
          <w:u w:val="single"/>
        </w:rPr>
        <w:t>«Гафаров и партнеры»,</w:t>
      </w:r>
      <w:r w:rsidRPr="0025654B">
        <w:rPr>
          <w:rFonts w:ascii="Times New Roman" w:hAnsi="Times New Roman"/>
          <w:sz w:val="28"/>
          <w:szCs w:val="28"/>
          <w:highlight w:val="white"/>
        </w:rPr>
        <w:t xml:space="preserve"> основатели Эрик Гафаров, Владимир Сухоплюев.</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b/>
          <w:bCs/>
          <w:sz w:val="28"/>
          <w:szCs w:val="28"/>
        </w:rPr>
        <w:t xml:space="preserve">Где и когда зарегистрировано: </w:t>
      </w:r>
      <w:r w:rsidRPr="0025654B">
        <w:rPr>
          <w:rFonts w:ascii="Times New Roman" w:hAnsi="Times New Roman"/>
          <w:sz w:val="28"/>
          <w:szCs w:val="28"/>
          <w:highlight w:val="white"/>
        </w:rPr>
        <w:t>Великобритания, 23 октября 2019г.</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rPr>
        <w:t>Годы и территория активности:</w:t>
      </w:r>
      <w:r w:rsidRPr="0025654B">
        <w:rPr>
          <w:rFonts w:ascii="Times New Roman" w:hAnsi="Times New Roman"/>
          <w:sz w:val="28"/>
          <w:szCs w:val="28"/>
        </w:rPr>
        <w:t xml:space="preserve"> 2019-2020гг. Действовало на территории РФ, в Казани, в Набережных Челнах и других городах.</w:t>
      </w:r>
    </w:p>
    <w:p w:rsidR="00E05514" w:rsidRPr="0025654B" w:rsidRDefault="00E05514" w:rsidP="0025654B">
      <w:pPr>
        <w:autoSpaceDE w:val="0"/>
        <w:autoSpaceDN w:val="0"/>
        <w:adjustRightInd w:val="0"/>
        <w:spacing w:after="0" w:line="360" w:lineRule="auto"/>
        <w:jc w:val="both"/>
        <w:rPr>
          <w:rFonts w:ascii="Times New Roman" w:hAnsi="Times New Roman"/>
          <w:b/>
          <w:bCs/>
          <w:sz w:val="28"/>
          <w:szCs w:val="28"/>
        </w:rPr>
      </w:pPr>
      <w:r w:rsidRPr="0025654B">
        <w:rPr>
          <w:rFonts w:ascii="Times New Roman" w:hAnsi="Times New Roman"/>
          <w:b/>
          <w:bCs/>
          <w:sz w:val="28"/>
          <w:szCs w:val="28"/>
        </w:rPr>
        <w:t>Используемые мошеннические схемы:</w:t>
      </w:r>
    </w:p>
    <w:p w:rsidR="00E05514" w:rsidRPr="0025654B" w:rsidRDefault="00E05514" w:rsidP="0025654B">
      <w:pPr>
        <w:pStyle w:val="ListParagraph"/>
        <w:numPr>
          <w:ilvl w:val="0"/>
          <w:numId w:val="11"/>
        </w:num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 xml:space="preserve"> </w:t>
      </w:r>
      <w:r w:rsidRPr="0025654B">
        <w:rPr>
          <w:rFonts w:ascii="Times New Roman" w:hAnsi="Times New Roman"/>
          <w:sz w:val="28"/>
          <w:szCs w:val="28"/>
          <w:highlight w:val="white"/>
        </w:rPr>
        <w:t xml:space="preserve">Фонд специализировался на ставках в спорте и беттинге - игровом процессе, а именно — на «противоречивых ошибках букмекерских контор». Минимальный размер инвестиций составлял </w:t>
      </w:r>
      <w:r w:rsidRPr="0025654B">
        <w:rPr>
          <w:rFonts w:ascii="Times New Roman" w:hAnsi="Times New Roman"/>
          <w:bCs/>
          <w:sz w:val="28"/>
          <w:szCs w:val="28"/>
          <w:highlight w:val="white"/>
        </w:rPr>
        <w:t>100 тыс. рублей</w:t>
      </w:r>
      <w:r w:rsidRPr="0025654B">
        <w:rPr>
          <w:rFonts w:ascii="Times New Roman" w:hAnsi="Times New Roman"/>
          <w:sz w:val="28"/>
          <w:szCs w:val="28"/>
          <w:highlight w:val="white"/>
        </w:rPr>
        <w:t xml:space="preserve">, максимальный — </w:t>
      </w:r>
      <w:r w:rsidRPr="0025654B">
        <w:rPr>
          <w:rFonts w:ascii="Times New Roman" w:hAnsi="Times New Roman"/>
          <w:bCs/>
          <w:sz w:val="28"/>
          <w:szCs w:val="28"/>
          <w:highlight w:val="white"/>
        </w:rPr>
        <w:t>не имел ограничений</w:t>
      </w:r>
      <w:r w:rsidRPr="0025654B">
        <w:rPr>
          <w:rFonts w:ascii="Times New Roman" w:hAnsi="Times New Roman"/>
          <w:sz w:val="28"/>
          <w:szCs w:val="28"/>
          <w:highlight w:val="white"/>
        </w:rPr>
        <w:t>.</w:t>
      </w:r>
    </w:p>
    <w:p w:rsidR="00E05514" w:rsidRPr="0025654B" w:rsidRDefault="00E05514" w:rsidP="0025654B">
      <w:pPr>
        <w:pStyle w:val="ListParagraph"/>
        <w:numPr>
          <w:ilvl w:val="0"/>
          <w:numId w:val="11"/>
        </w:num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sz w:val="28"/>
          <w:szCs w:val="28"/>
          <w:highlight w:val="white"/>
        </w:rPr>
        <w:t>Обещание доходности, значительно превышающую рыночный уровень, до 206% годовых, а за два года — 421%.</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highlight w:val="white"/>
        </w:rPr>
        <w:t>Способы рекламы и привлечения клиентов:</w:t>
      </w:r>
      <w:r w:rsidRPr="0025654B">
        <w:rPr>
          <w:rFonts w:ascii="Times New Roman" w:hAnsi="Times New Roman"/>
          <w:sz w:val="28"/>
          <w:szCs w:val="28"/>
          <w:highlight w:val="white"/>
        </w:rPr>
        <w:t xml:space="preserve"> </w:t>
      </w:r>
      <w:r w:rsidRPr="0025654B">
        <w:rPr>
          <w:rFonts w:ascii="Times New Roman" w:hAnsi="Times New Roman"/>
          <w:sz w:val="28"/>
          <w:szCs w:val="28"/>
        </w:rPr>
        <w:t xml:space="preserve">поскольку пирамида использовала спортивные ставки, то и рекламировали ее известные на всю страну спортсмены Александр Мостовой, Андрей Тихонов, Александр Кержаков, Андрей Аршавин, Руслан Нигматуллин, Василий Петров, Владимир Быстров и ведущий «МатчТВ» Тимур Скляров. Спортсмены на своих страницах в Инстаграмм в специально пошитой одежде с логотипом компании размещали фото и посты с позитивным содержанием и приглашением последовать их примеру: вкладывать средства и выигрывать. Фонд имел и использовал для продвижения свой Инстаграмм. </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highlight w:val="white"/>
        </w:rPr>
        <w:t xml:space="preserve">Финал деятельности: </w:t>
      </w:r>
      <w:r w:rsidRPr="0025654B">
        <w:rPr>
          <w:rFonts w:ascii="Times New Roman" w:hAnsi="Times New Roman"/>
          <w:sz w:val="28"/>
          <w:szCs w:val="28"/>
          <w:highlight w:val="white"/>
        </w:rPr>
        <w:t xml:space="preserve">8 мая 2020 прокуратура Набережных Челнов начала проверку фонда «Гафаров и партнеры» и на основании заявлений от пострадавших  </w:t>
      </w:r>
      <w:hyperlink r:id="rId10" w:history="1">
        <w:r w:rsidRPr="0025654B">
          <w:rPr>
            <w:rFonts w:ascii="Times New Roman" w:hAnsi="Times New Roman"/>
            <w:sz w:val="28"/>
            <w:szCs w:val="28"/>
            <w:highlight w:val="white"/>
          </w:rPr>
          <w:t>возбудила уголовное дело</w:t>
        </w:r>
      </w:hyperlink>
      <w:r w:rsidRPr="0025654B">
        <w:rPr>
          <w:rFonts w:ascii="Times New Roman" w:hAnsi="Times New Roman"/>
          <w:sz w:val="28"/>
          <w:szCs w:val="28"/>
        </w:rPr>
        <w:t xml:space="preserve"> </w:t>
      </w:r>
      <w:r w:rsidRPr="0025654B">
        <w:rPr>
          <w:rFonts w:ascii="Times New Roman" w:hAnsi="Times New Roman"/>
          <w:sz w:val="28"/>
          <w:szCs w:val="28"/>
          <w:highlight w:val="white"/>
        </w:rPr>
        <w:t xml:space="preserve">в отношении организаторов фонда по статье «Мошенничество в особо крупном размере». </w:t>
      </w:r>
      <w:r w:rsidRPr="0025654B">
        <w:rPr>
          <w:rFonts w:ascii="Times New Roman" w:hAnsi="Times New Roman"/>
          <w:sz w:val="28"/>
          <w:szCs w:val="28"/>
        </w:rPr>
        <w:t>Ущерб составил 43 млн. рублей.</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highlight w:val="white"/>
        </w:rPr>
        <w:t xml:space="preserve">Наказание для организаторов: </w:t>
      </w:r>
      <w:r w:rsidRPr="0025654B">
        <w:rPr>
          <w:rFonts w:ascii="Times New Roman" w:hAnsi="Times New Roman"/>
          <w:sz w:val="28"/>
          <w:szCs w:val="28"/>
          <w:highlight w:val="white"/>
        </w:rPr>
        <w:t>основатель пирамиды Эрик Гафаров и сообщники объявлены в международный розыск, Владимир Сухоплюев в апреле 2021г арестован в Турции, в Стамбуле, во время перестрелки.</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p>
    <w:p w:rsidR="00E05514" w:rsidRPr="0025654B" w:rsidRDefault="00E05514" w:rsidP="0025654B">
      <w:pPr>
        <w:pStyle w:val="ListParagraph"/>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b/>
          <w:bCs/>
          <w:sz w:val="28"/>
          <w:szCs w:val="28"/>
          <w:highlight w:val="white"/>
        </w:rPr>
        <w:t xml:space="preserve">6. Название и организатор: ООО </w:t>
      </w:r>
      <w:r w:rsidRPr="0025654B">
        <w:rPr>
          <w:rFonts w:ascii="Times New Roman" w:hAnsi="Times New Roman"/>
          <w:b/>
          <w:sz w:val="28"/>
          <w:szCs w:val="28"/>
          <w:highlight w:val="white"/>
          <w:u w:val="single"/>
        </w:rPr>
        <w:t>«Антарес Трейд</w:t>
      </w:r>
      <w:r w:rsidRPr="0025654B">
        <w:rPr>
          <w:rFonts w:ascii="Times New Roman" w:hAnsi="Times New Roman"/>
          <w:sz w:val="28"/>
          <w:szCs w:val="28"/>
          <w:highlight w:val="white"/>
        </w:rPr>
        <w:t>», основатель Алекс Рихтер.</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b/>
          <w:bCs/>
          <w:sz w:val="28"/>
          <w:szCs w:val="28"/>
        </w:rPr>
        <w:t xml:space="preserve">Где и когда зарегистрировано: </w:t>
      </w:r>
      <w:r w:rsidRPr="0025654B">
        <w:rPr>
          <w:rFonts w:ascii="Times New Roman" w:hAnsi="Times New Roman"/>
          <w:sz w:val="28"/>
          <w:szCs w:val="28"/>
          <w:highlight w:val="white"/>
        </w:rPr>
        <w:t>Гонконг, 21.03.2019г.</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rPr>
        <w:t>Годы и территория активности:</w:t>
      </w:r>
      <w:r w:rsidRPr="0025654B">
        <w:rPr>
          <w:rFonts w:ascii="Times New Roman" w:hAnsi="Times New Roman"/>
          <w:sz w:val="28"/>
          <w:szCs w:val="28"/>
        </w:rPr>
        <w:t xml:space="preserve"> </w:t>
      </w:r>
      <w:r w:rsidRPr="0025654B">
        <w:rPr>
          <w:rFonts w:ascii="Times New Roman" w:hAnsi="Times New Roman"/>
          <w:sz w:val="28"/>
          <w:szCs w:val="28"/>
          <w:highlight w:val="white"/>
        </w:rPr>
        <w:t xml:space="preserve">21.03.2019г – 05.07.2021г. </w:t>
      </w:r>
      <w:r w:rsidRPr="0025654B">
        <w:rPr>
          <w:rFonts w:ascii="Times New Roman" w:hAnsi="Times New Roman"/>
          <w:sz w:val="28"/>
          <w:szCs w:val="28"/>
        </w:rPr>
        <w:t>на территории РФ.</w:t>
      </w:r>
    </w:p>
    <w:p w:rsidR="00E05514" w:rsidRPr="0025654B" w:rsidRDefault="00E05514" w:rsidP="0025654B">
      <w:pPr>
        <w:autoSpaceDE w:val="0"/>
        <w:autoSpaceDN w:val="0"/>
        <w:adjustRightInd w:val="0"/>
        <w:spacing w:after="0" w:line="360" w:lineRule="auto"/>
        <w:jc w:val="both"/>
        <w:rPr>
          <w:rFonts w:ascii="Times New Roman" w:hAnsi="Times New Roman"/>
          <w:b/>
          <w:bCs/>
          <w:sz w:val="28"/>
          <w:szCs w:val="28"/>
        </w:rPr>
      </w:pPr>
      <w:r w:rsidRPr="0025654B">
        <w:rPr>
          <w:rFonts w:ascii="Times New Roman" w:hAnsi="Times New Roman"/>
          <w:b/>
          <w:bCs/>
          <w:sz w:val="28"/>
          <w:szCs w:val="28"/>
        </w:rPr>
        <w:t>Используемые мошеннические схемы:</w:t>
      </w:r>
    </w:p>
    <w:p w:rsidR="00E05514" w:rsidRPr="0025654B" w:rsidRDefault="00E05514" w:rsidP="0025654B">
      <w:pPr>
        <w:pStyle w:val="ListParagraph"/>
        <w:numPr>
          <w:ilvl w:val="0"/>
          <w:numId w:val="12"/>
        </w:num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Предложение высоких процентов, от 0,8% до 1-2%, дохода в сутки.</w:t>
      </w:r>
    </w:p>
    <w:p w:rsidR="00E05514" w:rsidRPr="0025654B" w:rsidRDefault="00E05514" w:rsidP="0025654B">
      <w:pPr>
        <w:pStyle w:val="ListParagraph"/>
        <w:numPr>
          <w:ilvl w:val="0"/>
          <w:numId w:val="12"/>
        </w:num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 xml:space="preserve">Запуск собственной валюты: антарес-доллар и токен dAnt (Antares Token). </w:t>
      </w:r>
    </w:p>
    <w:p w:rsidR="00E05514" w:rsidRPr="0025654B" w:rsidRDefault="00E05514" w:rsidP="0025654B">
      <w:pPr>
        <w:pStyle w:val="ListParagraph"/>
        <w:numPr>
          <w:ilvl w:val="0"/>
          <w:numId w:val="12"/>
        </w:num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Позиционирование деятельности как продвижение различных инвестиционных и сетевых предприятий, цифровой продукции и стартапов за счет реферальной программы.</w:t>
      </w:r>
    </w:p>
    <w:p w:rsidR="00E05514" w:rsidRPr="0025654B" w:rsidRDefault="00E05514" w:rsidP="0025654B">
      <w:pPr>
        <w:pStyle w:val="ListParagraph"/>
        <w:numPr>
          <w:ilvl w:val="0"/>
          <w:numId w:val="12"/>
        </w:num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Сдача в аренду торговых роботов для криптовалютных бирж.</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highlight w:val="white"/>
        </w:rPr>
        <w:t>Способы рекламы и привлечения клиентов:</w:t>
      </w:r>
      <w:r w:rsidRPr="0025654B">
        <w:rPr>
          <w:rFonts w:ascii="Times New Roman" w:hAnsi="Times New Roman"/>
          <w:b/>
          <w:bCs/>
          <w:sz w:val="28"/>
          <w:szCs w:val="28"/>
        </w:rPr>
        <w:t xml:space="preserve"> </w:t>
      </w:r>
      <w:r w:rsidRPr="0025654B">
        <w:rPr>
          <w:rFonts w:ascii="Times New Roman" w:hAnsi="Times New Roman"/>
          <w:sz w:val="28"/>
          <w:szCs w:val="28"/>
        </w:rPr>
        <w:t>Компания использовала психологический трюк - мнимая элитарность закрытого клуба. Попасть в нее можно было только по ссылке от клиента проекта, который получал за привлечение нового вкладчика вознаграждение. В городах РФ открывались консультационные центры. В отзывах сайта для влияния на вкладчиков также применялись разные психологические трюки.</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highlight w:val="white"/>
        </w:rPr>
        <w:t xml:space="preserve">Финал деятельности: </w:t>
      </w:r>
      <w:r w:rsidRPr="0025654B">
        <w:rPr>
          <w:rFonts w:ascii="Times New Roman" w:hAnsi="Times New Roman"/>
          <w:bCs/>
          <w:sz w:val="28"/>
          <w:szCs w:val="28"/>
          <w:highlight w:val="white"/>
        </w:rPr>
        <w:t xml:space="preserve">После </w:t>
      </w:r>
      <w:r w:rsidRPr="0025654B">
        <w:rPr>
          <w:rFonts w:ascii="Times New Roman" w:hAnsi="Times New Roman"/>
          <w:sz w:val="28"/>
          <w:szCs w:val="28"/>
          <w:highlight w:val="white"/>
        </w:rPr>
        <w:t xml:space="preserve">того, как Центробанк на основании жалоб вкладчиков обнаружил признаки ФП и внес компанию в «черный список», в конце июня 2021г она перестала выплачивать проценты, заблокировала счета и обнулила их. </w:t>
      </w:r>
      <w:r w:rsidRPr="0025654B">
        <w:rPr>
          <w:rFonts w:ascii="Times New Roman" w:hAnsi="Times New Roman"/>
          <w:sz w:val="28"/>
          <w:szCs w:val="28"/>
        </w:rPr>
        <w:t>Сумма ущерба не известна, расследование продолжается. Но пострадавших очень много, так как вкладчики имеются в 16-ти регионах страны, а минимальный взнос по вкладу начинался от 100 тысяч рублей.</w:t>
      </w:r>
    </w:p>
    <w:p w:rsidR="00E05514" w:rsidRPr="0025654B" w:rsidRDefault="00E05514" w:rsidP="0025654B">
      <w:pPr>
        <w:autoSpaceDE w:val="0"/>
        <w:autoSpaceDN w:val="0"/>
        <w:adjustRightInd w:val="0"/>
        <w:spacing w:after="0" w:line="360" w:lineRule="auto"/>
        <w:jc w:val="both"/>
        <w:rPr>
          <w:rFonts w:ascii="Times New Roman" w:hAnsi="Times New Roman"/>
          <w:bCs/>
          <w:sz w:val="28"/>
          <w:szCs w:val="28"/>
        </w:rPr>
      </w:pPr>
      <w:r w:rsidRPr="0025654B">
        <w:rPr>
          <w:rFonts w:ascii="Times New Roman" w:hAnsi="Times New Roman"/>
          <w:b/>
          <w:bCs/>
          <w:sz w:val="28"/>
          <w:szCs w:val="28"/>
        </w:rPr>
        <w:t xml:space="preserve">Наказание для организаторов: </w:t>
      </w:r>
      <w:r w:rsidRPr="0025654B">
        <w:rPr>
          <w:rFonts w:ascii="Times New Roman" w:hAnsi="Times New Roman"/>
          <w:bCs/>
          <w:sz w:val="28"/>
          <w:szCs w:val="28"/>
        </w:rPr>
        <w:t>Организаторы сумели вовремя скрыться и на данный момент не пойманы.</w:t>
      </w:r>
    </w:p>
    <w:p w:rsidR="00E05514" w:rsidRPr="0025654B" w:rsidRDefault="00E05514" w:rsidP="0025654B">
      <w:pPr>
        <w:autoSpaceDE w:val="0"/>
        <w:autoSpaceDN w:val="0"/>
        <w:adjustRightInd w:val="0"/>
        <w:spacing w:after="0" w:line="360" w:lineRule="auto"/>
        <w:jc w:val="both"/>
        <w:rPr>
          <w:rFonts w:ascii="Times New Roman" w:hAnsi="Times New Roman"/>
          <w:bCs/>
          <w:sz w:val="28"/>
          <w:szCs w:val="28"/>
        </w:rPr>
      </w:pP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p>
    <w:p w:rsidR="00E05514" w:rsidRPr="0025654B" w:rsidRDefault="00E05514" w:rsidP="0025654B">
      <w:pPr>
        <w:pStyle w:val="ListParagraph"/>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b/>
          <w:bCs/>
          <w:sz w:val="28"/>
          <w:szCs w:val="28"/>
          <w:highlight w:val="white"/>
        </w:rPr>
        <w:t>7. Название и организатор: Компания «</w:t>
      </w:r>
      <w:r w:rsidRPr="0025654B">
        <w:rPr>
          <w:rFonts w:ascii="Times New Roman" w:hAnsi="Times New Roman"/>
          <w:b/>
          <w:sz w:val="28"/>
          <w:szCs w:val="28"/>
          <w:highlight w:val="white"/>
          <w:u w:val="single"/>
        </w:rPr>
        <w:t xml:space="preserve">Frendex Europe </w:t>
      </w:r>
      <w:r w:rsidRPr="0025654B">
        <w:rPr>
          <w:rFonts w:ascii="Times New Roman" w:hAnsi="Times New Roman"/>
          <w:b/>
          <w:sz w:val="28"/>
          <w:szCs w:val="28"/>
          <w:highlight w:val="white"/>
          <w:u w:val="single"/>
          <w:lang w:val="en-US"/>
        </w:rPr>
        <w:t>OU</w:t>
      </w:r>
      <w:r w:rsidRPr="0025654B">
        <w:rPr>
          <w:rFonts w:ascii="Times New Roman" w:hAnsi="Times New Roman"/>
          <w:b/>
          <w:sz w:val="28"/>
          <w:szCs w:val="28"/>
          <w:highlight w:val="white"/>
          <w:u w:val="single"/>
        </w:rPr>
        <w:t>» (</w:t>
      </w:r>
      <w:r w:rsidRPr="0025654B">
        <w:rPr>
          <w:rFonts w:ascii="Times New Roman" w:hAnsi="Times New Roman"/>
          <w:b/>
          <w:sz w:val="28"/>
          <w:szCs w:val="28"/>
          <w:highlight w:val="white"/>
          <w:u w:val="single"/>
          <w:lang w:val="en-US"/>
        </w:rPr>
        <w:t>FrendeX</w:t>
      </w:r>
      <w:r w:rsidRPr="0025654B">
        <w:rPr>
          <w:rFonts w:ascii="Times New Roman" w:hAnsi="Times New Roman"/>
          <w:b/>
          <w:sz w:val="28"/>
          <w:szCs w:val="28"/>
          <w:highlight w:val="white"/>
          <w:u w:val="single"/>
        </w:rPr>
        <w:t>),</w:t>
      </w:r>
      <w:r w:rsidRPr="0025654B">
        <w:rPr>
          <w:rFonts w:ascii="Times New Roman" w:hAnsi="Times New Roman"/>
          <w:sz w:val="28"/>
          <w:szCs w:val="28"/>
          <w:highlight w:val="white"/>
        </w:rPr>
        <w:t xml:space="preserve"> основатели Руслан Пичугин и Дмитрий Чечулин.</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b/>
          <w:bCs/>
          <w:sz w:val="28"/>
          <w:szCs w:val="28"/>
        </w:rPr>
        <w:t xml:space="preserve">Где и когда зарегистрировано: </w:t>
      </w:r>
      <w:r w:rsidRPr="0025654B">
        <w:rPr>
          <w:rFonts w:ascii="Times New Roman" w:hAnsi="Times New Roman"/>
          <w:sz w:val="28"/>
          <w:szCs w:val="28"/>
          <w:highlight w:val="white"/>
        </w:rPr>
        <w:t xml:space="preserve">Таллин, Эстония, 2020г. </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rPr>
        <w:t>Годы и территория активности:</w:t>
      </w:r>
      <w:r w:rsidRPr="0025654B">
        <w:rPr>
          <w:rFonts w:ascii="Times New Roman" w:hAnsi="Times New Roman"/>
          <w:sz w:val="28"/>
          <w:szCs w:val="28"/>
        </w:rPr>
        <w:t xml:space="preserve"> 2020 – 2021гг, РФ.</w:t>
      </w:r>
    </w:p>
    <w:p w:rsidR="00E05514" w:rsidRPr="0025654B" w:rsidRDefault="00E05514" w:rsidP="0025654B">
      <w:pPr>
        <w:autoSpaceDE w:val="0"/>
        <w:autoSpaceDN w:val="0"/>
        <w:adjustRightInd w:val="0"/>
        <w:spacing w:after="0" w:line="360" w:lineRule="auto"/>
        <w:jc w:val="both"/>
        <w:rPr>
          <w:rFonts w:ascii="Times New Roman" w:hAnsi="Times New Roman"/>
          <w:b/>
          <w:bCs/>
          <w:sz w:val="28"/>
          <w:szCs w:val="28"/>
        </w:rPr>
      </w:pPr>
      <w:r w:rsidRPr="0025654B">
        <w:rPr>
          <w:rFonts w:ascii="Times New Roman" w:hAnsi="Times New Roman"/>
          <w:b/>
          <w:bCs/>
          <w:sz w:val="28"/>
          <w:szCs w:val="28"/>
        </w:rPr>
        <w:t>Используемые мошеннические схемы:</w:t>
      </w:r>
    </w:p>
    <w:p w:rsidR="00E05514" w:rsidRPr="0025654B" w:rsidRDefault="00E05514" w:rsidP="0025654B">
      <w:pPr>
        <w:pStyle w:val="ListParagraph"/>
        <w:numPr>
          <w:ilvl w:val="0"/>
          <w:numId w:val="14"/>
        </w:num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Позиционирование как закрытого инвестиционного клуба,</w:t>
      </w:r>
    </w:p>
    <w:p w:rsidR="00E05514" w:rsidRPr="0025654B" w:rsidRDefault="00E05514" w:rsidP="0025654B">
      <w:pPr>
        <w:pStyle w:val="ListParagraph"/>
        <w:numPr>
          <w:ilvl w:val="0"/>
          <w:numId w:val="14"/>
        </w:num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Вложения в строительство.</w:t>
      </w:r>
    </w:p>
    <w:p w:rsidR="00E05514" w:rsidRPr="0025654B" w:rsidRDefault="00E05514" w:rsidP="0025654B">
      <w:pPr>
        <w:pStyle w:val="ListParagraph"/>
        <w:numPr>
          <w:ilvl w:val="0"/>
          <w:numId w:val="14"/>
        </w:num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Игры на биржах.</w:t>
      </w:r>
    </w:p>
    <w:p w:rsidR="00E05514" w:rsidRPr="0025654B" w:rsidRDefault="00E05514" w:rsidP="0025654B">
      <w:pPr>
        <w:pStyle w:val="ListParagraph"/>
        <w:numPr>
          <w:ilvl w:val="0"/>
          <w:numId w:val="14"/>
        </w:num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Использовали для расчетов только биткоины.</w:t>
      </w:r>
    </w:p>
    <w:p w:rsidR="00E05514" w:rsidRPr="0025654B" w:rsidRDefault="00E05514" w:rsidP="0025654B">
      <w:pPr>
        <w:pStyle w:val="ListParagraph"/>
        <w:numPr>
          <w:ilvl w:val="0"/>
          <w:numId w:val="14"/>
        </w:num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highlight w:val="white"/>
        </w:rPr>
        <w:t>Доходность до 2% в день</w:t>
      </w:r>
      <w:r w:rsidRPr="0025654B">
        <w:rPr>
          <w:rFonts w:ascii="Times New Roman" w:hAnsi="Times New Roman"/>
          <w:b/>
          <w:bCs/>
          <w:sz w:val="28"/>
          <w:szCs w:val="28"/>
          <w:highlight w:val="white"/>
        </w:rPr>
        <w:t>.</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b/>
          <w:bCs/>
          <w:sz w:val="28"/>
          <w:szCs w:val="28"/>
          <w:highlight w:val="white"/>
        </w:rPr>
        <w:t>Способы рекламы и привлечения клиентов:</w:t>
      </w:r>
      <w:r w:rsidRPr="0025654B">
        <w:rPr>
          <w:rFonts w:ascii="Times New Roman" w:hAnsi="Times New Roman"/>
          <w:sz w:val="28"/>
          <w:szCs w:val="28"/>
          <w:highlight w:val="white"/>
        </w:rPr>
        <w:t xml:space="preserve"> В данном случае использовалась обширная реклама в интернете, Инстаграмме и других соцсетях с накруткой хороших и убедительных отзывов, удобный сайт с калькулятором доходности, презентации, мероприятия, конкурсы, и вербовщики. Также вкладчиков завлекали возможностью приобретения жилья по стоимости ниже рыночной.</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highlight w:val="white"/>
        </w:rPr>
      </w:pPr>
      <w:r w:rsidRPr="0025654B">
        <w:rPr>
          <w:rFonts w:ascii="Times New Roman" w:hAnsi="Times New Roman"/>
          <w:b/>
          <w:bCs/>
          <w:sz w:val="28"/>
          <w:szCs w:val="28"/>
          <w:highlight w:val="white"/>
        </w:rPr>
        <w:t xml:space="preserve">Финал деятельности: </w:t>
      </w:r>
      <w:r w:rsidRPr="0025654B">
        <w:rPr>
          <w:rFonts w:ascii="Times New Roman" w:hAnsi="Times New Roman"/>
          <w:bCs/>
          <w:sz w:val="28"/>
          <w:szCs w:val="28"/>
          <w:highlight w:val="white"/>
        </w:rPr>
        <w:t>Обрушение пирамиды прошло стандартно. Ц</w:t>
      </w:r>
      <w:r w:rsidRPr="0025654B">
        <w:rPr>
          <w:rFonts w:ascii="Times New Roman" w:hAnsi="Times New Roman"/>
          <w:sz w:val="28"/>
          <w:szCs w:val="28"/>
          <w:highlight w:val="white"/>
        </w:rPr>
        <w:t>ентробанк РФ выявил в платформе признаки финансовой пирамиды. Одновременно прекратились выплаты дивидендов и вывод денег. Ущерб от деятельности фирмы составил 2 млн долларов.</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bCs/>
          <w:sz w:val="28"/>
          <w:szCs w:val="28"/>
        </w:rPr>
        <w:t xml:space="preserve">Наказание для организаторов: </w:t>
      </w:r>
      <w:r w:rsidRPr="0025654B">
        <w:rPr>
          <w:rFonts w:ascii="Times New Roman" w:hAnsi="Times New Roman"/>
          <w:bCs/>
          <w:sz w:val="28"/>
          <w:szCs w:val="28"/>
        </w:rPr>
        <w:t>О</w:t>
      </w:r>
      <w:r w:rsidRPr="0025654B">
        <w:rPr>
          <w:rFonts w:ascii="Times New Roman" w:hAnsi="Times New Roman"/>
          <w:sz w:val="28"/>
          <w:szCs w:val="28"/>
          <w:highlight w:val="white"/>
        </w:rPr>
        <w:t>рганизаторы скрылись и на данный момент не найдены.</w:t>
      </w:r>
    </w:p>
    <w:p w:rsidR="00E05514" w:rsidRPr="0025654B" w:rsidRDefault="00E05514" w:rsidP="0025654B">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 xml:space="preserve">   </w:t>
      </w:r>
    </w:p>
    <w:p w:rsidR="00E05514" w:rsidRPr="0025654B" w:rsidRDefault="00E05514" w:rsidP="0025654B">
      <w:pPr>
        <w:autoSpaceDE w:val="0"/>
        <w:autoSpaceDN w:val="0"/>
        <w:adjustRightInd w:val="0"/>
        <w:spacing w:after="0" w:line="360" w:lineRule="auto"/>
        <w:ind w:firstLine="510"/>
        <w:jc w:val="both"/>
        <w:rPr>
          <w:rFonts w:ascii="Times New Roman" w:hAnsi="Times New Roman"/>
          <w:bCs/>
          <w:sz w:val="28"/>
          <w:szCs w:val="28"/>
        </w:rPr>
      </w:pPr>
      <w:r w:rsidRPr="0025654B">
        <w:rPr>
          <w:rFonts w:ascii="Times New Roman" w:hAnsi="Times New Roman"/>
          <w:bCs/>
          <w:sz w:val="28"/>
          <w:szCs w:val="28"/>
        </w:rPr>
        <w:t>Таким образом, на основании вышеизложенного, можно сделать следующие выводы о деятельности финансовых пирамид, действующих в России с 2005г по 2021г:</w:t>
      </w:r>
    </w:p>
    <w:p w:rsidR="00E05514" w:rsidRPr="0025654B" w:rsidRDefault="00E05514" w:rsidP="0025654B">
      <w:pPr>
        <w:autoSpaceDE w:val="0"/>
        <w:autoSpaceDN w:val="0"/>
        <w:adjustRightInd w:val="0"/>
        <w:spacing w:after="0" w:line="360" w:lineRule="auto"/>
        <w:ind w:firstLine="510"/>
        <w:jc w:val="both"/>
        <w:rPr>
          <w:rFonts w:ascii="Times New Roman" w:hAnsi="Times New Roman"/>
          <w:bCs/>
          <w:sz w:val="28"/>
          <w:szCs w:val="28"/>
        </w:rPr>
      </w:pPr>
      <w:r w:rsidRPr="0025654B">
        <w:rPr>
          <w:rFonts w:ascii="Times New Roman" w:hAnsi="Times New Roman"/>
          <w:bCs/>
          <w:sz w:val="28"/>
          <w:szCs w:val="28"/>
        </w:rPr>
        <w:t>1. Мошенники являются хорошими знатоками финансовой, экономической и законодательной сфер.</w:t>
      </w:r>
    </w:p>
    <w:p w:rsidR="00E05514" w:rsidRPr="0025654B" w:rsidRDefault="00E05514" w:rsidP="0025654B">
      <w:pPr>
        <w:autoSpaceDE w:val="0"/>
        <w:autoSpaceDN w:val="0"/>
        <w:adjustRightInd w:val="0"/>
        <w:spacing w:after="0" w:line="360" w:lineRule="auto"/>
        <w:ind w:firstLine="510"/>
        <w:jc w:val="both"/>
        <w:rPr>
          <w:rFonts w:ascii="Times New Roman" w:hAnsi="Times New Roman"/>
          <w:bCs/>
          <w:sz w:val="28"/>
          <w:szCs w:val="28"/>
        </w:rPr>
      </w:pPr>
      <w:r w:rsidRPr="0025654B">
        <w:rPr>
          <w:rFonts w:ascii="Times New Roman" w:hAnsi="Times New Roman"/>
          <w:bCs/>
          <w:sz w:val="28"/>
          <w:szCs w:val="28"/>
        </w:rPr>
        <w:t xml:space="preserve">2. Схемы пирамид последних лет строятся на интеллектуальных стратегиях: инвестиции, торговля криптовалютой, торги на биржах. </w:t>
      </w:r>
    </w:p>
    <w:p w:rsidR="00E05514" w:rsidRPr="0025654B" w:rsidRDefault="00E05514" w:rsidP="0025654B">
      <w:pPr>
        <w:autoSpaceDE w:val="0"/>
        <w:autoSpaceDN w:val="0"/>
        <w:adjustRightInd w:val="0"/>
        <w:spacing w:after="0" w:line="360" w:lineRule="auto"/>
        <w:ind w:firstLine="510"/>
        <w:jc w:val="both"/>
        <w:rPr>
          <w:rFonts w:ascii="Times New Roman" w:hAnsi="Times New Roman"/>
          <w:bCs/>
          <w:sz w:val="28"/>
          <w:szCs w:val="28"/>
        </w:rPr>
      </w:pPr>
      <w:r w:rsidRPr="0025654B">
        <w:rPr>
          <w:rFonts w:ascii="Times New Roman" w:hAnsi="Times New Roman"/>
          <w:bCs/>
          <w:sz w:val="28"/>
          <w:szCs w:val="28"/>
        </w:rPr>
        <w:t>3. Для привлечения клиентов основатели пирамид широко и активно используют интернет: размещение рекламы на сайтах просмотров фильмов, на каналах блогеров Ютуба, в социальных сетях ВКонтакте, Инстаграмм, Твиттер и другие.</w:t>
      </w:r>
    </w:p>
    <w:p w:rsidR="00E05514" w:rsidRPr="0025654B" w:rsidRDefault="00E05514" w:rsidP="0025654B">
      <w:pPr>
        <w:autoSpaceDE w:val="0"/>
        <w:autoSpaceDN w:val="0"/>
        <w:adjustRightInd w:val="0"/>
        <w:spacing w:after="0" w:line="360" w:lineRule="auto"/>
        <w:ind w:firstLine="510"/>
        <w:jc w:val="both"/>
        <w:rPr>
          <w:rFonts w:ascii="Times New Roman" w:hAnsi="Times New Roman"/>
          <w:bCs/>
          <w:sz w:val="28"/>
          <w:szCs w:val="28"/>
        </w:rPr>
      </w:pPr>
      <w:r w:rsidRPr="0025654B">
        <w:rPr>
          <w:rFonts w:ascii="Times New Roman" w:hAnsi="Times New Roman"/>
          <w:bCs/>
          <w:sz w:val="28"/>
          <w:szCs w:val="28"/>
        </w:rPr>
        <w:t>4. В качестве инструментов воздействия на потенциальных вкладчиков используются накрутки просмотров, подписчиков, положительные комментарии и поддельные отзывы.</w:t>
      </w:r>
    </w:p>
    <w:p w:rsidR="00E05514" w:rsidRPr="0025654B" w:rsidRDefault="00E05514" w:rsidP="0025654B">
      <w:pPr>
        <w:autoSpaceDE w:val="0"/>
        <w:autoSpaceDN w:val="0"/>
        <w:adjustRightInd w:val="0"/>
        <w:spacing w:after="0" w:line="360" w:lineRule="auto"/>
        <w:ind w:firstLine="510"/>
        <w:jc w:val="both"/>
        <w:rPr>
          <w:rFonts w:ascii="Times New Roman" w:hAnsi="Times New Roman"/>
          <w:bCs/>
          <w:sz w:val="28"/>
          <w:szCs w:val="28"/>
        </w:rPr>
      </w:pPr>
      <w:r w:rsidRPr="0025654B">
        <w:rPr>
          <w:rFonts w:ascii="Times New Roman" w:hAnsi="Times New Roman"/>
          <w:bCs/>
          <w:sz w:val="28"/>
          <w:szCs w:val="28"/>
        </w:rPr>
        <w:t>5. Сайты, реклама, конференции, семинары, презентации финансовых пирамид выполняются профессионально и креативно.</w:t>
      </w:r>
    </w:p>
    <w:p w:rsidR="00E05514" w:rsidRPr="0025654B" w:rsidRDefault="00E05514" w:rsidP="0025654B">
      <w:pPr>
        <w:autoSpaceDE w:val="0"/>
        <w:autoSpaceDN w:val="0"/>
        <w:adjustRightInd w:val="0"/>
        <w:spacing w:after="0" w:line="360" w:lineRule="auto"/>
        <w:ind w:firstLine="510"/>
        <w:jc w:val="both"/>
        <w:rPr>
          <w:rFonts w:ascii="Times New Roman" w:hAnsi="Times New Roman"/>
          <w:bCs/>
          <w:sz w:val="28"/>
          <w:szCs w:val="28"/>
        </w:rPr>
      </w:pPr>
      <w:r w:rsidRPr="0025654B">
        <w:rPr>
          <w:rFonts w:ascii="Times New Roman" w:hAnsi="Times New Roman"/>
          <w:bCs/>
          <w:sz w:val="28"/>
          <w:szCs w:val="28"/>
        </w:rPr>
        <w:t>6. Мошенники хорошо разбираются в психологии людей, знают их слабости  и умеют ими пользоваться для достижения своих целей.</w:t>
      </w:r>
    </w:p>
    <w:p w:rsidR="00E05514" w:rsidRPr="0025654B" w:rsidRDefault="00E05514" w:rsidP="0025654B">
      <w:pPr>
        <w:autoSpaceDE w:val="0"/>
        <w:autoSpaceDN w:val="0"/>
        <w:adjustRightInd w:val="0"/>
        <w:spacing w:after="0" w:line="360" w:lineRule="auto"/>
        <w:ind w:firstLine="510"/>
        <w:jc w:val="both"/>
        <w:rPr>
          <w:rFonts w:ascii="Times New Roman" w:hAnsi="Times New Roman"/>
          <w:sz w:val="28"/>
          <w:szCs w:val="28"/>
        </w:rPr>
      </w:pPr>
      <w:r w:rsidRPr="0025654B">
        <w:rPr>
          <w:rFonts w:ascii="Times New Roman" w:hAnsi="Times New Roman"/>
          <w:bCs/>
          <w:sz w:val="28"/>
          <w:szCs w:val="28"/>
        </w:rPr>
        <w:t>7. Закрытие компаний основатели объясняют внешними, не зависящими от них причинами: недоброжелатели, завистники, мстители</w:t>
      </w:r>
      <w:r w:rsidRPr="0025654B">
        <w:rPr>
          <w:rFonts w:ascii="Times New Roman" w:hAnsi="Times New Roman"/>
          <w:b/>
          <w:bCs/>
          <w:sz w:val="28"/>
          <w:szCs w:val="28"/>
        </w:rPr>
        <w:t xml:space="preserve">, </w:t>
      </w:r>
      <w:r w:rsidRPr="0025654B">
        <w:rPr>
          <w:rFonts w:ascii="Times New Roman" w:hAnsi="Times New Roman"/>
          <w:bCs/>
          <w:sz w:val="28"/>
          <w:szCs w:val="28"/>
        </w:rPr>
        <w:t xml:space="preserve">похитители, несовершенство законов, экономическая ситуация. Организатор </w:t>
      </w:r>
      <w:r w:rsidRPr="0025654B">
        <w:rPr>
          <w:rFonts w:ascii="Times New Roman" w:hAnsi="Times New Roman"/>
          <w:sz w:val="28"/>
          <w:szCs w:val="28"/>
          <w:highlight w:val="white"/>
          <w:lang w:val="en-US"/>
        </w:rPr>
        <w:t>Frende</w:t>
      </w:r>
      <w:r w:rsidRPr="0025654B">
        <w:rPr>
          <w:rFonts w:ascii="Times New Roman" w:hAnsi="Times New Roman"/>
          <w:sz w:val="28"/>
          <w:szCs w:val="28"/>
          <w:highlight w:val="white"/>
        </w:rPr>
        <w:t xml:space="preserve">Х Дмитрий Чечулин, например, со слов его сотрудников, не мог выплачивать дивиденды и возвращать вклады, так как сломал в мотоаварии обе руки. Он же, забыв, с его слов, пароль от телефона, не мог его разблокировать и выплачивать вкладчикам по счетам. </w:t>
      </w:r>
    </w:p>
    <w:p w:rsidR="00E05514" w:rsidRPr="0025654B" w:rsidRDefault="00E05514" w:rsidP="0025654B">
      <w:pPr>
        <w:autoSpaceDE w:val="0"/>
        <w:autoSpaceDN w:val="0"/>
        <w:adjustRightInd w:val="0"/>
        <w:spacing w:after="0" w:line="360" w:lineRule="auto"/>
        <w:ind w:firstLine="510"/>
        <w:jc w:val="both"/>
        <w:rPr>
          <w:rFonts w:ascii="Times New Roman" w:hAnsi="Times New Roman"/>
          <w:bCs/>
          <w:sz w:val="28"/>
          <w:szCs w:val="28"/>
        </w:rPr>
      </w:pPr>
      <w:r w:rsidRPr="0025654B">
        <w:rPr>
          <w:rFonts w:ascii="Times New Roman" w:hAnsi="Times New Roman"/>
          <w:sz w:val="28"/>
          <w:szCs w:val="28"/>
        </w:rPr>
        <w:t>8. После обрушения и ликвидации пирамид организаторы часто выступают с обращениями, обещая вкладчикам создать новую подобную организацию и вернуть их средства.</w:t>
      </w:r>
    </w:p>
    <w:p w:rsidR="00E05514" w:rsidRPr="0025654B" w:rsidRDefault="00E05514" w:rsidP="0025654B">
      <w:pPr>
        <w:autoSpaceDE w:val="0"/>
        <w:autoSpaceDN w:val="0"/>
        <w:adjustRightInd w:val="0"/>
        <w:spacing w:after="0" w:line="360" w:lineRule="auto"/>
        <w:ind w:firstLine="510"/>
        <w:jc w:val="both"/>
        <w:rPr>
          <w:rFonts w:ascii="Times New Roman" w:hAnsi="Times New Roman"/>
          <w:bCs/>
          <w:sz w:val="28"/>
          <w:szCs w:val="28"/>
        </w:rPr>
      </w:pPr>
      <w:r w:rsidRPr="0025654B">
        <w:rPr>
          <w:rFonts w:ascii="Times New Roman" w:hAnsi="Times New Roman"/>
          <w:bCs/>
          <w:sz w:val="28"/>
          <w:szCs w:val="28"/>
        </w:rPr>
        <w:t xml:space="preserve">Почему же, несмотря на многочисленные обвалы финансовых пирамид и огромное количество пострадавших вкладчиков, потерявших свои средства, люди продолжают верить обещаниям? </w:t>
      </w:r>
    </w:p>
    <w:p w:rsidR="00E05514" w:rsidRPr="0025654B" w:rsidRDefault="00E05514" w:rsidP="0025654B">
      <w:pPr>
        <w:autoSpaceDE w:val="0"/>
        <w:autoSpaceDN w:val="0"/>
        <w:adjustRightInd w:val="0"/>
        <w:spacing w:after="0" w:line="360" w:lineRule="auto"/>
        <w:ind w:firstLine="510"/>
        <w:jc w:val="both"/>
        <w:rPr>
          <w:rFonts w:ascii="Times New Roman" w:hAnsi="Times New Roman"/>
          <w:bCs/>
          <w:sz w:val="28"/>
          <w:szCs w:val="28"/>
        </w:rPr>
      </w:pPr>
      <w:r w:rsidRPr="0025654B">
        <w:rPr>
          <w:rFonts w:ascii="Times New Roman" w:hAnsi="Times New Roman"/>
          <w:bCs/>
          <w:sz w:val="28"/>
          <w:szCs w:val="28"/>
        </w:rPr>
        <w:tab/>
        <w:t>К основным причинам этот феномена можно отнести:</w:t>
      </w:r>
    </w:p>
    <w:p w:rsidR="00E05514" w:rsidRPr="0025654B" w:rsidRDefault="00E05514" w:rsidP="0025654B">
      <w:pPr>
        <w:pStyle w:val="ListParagraph"/>
        <w:numPr>
          <w:ilvl w:val="0"/>
          <w:numId w:val="16"/>
        </w:numPr>
        <w:autoSpaceDE w:val="0"/>
        <w:autoSpaceDN w:val="0"/>
        <w:adjustRightInd w:val="0"/>
        <w:spacing w:after="0" w:line="360" w:lineRule="auto"/>
        <w:jc w:val="both"/>
        <w:rPr>
          <w:rFonts w:ascii="Times New Roman" w:hAnsi="Times New Roman"/>
          <w:bCs/>
          <w:sz w:val="28"/>
          <w:szCs w:val="28"/>
        </w:rPr>
      </w:pPr>
      <w:r w:rsidRPr="0025654B">
        <w:rPr>
          <w:rFonts w:ascii="Times New Roman" w:hAnsi="Times New Roman"/>
          <w:bCs/>
          <w:sz w:val="28"/>
          <w:szCs w:val="28"/>
        </w:rPr>
        <w:t>Желание быстро и легко увеличить доход.</w:t>
      </w:r>
    </w:p>
    <w:p w:rsidR="00E05514" w:rsidRPr="0025654B" w:rsidRDefault="00E05514" w:rsidP="0025654B">
      <w:pPr>
        <w:pStyle w:val="ListParagraph"/>
        <w:numPr>
          <w:ilvl w:val="0"/>
          <w:numId w:val="16"/>
        </w:numPr>
        <w:autoSpaceDE w:val="0"/>
        <w:autoSpaceDN w:val="0"/>
        <w:adjustRightInd w:val="0"/>
        <w:spacing w:after="120" w:line="360" w:lineRule="auto"/>
        <w:jc w:val="both"/>
        <w:rPr>
          <w:rFonts w:ascii="Times New Roman" w:hAnsi="Times New Roman"/>
          <w:bCs/>
          <w:sz w:val="28"/>
          <w:szCs w:val="28"/>
        </w:rPr>
      </w:pPr>
      <w:r w:rsidRPr="0025654B">
        <w:rPr>
          <w:rFonts w:ascii="Times New Roman" w:hAnsi="Times New Roman"/>
          <w:bCs/>
          <w:sz w:val="28"/>
          <w:szCs w:val="28"/>
        </w:rPr>
        <w:t>Надежда на удачу и везение.</w:t>
      </w:r>
    </w:p>
    <w:p w:rsidR="00E05514" w:rsidRPr="0025654B" w:rsidRDefault="00E05514" w:rsidP="0025654B">
      <w:pPr>
        <w:pStyle w:val="ListParagraph"/>
        <w:numPr>
          <w:ilvl w:val="0"/>
          <w:numId w:val="16"/>
        </w:numPr>
        <w:autoSpaceDE w:val="0"/>
        <w:autoSpaceDN w:val="0"/>
        <w:adjustRightInd w:val="0"/>
        <w:spacing w:after="120" w:line="360" w:lineRule="auto"/>
        <w:jc w:val="both"/>
        <w:rPr>
          <w:rFonts w:ascii="Times New Roman" w:hAnsi="Times New Roman"/>
          <w:bCs/>
          <w:sz w:val="28"/>
          <w:szCs w:val="28"/>
        </w:rPr>
      </w:pPr>
      <w:r w:rsidRPr="0025654B">
        <w:rPr>
          <w:rFonts w:ascii="Times New Roman" w:hAnsi="Times New Roman"/>
          <w:bCs/>
          <w:sz w:val="28"/>
          <w:szCs w:val="28"/>
        </w:rPr>
        <w:t>Отсутствие критического мышления у людей.</w:t>
      </w:r>
    </w:p>
    <w:p w:rsidR="00E05514" w:rsidRPr="0025654B" w:rsidRDefault="00E05514" w:rsidP="0025654B">
      <w:pPr>
        <w:pStyle w:val="ListParagraph"/>
        <w:numPr>
          <w:ilvl w:val="0"/>
          <w:numId w:val="16"/>
        </w:numPr>
        <w:autoSpaceDE w:val="0"/>
        <w:autoSpaceDN w:val="0"/>
        <w:adjustRightInd w:val="0"/>
        <w:spacing w:after="120" w:line="360" w:lineRule="auto"/>
        <w:jc w:val="both"/>
        <w:rPr>
          <w:rFonts w:ascii="Times New Roman" w:hAnsi="Times New Roman"/>
          <w:bCs/>
          <w:sz w:val="28"/>
          <w:szCs w:val="28"/>
        </w:rPr>
      </w:pPr>
      <w:r w:rsidRPr="0025654B">
        <w:rPr>
          <w:rFonts w:ascii="Times New Roman" w:hAnsi="Times New Roman"/>
          <w:bCs/>
          <w:sz w:val="28"/>
          <w:szCs w:val="28"/>
        </w:rPr>
        <w:t>Излишняя доверчивость.</w:t>
      </w:r>
    </w:p>
    <w:p w:rsidR="00E05514" w:rsidRPr="0025654B" w:rsidRDefault="00E05514" w:rsidP="0025654B">
      <w:pPr>
        <w:pStyle w:val="ListParagraph"/>
        <w:numPr>
          <w:ilvl w:val="0"/>
          <w:numId w:val="16"/>
        </w:numPr>
        <w:autoSpaceDE w:val="0"/>
        <w:autoSpaceDN w:val="0"/>
        <w:adjustRightInd w:val="0"/>
        <w:spacing w:after="120" w:line="360" w:lineRule="auto"/>
        <w:jc w:val="both"/>
        <w:rPr>
          <w:rFonts w:ascii="Times New Roman" w:hAnsi="Times New Roman"/>
          <w:bCs/>
          <w:sz w:val="28"/>
          <w:szCs w:val="28"/>
        </w:rPr>
      </w:pPr>
      <w:r w:rsidRPr="0025654B">
        <w:rPr>
          <w:rFonts w:ascii="Times New Roman" w:hAnsi="Times New Roman"/>
          <w:bCs/>
          <w:sz w:val="28"/>
          <w:szCs w:val="28"/>
        </w:rPr>
        <w:t>Финансовая безграмотность, непонимание финансовых тонкостей.</w:t>
      </w:r>
    </w:p>
    <w:p w:rsidR="00E05514" w:rsidRPr="0025654B" w:rsidRDefault="00E05514" w:rsidP="0025654B">
      <w:pPr>
        <w:pStyle w:val="ListParagraph"/>
        <w:numPr>
          <w:ilvl w:val="0"/>
          <w:numId w:val="16"/>
        </w:numPr>
        <w:autoSpaceDE w:val="0"/>
        <w:autoSpaceDN w:val="0"/>
        <w:adjustRightInd w:val="0"/>
        <w:spacing w:after="120" w:line="360" w:lineRule="auto"/>
        <w:jc w:val="both"/>
        <w:rPr>
          <w:rFonts w:ascii="Times New Roman" w:hAnsi="Times New Roman"/>
          <w:bCs/>
          <w:sz w:val="28"/>
          <w:szCs w:val="28"/>
        </w:rPr>
      </w:pPr>
      <w:r w:rsidRPr="0025654B">
        <w:rPr>
          <w:rFonts w:ascii="Times New Roman" w:hAnsi="Times New Roman"/>
          <w:bCs/>
          <w:sz w:val="28"/>
          <w:szCs w:val="28"/>
        </w:rPr>
        <w:t xml:space="preserve"> Неумение разбираться в схемах, диаграммах, таблицах и прогнозах.</w:t>
      </w:r>
    </w:p>
    <w:p w:rsidR="00E05514" w:rsidRPr="0025654B" w:rsidRDefault="00E05514" w:rsidP="0025654B">
      <w:pPr>
        <w:pStyle w:val="ListParagraph"/>
        <w:autoSpaceDE w:val="0"/>
        <w:autoSpaceDN w:val="0"/>
        <w:adjustRightInd w:val="0"/>
        <w:spacing w:after="120" w:line="360" w:lineRule="auto"/>
        <w:ind w:left="870"/>
        <w:jc w:val="both"/>
        <w:rPr>
          <w:rFonts w:ascii="Times New Roman" w:hAnsi="Times New Roman"/>
          <w:bCs/>
          <w:sz w:val="28"/>
          <w:szCs w:val="28"/>
        </w:rPr>
      </w:pPr>
    </w:p>
    <w:p w:rsidR="00E05514" w:rsidRPr="0025654B" w:rsidRDefault="00E05514" w:rsidP="0025654B">
      <w:pPr>
        <w:autoSpaceDE w:val="0"/>
        <w:autoSpaceDN w:val="0"/>
        <w:adjustRightInd w:val="0"/>
        <w:spacing w:after="0" w:line="360" w:lineRule="auto"/>
        <w:jc w:val="center"/>
        <w:rPr>
          <w:rFonts w:ascii="Times New Roman" w:hAnsi="Times New Roman"/>
          <w:sz w:val="28"/>
          <w:szCs w:val="28"/>
        </w:rPr>
      </w:pPr>
      <w:r w:rsidRPr="0025654B">
        <w:rPr>
          <w:rFonts w:ascii="Times New Roman" w:hAnsi="Times New Roman"/>
          <w:sz w:val="28"/>
          <w:szCs w:val="28"/>
        </w:rPr>
        <w:br w:type="page"/>
      </w:r>
      <w:r w:rsidRPr="0025654B">
        <w:rPr>
          <w:rFonts w:ascii="Times New Roman" w:hAnsi="Times New Roman"/>
          <w:b/>
          <w:sz w:val="28"/>
          <w:szCs w:val="28"/>
        </w:rPr>
        <w:t>§3. Нормативно-правовые акты Российской Федерации,</w:t>
      </w:r>
    </w:p>
    <w:p w:rsidR="00E05514" w:rsidRPr="0025654B" w:rsidRDefault="00E05514" w:rsidP="0025654B">
      <w:pPr>
        <w:spacing w:after="0" w:line="360" w:lineRule="auto"/>
        <w:jc w:val="center"/>
        <w:rPr>
          <w:rFonts w:ascii="Times New Roman" w:hAnsi="Times New Roman"/>
          <w:sz w:val="28"/>
          <w:szCs w:val="28"/>
        </w:rPr>
      </w:pPr>
      <w:r w:rsidRPr="0025654B">
        <w:rPr>
          <w:rFonts w:ascii="Times New Roman" w:hAnsi="Times New Roman"/>
          <w:b/>
          <w:sz w:val="28"/>
          <w:szCs w:val="28"/>
        </w:rPr>
        <w:t>дающие оценку деятельности финансовых пирамид</w:t>
      </w:r>
    </w:p>
    <w:p w:rsidR="00E05514" w:rsidRPr="0025654B" w:rsidRDefault="00E05514" w:rsidP="0025654B">
      <w:pPr>
        <w:spacing w:line="360" w:lineRule="auto"/>
        <w:jc w:val="center"/>
        <w:rPr>
          <w:rFonts w:ascii="Times New Roman" w:hAnsi="Times New Roman"/>
          <w:sz w:val="28"/>
          <w:szCs w:val="28"/>
        </w:rPr>
      </w:pPr>
    </w:p>
    <w:p w:rsidR="00E05514" w:rsidRPr="0025654B" w:rsidRDefault="00E05514" w:rsidP="0025654B">
      <w:pPr>
        <w:spacing w:after="0" w:line="360" w:lineRule="auto"/>
        <w:jc w:val="both"/>
        <w:rPr>
          <w:rFonts w:ascii="Times New Roman" w:hAnsi="Times New Roman"/>
          <w:sz w:val="28"/>
          <w:szCs w:val="28"/>
        </w:rPr>
      </w:pPr>
      <w:r w:rsidRPr="0025654B">
        <w:rPr>
          <w:rFonts w:ascii="Times New Roman" w:hAnsi="Times New Roman"/>
          <w:sz w:val="28"/>
          <w:szCs w:val="28"/>
        </w:rPr>
        <w:tab/>
        <w:t>В настоящее время финансовое мошенничество — одна из самых динамично развивающихся составляющих преступного мира. Соответственно, и службы, противостоящие им, также должны профессионально, технически и технологически развиваться.</w:t>
      </w:r>
    </w:p>
    <w:p w:rsidR="00E05514" w:rsidRPr="0025654B" w:rsidRDefault="00E05514" w:rsidP="0025654B">
      <w:pPr>
        <w:spacing w:after="0" w:line="360" w:lineRule="auto"/>
        <w:jc w:val="both"/>
        <w:rPr>
          <w:rFonts w:ascii="Times New Roman" w:hAnsi="Times New Roman"/>
          <w:sz w:val="28"/>
          <w:szCs w:val="28"/>
          <w:shd w:val="clear" w:color="auto" w:fill="FBFBFB"/>
        </w:rPr>
      </w:pPr>
      <w:r w:rsidRPr="0025654B">
        <w:rPr>
          <w:rFonts w:ascii="Times New Roman" w:hAnsi="Times New Roman"/>
          <w:sz w:val="28"/>
          <w:szCs w:val="28"/>
        </w:rPr>
        <w:tab/>
        <w:t>При создании финансовой пирамиды организаторы прикрывают мошенническую основу различными разрешенными видами финансовой деятельности. В связи с этим их сложно раскрыть и обнаружить правоохранительным органам.</w:t>
      </w:r>
      <w:r w:rsidRPr="0025654B">
        <w:rPr>
          <w:rFonts w:ascii="Times New Roman" w:hAnsi="Times New Roman"/>
          <w:sz w:val="28"/>
          <w:szCs w:val="28"/>
          <w:shd w:val="clear" w:color="auto" w:fill="FBFBFB"/>
        </w:rPr>
        <w:t xml:space="preserve"> </w:t>
      </w:r>
    </w:p>
    <w:p w:rsidR="00E05514" w:rsidRPr="0025654B" w:rsidRDefault="00E05514" w:rsidP="0025654B">
      <w:pPr>
        <w:spacing w:after="0" w:line="360" w:lineRule="auto"/>
        <w:jc w:val="both"/>
        <w:rPr>
          <w:rFonts w:ascii="Times New Roman" w:hAnsi="Times New Roman"/>
          <w:sz w:val="28"/>
          <w:szCs w:val="28"/>
        </w:rPr>
      </w:pPr>
      <w:r w:rsidRPr="0025654B">
        <w:rPr>
          <w:rFonts w:ascii="Times New Roman" w:hAnsi="Times New Roman"/>
          <w:sz w:val="28"/>
          <w:szCs w:val="28"/>
          <w:shd w:val="clear" w:color="auto" w:fill="FBFBFB"/>
        </w:rPr>
        <w:tab/>
        <w:t>За преступления против собственности предусматривается уголовная ответственность. Д</w:t>
      </w:r>
      <w:r w:rsidRPr="0025654B">
        <w:rPr>
          <w:rFonts w:ascii="Times New Roman" w:hAnsi="Times New Roman"/>
          <w:sz w:val="28"/>
          <w:szCs w:val="28"/>
        </w:rPr>
        <w:t>ля возбуждения дел по этим преступлениям необходимо зафиксировать сам факт совершения преступления, то есть, необходимо обращение вкладчиков в полицию.</w:t>
      </w:r>
    </w:p>
    <w:p w:rsidR="00E05514" w:rsidRPr="0025654B" w:rsidRDefault="00E05514" w:rsidP="0025654B">
      <w:pPr>
        <w:spacing w:after="0" w:line="360" w:lineRule="auto"/>
        <w:jc w:val="both"/>
        <w:rPr>
          <w:rFonts w:ascii="Times New Roman" w:hAnsi="Times New Roman"/>
          <w:spacing w:val="-2"/>
          <w:sz w:val="28"/>
          <w:szCs w:val="28"/>
          <w:shd w:val="clear" w:color="auto" w:fill="FFFFFF"/>
        </w:rPr>
      </w:pPr>
      <w:r w:rsidRPr="0025654B">
        <w:rPr>
          <w:rFonts w:ascii="Times New Roman" w:hAnsi="Times New Roman"/>
          <w:sz w:val="28"/>
          <w:szCs w:val="28"/>
        </w:rPr>
        <w:tab/>
      </w:r>
      <w:r w:rsidRPr="0025654B">
        <w:rPr>
          <w:rFonts w:ascii="Times New Roman" w:hAnsi="Times New Roman"/>
          <w:sz w:val="28"/>
          <w:szCs w:val="28"/>
          <w:shd w:val="clear" w:color="auto" w:fill="FFFFFF"/>
        </w:rPr>
        <w:t xml:space="preserve">Основные статьи, по которым финансовые пирамиды привлекают к административной или уголовной ответственности - это </w:t>
      </w:r>
      <w:r w:rsidRPr="0025654B">
        <w:rPr>
          <w:rFonts w:ascii="Times New Roman" w:hAnsi="Times New Roman"/>
          <w:spacing w:val="-2"/>
          <w:sz w:val="28"/>
          <w:szCs w:val="28"/>
          <w:shd w:val="clear" w:color="auto" w:fill="FFFFFF"/>
        </w:rPr>
        <w:t>статьи 14.62 КоАП РФ, 172.2 и 159 УК РФ.</w:t>
      </w:r>
    </w:p>
    <w:p w:rsidR="00E05514" w:rsidRPr="0025654B" w:rsidRDefault="00E05514" w:rsidP="0025654B">
      <w:pPr>
        <w:spacing w:line="360" w:lineRule="auto"/>
        <w:jc w:val="both"/>
        <w:rPr>
          <w:rFonts w:ascii="Times New Roman" w:hAnsi="Times New Roman"/>
          <w:sz w:val="28"/>
          <w:szCs w:val="28"/>
          <w:shd w:val="clear" w:color="auto" w:fill="FFFFFF"/>
        </w:rPr>
      </w:pPr>
      <w:r w:rsidRPr="0025654B">
        <w:rPr>
          <w:rFonts w:ascii="Times New Roman" w:hAnsi="Times New Roman"/>
          <w:spacing w:val="-2"/>
          <w:sz w:val="28"/>
          <w:szCs w:val="28"/>
          <w:shd w:val="clear" w:color="auto" w:fill="FFFFFF"/>
        </w:rPr>
        <w:tab/>
      </w:r>
      <w:r w:rsidRPr="0025654B">
        <w:rPr>
          <w:rFonts w:ascii="Times New Roman" w:hAnsi="Times New Roman"/>
          <w:sz w:val="28"/>
          <w:szCs w:val="28"/>
          <w:shd w:val="clear" w:color="auto" w:fill="FFFFFF"/>
        </w:rPr>
        <w:t xml:space="preserve">Статья 14.62. </w:t>
      </w:r>
      <w:r w:rsidRPr="0025654B">
        <w:rPr>
          <w:rFonts w:ascii="Times New Roman" w:hAnsi="Times New Roman"/>
          <w:spacing w:val="-2"/>
          <w:sz w:val="28"/>
          <w:szCs w:val="28"/>
          <w:shd w:val="clear" w:color="auto" w:fill="FFFFFF"/>
        </w:rPr>
        <w:t>КоАП.</w:t>
      </w:r>
      <w:r w:rsidRPr="0025654B">
        <w:rPr>
          <w:rFonts w:ascii="Times New Roman" w:hAnsi="Times New Roman"/>
          <w:bCs/>
          <w:sz w:val="28"/>
          <w:szCs w:val="28"/>
          <w:shd w:val="clear" w:color="auto" w:fill="FFFFFF"/>
        </w:rPr>
        <w:t xml:space="preserve"> Деятельность по привлечению денежных средств и (или) иного имущества</w:t>
      </w:r>
      <w:r w:rsidRPr="0025654B">
        <w:rPr>
          <w:rFonts w:ascii="Times New Roman" w:hAnsi="Times New Roman"/>
          <w:sz w:val="28"/>
          <w:szCs w:val="28"/>
          <w:shd w:val="clear" w:color="auto" w:fill="FFFFFF"/>
        </w:rPr>
        <w:t>.</w:t>
      </w:r>
      <w:r w:rsidRPr="0025654B">
        <w:rPr>
          <w:rFonts w:ascii="Times New Roman" w:hAnsi="Times New Roman"/>
          <w:color w:val="202124"/>
          <w:sz w:val="28"/>
          <w:szCs w:val="28"/>
          <w:shd w:val="clear" w:color="auto" w:fill="FFFFFF"/>
        </w:rPr>
        <w:t xml:space="preserve"> Наказание по этой статье предусматривает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rsidR="00E05514" w:rsidRPr="0025654B" w:rsidRDefault="00E05514" w:rsidP="0025654B">
      <w:pPr>
        <w:pStyle w:val="NormalWeb"/>
        <w:shd w:val="clear" w:color="auto" w:fill="FFFFFF"/>
        <w:spacing w:before="0" w:beforeAutospacing="0" w:after="0" w:afterAutospacing="0" w:line="360" w:lineRule="auto"/>
        <w:jc w:val="both"/>
        <w:outlineLvl w:val="1"/>
        <w:rPr>
          <w:bCs/>
          <w:kern w:val="36"/>
          <w:sz w:val="28"/>
          <w:szCs w:val="28"/>
        </w:rPr>
      </w:pPr>
      <w:r w:rsidRPr="0025654B">
        <w:rPr>
          <w:sz w:val="28"/>
          <w:szCs w:val="28"/>
          <w:shd w:val="clear" w:color="auto" w:fill="FFFFFF"/>
        </w:rPr>
        <w:tab/>
      </w:r>
      <w:r w:rsidRPr="0025654B">
        <w:rPr>
          <w:bCs/>
          <w:kern w:val="36"/>
          <w:sz w:val="28"/>
          <w:szCs w:val="28"/>
        </w:rPr>
        <w:t>УК РФ Статья 172.2. Организация деятельности по привлечению денежных средств и (или) иного имущества. Максимальное наказание по ней</w:t>
      </w:r>
      <w:r w:rsidRPr="0025654B">
        <w:rPr>
          <w:color w:val="000000"/>
          <w:sz w:val="28"/>
          <w:szCs w:val="28"/>
          <w:shd w:val="clear" w:color="auto" w:fill="FFFFFF"/>
        </w:rPr>
        <w:t xml:space="preserve"> предусматривает штраф в размере до одного миллиона пятисот тысяч рублей или в размере заработной платы, или иного дохода осужденного за период до трех лет, либо принудительные работы на срок до пяти лет, либо лишение свободы на срок до шести лет с ограничением свободы на срок до двух лет или без такового.</w:t>
      </w:r>
      <w:r w:rsidRPr="0025654B">
        <w:rPr>
          <w:bCs/>
          <w:kern w:val="36"/>
          <w:sz w:val="28"/>
          <w:szCs w:val="28"/>
        </w:rPr>
        <w:t xml:space="preserve"> </w:t>
      </w:r>
    </w:p>
    <w:p w:rsidR="00E05514" w:rsidRPr="0025654B" w:rsidRDefault="00E05514" w:rsidP="0025654B">
      <w:pPr>
        <w:spacing w:after="0" w:line="360" w:lineRule="auto"/>
        <w:jc w:val="both"/>
        <w:rPr>
          <w:rFonts w:ascii="Times New Roman" w:hAnsi="Times New Roman"/>
          <w:sz w:val="28"/>
          <w:szCs w:val="28"/>
          <w:shd w:val="clear" w:color="auto" w:fill="FBFBFB"/>
        </w:rPr>
      </w:pPr>
      <w:r w:rsidRPr="0025654B">
        <w:rPr>
          <w:rFonts w:ascii="Times New Roman" w:hAnsi="Times New Roman"/>
          <w:sz w:val="28"/>
          <w:szCs w:val="28"/>
        </w:rPr>
        <w:tab/>
        <w:t>УК РФ Статья 159. М</w:t>
      </w:r>
      <w:r w:rsidRPr="0025654B">
        <w:rPr>
          <w:rFonts w:ascii="Times New Roman" w:hAnsi="Times New Roman"/>
          <w:sz w:val="28"/>
          <w:szCs w:val="28"/>
          <w:shd w:val="clear" w:color="auto" w:fill="FFFFFF"/>
        </w:rPr>
        <w:t>ошенничество, то есть хищение чужого имущества или приобретение права на чужое имущество путем обмана или злоупотребления доверием (ч.1 ст.</w:t>
      </w:r>
      <w:r w:rsidRPr="0025654B">
        <w:rPr>
          <w:rFonts w:ascii="Times New Roman" w:hAnsi="Times New Roman"/>
          <w:bCs/>
          <w:sz w:val="28"/>
          <w:szCs w:val="28"/>
          <w:shd w:val="clear" w:color="auto" w:fill="FFFFFF"/>
        </w:rPr>
        <w:t>159 УК РФ</w:t>
      </w:r>
      <w:r w:rsidRPr="0025654B">
        <w:rPr>
          <w:rFonts w:ascii="Times New Roman" w:hAnsi="Times New Roman"/>
          <w:sz w:val="28"/>
          <w:szCs w:val="28"/>
          <w:shd w:val="clear" w:color="auto" w:fill="FFFFFF"/>
        </w:rPr>
        <w:t>).</w:t>
      </w:r>
      <w:r w:rsidRPr="0025654B">
        <w:rPr>
          <w:rFonts w:ascii="Times New Roman" w:hAnsi="Times New Roman"/>
          <w:sz w:val="28"/>
          <w:szCs w:val="28"/>
          <w:shd w:val="clear" w:color="auto" w:fill="FBFBFB"/>
        </w:rPr>
        <w:t xml:space="preserve"> </w:t>
      </w:r>
      <w:r w:rsidRPr="0025654B">
        <w:rPr>
          <w:rFonts w:ascii="Times New Roman" w:hAnsi="Times New Roman"/>
          <w:bCs/>
          <w:kern w:val="36"/>
          <w:sz w:val="28"/>
          <w:szCs w:val="28"/>
        </w:rPr>
        <w:t xml:space="preserve">Максимальное наказание </w:t>
      </w:r>
      <w:r w:rsidRPr="0025654B">
        <w:rPr>
          <w:rFonts w:ascii="Times New Roman" w:hAnsi="Times New Roman"/>
          <w:color w:val="000000"/>
          <w:sz w:val="28"/>
          <w:szCs w:val="28"/>
          <w:shd w:val="clear" w:color="auto" w:fill="FFFFFF"/>
        </w:rPr>
        <w:t>предусматривает штраф в размере до трехсот тысяч рублей или в размере заработной платы, или иного дохода осужденного за период до двух лет, либо обязательные работы на срок до четырехсот восьмидесяти часов, либо исправительные работы на срок до двух лет, либо принудительные работы на срок до пяти лет с ограничением свободы на срок до одного года или без такового, либо лишение свободы на срок до пяти лет с ограничением свободы на срок до одного года или без такового.</w:t>
      </w:r>
    </w:p>
    <w:p w:rsidR="00E05514" w:rsidRPr="0025654B" w:rsidRDefault="00E05514" w:rsidP="0025654B">
      <w:pPr>
        <w:spacing w:after="0" w:line="360" w:lineRule="auto"/>
        <w:jc w:val="both"/>
        <w:rPr>
          <w:rFonts w:ascii="Times New Roman" w:hAnsi="Times New Roman"/>
          <w:sz w:val="28"/>
          <w:szCs w:val="28"/>
        </w:rPr>
      </w:pPr>
      <w:r w:rsidRPr="0025654B">
        <w:rPr>
          <w:rFonts w:ascii="Times New Roman" w:hAnsi="Times New Roman"/>
          <w:sz w:val="28"/>
          <w:szCs w:val="28"/>
          <w:shd w:val="clear" w:color="auto" w:fill="FBFBFB"/>
        </w:rPr>
        <w:tab/>
        <w:t>П</w:t>
      </w:r>
      <w:r w:rsidRPr="0025654B">
        <w:rPr>
          <w:rFonts w:ascii="Times New Roman" w:hAnsi="Times New Roman"/>
          <w:sz w:val="28"/>
          <w:szCs w:val="28"/>
        </w:rPr>
        <w:t>рекращение выплат вкладчикам инициируют сами организаторы пирамид, когда снижается поступление денег. В этот момент мошенники прекращают деятельность и скрываются. Арестовать организаторов и вернуть деньги пострадавшим людям в такой ситуации практически невозможно.</w:t>
      </w:r>
    </w:p>
    <w:p w:rsidR="00E05514" w:rsidRPr="0025654B" w:rsidRDefault="00E05514" w:rsidP="0025654B">
      <w:pPr>
        <w:spacing w:line="360" w:lineRule="auto"/>
        <w:jc w:val="both"/>
        <w:rPr>
          <w:rFonts w:ascii="Times New Roman" w:hAnsi="Times New Roman"/>
          <w:color w:val="2B2E33"/>
          <w:spacing w:val="-2"/>
          <w:sz w:val="28"/>
          <w:szCs w:val="28"/>
          <w:shd w:val="clear" w:color="auto" w:fill="FFFFFF"/>
        </w:rPr>
      </w:pPr>
      <w:r w:rsidRPr="0025654B">
        <w:rPr>
          <w:rFonts w:ascii="Times New Roman" w:hAnsi="Times New Roman"/>
          <w:sz w:val="28"/>
          <w:szCs w:val="28"/>
        </w:rPr>
        <w:tab/>
        <w:t xml:space="preserve">Таким образом, для вкладчиков более целесообразно, прежде чем доверить свои сбережения какой-либо финансовой компании, самостоятельно проверить ее на сайте Центрального банка Российской Федерации. С </w:t>
      </w:r>
      <w:r w:rsidRPr="0025654B">
        <w:rPr>
          <w:rFonts w:ascii="Times New Roman" w:hAnsi="Times New Roman"/>
          <w:spacing w:val="-2"/>
          <w:sz w:val="28"/>
          <w:szCs w:val="28"/>
          <w:shd w:val="clear" w:color="auto" w:fill="FFFFFF"/>
        </w:rPr>
        <w:t xml:space="preserve">помощью специальной системы мониторинга, а также по обращениям граждан и организаций, Центробанк РФ, чтобы снизить риски вовлечения граждан и организаций в незаконную деятельность, составляет список компаний с признаками </w:t>
      </w:r>
      <w:r w:rsidRPr="0025654B">
        <w:rPr>
          <w:rFonts w:ascii="Times New Roman" w:hAnsi="Times New Roman"/>
          <w:sz w:val="28"/>
          <w:szCs w:val="28"/>
        </w:rPr>
        <w:t xml:space="preserve">нелегальной деятельности на финансовом рынке, в том числе и с признаками </w:t>
      </w:r>
      <w:r w:rsidRPr="0025654B">
        <w:rPr>
          <w:rFonts w:ascii="Times New Roman" w:hAnsi="Times New Roman"/>
          <w:spacing w:val="-2"/>
          <w:sz w:val="28"/>
          <w:szCs w:val="28"/>
          <w:shd w:val="clear" w:color="auto" w:fill="FFFFFF"/>
        </w:rPr>
        <w:t>«финансовой пирамиды».</w:t>
      </w:r>
      <w:r w:rsidRPr="0025654B">
        <w:rPr>
          <w:rFonts w:ascii="Times New Roman" w:hAnsi="Times New Roman"/>
          <w:color w:val="2B2E33"/>
          <w:spacing w:val="-2"/>
          <w:sz w:val="28"/>
          <w:szCs w:val="28"/>
          <w:shd w:val="clear" w:color="auto" w:fill="FFFFFF"/>
        </w:rPr>
        <w:br w:type="page"/>
      </w:r>
    </w:p>
    <w:p w:rsidR="00E05514" w:rsidRPr="0025654B" w:rsidRDefault="00E05514" w:rsidP="0025654B">
      <w:pPr>
        <w:spacing w:line="360" w:lineRule="auto"/>
        <w:ind w:firstLine="708"/>
        <w:jc w:val="center"/>
        <w:rPr>
          <w:rFonts w:ascii="Times New Roman" w:hAnsi="Times New Roman"/>
          <w:b/>
          <w:color w:val="000000"/>
          <w:sz w:val="28"/>
          <w:szCs w:val="28"/>
          <w:shd w:val="clear" w:color="auto" w:fill="FFFFFF"/>
        </w:rPr>
      </w:pPr>
      <w:r w:rsidRPr="0025654B">
        <w:rPr>
          <w:rFonts w:ascii="Times New Roman" w:hAnsi="Times New Roman"/>
          <w:b/>
          <w:color w:val="000000"/>
          <w:sz w:val="28"/>
          <w:szCs w:val="28"/>
          <w:shd w:val="clear" w:color="auto" w:fill="FFFFFF"/>
        </w:rPr>
        <w:t>§4. Маркетинговые уловки и способы вовлечения жертв в финансовые пирамиды</w:t>
      </w:r>
    </w:p>
    <w:p w:rsidR="00E05514" w:rsidRPr="0025654B" w:rsidRDefault="00E05514" w:rsidP="0025654B">
      <w:pPr>
        <w:spacing w:after="0" w:line="360" w:lineRule="auto"/>
        <w:ind w:firstLine="708"/>
        <w:jc w:val="both"/>
        <w:rPr>
          <w:rFonts w:ascii="Times New Roman" w:hAnsi="Times New Roman"/>
          <w:sz w:val="28"/>
          <w:szCs w:val="28"/>
          <w:shd w:val="clear" w:color="auto" w:fill="FFFFFF"/>
        </w:rPr>
      </w:pPr>
      <w:r w:rsidRPr="0025654B">
        <w:rPr>
          <w:rFonts w:ascii="Times New Roman" w:hAnsi="Times New Roman"/>
          <w:sz w:val="28"/>
          <w:szCs w:val="28"/>
          <w:shd w:val="clear" w:color="auto" w:fill="FFFFFF"/>
        </w:rPr>
        <w:t>Для поиска и привлечения вкладчиков организаторы финансовых пирамид используют проверенные маркетинговые способы и уловки. Рассмотрим наиболее часто применяемые из них:</w:t>
      </w:r>
    </w:p>
    <w:p w:rsidR="00E05514" w:rsidRPr="0025654B" w:rsidRDefault="00E05514" w:rsidP="0025654B">
      <w:pPr>
        <w:spacing w:after="0" w:line="360" w:lineRule="auto"/>
        <w:ind w:firstLine="708"/>
        <w:jc w:val="both"/>
        <w:rPr>
          <w:rFonts w:ascii="Times New Roman" w:hAnsi="Times New Roman"/>
          <w:sz w:val="28"/>
          <w:szCs w:val="28"/>
          <w:shd w:val="clear" w:color="auto" w:fill="FFFFFF"/>
        </w:rPr>
      </w:pPr>
      <w:r w:rsidRPr="0025654B">
        <w:rPr>
          <w:rFonts w:ascii="Times New Roman" w:hAnsi="Times New Roman"/>
          <w:sz w:val="28"/>
          <w:szCs w:val="28"/>
          <w:shd w:val="clear" w:color="auto" w:fill="FFFFFF"/>
        </w:rPr>
        <w:t>1. Высокая и быстрая доходность, выше рыночной в данный момент времени в несколько раз, доходящая до 800% годовых.</w:t>
      </w:r>
      <w:r w:rsidRPr="0025654B">
        <w:rPr>
          <w:rFonts w:ascii="Times New Roman" w:hAnsi="Times New Roman"/>
          <w:sz w:val="28"/>
          <w:szCs w:val="28"/>
        </w:rPr>
        <w:t xml:space="preserve"> Это невозможно, поскольку доходность финансовых продуктов зависит от многих параметров: размер уставного капитала организации, ее выручка, инфляция, волатильность ценных бумаг, ключевая ставка Центрального Банка Российской Федерации и многие другие. Соответственно, прогнозировать доходность в таких высоких объемах нецелесообразно.</w:t>
      </w:r>
    </w:p>
    <w:p w:rsidR="00E05514" w:rsidRPr="0025654B" w:rsidRDefault="00E05514" w:rsidP="0025654B">
      <w:pPr>
        <w:spacing w:after="0" w:line="360" w:lineRule="auto"/>
        <w:ind w:firstLine="708"/>
        <w:jc w:val="both"/>
        <w:rPr>
          <w:rFonts w:ascii="Times New Roman" w:hAnsi="Times New Roman"/>
          <w:sz w:val="28"/>
          <w:szCs w:val="28"/>
          <w:shd w:val="clear" w:color="auto" w:fill="FFFFFF"/>
        </w:rPr>
      </w:pPr>
      <w:r w:rsidRPr="0025654B">
        <w:rPr>
          <w:rFonts w:ascii="Times New Roman" w:hAnsi="Times New Roman"/>
          <w:sz w:val="28"/>
          <w:szCs w:val="28"/>
          <w:shd w:val="clear" w:color="auto" w:fill="FFFFFF"/>
        </w:rPr>
        <w:t xml:space="preserve">2. Обещание освобождения от долгов, помощь в оплате кредитов и исправление кредитной истории: в действительности вкладчики, освобождаясь от одних долгов, приобретают еще большие долги. </w:t>
      </w:r>
    </w:p>
    <w:p w:rsidR="00E05514" w:rsidRPr="0025654B" w:rsidRDefault="00E05514" w:rsidP="0025654B">
      <w:pPr>
        <w:spacing w:after="0" w:line="360" w:lineRule="auto"/>
        <w:ind w:firstLine="708"/>
        <w:jc w:val="both"/>
        <w:rPr>
          <w:rFonts w:ascii="Times New Roman" w:hAnsi="Times New Roman"/>
          <w:sz w:val="28"/>
          <w:szCs w:val="28"/>
          <w:shd w:val="clear" w:color="auto" w:fill="FFFFFF"/>
        </w:rPr>
      </w:pPr>
      <w:r w:rsidRPr="0025654B">
        <w:rPr>
          <w:rFonts w:ascii="Times New Roman" w:hAnsi="Times New Roman"/>
          <w:sz w:val="28"/>
          <w:szCs w:val="28"/>
          <w:shd w:val="clear" w:color="auto" w:fill="FFFFFF"/>
        </w:rPr>
        <w:t xml:space="preserve">3. Агрессивная реклама </w:t>
      </w:r>
      <w:hyperlink r:id="rId11" w:history="1">
        <w:r w:rsidRPr="0025654B">
          <w:rPr>
            <w:rStyle w:val="Hyperlink"/>
            <w:rFonts w:ascii="Times New Roman" w:hAnsi="Times New Roman"/>
            <w:color w:val="auto"/>
            <w:sz w:val="28"/>
            <w:szCs w:val="28"/>
            <w:u w:val="none"/>
          </w:rPr>
          <w:t>с участием популярных знаменитостей</w:t>
        </w:r>
      </w:hyperlink>
      <w:r w:rsidRPr="0025654B">
        <w:rPr>
          <w:rFonts w:ascii="Times New Roman" w:hAnsi="Times New Roman"/>
          <w:sz w:val="28"/>
          <w:szCs w:val="28"/>
        </w:rPr>
        <w:t>: этот способ завлечения новых вкладчиков заключается в том, что люди склонны доверять мнению известных личностей.</w:t>
      </w:r>
    </w:p>
    <w:p w:rsidR="00E05514" w:rsidRPr="0025654B" w:rsidRDefault="00E05514" w:rsidP="0025654B">
      <w:pPr>
        <w:spacing w:after="0" w:line="360" w:lineRule="auto"/>
        <w:ind w:firstLine="708"/>
        <w:jc w:val="both"/>
        <w:rPr>
          <w:rFonts w:ascii="Times New Roman" w:hAnsi="Times New Roman"/>
          <w:sz w:val="28"/>
          <w:szCs w:val="28"/>
          <w:shd w:val="clear" w:color="auto" w:fill="FFFFFF"/>
        </w:rPr>
      </w:pPr>
      <w:r w:rsidRPr="0025654B">
        <w:rPr>
          <w:rFonts w:ascii="Times New Roman" w:hAnsi="Times New Roman"/>
          <w:sz w:val="28"/>
          <w:szCs w:val="28"/>
          <w:shd w:val="clear" w:color="auto" w:fill="FFFFFF"/>
        </w:rPr>
        <w:t>4. Маскировка пирамиды под легальную фирму: в настоящее время  деятельность финансовой пирамиды является уголовным преступлением, соответственно, организаторы прикрывают ее каким-либо видом разрешенной деятельности.</w:t>
      </w:r>
    </w:p>
    <w:p w:rsidR="00E05514" w:rsidRPr="0025654B" w:rsidRDefault="00E05514" w:rsidP="0025654B">
      <w:pPr>
        <w:pStyle w:val="NormalWeb"/>
        <w:shd w:val="clear" w:color="auto" w:fill="FFFFFF"/>
        <w:spacing w:before="0" w:beforeAutospacing="0" w:after="0" w:afterAutospacing="0" w:line="360" w:lineRule="auto"/>
        <w:jc w:val="both"/>
        <w:rPr>
          <w:sz w:val="28"/>
          <w:szCs w:val="28"/>
          <w:shd w:val="clear" w:color="auto" w:fill="FFFFFF"/>
        </w:rPr>
      </w:pPr>
      <w:r w:rsidRPr="0025654B">
        <w:rPr>
          <w:sz w:val="28"/>
          <w:szCs w:val="28"/>
        </w:rPr>
        <w:tab/>
        <w:t xml:space="preserve">5. </w:t>
      </w:r>
      <w:r w:rsidRPr="0025654B">
        <w:rPr>
          <w:sz w:val="28"/>
          <w:szCs w:val="28"/>
          <w:shd w:val="clear" w:color="auto" w:fill="FFFFFF"/>
        </w:rPr>
        <w:t>Гарантия дохода: в связи с тем, что на финансовые биржевые торги влияет множество как внутренних, так и внешних факторов, добросовестные компании не гарантируют рост и размер дохода.</w:t>
      </w:r>
    </w:p>
    <w:p w:rsidR="00E05514" w:rsidRPr="0025654B" w:rsidRDefault="00E05514" w:rsidP="0025654B">
      <w:pPr>
        <w:spacing w:after="0" w:line="360" w:lineRule="auto"/>
        <w:ind w:firstLine="708"/>
        <w:jc w:val="both"/>
        <w:rPr>
          <w:rFonts w:ascii="Times New Roman" w:hAnsi="Times New Roman"/>
          <w:sz w:val="28"/>
          <w:szCs w:val="28"/>
          <w:shd w:val="clear" w:color="auto" w:fill="FFFFFF"/>
        </w:rPr>
      </w:pPr>
      <w:r w:rsidRPr="0025654B">
        <w:rPr>
          <w:rFonts w:ascii="Times New Roman" w:hAnsi="Times New Roman"/>
          <w:sz w:val="28"/>
          <w:szCs w:val="28"/>
          <w:shd w:val="clear" w:color="auto" w:fill="FFFFFF"/>
        </w:rPr>
        <w:t>6. Использование низкой финансовой населения: обычные граждане, которые чаще всего становятся жертвами мошенников, не разбираются в финансовых тонкостях и нюансах, их легко обмануть.</w:t>
      </w:r>
    </w:p>
    <w:p w:rsidR="00E05514" w:rsidRPr="0025654B" w:rsidRDefault="00E05514" w:rsidP="0025654B">
      <w:pPr>
        <w:spacing w:after="0" w:line="360" w:lineRule="auto"/>
        <w:ind w:firstLine="708"/>
        <w:jc w:val="both"/>
        <w:rPr>
          <w:rFonts w:ascii="Times New Roman" w:hAnsi="Times New Roman"/>
          <w:sz w:val="28"/>
          <w:szCs w:val="28"/>
          <w:shd w:val="clear" w:color="auto" w:fill="FFFFFF"/>
        </w:rPr>
      </w:pPr>
    </w:p>
    <w:p w:rsidR="00E05514" w:rsidRPr="0025654B" w:rsidRDefault="00E05514" w:rsidP="0025654B">
      <w:pPr>
        <w:spacing w:after="0" w:line="360" w:lineRule="auto"/>
        <w:ind w:firstLine="708"/>
        <w:jc w:val="center"/>
        <w:rPr>
          <w:rFonts w:ascii="Times New Roman" w:hAnsi="Times New Roman"/>
          <w:b/>
          <w:sz w:val="28"/>
          <w:szCs w:val="28"/>
          <w:shd w:val="clear" w:color="auto" w:fill="FFFFFF"/>
        </w:rPr>
      </w:pPr>
      <w:r w:rsidRPr="0025654B">
        <w:rPr>
          <w:rFonts w:ascii="Times New Roman" w:hAnsi="Times New Roman"/>
          <w:b/>
          <w:color w:val="000000"/>
          <w:sz w:val="28"/>
          <w:szCs w:val="28"/>
          <w:shd w:val="clear" w:color="auto" w:fill="FFFFFF"/>
        </w:rPr>
        <w:br w:type="page"/>
      </w:r>
      <w:r w:rsidRPr="0025654B">
        <w:rPr>
          <w:rFonts w:ascii="Times New Roman" w:hAnsi="Times New Roman"/>
          <w:b/>
          <w:sz w:val="28"/>
          <w:szCs w:val="28"/>
          <w:shd w:val="clear" w:color="auto" w:fill="FFFFFF"/>
        </w:rPr>
        <w:t>§5. Фиктивные виды деятельности,</w:t>
      </w:r>
    </w:p>
    <w:p w:rsidR="00E05514" w:rsidRPr="0025654B" w:rsidRDefault="00E05514" w:rsidP="0025654B">
      <w:pPr>
        <w:spacing w:after="0" w:line="360" w:lineRule="auto"/>
        <w:ind w:firstLine="708"/>
        <w:jc w:val="center"/>
        <w:rPr>
          <w:rFonts w:ascii="Times New Roman" w:hAnsi="Times New Roman"/>
          <w:b/>
          <w:sz w:val="28"/>
          <w:szCs w:val="28"/>
          <w:shd w:val="clear" w:color="auto" w:fill="FFFFFF"/>
        </w:rPr>
      </w:pPr>
      <w:r w:rsidRPr="0025654B">
        <w:rPr>
          <w:rFonts w:ascii="Times New Roman" w:hAnsi="Times New Roman"/>
          <w:b/>
          <w:sz w:val="28"/>
          <w:szCs w:val="28"/>
          <w:shd w:val="clear" w:color="auto" w:fill="FFFFFF"/>
        </w:rPr>
        <w:t>под которыми может скрываться финансовая пирамида</w:t>
      </w:r>
    </w:p>
    <w:p w:rsidR="00E05514" w:rsidRPr="0025654B" w:rsidRDefault="00E05514" w:rsidP="0025654B">
      <w:pPr>
        <w:spacing w:after="0" w:line="360" w:lineRule="auto"/>
        <w:ind w:firstLine="708"/>
        <w:jc w:val="center"/>
        <w:rPr>
          <w:rFonts w:ascii="Times New Roman" w:hAnsi="Times New Roman"/>
          <w:b/>
          <w:sz w:val="28"/>
          <w:szCs w:val="28"/>
          <w:shd w:val="clear" w:color="auto" w:fill="FFFFFF"/>
        </w:rPr>
      </w:pPr>
    </w:p>
    <w:p w:rsidR="00E05514" w:rsidRPr="0025654B" w:rsidRDefault="00E05514" w:rsidP="0025654B">
      <w:pPr>
        <w:spacing w:after="0" w:line="360" w:lineRule="auto"/>
        <w:ind w:firstLine="708"/>
        <w:jc w:val="both"/>
        <w:rPr>
          <w:rFonts w:ascii="Times New Roman" w:hAnsi="Times New Roman"/>
          <w:sz w:val="28"/>
          <w:szCs w:val="28"/>
          <w:lang w:eastAsia="ru-RU"/>
        </w:rPr>
      </w:pPr>
      <w:r w:rsidRPr="0025654B">
        <w:rPr>
          <w:rFonts w:ascii="Times New Roman" w:hAnsi="Times New Roman"/>
          <w:sz w:val="28"/>
          <w:szCs w:val="28"/>
          <w:shd w:val="clear" w:color="auto" w:fill="FFFFFF"/>
        </w:rPr>
        <w:t>Для того, чтобы организаторам финансовых пирамид удалось привлечь большое количество вкладчиков, мошеннические схемы маскируются под различные разрешенные в стране финансовые и инвестиционные проекты.</w:t>
      </w:r>
    </w:p>
    <w:p w:rsidR="00E05514" w:rsidRPr="0025654B" w:rsidRDefault="00E05514" w:rsidP="0025654B">
      <w:pPr>
        <w:spacing w:after="0" w:line="360" w:lineRule="auto"/>
        <w:ind w:firstLine="708"/>
        <w:jc w:val="both"/>
        <w:rPr>
          <w:rFonts w:ascii="Times New Roman" w:hAnsi="Times New Roman"/>
          <w:sz w:val="28"/>
          <w:szCs w:val="28"/>
          <w:shd w:val="clear" w:color="auto" w:fill="FFFFFF"/>
        </w:rPr>
      </w:pPr>
      <w:r w:rsidRPr="0025654B">
        <w:rPr>
          <w:rFonts w:ascii="Times New Roman" w:hAnsi="Times New Roman"/>
          <w:sz w:val="28"/>
          <w:szCs w:val="28"/>
          <w:lang w:eastAsia="ru-RU"/>
        </w:rPr>
        <w:t>Рассмотрим наиболее распространенные виды легальных финансовых продуктов, под которые маскируются финансовые пирамиды:</w:t>
      </w:r>
    </w:p>
    <w:p w:rsidR="00E05514" w:rsidRPr="0025654B" w:rsidRDefault="00E05514" w:rsidP="0025654B">
      <w:pPr>
        <w:shd w:val="clear" w:color="auto" w:fill="FFFFFF"/>
        <w:spacing w:before="90" w:after="0" w:line="360" w:lineRule="auto"/>
        <w:jc w:val="both"/>
        <w:rPr>
          <w:rFonts w:ascii="Times New Roman" w:hAnsi="Times New Roman"/>
          <w:sz w:val="28"/>
          <w:szCs w:val="28"/>
          <w:shd w:val="clear" w:color="auto" w:fill="FFFFFF"/>
        </w:rPr>
      </w:pPr>
      <w:r w:rsidRPr="0025654B">
        <w:rPr>
          <w:rFonts w:ascii="Times New Roman" w:hAnsi="Times New Roman"/>
          <w:sz w:val="28"/>
          <w:szCs w:val="28"/>
          <w:lang w:eastAsia="ru-RU"/>
        </w:rPr>
        <w:tab/>
        <w:t>1. Под инвестиционные компании, то есть под компании,</w:t>
      </w:r>
      <w:r w:rsidRPr="0025654B">
        <w:rPr>
          <w:rFonts w:ascii="Times New Roman" w:hAnsi="Times New Roman"/>
          <w:sz w:val="28"/>
          <w:szCs w:val="28"/>
          <w:shd w:val="clear" w:color="auto" w:fill="FFFFFF"/>
        </w:rPr>
        <w:t xml:space="preserve"> занимающиеся освоением новых видов производства и повышением </w:t>
      </w:r>
      <w:hyperlink r:id="rId12" w:tooltip="Экономическая эффективность" w:history="1">
        <w:r w:rsidRPr="0025654B">
          <w:rPr>
            <w:rStyle w:val="Hyperlink"/>
            <w:rFonts w:ascii="Times New Roman" w:hAnsi="Times New Roman"/>
            <w:color w:val="auto"/>
            <w:sz w:val="28"/>
            <w:szCs w:val="28"/>
            <w:u w:val="none"/>
            <w:shd w:val="clear" w:color="auto" w:fill="FFFFFF"/>
          </w:rPr>
          <w:t>эффективности</w:t>
        </w:r>
      </w:hyperlink>
      <w:r w:rsidRPr="0025654B">
        <w:rPr>
          <w:rFonts w:ascii="Times New Roman" w:hAnsi="Times New Roman"/>
          <w:sz w:val="28"/>
          <w:szCs w:val="28"/>
        </w:rPr>
        <w:t xml:space="preserve"> </w:t>
      </w:r>
      <w:r w:rsidRPr="0025654B">
        <w:rPr>
          <w:rFonts w:ascii="Times New Roman" w:hAnsi="Times New Roman"/>
          <w:sz w:val="28"/>
          <w:szCs w:val="28"/>
          <w:shd w:val="clear" w:color="auto" w:fill="FFFFFF"/>
        </w:rPr>
        <w:t>производства, получением экономической выгоды, расширением ассортимента выпускаемой продукции.</w:t>
      </w:r>
    </w:p>
    <w:p w:rsidR="00E05514" w:rsidRPr="0025654B" w:rsidRDefault="00E05514" w:rsidP="0025654B">
      <w:pPr>
        <w:shd w:val="clear" w:color="auto" w:fill="FFFFFF"/>
        <w:spacing w:before="90" w:after="0" w:line="360" w:lineRule="auto"/>
        <w:jc w:val="both"/>
        <w:rPr>
          <w:rFonts w:ascii="Times New Roman" w:hAnsi="Times New Roman"/>
          <w:sz w:val="28"/>
          <w:szCs w:val="28"/>
          <w:lang w:eastAsia="ru-RU"/>
        </w:rPr>
      </w:pPr>
      <w:r w:rsidRPr="0025654B">
        <w:rPr>
          <w:rFonts w:ascii="Times New Roman" w:hAnsi="Times New Roman"/>
          <w:sz w:val="28"/>
          <w:szCs w:val="28"/>
          <w:lang w:eastAsia="ru-RU"/>
        </w:rPr>
        <w:t>2. Под сетевой маркетинг, то есть</w:t>
      </w:r>
      <w:r w:rsidRPr="0025654B">
        <w:rPr>
          <w:rFonts w:ascii="Times New Roman" w:hAnsi="Times New Roman"/>
          <w:sz w:val="28"/>
          <w:szCs w:val="28"/>
          <w:shd w:val="clear" w:color="auto" w:fill="FFFFFF"/>
        </w:rPr>
        <w:t xml:space="preserve"> под компании, занимающиеся продвижением товаров от производителя к потребителю посредством дистрибьютеров, закупающих товар компании, а затем продающих его своим знакомым.</w:t>
      </w:r>
    </w:p>
    <w:p w:rsidR="00E05514" w:rsidRPr="0025654B" w:rsidRDefault="00E05514" w:rsidP="0025654B">
      <w:pPr>
        <w:shd w:val="clear" w:color="auto" w:fill="FFFFFF"/>
        <w:spacing w:before="90" w:after="0" w:line="360" w:lineRule="auto"/>
        <w:jc w:val="both"/>
        <w:rPr>
          <w:rFonts w:ascii="Times New Roman" w:hAnsi="Times New Roman"/>
          <w:sz w:val="28"/>
          <w:szCs w:val="28"/>
          <w:lang w:eastAsia="ru-RU"/>
        </w:rPr>
      </w:pPr>
      <w:r w:rsidRPr="0025654B">
        <w:rPr>
          <w:rFonts w:ascii="Times New Roman" w:hAnsi="Times New Roman"/>
          <w:sz w:val="28"/>
          <w:szCs w:val="28"/>
          <w:lang w:eastAsia="ru-RU"/>
        </w:rPr>
        <w:t>3. Под криптобиржу или криптообменник, то есть под фирмы, зарабатывающие на продаже и покупке криптовалюты.</w:t>
      </w:r>
    </w:p>
    <w:p w:rsidR="00E05514" w:rsidRPr="0025654B" w:rsidRDefault="00E05514" w:rsidP="0025654B">
      <w:pPr>
        <w:shd w:val="clear" w:color="auto" w:fill="FFFFFF"/>
        <w:spacing w:before="90" w:after="0" w:line="360" w:lineRule="auto"/>
        <w:jc w:val="both"/>
        <w:rPr>
          <w:rFonts w:ascii="Times New Roman" w:hAnsi="Times New Roman"/>
          <w:sz w:val="28"/>
          <w:szCs w:val="28"/>
        </w:rPr>
      </w:pPr>
      <w:r w:rsidRPr="0025654B">
        <w:rPr>
          <w:rFonts w:ascii="Times New Roman" w:hAnsi="Times New Roman"/>
          <w:sz w:val="28"/>
          <w:szCs w:val="28"/>
        </w:rPr>
        <w:t>4. Под платформу онлайн-заработка с предложением онлайн-курсов или программного обеспечения для получения пассивного дохода.</w:t>
      </w:r>
    </w:p>
    <w:p w:rsidR="00E05514" w:rsidRPr="0025654B" w:rsidRDefault="00E05514" w:rsidP="0025654B">
      <w:pPr>
        <w:shd w:val="clear" w:color="auto" w:fill="FFFFFF"/>
        <w:spacing w:after="0" w:line="360" w:lineRule="auto"/>
        <w:jc w:val="both"/>
        <w:rPr>
          <w:rFonts w:ascii="Times New Roman" w:hAnsi="Times New Roman"/>
          <w:sz w:val="28"/>
          <w:szCs w:val="28"/>
        </w:rPr>
      </w:pPr>
      <w:r w:rsidRPr="0025654B">
        <w:rPr>
          <w:rFonts w:ascii="Times New Roman" w:hAnsi="Times New Roman"/>
          <w:sz w:val="28"/>
          <w:szCs w:val="28"/>
        </w:rPr>
        <w:t>5. Под азартные онлайн-игры, в которых для того, чтобы увеличить шансы на выигрыш, нужно привести в игру новых игроков.</w:t>
      </w:r>
    </w:p>
    <w:p w:rsidR="00E05514" w:rsidRPr="0025654B" w:rsidRDefault="00E05514" w:rsidP="0025654B">
      <w:pPr>
        <w:shd w:val="clear" w:color="auto" w:fill="FFFFFF"/>
        <w:spacing w:after="0" w:line="360" w:lineRule="auto"/>
        <w:jc w:val="both"/>
        <w:rPr>
          <w:rFonts w:ascii="Times New Roman" w:hAnsi="Times New Roman"/>
          <w:sz w:val="28"/>
          <w:szCs w:val="28"/>
        </w:rPr>
      </w:pPr>
      <w:r w:rsidRPr="0025654B">
        <w:rPr>
          <w:rFonts w:ascii="Times New Roman" w:hAnsi="Times New Roman"/>
          <w:sz w:val="28"/>
          <w:szCs w:val="28"/>
        </w:rPr>
        <w:t xml:space="preserve">6. Под организации, рефинансирующие кредитный долг, исправляющие кредитную историю и для </w:t>
      </w:r>
      <w:r w:rsidRPr="0025654B">
        <w:rPr>
          <w:rFonts w:ascii="Times New Roman" w:hAnsi="Times New Roman"/>
          <w:sz w:val="28"/>
          <w:szCs w:val="28"/>
          <w:shd w:val="clear" w:color="auto" w:fill="FFFFFF"/>
        </w:rPr>
        <w:t>облегчения условий выплаты кредитов.</w:t>
      </w:r>
    </w:p>
    <w:p w:rsidR="00E05514" w:rsidRPr="0025654B" w:rsidRDefault="00E05514" w:rsidP="0025654B">
      <w:pPr>
        <w:shd w:val="clear" w:color="auto" w:fill="FFFFFF"/>
        <w:spacing w:before="90" w:after="0" w:line="360" w:lineRule="auto"/>
        <w:jc w:val="both"/>
        <w:rPr>
          <w:rFonts w:ascii="Times New Roman" w:hAnsi="Times New Roman"/>
          <w:sz w:val="28"/>
          <w:szCs w:val="28"/>
        </w:rPr>
      </w:pPr>
      <w:r w:rsidRPr="0025654B">
        <w:rPr>
          <w:rFonts w:ascii="Times New Roman" w:hAnsi="Times New Roman"/>
          <w:sz w:val="28"/>
          <w:szCs w:val="28"/>
        </w:rPr>
        <w:t xml:space="preserve">7. Под жилищные кооперативы, </w:t>
      </w:r>
      <w:r w:rsidRPr="0025654B">
        <w:rPr>
          <w:rFonts w:ascii="Times New Roman" w:hAnsi="Times New Roman"/>
          <w:sz w:val="28"/>
          <w:szCs w:val="28"/>
          <w:shd w:val="clear" w:color="auto" w:fill="FFFFFF"/>
        </w:rPr>
        <w:t xml:space="preserve">обеспечивающие вступивших в них граждан жильем по стоимости ниже рыночной стоимости. </w:t>
      </w:r>
    </w:p>
    <w:p w:rsidR="00E05514" w:rsidRPr="0025654B" w:rsidRDefault="00E05514" w:rsidP="0025654B">
      <w:pPr>
        <w:shd w:val="clear" w:color="auto" w:fill="FFFFFF"/>
        <w:spacing w:before="90" w:after="0" w:line="360" w:lineRule="auto"/>
        <w:jc w:val="both"/>
        <w:rPr>
          <w:rFonts w:ascii="Times New Roman" w:hAnsi="Times New Roman"/>
          <w:sz w:val="28"/>
          <w:szCs w:val="28"/>
        </w:rPr>
      </w:pPr>
      <w:r w:rsidRPr="0025654B">
        <w:rPr>
          <w:rFonts w:ascii="Times New Roman" w:hAnsi="Times New Roman"/>
          <w:sz w:val="28"/>
          <w:szCs w:val="28"/>
        </w:rPr>
        <w:t>8. Под центры финансовой помощи, выдающие займы под залог движимого и недвижимого имущества.</w:t>
      </w:r>
    </w:p>
    <w:p w:rsidR="00E05514" w:rsidRPr="0025654B" w:rsidRDefault="00E05514" w:rsidP="0025654B">
      <w:pPr>
        <w:shd w:val="clear" w:color="auto" w:fill="FFFFFF"/>
        <w:spacing w:after="0" w:line="360" w:lineRule="auto"/>
        <w:jc w:val="both"/>
        <w:rPr>
          <w:rFonts w:ascii="Times New Roman" w:hAnsi="Times New Roman"/>
          <w:sz w:val="28"/>
          <w:szCs w:val="28"/>
        </w:rPr>
      </w:pPr>
      <w:r w:rsidRPr="0025654B">
        <w:rPr>
          <w:rFonts w:ascii="Times New Roman" w:hAnsi="Times New Roman"/>
          <w:sz w:val="28"/>
          <w:szCs w:val="28"/>
        </w:rPr>
        <w:t>9. Под краудфандинг, или</w:t>
      </w:r>
      <w:r w:rsidRPr="0025654B">
        <w:rPr>
          <w:rFonts w:ascii="Times New Roman" w:hAnsi="Times New Roman"/>
          <w:sz w:val="28"/>
          <w:szCs w:val="28"/>
          <w:shd w:val="clear" w:color="auto" w:fill="FFFFFF"/>
        </w:rPr>
        <w:t xml:space="preserve"> под коллективное объединение средств людей для поддержки других людей или организаций (</w:t>
      </w:r>
      <w:hyperlink r:id="rId13" w:tooltip="Реципиент" w:history="1">
        <w:r w:rsidRPr="0025654B">
          <w:rPr>
            <w:rStyle w:val="Hyperlink"/>
            <w:rFonts w:ascii="Times New Roman" w:hAnsi="Times New Roman"/>
            <w:color w:val="auto"/>
            <w:sz w:val="28"/>
            <w:szCs w:val="28"/>
            <w:u w:val="none"/>
            <w:shd w:val="clear" w:color="auto" w:fill="FFFFFF"/>
          </w:rPr>
          <w:t>реципиентов</w:t>
        </w:r>
      </w:hyperlink>
      <w:r w:rsidRPr="0025654B">
        <w:rPr>
          <w:rFonts w:ascii="Times New Roman" w:hAnsi="Times New Roman"/>
          <w:sz w:val="28"/>
          <w:szCs w:val="28"/>
          <w:shd w:val="clear" w:color="auto" w:fill="FFFFFF"/>
        </w:rPr>
        <w:t xml:space="preserve">), например, для помощи пострадавшим от стихийных бедствий, поддержки политических кампаний, финансирования </w:t>
      </w:r>
      <w:hyperlink r:id="rId14" w:tooltip="Стартап" w:history="1">
        <w:r w:rsidRPr="0025654B">
          <w:rPr>
            <w:rFonts w:ascii="Times New Roman" w:hAnsi="Times New Roman"/>
            <w:sz w:val="28"/>
            <w:szCs w:val="28"/>
          </w:rPr>
          <w:t>стартап-компаний</w:t>
        </w:r>
      </w:hyperlink>
      <w:r w:rsidRPr="0025654B">
        <w:rPr>
          <w:rFonts w:ascii="Times New Roman" w:hAnsi="Times New Roman"/>
          <w:sz w:val="28"/>
          <w:szCs w:val="28"/>
        </w:rPr>
        <w:t xml:space="preserve"> </w:t>
      </w:r>
      <w:r w:rsidRPr="0025654B">
        <w:rPr>
          <w:rFonts w:ascii="Times New Roman" w:hAnsi="Times New Roman"/>
          <w:sz w:val="28"/>
          <w:szCs w:val="28"/>
          <w:shd w:val="clear" w:color="auto" w:fill="FFFFFF"/>
        </w:rPr>
        <w:t xml:space="preserve">и </w:t>
      </w:r>
      <w:hyperlink r:id="rId15" w:tooltip="Малое предпринимательство" w:history="1">
        <w:r w:rsidRPr="0025654B">
          <w:rPr>
            <w:rFonts w:ascii="Times New Roman" w:hAnsi="Times New Roman"/>
            <w:sz w:val="28"/>
            <w:szCs w:val="28"/>
          </w:rPr>
          <w:t>малого предпринимательства</w:t>
        </w:r>
      </w:hyperlink>
      <w:r w:rsidRPr="0025654B">
        <w:rPr>
          <w:rFonts w:ascii="Times New Roman" w:hAnsi="Times New Roman"/>
          <w:sz w:val="28"/>
          <w:szCs w:val="28"/>
        </w:rPr>
        <w:t>.</w:t>
      </w:r>
    </w:p>
    <w:p w:rsidR="00E05514" w:rsidRPr="0025654B" w:rsidRDefault="00E05514" w:rsidP="0025654B">
      <w:pPr>
        <w:pStyle w:val="NormalWeb"/>
        <w:shd w:val="clear" w:color="auto" w:fill="FFFFFF"/>
        <w:spacing w:before="0" w:beforeAutospacing="0" w:after="230" w:afterAutospacing="0" w:line="360" w:lineRule="auto"/>
        <w:jc w:val="both"/>
        <w:rPr>
          <w:sz w:val="28"/>
          <w:szCs w:val="28"/>
        </w:rPr>
      </w:pPr>
      <w:r w:rsidRPr="0025654B">
        <w:rPr>
          <w:sz w:val="28"/>
          <w:szCs w:val="28"/>
        </w:rPr>
        <w:t>10. Под краудлендинг, то есть под коллективное финансирование, при котором заемные средства выдает не банк, а люди или фирмы на специальных краудлендинговых платформах. Для этого подается заявка с указанием суммы, а за пользование площадкой взимается комиссия. Процент за</w:t>
      </w:r>
      <w:r>
        <w:rPr>
          <w:sz w:val="28"/>
          <w:szCs w:val="28"/>
        </w:rPr>
        <w:t>й</w:t>
      </w:r>
      <w:r w:rsidRPr="0025654B">
        <w:rPr>
          <w:sz w:val="28"/>
          <w:szCs w:val="28"/>
        </w:rPr>
        <w:t xml:space="preserve">ма зависит от условий платформы и срока, на который одалживается нужная сумма. </w:t>
      </w:r>
    </w:p>
    <w:p w:rsidR="00E05514" w:rsidRPr="0025654B" w:rsidRDefault="00E05514" w:rsidP="0025654B">
      <w:pPr>
        <w:shd w:val="clear" w:color="auto" w:fill="FFFFFF"/>
        <w:spacing w:before="90" w:after="0" w:line="360" w:lineRule="auto"/>
        <w:jc w:val="both"/>
        <w:rPr>
          <w:rFonts w:ascii="Times New Roman" w:hAnsi="Times New Roman"/>
          <w:sz w:val="28"/>
          <w:szCs w:val="28"/>
        </w:rPr>
      </w:pPr>
      <w:r w:rsidRPr="0025654B">
        <w:rPr>
          <w:rFonts w:ascii="Times New Roman" w:hAnsi="Times New Roman"/>
          <w:sz w:val="28"/>
          <w:szCs w:val="28"/>
        </w:rPr>
        <w:t>11. Под компьютерные онлайн–игры</w:t>
      </w:r>
      <w:bookmarkStart w:id="0" w:name="_GoBack"/>
      <w:bookmarkEnd w:id="0"/>
      <w:r w:rsidRPr="0025654B">
        <w:rPr>
          <w:rFonts w:ascii="Times New Roman" w:hAnsi="Times New Roman"/>
          <w:sz w:val="28"/>
          <w:szCs w:val="28"/>
        </w:rPr>
        <w:t>, в которых опытные игроки приводят в игру новых игроков и получают за это вознаграждение в виде скидок, подсказок в игре или виртуальных подарков.</w:t>
      </w:r>
    </w:p>
    <w:p w:rsidR="00E05514" w:rsidRPr="0025654B" w:rsidRDefault="00E05514" w:rsidP="0025654B">
      <w:pPr>
        <w:shd w:val="clear" w:color="auto" w:fill="FFFFFF"/>
        <w:spacing w:before="90" w:after="0" w:line="360" w:lineRule="auto"/>
        <w:jc w:val="both"/>
        <w:rPr>
          <w:rFonts w:ascii="Times New Roman" w:hAnsi="Times New Roman"/>
          <w:sz w:val="28"/>
          <w:szCs w:val="28"/>
        </w:rPr>
      </w:pPr>
    </w:p>
    <w:p w:rsidR="00E05514" w:rsidRPr="0025654B" w:rsidRDefault="00E05514" w:rsidP="0025654B">
      <w:pPr>
        <w:shd w:val="clear" w:color="auto" w:fill="FFFFFF"/>
        <w:spacing w:before="90" w:after="0" w:line="360" w:lineRule="auto"/>
        <w:jc w:val="center"/>
        <w:rPr>
          <w:rFonts w:ascii="Times New Roman" w:hAnsi="Times New Roman"/>
          <w:b/>
          <w:sz w:val="28"/>
          <w:szCs w:val="28"/>
        </w:rPr>
      </w:pPr>
      <w:r w:rsidRPr="0025654B">
        <w:rPr>
          <w:rFonts w:ascii="Times New Roman" w:hAnsi="Times New Roman"/>
          <w:sz w:val="28"/>
          <w:szCs w:val="28"/>
        </w:rPr>
        <w:br w:type="page"/>
      </w:r>
      <w:r w:rsidRPr="0025654B">
        <w:rPr>
          <w:rFonts w:ascii="Times New Roman" w:hAnsi="Times New Roman"/>
          <w:b/>
          <w:sz w:val="28"/>
          <w:szCs w:val="28"/>
        </w:rPr>
        <w:t>§6. Опасность финансовых пирамид</w:t>
      </w:r>
    </w:p>
    <w:p w:rsidR="00E05514" w:rsidRPr="0025654B" w:rsidRDefault="00E05514" w:rsidP="0025654B">
      <w:pPr>
        <w:spacing w:line="360" w:lineRule="auto"/>
        <w:jc w:val="center"/>
        <w:rPr>
          <w:rFonts w:ascii="Times New Roman" w:hAnsi="Times New Roman"/>
          <w:b/>
          <w:sz w:val="28"/>
          <w:szCs w:val="28"/>
        </w:rPr>
      </w:pPr>
      <w:r w:rsidRPr="0025654B">
        <w:rPr>
          <w:rFonts w:ascii="Times New Roman" w:hAnsi="Times New Roman"/>
          <w:b/>
          <w:sz w:val="28"/>
          <w:szCs w:val="28"/>
        </w:rPr>
        <w:t xml:space="preserve"> для экономики государства</w:t>
      </w:r>
    </w:p>
    <w:p w:rsidR="00E05514" w:rsidRPr="0025654B" w:rsidRDefault="00E05514" w:rsidP="0025654B">
      <w:pPr>
        <w:shd w:val="clear" w:color="auto" w:fill="FFFFFF"/>
        <w:spacing w:after="0" w:line="360" w:lineRule="auto"/>
        <w:jc w:val="both"/>
        <w:rPr>
          <w:rFonts w:ascii="Times New Roman" w:hAnsi="Times New Roman"/>
          <w:sz w:val="28"/>
          <w:szCs w:val="28"/>
        </w:rPr>
      </w:pPr>
      <w:r w:rsidRPr="0025654B">
        <w:rPr>
          <w:rFonts w:ascii="Times New Roman" w:hAnsi="Times New Roman"/>
          <w:sz w:val="28"/>
          <w:szCs w:val="28"/>
        </w:rPr>
        <w:tab/>
        <w:t>Деятельность финансовых пирамид негативно отражается не только на сбережениях граждан. Она также отрицательно сказывается и на экономике страны.</w:t>
      </w:r>
    </w:p>
    <w:p w:rsidR="00E05514" w:rsidRPr="0025654B" w:rsidRDefault="00E05514" w:rsidP="0025654B">
      <w:pPr>
        <w:shd w:val="clear" w:color="auto" w:fill="FFFFFF"/>
        <w:spacing w:after="0" w:line="360" w:lineRule="auto"/>
        <w:jc w:val="both"/>
        <w:rPr>
          <w:rFonts w:ascii="Times New Roman" w:hAnsi="Times New Roman"/>
          <w:sz w:val="28"/>
          <w:szCs w:val="28"/>
        </w:rPr>
      </w:pPr>
      <w:r w:rsidRPr="0025654B">
        <w:rPr>
          <w:rFonts w:ascii="Times New Roman" w:hAnsi="Times New Roman"/>
          <w:sz w:val="28"/>
          <w:szCs w:val="28"/>
        </w:rPr>
        <w:tab/>
        <w:t>Это влияние выражается в следующем:</w:t>
      </w:r>
    </w:p>
    <w:p w:rsidR="00E05514" w:rsidRPr="0025654B" w:rsidRDefault="00E05514" w:rsidP="0025654B">
      <w:pPr>
        <w:shd w:val="clear" w:color="auto" w:fill="FFFFFF"/>
        <w:spacing w:after="0" w:line="360" w:lineRule="auto"/>
        <w:jc w:val="both"/>
        <w:rPr>
          <w:rFonts w:ascii="Times New Roman" w:hAnsi="Times New Roman"/>
          <w:sz w:val="28"/>
          <w:szCs w:val="28"/>
        </w:rPr>
      </w:pPr>
      <w:r w:rsidRPr="0025654B">
        <w:rPr>
          <w:rFonts w:ascii="Times New Roman" w:hAnsi="Times New Roman"/>
          <w:sz w:val="28"/>
          <w:szCs w:val="28"/>
        </w:rPr>
        <w:t>1.</w:t>
      </w:r>
      <w:r w:rsidRPr="0025654B">
        <w:rPr>
          <w:rFonts w:ascii="Times New Roman" w:hAnsi="Times New Roman"/>
          <w:sz w:val="28"/>
          <w:szCs w:val="28"/>
        </w:rPr>
        <w:tab/>
        <w:t>Происходит подрыв доверия граждан к различным финансовым инструментам финансового рынка. Люди опасаются вкладывать деньги в инвестиции, акции и ценные бумаги, следовательно, снижается сберегательная активность населения, и объем инвестиций, влияющих на рост экономики, падает.</w:t>
      </w:r>
    </w:p>
    <w:p w:rsidR="00E05514" w:rsidRPr="0025654B" w:rsidRDefault="00E05514" w:rsidP="0025654B">
      <w:pPr>
        <w:shd w:val="clear" w:color="auto" w:fill="FFFFFF"/>
        <w:spacing w:after="0" w:line="360" w:lineRule="auto"/>
        <w:jc w:val="both"/>
        <w:rPr>
          <w:rFonts w:ascii="Times New Roman" w:hAnsi="Times New Roman"/>
          <w:sz w:val="28"/>
          <w:szCs w:val="28"/>
        </w:rPr>
      </w:pPr>
      <w:r w:rsidRPr="0025654B">
        <w:rPr>
          <w:rFonts w:ascii="Times New Roman" w:hAnsi="Times New Roman"/>
          <w:sz w:val="28"/>
          <w:szCs w:val="28"/>
        </w:rPr>
        <w:t>2.</w:t>
      </w:r>
      <w:r w:rsidRPr="0025654B">
        <w:rPr>
          <w:rFonts w:ascii="Times New Roman" w:hAnsi="Times New Roman"/>
          <w:sz w:val="28"/>
          <w:szCs w:val="28"/>
        </w:rPr>
        <w:tab/>
        <w:t>Формируется негативное отношение к деятельности правоохранительных органов, поскольку существует сложность в обнаружении пирамид, наказании их организаторов и в возврате денег.</w:t>
      </w:r>
    </w:p>
    <w:p w:rsidR="00E05514" w:rsidRPr="0025654B" w:rsidRDefault="00E05514" w:rsidP="0025654B">
      <w:pPr>
        <w:shd w:val="clear" w:color="auto" w:fill="FFFFFF"/>
        <w:spacing w:after="0" w:line="360" w:lineRule="auto"/>
        <w:jc w:val="both"/>
        <w:rPr>
          <w:rFonts w:ascii="Times New Roman" w:hAnsi="Times New Roman"/>
          <w:sz w:val="28"/>
          <w:szCs w:val="28"/>
        </w:rPr>
      </w:pPr>
      <w:r w:rsidRPr="0025654B">
        <w:rPr>
          <w:rFonts w:ascii="Times New Roman" w:hAnsi="Times New Roman"/>
          <w:sz w:val="28"/>
          <w:szCs w:val="28"/>
        </w:rPr>
        <w:t>3. Деятельность пирамид не влияет на увеличение ВВП, не создается добавленная стоимость и замедляется темп экономического роста.</w:t>
      </w:r>
    </w:p>
    <w:p w:rsidR="00E05514" w:rsidRPr="0025654B" w:rsidRDefault="00E05514" w:rsidP="0025654B">
      <w:pPr>
        <w:shd w:val="clear" w:color="auto" w:fill="FFFFFF"/>
        <w:spacing w:after="0" w:line="360" w:lineRule="auto"/>
        <w:jc w:val="both"/>
        <w:rPr>
          <w:rFonts w:ascii="Times New Roman" w:hAnsi="Times New Roman"/>
          <w:sz w:val="28"/>
          <w:szCs w:val="28"/>
        </w:rPr>
      </w:pPr>
      <w:r w:rsidRPr="0025654B">
        <w:rPr>
          <w:rFonts w:ascii="Times New Roman" w:hAnsi="Times New Roman"/>
          <w:sz w:val="28"/>
          <w:szCs w:val="28"/>
        </w:rPr>
        <w:t>4. С вложенных средств и полученных доходов не отчисляются налоги.</w:t>
      </w:r>
    </w:p>
    <w:p w:rsidR="00E05514" w:rsidRPr="0025654B" w:rsidRDefault="00E05514" w:rsidP="0025654B">
      <w:pPr>
        <w:shd w:val="clear" w:color="auto" w:fill="FFFFFF"/>
        <w:spacing w:line="360" w:lineRule="auto"/>
        <w:jc w:val="both"/>
        <w:rPr>
          <w:rFonts w:ascii="Times New Roman" w:hAnsi="Times New Roman"/>
          <w:sz w:val="28"/>
          <w:szCs w:val="28"/>
        </w:rPr>
      </w:pPr>
      <w:r w:rsidRPr="0025654B">
        <w:rPr>
          <w:rFonts w:ascii="Times New Roman" w:hAnsi="Times New Roman"/>
          <w:sz w:val="28"/>
          <w:szCs w:val="28"/>
        </w:rPr>
        <w:t>4. Происходит утечка капитала за рубеж в иностранные банки.</w:t>
      </w:r>
    </w:p>
    <w:p w:rsidR="00E05514" w:rsidRPr="0025654B" w:rsidRDefault="00E05514" w:rsidP="0025654B">
      <w:pPr>
        <w:spacing w:line="360" w:lineRule="auto"/>
        <w:ind w:firstLine="708"/>
        <w:jc w:val="both"/>
        <w:rPr>
          <w:rFonts w:ascii="Times New Roman" w:hAnsi="Times New Roman"/>
          <w:sz w:val="28"/>
          <w:szCs w:val="28"/>
          <w:shd w:val="clear" w:color="auto" w:fill="F6F6F6"/>
        </w:rPr>
      </w:pPr>
    </w:p>
    <w:p w:rsidR="00E05514" w:rsidRPr="0025654B" w:rsidRDefault="00E05514" w:rsidP="0025654B">
      <w:pPr>
        <w:autoSpaceDE w:val="0"/>
        <w:autoSpaceDN w:val="0"/>
        <w:adjustRightInd w:val="0"/>
        <w:spacing w:after="0" w:line="360" w:lineRule="auto"/>
        <w:jc w:val="center"/>
        <w:rPr>
          <w:rFonts w:ascii="Times New Roman" w:hAnsi="Times New Roman"/>
          <w:b/>
          <w:sz w:val="28"/>
          <w:szCs w:val="28"/>
        </w:rPr>
      </w:pPr>
      <w:r w:rsidRPr="0025654B">
        <w:rPr>
          <w:rFonts w:ascii="Times New Roman" w:hAnsi="Times New Roman"/>
          <w:sz w:val="28"/>
          <w:szCs w:val="28"/>
        </w:rPr>
        <w:br w:type="page"/>
      </w:r>
      <w:r w:rsidRPr="0025654B">
        <w:rPr>
          <w:rFonts w:ascii="Times New Roman" w:hAnsi="Times New Roman"/>
          <w:b/>
          <w:sz w:val="28"/>
          <w:szCs w:val="28"/>
          <w:lang w:val="en-US"/>
        </w:rPr>
        <w:t>II</w:t>
      </w:r>
      <w:r w:rsidRPr="0025654B">
        <w:rPr>
          <w:rFonts w:ascii="Times New Roman" w:hAnsi="Times New Roman"/>
          <w:b/>
          <w:sz w:val="28"/>
          <w:szCs w:val="28"/>
        </w:rPr>
        <w:t xml:space="preserve"> глава</w:t>
      </w:r>
    </w:p>
    <w:p w:rsidR="00E05514" w:rsidRPr="0025654B" w:rsidRDefault="00E05514" w:rsidP="0025654B">
      <w:pPr>
        <w:autoSpaceDE w:val="0"/>
        <w:autoSpaceDN w:val="0"/>
        <w:adjustRightInd w:val="0"/>
        <w:spacing w:after="0" w:line="360" w:lineRule="auto"/>
        <w:jc w:val="center"/>
        <w:rPr>
          <w:rFonts w:ascii="Times New Roman" w:hAnsi="Times New Roman"/>
          <w:b/>
          <w:sz w:val="28"/>
          <w:szCs w:val="28"/>
        </w:rPr>
      </w:pPr>
      <w:r w:rsidRPr="0025654B">
        <w:rPr>
          <w:rFonts w:ascii="Times New Roman" w:hAnsi="Times New Roman"/>
          <w:b/>
          <w:sz w:val="28"/>
          <w:szCs w:val="28"/>
        </w:rPr>
        <w:t>Профилактическая работа с учащимися 9-х классов общего</w:t>
      </w:r>
    </w:p>
    <w:p w:rsidR="00E05514" w:rsidRPr="0025654B" w:rsidRDefault="00E05514" w:rsidP="0025654B">
      <w:pPr>
        <w:spacing w:line="360" w:lineRule="auto"/>
        <w:jc w:val="center"/>
        <w:rPr>
          <w:rFonts w:ascii="Times New Roman" w:hAnsi="Times New Roman"/>
          <w:b/>
          <w:sz w:val="28"/>
          <w:szCs w:val="28"/>
        </w:rPr>
      </w:pPr>
      <w:r w:rsidRPr="0025654B">
        <w:rPr>
          <w:rFonts w:ascii="Times New Roman" w:hAnsi="Times New Roman"/>
          <w:b/>
          <w:sz w:val="28"/>
          <w:szCs w:val="28"/>
        </w:rPr>
        <w:t>образовательного учреждения</w:t>
      </w:r>
    </w:p>
    <w:p w:rsidR="00E05514" w:rsidRPr="0025654B" w:rsidRDefault="00E05514" w:rsidP="0025654B">
      <w:pPr>
        <w:spacing w:line="360" w:lineRule="auto"/>
        <w:jc w:val="center"/>
        <w:rPr>
          <w:rFonts w:ascii="Times New Roman" w:hAnsi="Times New Roman"/>
          <w:b/>
          <w:sz w:val="28"/>
          <w:szCs w:val="28"/>
        </w:rPr>
      </w:pPr>
      <w:r w:rsidRPr="0025654B">
        <w:rPr>
          <w:rFonts w:ascii="Times New Roman" w:hAnsi="Times New Roman"/>
          <w:b/>
          <w:sz w:val="28"/>
          <w:szCs w:val="28"/>
        </w:rPr>
        <w:t>(ГБОУ школа №1531 им.С.К.Годовикова, г. Москва)</w:t>
      </w:r>
    </w:p>
    <w:p w:rsidR="00E05514" w:rsidRPr="0025654B" w:rsidRDefault="00E05514" w:rsidP="0025654B">
      <w:pPr>
        <w:spacing w:line="360" w:lineRule="auto"/>
        <w:jc w:val="center"/>
        <w:rPr>
          <w:rFonts w:ascii="Times New Roman" w:hAnsi="Times New Roman"/>
          <w:b/>
          <w:sz w:val="28"/>
          <w:szCs w:val="28"/>
        </w:rPr>
      </w:pPr>
    </w:p>
    <w:p w:rsidR="00E05514" w:rsidRPr="0025654B" w:rsidRDefault="00E05514" w:rsidP="0025654B">
      <w:pPr>
        <w:spacing w:after="0" w:line="360" w:lineRule="auto"/>
        <w:jc w:val="both"/>
        <w:rPr>
          <w:rFonts w:ascii="Times New Roman" w:hAnsi="Times New Roman"/>
          <w:sz w:val="28"/>
          <w:szCs w:val="28"/>
        </w:rPr>
      </w:pPr>
      <w:r w:rsidRPr="0025654B">
        <w:rPr>
          <w:rFonts w:ascii="Times New Roman" w:hAnsi="Times New Roman"/>
          <w:sz w:val="28"/>
          <w:szCs w:val="28"/>
        </w:rPr>
        <w:tab/>
        <w:t xml:space="preserve">Практический результат проекта заключается в анализе результатов двух анкет, заполненных учащимися 9-х классов ГБОУ школы №1531 имени С.К.Годовикова до и после получения и усвоения ими информации о деятельности финансовых пирамид в Российской Федерации в 2005-2021гг. </w:t>
      </w:r>
    </w:p>
    <w:p w:rsidR="00E05514" w:rsidRPr="0025654B" w:rsidRDefault="00E05514" w:rsidP="0025654B">
      <w:pPr>
        <w:spacing w:after="0" w:line="360" w:lineRule="auto"/>
        <w:jc w:val="both"/>
        <w:rPr>
          <w:rFonts w:ascii="Times New Roman" w:hAnsi="Times New Roman"/>
          <w:sz w:val="28"/>
          <w:szCs w:val="28"/>
        </w:rPr>
      </w:pPr>
      <w:r w:rsidRPr="0025654B">
        <w:rPr>
          <w:rFonts w:ascii="Times New Roman" w:hAnsi="Times New Roman"/>
          <w:sz w:val="28"/>
          <w:szCs w:val="28"/>
        </w:rPr>
        <w:tab/>
        <w:t>Всего учащимся 9-х классов было предложено заполнить две анкеты: Анкета №1 и Анкета №2. Вначале исследования заполнялась учащимися Анкета №1. Она представляет собой набор вопросов, позволяющих понять общее представление учеников о различных финансовых и банковских продуктах, представленных на экономическом рынке.</w:t>
      </w:r>
    </w:p>
    <w:p w:rsidR="00E05514" w:rsidRPr="0025654B" w:rsidRDefault="00E05514" w:rsidP="0025654B">
      <w:pPr>
        <w:spacing w:after="0" w:line="360" w:lineRule="auto"/>
        <w:jc w:val="both"/>
        <w:rPr>
          <w:rFonts w:ascii="Times New Roman" w:hAnsi="Times New Roman"/>
          <w:sz w:val="28"/>
          <w:szCs w:val="28"/>
        </w:rPr>
      </w:pPr>
      <w:r w:rsidRPr="0025654B">
        <w:rPr>
          <w:rFonts w:ascii="Times New Roman" w:hAnsi="Times New Roman"/>
          <w:sz w:val="28"/>
          <w:szCs w:val="28"/>
        </w:rPr>
        <w:tab/>
        <w:t>Затем с учащимися 9-х классов проводилась профилактическая работа, в ходе которой посредством презентации был произведен обзор финансовых пирамид, действующих на территории Российской Федерации в 2005-2021гг, используемых финансовыми мошенниками уловок, а также признаков отличия пирамид от легальных финансовых продуктов.</w:t>
      </w:r>
    </w:p>
    <w:p w:rsidR="00E05514" w:rsidRDefault="00E05514" w:rsidP="0025654B">
      <w:pPr>
        <w:spacing w:after="0" w:line="360" w:lineRule="auto"/>
        <w:jc w:val="both"/>
        <w:rPr>
          <w:rFonts w:ascii="Times New Roman" w:hAnsi="Times New Roman"/>
          <w:sz w:val="28"/>
          <w:szCs w:val="28"/>
        </w:rPr>
      </w:pPr>
      <w:r w:rsidRPr="0025654B">
        <w:rPr>
          <w:rFonts w:ascii="Times New Roman" w:hAnsi="Times New Roman"/>
          <w:sz w:val="28"/>
          <w:szCs w:val="28"/>
        </w:rPr>
        <w:tab/>
        <w:t>В заключение исследования девятиклассникам была предложена Анкета №2. Ответы на её вопросы позволяют понять, усвоили ли ученики представленную им информацию в отношении знаний о финансовых пирамидах и повысилась ли их финансовая грамотность после наглядного обучения.</w:t>
      </w:r>
    </w:p>
    <w:p w:rsidR="00E05514" w:rsidRPr="0025654B" w:rsidRDefault="00E05514" w:rsidP="0025654B">
      <w:pPr>
        <w:spacing w:after="0" w:line="360" w:lineRule="auto"/>
        <w:jc w:val="both"/>
        <w:rPr>
          <w:rFonts w:ascii="Times New Roman" w:hAnsi="Times New Roman"/>
          <w:sz w:val="28"/>
          <w:szCs w:val="28"/>
        </w:rPr>
      </w:pPr>
      <w:r>
        <w:rPr>
          <w:rFonts w:ascii="Times New Roman" w:hAnsi="Times New Roman"/>
          <w:sz w:val="28"/>
          <w:szCs w:val="28"/>
        </w:rPr>
        <w:tab/>
        <w:t>Всего в указанном опросе участвовало 34 ученика.</w:t>
      </w:r>
    </w:p>
    <w:p w:rsidR="00E05514" w:rsidRPr="0025654B" w:rsidRDefault="00E05514" w:rsidP="0025654B">
      <w:pPr>
        <w:spacing w:after="0" w:line="360" w:lineRule="auto"/>
        <w:jc w:val="center"/>
        <w:rPr>
          <w:rFonts w:ascii="Times New Roman" w:hAnsi="Times New Roman"/>
          <w:b/>
          <w:sz w:val="28"/>
          <w:szCs w:val="28"/>
        </w:rPr>
      </w:pPr>
      <w:r w:rsidRPr="0025654B">
        <w:rPr>
          <w:rFonts w:ascii="Times New Roman" w:hAnsi="Times New Roman"/>
          <w:sz w:val="28"/>
          <w:szCs w:val="28"/>
        </w:rPr>
        <w:br w:type="page"/>
      </w:r>
      <w:r w:rsidRPr="0025654B">
        <w:rPr>
          <w:rFonts w:ascii="Times New Roman" w:hAnsi="Times New Roman"/>
          <w:b/>
          <w:sz w:val="28"/>
          <w:szCs w:val="28"/>
        </w:rPr>
        <w:t xml:space="preserve">§1. Анкетирование учащихся, </w:t>
      </w:r>
    </w:p>
    <w:p w:rsidR="00E05514" w:rsidRPr="0025654B" w:rsidRDefault="00E05514" w:rsidP="0025654B">
      <w:pPr>
        <w:spacing w:after="0" w:line="360" w:lineRule="auto"/>
        <w:jc w:val="center"/>
        <w:rPr>
          <w:rFonts w:ascii="Times New Roman" w:hAnsi="Times New Roman"/>
          <w:sz w:val="28"/>
          <w:szCs w:val="28"/>
        </w:rPr>
      </w:pPr>
      <w:r w:rsidRPr="0025654B">
        <w:rPr>
          <w:rFonts w:ascii="Times New Roman" w:hAnsi="Times New Roman"/>
          <w:b/>
          <w:sz w:val="28"/>
          <w:szCs w:val="28"/>
        </w:rPr>
        <w:t>выводы по результатам первого анкетирования</w:t>
      </w:r>
    </w:p>
    <w:p w:rsidR="00E05514" w:rsidRPr="0025654B" w:rsidRDefault="00E05514" w:rsidP="0025654B">
      <w:pPr>
        <w:spacing w:line="360" w:lineRule="auto"/>
        <w:jc w:val="both"/>
        <w:rPr>
          <w:rFonts w:ascii="Times New Roman" w:hAnsi="Times New Roman"/>
          <w:sz w:val="28"/>
          <w:szCs w:val="28"/>
        </w:rPr>
      </w:pPr>
    </w:p>
    <w:p w:rsidR="00E05514" w:rsidRPr="0025654B" w:rsidRDefault="00E05514" w:rsidP="0025654B">
      <w:pPr>
        <w:spacing w:after="0" w:line="360" w:lineRule="auto"/>
        <w:jc w:val="both"/>
        <w:rPr>
          <w:rFonts w:ascii="Times New Roman" w:hAnsi="Times New Roman"/>
          <w:sz w:val="28"/>
          <w:szCs w:val="28"/>
        </w:rPr>
      </w:pPr>
      <w:r w:rsidRPr="0025654B">
        <w:rPr>
          <w:rFonts w:ascii="Times New Roman" w:hAnsi="Times New Roman"/>
          <w:sz w:val="28"/>
          <w:szCs w:val="28"/>
        </w:rPr>
        <w:tab/>
        <w:t xml:space="preserve">Анкета№1 содержит двадцать вопросов, ответы на которые позволяют понять уровень знаний подрастающего поколения в экономической и финансовой сферах, а также о том, знают ли они о существовании и опасности мошенничества в этих сферах. </w:t>
      </w:r>
    </w:p>
    <w:p w:rsidR="00E05514" w:rsidRDefault="00E05514" w:rsidP="0025654B">
      <w:pPr>
        <w:spacing w:after="0" w:line="360" w:lineRule="auto"/>
        <w:jc w:val="both"/>
        <w:rPr>
          <w:rFonts w:ascii="Times New Roman" w:hAnsi="Times New Roman"/>
          <w:sz w:val="28"/>
          <w:szCs w:val="28"/>
        </w:rPr>
      </w:pPr>
      <w:r w:rsidRPr="0025654B">
        <w:rPr>
          <w:rFonts w:ascii="Times New Roman" w:hAnsi="Times New Roman"/>
          <w:sz w:val="28"/>
          <w:szCs w:val="28"/>
        </w:rPr>
        <w:tab/>
        <w:t>Количество опрашиваемых учеников составляет 34 человека.</w:t>
      </w:r>
    </w:p>
    <w:p w:rsidR="00E05514" w:rsidRPr="007170A8" w:rsidRDefault="00E05514" w:rsidP="0025654B">
      <w:pPr>
        <w:spacing w:after="0" w:line="360" w:lineRule="auto"/>
        <w:jc w:val="both"/>
        <w:rPr>
          <w:rFonts w:ascii="Times New Roman" w:hAnsi="Times New Roman"/>
          <w:sz w:val="20"/>
          <w:szCs w:val="20"/>
        </w:rPr>
      </w:pPr>
    </w:p>
    <w:p w:rsidR="00E05514" w:rsidRPr="0025654B" w:rsidRDefault="00E05514" w:rsidP="007170A8">
      <w:pPr>
        <w:spacing w:after="0" w:line="360" w:lineRule="auto"/>
        <w:jc w:val="center"/>
        <w:rPr>
          <w:rFonts w:ascii="Times New Roman" w:hAnsi="Times New Roman"/>
          <w:sz w:val="28"/>
          <w:szCs w:val="28"/>
        </w:rPr>
      </w:pPr>
      <w:r w:rsidRPr="0025654B">
        <w:rPr>
          <w:rFonts w:ascii="Times New Roman" w:hAnsi="Times New Roman"/>
          <w:b/>
          <w:bCs/>
          <w:sz w:val="28"/>
          <w:szCs w:val="28"/>
        </w:rPr>
        <w:t>АНКЕТА</w:t>
      </w:r>
      <w:r>
        <w:rPr>
          <w:rFonts w:ascii="Times New Roman" w:hAnsi="Times New Roman"/>
          <w:b/>
          <w:bCs/>
          <w:sz w:val="28"/>
          <w:szCs w:val="28"/>
        </w:rPr>
        <w:t xml:space="preserve"> </w:t>
      </w:r>
      <w:r w:rsidRPr="0025654B">
        <w:rPr>
          <w:rFonts w:ascii="Times New Roman" w:hAnsi="Times New Roman"/>
          <w:b/>
          <w:bCs/>
          <w:sz w:val="28"/>
          <w:szCs w:val="28"/>
        </w:rPr>
        <w:t>№1</w:t>
      </w:r>
    </w:p>
    <w:p w:rsidR="00E05514" w:rsidRPr="0025654B" w:rsidRDefault="00E05514" w:rsidP="007170A8">
      <w:pPr>
        <w:numPr>
          <w:ilvl w:val="0"/>
          <w:numId w:val="18"/>
        </w:numPr>
        <w:spacing w:after="0" w:line="360" w:lineRule="auto"/>
        <w:ind w:left="714" w:hanging="357"/>
        <w:jc w:val="both"/>
        <w:rPr>
          <w:rFonts w:ascii="Times New Roman" w:hAnsi="Times New Roman"/>
          <w:sz w:val="28"/>
          <w:szCs w:val="28"/>
        </w:rPr>
      </w:pPr>
      <w:r w:rsidRPr="0025654B">
        <w:rPr>
          <w:rFonts w:ascii="Times New Roman" w:hAnsi="Times New Roman"/>
          <w:sz w:val="28"/>
          <w:szCs w:val="28"/>
        </w:rPr>
        <w:t>Верите ли вы в возможность заработка на инвестиционных проектах?</w:t>
      </w:r>
    </w:p>
    <w:p w:rsidR="00E05514" w:rsidRPr="0025654B" w:rsidRDefault="00E05514" w:rsidP="0025654B">
      <w:pPr>
        <w:numPr>
          <w:ilvl w:val="0"/>
          <w:numId w:val="18"/>
        </w:numPr>
        <w:spacing w:after="0" w:line="360" w:lineRule="auto"/>
        <w:ind w:left="714" w:hanging="357"/>
        <w:jc w:val="both"/>
        <w:rPr>
          <w:rFonts w:ascii="Times New Roman" w:hAnsi="Times New Roman"/>
          <w:sz w:val="28"/>
          <w:szCs w:val="28"/>
        </w:rPr>
      </w:pPr>
      <w:r w:rsidRPr="0025654B">
        <w:rPr>
          <w:rFonts w:ascii="Times New Roman" w:hAnsi="Times New Roman"/>
          <w:sz w:val="28"/>
          <w:szCs w:val="28"/>
        </w:rPr>
        <w:t>Вы предпочитаете вклады в банк или готовы инвестировать в финансовые проекты?</w:t>
      </w:r>
    </w:p>
    <w:p w:rsidR="00E05514" w:rsidRPr="0025654B" w:rsidRDefault="00E05514" w:rsidP="0025654B">
      <w:pPr>
        <w:numPr>
          <w:ilvl w:val="0"/>
          <w:numId w:val="18"/>
        </w:numPr>
        <w:spacing w:after="0" w:line="360" w:lineRule="auto"/>
        <w:ind w:left="714" w:hanging="357"/>
        <w:jc w:val="both"/>
        <w:rPr>
          <w:rFonts w:ascii="Times New Roman" w:hAnsi="Times New Roman"/>
          <w:sz w:val="28"/>
          <w:szCs w:val="28"/>
        </w:rPr>
      </w:pPr>
      <w:r w:rsidRPr="0025654B">
        <w:rPr>
          <w:rFonts w:ascii="Times New Roman" w:hAnsi="Times New Roman"/>
          <w:sz w:val="28"/>
          <w:szCs w:val="28"/>
        </w:rPr>
        <w:t>Вы выберете проверенный банк с маленькими процентами или пойдете в неизвестный банк с большим процентом?</w:t>
      </w:r>
    </w:p>
    <w:p w:rsidR="00E05514" w:rsidRPr="0025654B" w:rsidRDefault="00E05514" w:rsidP="0025654B">
      <w:pPr>
        <w:numPr>
          <w:ilvl w:val="0"/>
          <w:numId w:val="18"/>
        </w:numPr>
        <w:spacing w:after="0" w:line="360" w:lineRule="auto"/>
        <w:ind w:left="714" w:hanging="357"/>
        <w:jc w:val="both"/>
        <w:rPr>
          <w:rFonts w:ascii="Times New Roman" w:hAnsi="Times New Roman"/>
          <w:sz w:val="28"/>
          <w:szCs w:val="28"/>
        </w:rPr>
      </w:pPr>
      <w:r w:rsidRPr="0025654B">
        <w:rPr>
          <w:rFonts w:ascii="Times New Roman" w:hAnsi="Times New Roman"/>
          <w:sz w:val="28"/>
          <w:szCs w:val="28"/>
        </w:rPr>
        <w:t>Какую часть сбережений Вы бы инвестировали при осуществлении инвестиций?</w:t>
      </w:r>
    </w:p>
    <w:p w:rsidR="00E05514" w:rsidRPr="0025654B" w:rsidRDefault="00E05514" w:rsidP="0025654B">
      <w:pPr>
        <w:numPr>
          <w:ilvl w:val="0"/>
          <w:numId w:val="18"/>
        </w:numPr>
        <w:spacing w:after="0" w:line="360" w:lineRule="auto"/>
        <w:ind w:left="714" w:hanging="357"/>
        <w:jc w:val="both"/>
        <w:rPr>
          <w:rFonts w:ascii="Times New Roman" w:hAnsi="Times New Roman"/>
          <w:sz w:val="28"/>
          <w:szCs w:val="28"/>
        </w:rPr>
      </w:pPr>
      <w:r w:rsidRPr="0025654B">
        <w:rPr>
          <w:rFonts w:ascii="Times New Roman" w:hAnsi="Times New Roman"/>
          <w:sz w:val="28"/>
          <w:szCs w:val="28"/>
        </w:rPr>
        <w:t>Какой частью Вы бы рискнули при покупке облигаций?</w:t>
      </w:r>
    </w:p>
    <w:p w:rsidR="00E05514" w:rsidRPr="0025654B" w:rsidRDefault="00E05514" w:rsidP="0025654B">
      <w:pPr>
        <w:numPr>
          <w:ilvl w:val="0"/>
          <w:numId w:val="18"/>
        </w:numPr>
        <w:spacing w:after="0" w:line="360" w:lineRule="auto"/>
        <w:ind w:left="714" w:hanging="357"/>
        <w:jc w:val="both"/>
        <w:rPr>
          <w:rFonts w:ascii="Times New Roman" w:hAnsi="Times New Roman"/>
          <w:sz w:val="28"/>
          <w:szCs w:val="28"/>
        </w:rPr>
      </w:pPr>
      <w:r w:rsidRPr="0025654B">
        <w:rPr>
          <w:rFonts w:ascii="Times New Roman" w:hAnsi="Times New Roman"/>
          <w:sz w:val="28"/>
          <w:szCs w:val="28"/>
        </w:rPr>
        <w:t>Были ли Вы участником инвестиционных проектов?</w:t>
      </w:r>
    </w:p>
    <w:p w:rsidR="00E05514" w:rsidRPr="0025654B" w:rsidRDefault="00E05514" w:rsidP="0025654B">
      <w:pPr>
        <w:numPr>
          <w:ilvl w:val="0"/>
          <w:numId w:val="18"/>
        </w:numPr>
        <w:spacing w:after="0" w:line="360" w:lineRule="auto"/>
        <w:ind w:left="714" w:hanging="357"/>
        <w:jc w:val="both"/>
        <w:rPr>
          <w:rFonts w:ascii="Times New Roman" w:hAnsi="Times New Roman"/>
          <w:sz w:val="28"/>
          <w:szCs w:val="28"/>
        </w:rPr>
      </w:pPr>
      <w:r w:rsidRPr="0025654B">
        <w:rPr>
          <w:rFonts w:ascii="Times New Roman" w:hAnsi="Times New Roman"/>
          <w:sz w:val="28"/>
          <w:szCs w:val="28"/>
        </w:rPr>
        <w:t>Хотели ли Вы стать участником нового инвестиционного проекта?</w:t>
      </w:r>
    </w:p>
    <w:p w:rsidR="00E05514" w:rsidRPr="0025654B" w:rsidRDefault="00E05514" w:rsidP="0025654B">
      <w:pPr>
        <w:numPr>
          <w:ilvl w:val="0"/>
          <w:numId w:val="18"/>
        </w:numPr>
        <w:spacing w:after="0" w:line="360" w:lineRule="auto"/>
        <w:ind w:left="714" w:hanging="357"/>
        <w:jc w:val="both"/>
        <w:rPr>
          <w:rFonts w:ascii="Times New Roman" w:hAnsi="Times New Roman"/>
          <w:sz w:val="28"/>
          <w:szCs w:val="28"/>
        </w:rPr>
      </w:pPr>
      <w:r w:rsidRPr="0025654B">
        <w:rPr>
          <w:rFonts w:ascii="Times New Roman" w:hAnsi="Times New Roman"/>
          <w:sz w:val="28"/>
          <w:szCs w:val="28"/>
        </w:rPr>
        <w:t>Поступали ли вам предложения подобного характера?</w:t>
      </w:r>
    </w:p>
    <w:p w:rsidR="00E05514" w:rsidRPr="0025654B" w:rsidRDefault="00E05514" w:rsidP="0025654B">
      <w:pPr>
        <w:numPr>
          <w:ilvl w:val="0"/>
          <w:numId w:val="18"/>
        </w:numPr>
        <w:spacing w:after="0" w:line="360" w:lineRule="auto"/>
        <w:ind w:left="714" w:hanging="357"/>
        <w:jc w:val="both"/>
        <w:rPr>
          <w:rFonts w:ascii="Times New Roman" w:hAnsi="Times New Roman"/>
          <w:sz w:val="28"/>
          <w:szCs w:val="28"/>
        </w:rPr>
      </w:pPr>
      <w:r w:rsidRPr="0025654B">
        <w:rPr>
          <w:rFonts w:ascii="Times New Roman" w:hAnsi="Times New Roman"/>
          <w:sz w:val="28"/>
          <w:szCs w:val="28"/>
        </w:rPr>
        <w:t>Как Вы относитесь к организаторам сверхприбыльных инвестиционных проектов?</w:t>
      </w:r>
    </w:p>
    <w:p w:rsidR="00E05514" w:rsidRPr="0025654B" w:rsidRDefault="00E05514" w:rsidP="0025654B">
      <w:pPr>
        <w:numPr>
          <w:ilvl w:val="0"/>
          <w:numId w:val="18"/>
        </w:numPr>
        <w:spacing w:after="0" w:line="360" w:lineRule="auto"/>
        <w:ind w:left="714" w:hanging="357"/>
        <w:jc w:val="both"/>
        <w:rPr>
          <w:rFonts w:ascii="Times New Roman" w:hAnsi="Times New Roman"/>
          <w:sz w:val="28"/>
          <w:szCs w:val="28"/>
        </w:rPr>
      </w:pPr>
      <w:r w:rsidRPr="0025654B">
        <w:rPr>
          <w:rFonts w:ascii="Times New Roman" w:hAnsi="Times New Roman"/>
          <w:sz w:val="28"/>
          <w:szCs w:val="28"/>
        </w:rPr>
        <w:t xml:space="preserve"> Как Вы относитесь к людям, которые уже вложили свои деньги в инвестиционные проекты?</w:t>
      </w:r>
    </w:p>
    <w:p w:rsidR="00E05514" w:rsidRPr="0025654B" w:rsidRDefault="00E05514" w:rsidP="0025654B">
      <w:pPr>
        <w:numPr>
          <w:ilvl w:val="0"/>
          <w:numId w:val="18"/>
        </w:numPr>
        <w:spacing w:after="0" w:line="360" w:lineRule="auto"/>
        <w:ind w:left="714" w:hanging="357"/>
        <w:jc w:val="both"/>
        <w:rPr>
          <w:rFonts w:ascii="Times New Roman" w:hAnsi="Times New Roman"/>
          <w:sz w:val="28"/>
          <w:szCs w:val="28"/>
        </w:rPr>
      </w:pPr>
      <w:r w:rsidRPr="0025654B">
        <w:rPr>
          <w:rFonts w:ascii="Times New Roman" w:hAnsi="Times New Roman"/>
          <w:sz w:val="28"/>
          <w:szCs w:val="28"/>
        </w:rPr>
        <w:t xml:space="preserve"> Имеете ли Вы желание инвестировать личные денежные средства в доходные проекты?</w:t>
      </w:r>
    </w:p>
    <w:p w:rsidR="00E05514" w:rsidRPr="0025654B" w:rsidRDefault="00E05514" w:rsidP="0025654B">
      <w:pPr>
        <w:numPr>
          <w:ilvl w:val="0"/>
          <w:numId w:val="18"/>
        </w:numPr>
        <w:spacing w:after="0" w:line="360" w:lineRule="auto"/>
        <w:ind w:left="714" w:hanging="357"/>
        <w:jc w:val="both"/>
        <w:rPr>
          <w:rFonts w:ascii="Times New Roman" w:hAnsi="Times New Roman"/>
          <w:sz w:val="28"/>
          <w:szCs w:val="28"/>
        </w:rPr>
      </w:pPr>
      <w:r w:rsidRPr="0025654B">
        <w:rPr>
          <w:rFonts w:ascii="Times New Roman" w:hAnsi="Times New Roman"/>
          <w:sz w:val="28"/>
          <w:szCs w:val="28"/>
        </w:rPr>
        <w:t xml:space="preserve"> Вызовет ли у Вас доверие инвестиционный проект, который будет рекламировать известная личность?</w:t>
      </w:r>
    </w:p>
    <w:p w:rsidR="00E05514" w:rsidRPr="0025654B" w:rsidRDefault="00E05514" w:rsidP="0025654B">
      <w:pPr>
        <w:numPr>
          <w:ilvl w:val="0"/>
          <w:numId w:val="18"/>
        </w:numPr>
        <w:spacing w:after="0" w:line="360" w:lineRule="auto"/>
        <w:ind w:left="714" w:hanging="357"/>
        <w:jc w:val="both"/>
        <w:rPr>
          <w:rFonts w:ascii="Times New Roman" w:hAnsi="Times New Roman"/>
          <w:sz w:val="28"/>
          <w:szCs w:val="28"/>
        </w:rPr>
      </w:pPr>
      <w:r w:rsidRPr="0025654B">
        <w:rPr>
          <w:rFonts w:ascii="Times New Roman" w:hAnsi="Times New Roman"/>
          <w:sz w:val="28"/>
          <w:szCs w:val="28"/>
        </w:rPr>
        <w:t xml:space="preserve"> Вызовет ли у Вас доверие инвестиционный проект, в котором его создатель будет гарантировать Вам доходность под свою личную ответственность?</w:t>
      </w:r>
    </w:p>
    <w:p w:rsidR="00E05514" w:rsidRPr="0025654B" w:rsidRDefault="00E05514" w:rsidP="0025654B">
      <w:pPr>
        <w:numPr>
          <w:ilvl w:val="0"/>
          <w:numId w:val="18"/>
        </w:numPr>
        <w:spacing w:after="0" w:line="360" w:lineRule="auto"/>
        <w:ind w:left="714" w:hanging="357"/>
        <w:jc w:val="both"/>
        <w:rPr>
          <w:rFonts w:ascii="Times New Roman" w:hAnsi="Times New Roman"/>
          <w:sz w:val="28"/>
          <w:szCs w:val="28"/>
        </w:rPr>
      </w:pPr>
      <w:r w:rsidRPr="0025654B">
        <w:rPr>
          <w:rFonts w:ascii="Times New Roman" w:hAnsi="Times New Roman"/>
          <w:sz w:val="28"/>
          <w:szCs w:val="28"/>
        </w:rPr>
        <w:t xml:space="preserve"> Если Вы станете участником инвестиционного проекта, готовы ли Вы приглашать в него своих знакомых, если за это в проекте Вам предложат вознаграждение?</w:t>
      </w:r>
    </w:p>
    <w:p w:rsidR="00E05514" w:rsidRPr="0025654B" w:rsidRDefault="00E05514" w:rsidP="0025654B">
      <w:pPr>
        <w:numPr>
          <w:ilvl w:val="0"/>
          <w:numId w:val="18"/>
        </w:numPr>
        <w:spacing w:after="0" w:line="360" w:lineRule="auto"/>
        <w:ind w:left="714" w:hanging="357"/>
        <w:jc w:val="both"/>
        <w:rPr>
          <w:rFonts w:ascii="Times New Roman" w:hAnsi="Times New Roman"/>
          <w:sz w:val="28"/>
          <w:szCs w:val="28"/>
        </w:rPr>
      </w:pPr>
      <w:r w:rsidRPr="0025654B">
        <w:rPr>
          <w:rFonts w:ascii="Times New Roman" w:hAnsi="Times New Roman"/>
          <w:sz w:val="28"/>
          <w:szCs w:val="28"/>
        </w:rPr>
        <w:t xml:space="preserve"> Готовы ли Вы продать своё имущество ради денег для новых вложений, если инвестиционный проект окажется действительно прибыльным?</w:t>
      </w:r>
    </w:p>
    <w:p w:rsidR="00E05514" w:rsidRPr="0025654B" w:rsidRDefault="00E05514" w:rsidP="0025654B">
      <w:pPr>
        <w:numPr>
          <w:ilvl w:val="0"/>
          <w:numId w:val="18"/>
        </w:numPr>
        <w:spacing w:after="0" w:line="360" w:lineRule="auto"/>
        <w:ind w:left="714" w:hanging="357"/>
        <w:jc w:val="both"/>
        <w:rPr>
          <w:rFonts w:ascii="Times New Roman" w:hAnsi="Times New Roman"/>
          <w:sz w:val="28"/>
          <w:szCs w:val="28"/>
        </w:rPr>
      </w:pPr>
      <w:r w:rsidRPr="0025654B">
        <w:rPr>
          <w:rFonts w:ascii="Times New Roman" w:hAnsi="Times New Roman"/>
          <w:sz w:val="28"/>
          <w:szCs w:val="28"/>
        </w:rPr>
        <w:t>Готовы ли Вы взять кредит в банке ради денег для новых вложений, если инвестиционный проект окажется действительно прибыльным?</w:t>
      </w:r>
    </w:p>
    <w:p w:rsidR="00E05514" w:rsidRPr="0025654B" w:rsidRDefault="00E05514" w:rsidP="0025654B">
      <w:pPr>
        <w:numPr>
          <w:ilvl w:val="0"/>
          <w:numId w:val="18"/>
        </w:numPr>
        <w:spacing w:after="0" w:line="360" w:lineRule="auto"/>
        <w:ind w:left="714" w:hanging="357"/>
        <w:jc w:val="both"/>
        <w:rPr>
          <w:rFonts w:ascii="Times New Roman" w:hAnsi="Times New Roman"/>
          <w:sz w:val="28"/>
          <w:szCs w:val="28"/>
        </w:rPr>
      </w:pPr>
      <w:r w:rsidRPr="0025654B">
        <w:rPr>
          <w:rFonts w:ascii="Times New Roman" w:hAnsi="Times New Roman"/>
          <w:sz w:val="28"/>
          <w:szCs w:val="28"/>
        </w:rPr>
        <w:t xml:space="preserve"> Готовы ли Вы участвовать в сетевом маркетинге?</w:t>
      </w:r>
    </w:p>
    <w:p w:rsidR="00E05514" w:rsidRPr="0025654B" w:rsidRDefault="00E05514" w:rsidP="0025654B">
      <w:pPr>
        <w:numPr>
          <w:ilvl w:val="0"/>
          <w:numId w:val="18"/>
        </w:numPr>
        <w:spacing w:after="0" w:line="360" w:lineRule="auto"/>
        <w:ind w:left="714" w:hanging="357"/>
        <w:jc w:val="both"/>
        <w:rPr>
          <w:rFonts w:ascii="Times New Roman" w:hAnsi="Times New Roman"/>
          <w:sz w:val="28"/>
          <w:szCs w:val="28"/>
        </w:rPr>
      </w:pPr>
      <w:r w:rsidRPr="0025654B">
        <w:rPr>
          <w:rFonts w:ascii="Times New Roman" w:hAnsi="Times New Roman"/>
          <w:sz w:val="28"/>
          <w:szCs w:val="28"/>
        </w:rPr>
        <w:t xml:space="preserve"> Привлекает ли Вас предложение "работать на себя, а не на дядю"?</w:t>
      </w:r>
    </w:p>
    <w:p w:rsidR="00E05514" w:rsidRPr="0025654B" w:rsidRDefault="00E05514" w:rsidP="0025654B">
      <w:pPr>
        <w:numPr>
          <w:ilvl w:val="0"/>
          <w:numId w:val="18"/>
        </w:numPr>
        <w:spacing w:after="0" w:line="360" w:lineRule="auto"/>
        <w:ind w:left="714" w:hanging="357"/>
        <w:jc w:val="both"/>
        <w:rPr>
          <w:rFonts w:ascii="Times New Roman" w:hAnsi="Times New Roman"/>
          <w:sz w:val="28"/>
          <w:szCs w:val="28"/>
        </w:rPr>
      </w:pPr>
      <w:r w:rsidRPr="0025654B">
        <w:rPr>
          <w:rFonts w:ascii="Times New Roman" w:hAnsi="Times New Roman"/>
          <w:sz w:val="28"/>
          <w:szCs w:val="28"/>
        </w:rPr>
        <w:t xml:space="preserve"> Хотели бы вы жить на пассивный доход?</w:t>
      </w:r>
    </w:p>
    <w:p w:rsidR="00E05514" w:rsidRPr="0025654B" w:rsidRDefault="00E05514" w:rsidP="0025654B">
      <w:pPr>
        <w:numPr>
          <w:ilvl w:val="0"/>
          <w:numId w:val="18"/>
        </w:numPr>
        <w:spacing w:after="0" w:line="360" w:lineRule="auto"/>
        <w:ind w:left="714" w:hanging="357"/>
        <w:jc w:val="both"/>
        <w:rPr>
          <w:rFonts w:ascii="Times New Roman" w:hAnsi="Times New Roman"/>
          <w:sz w:val="28"/>
          <w:szCs w:val="28"/>
        </w:rPr>
      </w:pPr>
      <w:r w:rsidRPr="0025654B">
        <w:rPr>
          <w:rFonts w:ascii="Times New Roman" w:hAnsi="Times New Roman"/>
          <w:sz w:val="28"/>
          <w:szCs w:val="28"/>
        </w:rPr>
        <w:t xml:space="preserve"> Знакомы ли вы со случаями мошеннического отъёма денежных средств?</w:t>
      </w:r>
    </w:p>
    <w:p w:rsidR="00E05514" w:rsidRPr="0025654B" w:rsidRDefault="00E05514" w:rsidP="0025654B">
      <w:pPr>
        <w:spacing w:after="0" w:line="360" w:lineRule="auto"/>
        <w:ind w:left="357"/>
        <w:jc w:val="both"/>
        <w:rPr>
          <w:rFonts w:ascii="Times New Roman" w:hAnsi="Times New Roman"/>
          <w:sz w:val="28"/>
          <w:szCs w:val="28"/>
        </w:rPr>
      </w:pPr>
    </w:p>
    <w:p w:rsidR="00E05514" w:rsidRPr="0025654B" w:rsidRDefault="00E05514" w:rsidP="0025654B">
      <w:pPr>
        <w:spacing w:line="360" w:lineRule="auto"/>
        <w:jc w:val="both"/>
        <w:rPr>
          <w:rFonts w:ascii="Times New Roman" w:hAnsi="Times New Roman"/>
          <w:sz w:val="28"/>
          <w:szCs w:val="28"/>
        </w:rPr>
      </w:pPr>
      <w:r w:rsidRPr="0025654B">
        <w:rPr>
          <w:rFonts w:ascii="Times New Roman" w:hAnsi="Times New Roman"/>
          <w:sz w:val="28"/>
          <w:szCs w:val="28"/>
        </w:rPr>
        <w:tab/>
        <w:t>Ответы учащихся представлены в Сводной таблице ответов на Анкету№1 (Таблица 1).</w:t>
      </w:r>
    </w:p>
    <w:p w:rsidR="00E05514" w:rsidRPr="0025654B" w:rsidRDefault="00E05514" w:rsidP="0025654B">
      <w:pPr>
        <w:spacing w:line="360" w:lineRule="auto"/>
        <w:jc w:val="both"/>
        <w:rPr>
          <w:rFonts w:ascii="Times New Roman" w:hAnsi="Times New Roman"/>
          <w:sz w:val="28"/>
          <w:szCs w:val="28"/>
        </w:rPr>
      </w:pPr>
    </w:p>
    <w:p w:rsidR="00E05514" w:rsidRPr="0025654B" w:rsidRDefault="00E05514" w:rsidP="0025654B">
      <w:pPr>
        <w:spacing w:line="360" w:lineRule="auto"/>
        <w:jc w:val="both"/>
        <w:rPr>
          <w:rFonts w:ascii="Times New Roman" w:hAnsi="Times New Roman"/>
          <w:sz w:val="28"/>
          <w:szCs w:val="28"/>
        </w:rPr>
      </w:pPr>
    </w:p>
    <w:p w:rsidR="00E05514" w:rsidRPr="0025654B" w:rsidRDefault="00E05514" w:rsidP="0025654B">
      <w:pPr>
        <w:spacing w:line="360" w:lineRule="auto"/>
        <w:jc w:val="both"/>
        <w:rPr>
          <w:rFonts w:ascii="Times New Roman" w:hAnsi="Times New Roman"/>
          <w:sz w:val="28"/>
          <w:szCs w:val="28"/>
        </w:rPr>
      </w:pPr>
    </w:p>
    <w:p w:rsidR="00E05514" w:rsidRPr="0025654B" w:rsidRDefault="00E05514" w:rsidP="0025654B">
      <w:pPr>
        <w:spacing w:line="360" w:lineRule="auto"/>
        <w:jc w:val="both"/>
        <w:rPr>
          <w:rFonts w:ascii="Times New Roman" w:hAnsi="Times New Roman"/>
          <w:sz w:val="28"/>
          <w:szCs w:val="28"/>
        </w:rPr>
      </w:pPr>
    </w:p>
    <w:p w:rsidR="00E05514" w:rsidRPr="0025654B" w:rsidRDefault="00E05514" w:rsidP="0025654B">
      <w:pPr>
        <w:spacing w:line="360" w:lineRule="auto"/>
        <w:jc w:val="both"/>
        <w:rPr>
          <w:rFonts w:ascii="Times New Roman" w:hAnsi="Times New Roman"/>
          <w:sz w:val="28"/>
          <w:szCs w:val="28"/>
        </w:rPr>
      </w:pPr>
    </w:p>
    <w:p w:rsidR="00E05514" w:rsidRPr="00DA6BE3" w:rsidRDefault="00E05514" w:rsidP="0025654B">
      <w:pPr>
        <w:spacing w:after="0" w:line="360" w:lineRule="auto"/>
        <w:jc w:val="both"/>
        <w:rPr>
          <w:rFonts w:ascii="Times New Roman" w:hAnsi="Times New Roman"/>
          <w:sz w:val="18"/>
          <w:szCs w:val="18"/>
        </w:rPr>
      </w:pPr>
      <w:r w:rsidRPr="0025654B">
        <w:rPr>
          <w:rFonts w:ascii="Times New Roman" w:hAnsi="Times New Roman"/>
          <w:sz w:val="28"/>
          <w:szCs w:val="28"/>
        </w:rPr>
        <w:br w:type="page"/>
      </w:r>
      <w:r w:rsidRPr="00DA6BE3">
        <w:rPr>
          <w:rFonts w:ascii="Times New Roman" w:hAnsi="Times New Roman"/>
          <w:sz w:val="18"/>
          <w:szCs w:val="18"/>
        </w:rPr>
        <w:t>Таблица 1.</w:t>
      </w:r>
    </w:p>
    <w:p w:rsidR="00E05514" w:rsidRPr="0025654B" w:rsidRDefault="00E05514" w:rsidP="0025654B">
      <w:pPr>
        <w:spacing w:after="0" w:line="360" w:lineRule="auto"/>
        <w:ind w:left="-567"/>
        <w:jc w:val="both"/>
        <w:rPr>
          <w:rFonts w:ascii="Times New Roman" w:hAnsi="Times New Roman"/>
          <w:sz w:val="28"/>
          <w:szCs w:val="28"/>
        </w:rPr>
      </w:pPr>
      <w:r w:rsidRPr="0025654B">
        <w:rPr>
          <w:rFonts w:ascii="Times New Roman" w:hAnsi="Times New Roman"/>
          <w:sz w:val="28"/>
          <w:szCs w:val="28"/>
        </w:rPr>
        <w:object w:dxaOrig="20022" w:dyaOrig="264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660.75pt" o:ole="">
            <v:imagedata r:id="rId16" o:title=""/>
          </v:shape>
          <o:OLEObject Type="Embed" ProgID="Excel.Sheet.8" ShapeID="_x0000_i1025" DrawAspect="Content" ObjectID="_1710514811" r:id="rId17"/>
        </w:object>
      </w:r>
    </w:p>
    <w:p w:rsidR="00E05514" w:rsidRPr="0025654B" w:rsidRDefault="00E05514" w:rsidP="0025654B">
      <w:pPr>
        <w:spacing w:after="0" w:line="360" w:lineRule="auto"/>
        <w:ind w:left="-567"/>
        <w:jc w:val="both"/>
        <w:rPr>
          <w:rFonts w:ascii="Times New Roman" w:hAnsi="Times New Roman"/>
          <w:sz w:val="28"/>
          <w:szCs w:val="28"/>
        </w:rPr>
      </w:pPr>
      <w:r w:rsidRPr="0025654B">
        <w:rPr>
          <w:rFonts w:ascii="Times New Roman" w:hAnsi="Times New Roman"/>
          <w:sz w:val="28"/>
          <w:szCs w:val="28"/>
        </w:rPr>
        <w:tab/>
        <w:t xml:space="preserve">        Сводная таблица ответов на Анкету№1 учащихся позволяет сделать следующие выводы:</w:t>
      </w:r>
    </w:p>
    <w:p w:rsidR="00E05514" w:rsidRPr="0025654B" w:rsidRDefault="00E05514" w:rsidP="006F52A1">
      <w:pPr>
        <w:numPr>
          <w:ilvl w:val="0"/>
          <w:numId w:val="20"/>
        </w:numPr>
        <w:tabs>
          <w:tab w:val="clear" w:pos="720"/>
          <w:tab w:val="num" w:pos="330"/>
        </w:tabs>
        <w:spacing w:after="0" w:line="360" w:lineRule="auto"/>
        <w:jc w:val="both"/>
        <w:rPr>
          <w:rFonts w:ascii="Times New Roman" w:hAnsi="Times New Roman"/>
          <w:sz w:val="28"/>
          <w:szCs w:val="28"/>
        </w:rPr>
      </w:pPr>
      <w:r>
        <w:rPr>
          <w:rFonts w:ascii="Times New Roman" w:hAnsi="Times New Roman"/>
          <w:sz w:val="28"/>
          <w:szCs w:val="28"/>
        </w:rPr>
        <w:t>На основании ответов на вопрос№</w:t>
      </w:r>
      <w:r w:rsidRPr="0025654B">
        <w:rPr>
          <w:rFonts w:ascii="Times New Roman" w:hAnsi="Times New Roman"/>
          <w:sz w:val="28"/>
          <w:szCs w:val="28"/>
        </w:rPr>
        <w:t>1 большинство учащихся (27 из 34 человек) верят в возможность заработка на инвестиционных проектах. Но</w:t>
      </w:r>
      <w:r>
        <w:rPr>
          <w:rFonts w:ascii="Times New Roman" w:hAnsi="Times New Roman"/>
          <w:sz w:val="28"/>
          <w:szCs w:val="28"/>
        </w:rPr>
        <w:t xml:space="preserve"> на основании ответов на вопрос№</w:t>
      </w:r>
      <w:r w:rsidRPr="0025654B">
        <w:rPr>
          <w:rFonts w:ascii="Times New Roman" w:hAnsi="Times New Roman"/>
          <w:sz w:val="28"/>
          <w:szCs w:val="28"/>
        </w:rPr>
        <w:t xml:space="preserve">2 только 10 человек предпочли инвестировать средства, 17 предпочли депозитные вклады в банк, 3 человека затруднились с выбором и 4 человека предпочли другие варианты сбережения и умножения средств. Это говорит о том, что </w:t>
      </w:r>
      <w:r w:rsidRPr="0025654B">
        <w:rPr>
          <w:rFonts w:ascii="Times New Roman" w:hAnsi="Times New Roman"/>
          <w:b/>
          <w:sz w:val="28"/>
          <w:szCs w:val="28"/>
        </w:rPr>
        <w:t xml:space="preserve">учащиеся не видят различий между вкладами и инвестициями. </w:t>
      </w:r>
      <w:r w:rsidRPr="0025654B">
        <w:rPr>
          <w:rFonts w:ascii="Times New Roman" w:hAnsi="Times New Roman"/>
          <w:sz w:val="28"/>
          <w:szCs w:val="28"/>
        </w:rPr>
        <w:t>Также на это указывают ответы на вопрос</w:t>
      </w:r>
      <w:r>
        <w:rPr>
          <w:rFonts w:ascii="Times New Roman" w:hAnsi="Times New Roman"/>
          <w:sz w:val="28"/>
          <w:szCs w:val="28"/>
        </w:rPr>
        <w:t>№</w:t>
      </w:r>
      <w:r w:rsidRPr="0025654B">
        <w:rPr>
          <w:rFonts w:ascii="Times New Roman" w:hAnsi="Times New Roman"/>
          <w:sz w:val="28"/>
          <w:szCs w:val="28"/>
        </w:rPr>
        <w:t>7. Ответы на него разделились примерно поровну: 16 человек ответили утвердительно, 15 человек – отрицательно, 3 человека затруднились ответить.</w:t>
      </w:r>
    </w:p>
    <w:p w:rsidR="00E05514" w:rsidRPr="0025654B" w:rsidRDefault="00E05514" w:rsidP="0025654B">
      <w:pPr>
        <w:numPr>
          <w:ilvl w:val="0"/>
          <w:numId w:val="20"/>
        </w:numPr>
        <w:spacing w:after="0" w:line="360" w:lineRule="auto"/>
        <w:jc w:val="both"/>
        <w:rPr>
          <w:rFonts w:ascii="Times New Roman" w:hAnsi="Times New Roman"/>
          <w:sz w:val="28"/>
          <w:szCs w:val="28"/>
        </w:rPr>
      </w:pPr>
      <w:r w:rsidRPr="0025654B">
        <w:rPr>
          <w:rFonts w:ascii="Times New Roman" w:hAnsi="Times New Roman"/>
          <w:sz w:val="28"/>
          <w:szCs w:val="28"/>
        </w:rPr>
        <w:t xml:space="preserve">Сравнение ответов на вопросы </w:t>
      </w:r>
      <w:r>
        <w:rPr>
          <w:rFonts w:ascii="Times New Roman" w:hAnsi="Times New Roman"/>
          <w:sz w:val="28"/>
          <w:szCs w:val="28"/>
        </w:rPr>
        <w:t>№</w:t>
      </w:r>
      <w:r w:rsidRPr="0025654B">
        <w:rPr>
          <w:rFonts w:ascii="Times New Roman" w:hAnsi="Times New Roman"/>
          <w:sz w:val="28"/>
          <w:szCs w:val="28"/>
        </w:rPr>
        <w:t xml:space="preserve">9, </w:t>
      </w:r>
      <w:r>
        <w:rPr>
          <w:rFonts w:ascii="Times New Roman" w:hAnsi="Times New Roman"/>
          <w:sz w:val="28"/>
          <w:szCs w:val="28"/>
        </w:rPr>
        <w:t>№</w:t>
      </w:r>
      <w:r w:rsidRPr="0025654B">
        <w:rPr>
          <w:rFonts w:ascii="Times New Roman" w:hAnsi="Times New Roman"/>
          <w:sz w:val="28"/>
          <w:szCs w:val="28"/>
        </w:rPr>
        <w:t xml:space="preserve">10, </w:t>
      </w:r>
      <w:r>
        <w:rPr>
          <w:rFonts w:ascii="Times New Roman" w:hAnsi="Times New Roman"/>
          <w:sz w:val="28"/>
          <w:szCs w:val="28"/>
        </w:rPr>
        <w:t>№</w:t>
      </w:r>
      <w:r w:rsidRPr="0025654B">
        <w:rPr>
          <w:rFonts w:ascii="Times New Roman" w:hAnsi="Times New Roman"/>
          <w:sz w:val="28"/>
          <w:szCs w:val="28"/>
        </w:rPr>
        <w:t xml:space="preserve">11 позволяет сделать вывод о том, что </w:t>
      </w:r>
      <w:r w:rsidRPr="0025654B">
        <w:rPr>
          <w:rFonts w:ascii="Times New Roman" w:hAnsi="Times New Roman"/>
          <w:b/>
          <w:sz w:val="28"/>
          <w:szCs w:val="28"/>
        </w:rPr>
        <w:t>большинство учащихся лояльно относятся к инвестициям</w:t>
      </w:r>
      <w:r w:rsidRPr="0025654B">
        <w:rPr>
          <w:rFonts w:ascii="Times New Roman" w:hAnsi="Times New Roman"/>
          <w:sz w:val="28"/>
          <w:szCs w:val="28"/>
        </w:rPr>
        <w:t>.</w:t>
      </w:r>
    </w:p>
    <w:p w:rsidR="00E05514" w:rsidRPr="0025654B" w:rsidRDefault="00E05514" w:rsidP="0025654B">
      <w:pPr>
        <w:numPr>
          <w:ilvl w:val="0"/>
          <w:numId w:val="20"/>
        </w:numPr>
        <w:spacing w:after="0" w:line="360" w:lineRule="auto"/>
        <w:jc w:val="both"/>
        <w:rPr>
          <w:rFonts w:ascii="Times New Roman" w:hAnsi="Times New Roman"/>
          <w:sz w:val="28"/>
          <w:szCs w:val="28"/>
        </w:rPr>
      </w:pPr>
      <w:r>
        <w:rPr>
          <w:rFonts w:ascii="Times New Roman" w:hAnsi="Times New Roman"/>
          <w:sz w:val="28"/>
          <w:szCs w:val="28"/>
        </w:rPr>
        <w:t>На вопрос№</w:t>
      </w:r>
      <w:r w:rsidRPr="0025654B">
        <w:rPr>
          <w:rFonts w:ascii="Times New Roman" w:hAnsi="Times New Roman"/>
          <w:sz w:val="28"/>
          <w:szCs w:val="28"/>
        </w:rPr>
        <w:t xml:space="preserve">12 положительно ответили только 5 человек, что говорит о том, что девятиклассники </w:t>
      </w:r>
      <w:r w:rsidRPr="0025654B">
        <w:rPr>
          <w:rFonts w:ascii="Times New Roman" w:hAnsi="Times New Roman"/>
          <w:b/>
          <w:sz w:val="28"/>
          <w:szCs w:val="28"/>
        </w:rPr>
        <w:t>критично относятся к рекламированию известными личностями</w:t>
      </w:r>
      <w:r w:rsidRPr="0025654B">
        <w:rPr>
          <w:rFonts w:ascii="Times New Roman" w:hAnsi="Times New Roman"/>
          <w:sz w:val="28"/>
          <w:szCs w:val="28"/>
        </w:rPr>
        <w:t>.</w:t>
      </w:r>
    </w:p>
    <w:p w:rsidR="00E05514" w:rsidRPr="0025654B" w:rsidRDefault="00E05514" w:rsidP="0025654B">
      <w:pPr>
        <w:numPr>
          <w:ilvl w:val="0"/>
          <w:numId w:val="20"/>
        </w:numPr>
        <w:spacing w:after="0" w:line="360" w:lineRule="auto"/>
        <w:jc w:val="both"/>
        <w:rPr>
          <w:rFonts w:ascii="Times New Roman" w:hAnsi="Times New Roman"/>
          <w:sz w:val="28"/>
          <w:szCs w:val="28"/>
        </w:rPr>
      </w:pPr>
      <w:r>
        <w:rPr>
          <w:rFonts w:ascii="Times New Roman" w:hAnsi="Times New Roman"/>
          <w:sz w:val="28"/>
          <w:szCs w:val="28"/>
        </w:rPr>
        <w:t>Ответ на вопрос№</w:t>
      </w:r>
      <w:r w:rsidRPr="0025654B">
        <w:rPr>
          <w:rFonts w:ascii="Times New Roman" w:hAnsi="Times New Roman"/>
          <w:sz w:val="28"/>
          <w:szCs w:val="28"/>
        </w:rPr>
        <w:t xml:space="preserve">14 позволяет сделать вывод о том, что большинству учеников (22 человека из 34) </w:t>
      </w:r>
      <w:r w:rsidRPr="0025654B">
        <w:rPr>
          <w:rFonts w:ascii="Times New Roman" w:hAnsi="Times New Roman"/>
          <w:b/>
          <w:sz w:val="28"/>
          <w:szCs w:val="28"/>
        </w:rPr>
        <w:t>не знаком самый основой признак финансовой пирамиды</w:t>
      </w:r>
      <w:r w:rsidRPr="0025654B">
        <w:rPr>
          <w:rFonts w:ascii="Times New Roman" w:hAnsi="Times New Roman"/>
          <w:sz w:val="28"/>
          <w:szCs w:val="28"/>
        </w:rPr>
        <w:t xml:space="preserve"> – предложение вознаграждения за приглашение в проект новых участников. 3 человека затруднились ответить, и только 9 человек ответили отрицательно.</w:t>
      </w:r>
    </w:p>
    <w:p w:rsidR="00E05514" w:rsidRPr="0025654B" w:rsidRDefault="00E05514" w:rsidP="0025654B">
      <w:pPr>
        <w:numPr>
          <w:ilvl w:val="0"/>
          <w:numId w:val="20"/>
        </w:numPr>
        <w:spacing w:after="0" w:line="360" w:lineRule="auto"/>
        <w:jc w:val="both"/>
        <w:rPr>
          <w:rFonts w:ascii="Times New Roman" w:hAnsi="Times New Roman"/>
          <w:b/>
          <w:sz w:val="28"/>
          <w:szCs w:val="28"/>
        </w:rPr>
      </w:pPr>
      <w:r>
        <w:rPr>
          <w:rFonts w:ascii="Times New Roman" w:hAnsi="Times New Roman"/>
          <w:sz w:val="28"/>
          <w:szCs w:val="28"/>
        </w:rPr>
        <w:t>Ответы на вопросы№</w:t>
      </w:r>
      <w:r w:rsidRPr="0025654B">
        <w:rPr>
          <w:rFonts w:ascii="Times New Roman" w:hAnsi="Times New Roman"/>
          <w:sz w:val="28"/>
          <w:szCs w:val="28"/>
        </w:rPr>
        <w:t xml:space="preserve">15 и </w:t>
      </w:r>
      <w:r>
        <w:rPr>
          <w:rFonts w:ascii="Times New Roman" w:hAnsi="Times New Roman"/>
          <w:sz w:val="28"/>
          <w:szCs w:val="28"/>
        </w:rPr>
        <w:t>№</w:t>
      </w:r>
      <w:r w:rsidRPr="0025654B">
        <w:rPr>
          <w:rFonts w:ascii="Times New Roman" w:hAnsi="Times New Roman"/>
          <w:sz w:val="28"/>
          <w:szCs w:val="28"/>
        </w:rPr>
        <w:t xml:space="preserve">16 говорят о том, что большинство учеников </w:t>
      </w:r>
      <w:r w:rsidRPr="0025654B">
        <w:rPr>
          <w:rFonts w:ascii="Times New Roman" w:hAnsi="Times New Roman"/>
          <w:b/>
          <w:sz w:val="28"/>
          <w:szCs w:val="28"/>
        </w:rPr>
        <w:t>рассудительно и взвешенно относятся к тому, чтобы не впасть в азарт от удачи при участии в прибыльных инвестиционных проектах.</w:t>
      </w:r>
    </w:p>
    <w:p w:rsidR="00E05514" w:rsidRPr="0025654B" w:rsidRDefault="00E05514" w:rsidP="0025654B">
      <w:pPr>
        <w:numPr>
          <w:ilvl w:val="0"/>
          <w:numId w:val="20"/>
        </w:numPr>
        <w:spacing w:after="0" w:line="360" w:lineRule="auto"/>
        <w:jc w:val="both"/>
        <w:rPr>
          <w:rFonts w:ascii="Times New Roman" w:hAnsi="Times New Roman"/>
          <w:sz w:val="28"/>
          <w:szCs w:val="28"/>
        </w:rPr>
      </w:pPr>
      <w:r>
        <w:rPr>
          <w:rFonts w:ascii="Times New Roman" w:hAnsi="Times New Roman"/>
          <w:sz w:val="28"/>
          <w:szCs w:val="28"/>
        </w:rPr>
        <w:t>Ответы на вопрос№</w:t>
      </w:r>
      <w:r w:rsidRPr="0025654B">
        <w:rPr>
          <w:rFonts w:ascii="Times New Roman" w:hAnsi="Times New Roman"/>
          <w:sz w:val="28"/>
          <w:szCs w:val="28"/>
        </w:rPr>
        <w:t xml:space="preserve">17 говорят о том, что девятиклассники в большинстве своем </w:t>
      </w:r>
      <w:r w:rsidRPr="0025654B">
        <w:rPr>
          <w:rFonts w:ascii="Times New Roman" w:hAnsi="Times New Roman"/>
          <w:b/>
          <w:sz w:val="28"/>
          <w:szCs w:val="28"/>
        </w:rPr>
        <w:t>не четко понимают понятие сетевого маркетинга</w:t>
      </w:r>
      <w:r w:rsidRPr="0025654B">
        <w:rPr>
          <w:rFonts w:ascii="Times New Roman" w:hAnsi="Times New Roman"/>
          <w:sz w:val="28"/>
          <w:szCs w:val="28"/>
        </w:rPr>
        <w:t>: 15 утвердительных и 16 отрицательных ответов, 3 человека затруднились ответить.</w:t>
      </w:r>
    </w:p>
    <w:p w:rsidR="00E05514" w:rsidRPr="0025654B" w:rsidRDefault="00E05514" w:rsidP="0025654B">
      <w:pPr>
        <w:numPr>
          <w:ilvl w:val="0"/>
          <w:numId w:val="20"/>
        </w:numPr>
        <w:spacing w:after="0" w:line="360" w:lineRule="auto"/>
        <w:jc w:val="both"/>
        <w:rPr>
          <w:rFonts w:ascii="Times New Roman" w:hAnsi="Times New Roman"/>
          <w:sz w:val="28"/>
          <w:szCs w:val="28"/>
        </w:rPr>
      </w:pPr>
      <w:r>
        <w:rPr>
          <w:rFonts w:ascii="Times New Roman" w:hAnsi="Times New Roman"/>
          <w:sz w:val="28"/>
          <w:szCs w:val="28"/>
        </w:rPr>
        <w:t>Ответы на вопросы№</w:t>
      </w:r>
      <w:r w:rsidRPr="0025654B">
        <w:rPr>
          <w:rFonts w:ascii="Times New Roman" w:hAnsi="Times New Roman"/>
          <w:sz w:val="28"/>
          <w:szCs w:val="28"/>
        </w:rPr>
        <w:t xml:space="preserve">18 и </w:t>
      </w:r>
      <w:r>
        <w:rPr>
          <w:rFonts w:ascii="Times New Roman" w:hAnsi="Times New Roman"/>
          <w:sz w:val="28"/>
          <w:szCs w:val="28"/>
        </w:rPr>
        <w:t>№</w:t>
      </w:r>
      <w:r w:rsidRPr="0025654B">
        <w:rPr>
          <w:rFonts w:ascii="Times New Roman" w:hAnsi="Times New Roman"/>
          <w:sz w:val="28"/>
          <w:szCs w:val="28"/>
        </w:rPr>
        <w:t xml:space="preserve">19 показали </w:t>
      </w:r>
      <w:r w:rsidRPr="0025654B">
        <w:rPr>
          <w:rFonts w:ascii="Times New Roman" w:hAnsi="Times New Roman"/>
          <w:b/>
          <w:sz w:val="28"/>
          <w:szCs w:val="28"/>
        </w:rPr>
        <w:t xml:space="preserve">явное противоречие во взглядах учащихся на видение ими себя во взрослой жизни в плоскости реализации себя в трудовой деятельности </w:t>
      </w:r>
      <w:r w:rsidRPr="0025654B">
        <w:rPr>
          <w:rFonts w:ascii="Times New Roman" w:hAnsi="Times New Roman"/>
          <w:sz w:val="28"/>
          <w:szCs w:val="28"/>
        </w:rPr>
        <w:t>(24 ученика из 34-х видят привлекательность в ведении собственного дела или в самозанятности, и также 21 ученик из 34-х видит привлекательным для себя жить на пассивный доход).</w:t>
      </w:r>
    </w:p>
    <w:p w:rsidR="00E05514" w:rsidRPr="0025654B" w:rsidRDefault="00E05514" w:rsidP="0025654B">
      <w:pPr>
        <w:numPr>
          <w:ilvl w:val="0"/>
          <w:numId w:val="20"/>
        </w:numPr>
        <w:spacing w:line="360" w:lineRule="auto"/>
        <w:jc w:val="both"/>
        <w:rPr>
          <w:rFonts w:ascii="Times New Roman" w:hAnsi="Times New Roman"/>
          <w:sz w:val="28"/>
          <w:szCs w:val="28"/>
        </w:rPr>
      </w:pPr>
      <w:r>
        <w:rPr>
          <w:rFonts w:ascii="Times New Roman" w:hAnsi="Times New Roman"/>
          <w:sz w:val="28"/>
          <w:szCs w:val="28"/>
        </w:rPr>
        <w:t>Ответы учащихся на вопрос№</w:t>
      </w:r>
      <w:r w:rsidRPr="0025654B">
        <w:rPr>
          <w:rFonts w:ascii="Times New Roman" w:hAnsi="Times New Roman"/>
          <w:sz w:val="28"/>
          <w:szCs w:val="28"/>
        </w:rPr>
        <w:t>20 позволяют сделать вывод о том, что в стране существует проблема финансового мошенничества. 25 человек из 34 знакомы со случаями мошеннического отъема денег.</w:t>
      </w:r>
    </w:p>
    <w:p w:rsidR="00E05514" w:rsidRPr="0025654B" w:rsidRDefault="00E05514" w:rsidP="0025654B">
      <w:pPr>
        <w:autoSpaceDE w:val="0"/>
        <w:autoSpaceDN w:val="0"/>
        <w:adjustRightInd w:val="0"/>
        <w:spacing w:after="0" w:line="360" w:lineRule="auto"/>
        <w:jc w:val="center"/>
        <w:rPr>
          <w:rFonts w:ascii="Times New Roman" w:hAnsi="Times New Roman"/>
          <w:b/>
          <w:sz w:val="28"/>
          <w:szCs w:val="28"/>
        </w:rPr>
      </w:pPr>
      <w:r w:rsidRPr="0025654B">
        <w:rPr>
          <w:rFonts w:ascii="Times New Roman" w:hAnsi="Times New Roman"/>
          <w:sz w:val="28"/>
          <w:szCs w:val="28"/>
        </w:rPr>
        <w:br w:type="page"/>
      </w:r>
      <w:r w:rsidRPr="0025654B">
        <w:rPr>
          <w:rFonts w:ascii="Times New Roman" w:hAnsi="Times New Roman"/>
          <w:b/>
          <w:sz w:val="28"/>
          <w:szCs w:val="28"/>
        </w:rPr>
        <w:t>§2. Профилактическая работа</w:t>
      </w:r>
    </w:p>
    <w:p w:rsidR="00E05514" w:rsidRPr="0025654B" w:rsidRDefault="00E05514" w:rsidP="0025654B">
      <w:pPr>
        <w:autoSpaceDE w:val="0"/>
        <w:autoSpaceDN w:val="0"/>
        <w:adjustRightInd w:val="0"/>
        <w:spacing w:after="0" w:line="360" w:lineRule="auto"/>
        <w:jc w:val="center"/>
        <w:rPr>
          <w:rFonts w:ascii="Times New Roman" w:hAnsi="Times New Roman"/>
          <w:b/>
          <w:sz w:val="28"/>
          <w:szCs w:val="28"/>
        </w:rPr>
      </w:pPr>
      <w:r w:rsidRPr="0025654B">
        <w:rPr>
          <w:rFonts w:ascii="Times New Roman" w:hAnsi="Times New Roman"/>
          <w:b/>
          <w:sz w:val="28"/>
          <w:szCs w:val="28"/>
        </w:rPr>
        <w:t>с учащимися 9-х классов общего образовательного учреждения</w:t>
      </w:r>
    </w:p>
    <w:p w:rsidR="00E05514" w:rsidRPr="000D0F5E" w:rsidRDefault="00E05514" w:rsidP="0025654B">
      <w:pPr>
        <w:spacing w:line="360" w:lineRule="auto"/>
        <w:jc w:val="both"/>
        <w:rPr>
          <w:rFonts w:ascii="Times New Roman" w:hAnsi="Times New Roman"/>
          <w:sz w:val="20"/>
          <w:szCs w:val="20"/>
        </w:rPr>
      </w:pPr>
    </w:p>
    <w:p w:rsidR="00E05514" w:rsidRPr="0025654B" w:rsidRDefault="00E05514" w:rsidP="0025654B">
      <w:pPr>
        <w:spacing w:line="360" w:lineRule="auto"/>
        <w:jc w:val="both"/>
        <w:rPr>
          <w:rFonts w:ascii="Times New Roman" w:hAnsi="Times New Roman"/>
          <w:sz w:val="28"/>
          <w:szCs w:val="28"/>
        </w:rPr>
      </w:pPr>
      <w:r w:rsidRPr="0025654B">
        <w:rPr>
          <w:rFonts w:ascii="Times New Roman" w:hAnsi="Times New Roman"/>
          <w:sz w:val="28"/>
          <w:szCs w:val="28"/>
        </w:rPr>
        <w:tab/>
        <w:t xml:space="preserve">Профилактическая работа по повышению финансовой грамотности учащихся девятых классов в отношении финансовых пирамид представлена в виде презентации на примере деятельности пирамиды «Кэшбери». Ученики были ознакомлены со схемой образования финансовых пирамид, их признаками, маскировкой работы пирамид под легальный бизнес, а также маркетинговые уловки и способы привлечения вкладчиков </w:t>
      </w:r>
    </w:p>
    <w:p w:rsidR="00E05514" w:rsidRDefault="00E05514" w:rsidP="0025654B">
      <w:pPr>
        <w:autoSpaceDE w:val="0"/>
        <w:autoSpaceDN w:val="0"/>
        <w:adjustRightInd w:val="0"/>
        <w:spacing w:line="360" w:lineRule="auto"/>
        <w:jc w:val="center"/>
        <w:rPr>
          <w:rFonts w:ascii="Times New Roman" w:hAnsi="Times New Roman"/>
          <w:sz w:val="28"/>
          <w:szCs w:val="28"/>
        </w:rPr>
      </w:pPr>
      <w:r w:rsidRPr="0025654B">
        <w:rPr>
          <w:rFonts w:ascii="Times New Roman" w:hAnsi="Times New Roman"/>
          <w:b/>
          <w:sz w:val="28"/>
          <w:szCs w:val="28"/>
        </w:rPr>
        <w:t>Презентация с коммента</w:t>
      </w:r>
      <w:r>
        <w:rPr>
          <w:rFonts w:ascii="Times New Roman" w:hAnsi="Times New Roman"/>
          <w:b/>
          <w:sz w:val="28"/>
          <w:szCs w:val="28"/>
        </w:rPr>
        <w:t>р</w:t>
      </w:r>
      <w:r w:rsidRPr="0025654B">
        <w:rPr>
          <w:rFonts w:ascii="Times New Roman" w:hAnsi="Times New Roman"/>
          <w:b/>
          <w:sz w:val="28"/>
          <w:szCs w:val="28"/>
        </w:rPr>
        <w:t>иями</w:t>
      </w:r>
      <w:r>
        <w:rPr>
          <w:rFonts w:ascii="Times New Roman" w:hAnsi="Times New Roman"/>
          <w:sz w:val="28"/>
          <w:szCs w:val="28"/>
        </w:rPr>
        <w:t>.</w:t>
      </w:r>
    </w:p>
    <w:p w:rsidR="00E05514" w:rsidRDefault="00E05514" w:rsidP="0025654B">
      <w:pPr>
        <w:autoSpaceDE w:val="0"/>
        <w:autoSpaceDN w:val="0"/>
        <w:adjustRightInd w:val="0"/>
        <w:spacing w:line="360" w:lineRule="auto"/>
        <w:jc w:val="both"/>
        <w:rPr>
          <w:rFonts w:ascii="Times New Roman" w:hAnsi="Times New Roman"/>
          <w:sz w:val="28"/>
          <w:szCs w:val="28"/>
        </w:rPr>
      </w:pPr>
      <w:r w:rsidRPr="0025654B">
        <w:rPr>
          <w:rFonts w:ascii="Times New Roman" w:hAnsi="Times New Roman"/>
          <w:color w:val="000000"/>
          <w:sz w:val="28"/>
          <w:szCs w:val="28"/>
        </w:rPr>
        <w:object w:dxaOrig="7216" w:dyaOrig="5399">
          <v:shape id="_x0000_i1026" type="#_x0000_t75" style="width:281.25pt;height:210.75pt" o:ole="">
            <v:imagedata r:id="rId18" o:title=""/>
          </v:shape>
          <o:OLEObject Type="Embed" ProgID="PowerPoint.Slide.12" ShapeID="_x0000_i1026" DrawAspect="Content" ObjectID="_1710514812" r:id="rId19"/>
        </w:object>
      </w:r>
      <w:r>
        <w:rPr>
          <w:rFonts w:ascii="Times New Roman" w:hAnsi="Times New Roman"/>
          <w:color w:val="000000"/>
          <w:sz w:val="28"/>
          <w:szCs w:val="28"/>
        </w:rPr>
        <w:t xml:space="preserve"> Рис.1 Слайд 1.</w:t>
      </w:r>
    </w:p>
    <w:p w:rsidR="00E05514" w:rsidRPr="0025654B" w:rsidRDefault="00E05514" w:rsidP="006445E6">
      <w:pPr>
        <w:autoSpaceDE w:val="0"/>
        <w:autoSpaceDN w:val="0"/>
        <w:adjustRightInd w:val="0"/>
        <w:spacing w:after="0" w:line="360" w:lineRule="auto"/>
        <w:jc w:val="both"/>
        <w:rPr>
          <w:rFonts w:ascii="Times New Roman" w:hAnsi="Times New Roman"/>
          <w:sz w:val="28"/>
          <w:szCs w:val="28"/>
        </w:rPr>
      </w:pPr>
      <w:r>
        <w:rPr>
          <w:rFonts w:ascii="Times New Roman" w:hAnsi="Times New Roman"/>
          <w:sz w:val="28"/>
          <w:szCs w:val="28"/>
        </w:rPr>
        <w:tab/>
      </w:r>
      <w:r w:rsidRPr="00E5684E">
        <w:rPr>
          <w:rFonts w:ascii="Times New Roman" w:hAnsi="Times New Roman"/>
          <w:b/>
          <w:sz w:val="28"/>
          <w:szCs w:val="28"/>
        </w:rPr>
        <w:t xml:space="preserve">Комментарий к </w:t>
      </w:r>
      <w:r>
        <w:rPr>
          <w:rFonts w:ascii="Times New Roman" w:hAnsi="Times New Roman"/>
          <w:b/>
          <w:sz w:val="28"/>
          <w:szCs w:val="28"/>
        </w:rPr>
        <w:t>с</w:t>
      </w:r>
      <w:r w:rsidRPr="00E5684E">
        <w:rPr>
          <w:rFonts w:ascii="Times New Roman" w:hAnsi="Times New Roman"/>
          <w:b/>
          <w:sz w:val="28"/>
          <w:szCs w:val="28"/>
        </w:rPr>
        <w:t>лайду 1</w:t>
      </w:r>
      <w:r>
        <w:rPr>
          <w:rFonts w:ascii="Times New Roman" w:hAnsi="Times New Roman"/>
          <w:sz w:val="28"/>
          <w:szCs w:val="28"/>
        </w:rPr>
        <w:t xml:space="preserve">: </w:t>
      </w:r>
      <w:r w:rsidRPr="0025654B">
        <w:rPr>
          <w:rFonts w:ascii="Times New Roman" w:hAnsi="Times New Roman"/>
          <w:sz w:val="28"/>
          <w:szCs w:val="28"/>
        </w:rPr>
        <w:t>Вам наверняка известно, что сейчас на финансовом рынке существует много различных финансовых, в том числе инвестиционных, продуктов. И они часто являются очень даже успешными.</w:t>
      </w:r>
    </w:p>
    <w:p w:rsidR="00E05514" w:rsidRPr="0025654B" w:rsidRDefault="00E05514" w:rsidP="006445E6">
      <w:pPr>
        <w:autoSpaceDE w:val="0"/>
        <w:autoSpaceDN w:val="0"/>
        <w:adjustRightInd w:val="0"/>
        <w:spacing w:after="0" w:line="360" w:lineRule="auto"/>
        <w:jc w:val="both"/>
        <w:rPr>
          <w:rFonts w:ascii="Times New Roman" w:hAnsi="Times New Roman"/>
          <w:sz w:val="28"/>
          <w:szCs w:val="28"/>
        </w:rPr>
      </w:pPr>
      <w:r>
        <w:rPr>
          <w:rFonts w:ascii="Times New Roman" w:hAnsi="Times New Roman"/>
          <w:sz w:val="28"/>
          <w:szCs w:val="28"/>
        </w:rPr>
        <w:tab/>
      </w:r>
      <w:r w:rsidRPr="0025654B">
        <w:rPr>
          <w:rFonts w:ascii="Times New Roman" w:hAnsi="Times New Roman"/>
          <w:sz w:val="28"/>
          <w:szCs w:val="28"/>
        </w:rPr>
        <w:t>Но нужно помнить, что есть и мошеннические схемы, которые под инвест</w:t>
      </w:r>
      <w:r>
        <w:rPr>
          <w:rFonts w:ascii="Times New Roman" w:hAnsi="Times New Roman"/>
          <w:sz w:val="28"/>
          <w:szCs w:val="28"/>
        </w:rPr>
        <w:t xml:space="preserve">иционные </w:t>
      </w:r>
      <w:r w:rsidRPr="0025654B">
        <w:rPr>
          <w:rFonts w:ascii="Times New Roman" w:hAnsi="Times New Roman"/>
          <w:sz w:val="28"/>
          <w:szCs w:val="28"/>
        </w:rPr>
        <w:t>проекты только маскируются, а по сути</w:t>
      </w:r>
      <w:r>
        <w:rPr>
          <w:rFonts w:ascii="Times New Roman" w:hAnsi="Times New Roman"/>
          <w:sz w:val="28"/>
          <w:szCs w:val="28"/>
        </w:rPr>
        <w:t xml:space="preserve"> -</w:t>
      </w:r>
      <w:r w:rsidRPr="0025654B">
        <w:rPr>
          <w:rFonts w:ascii="Times New Roman" w:hAnsi="Times New Roman"/>
          <w:sz w:val="28"/>
          <w:szCs w:val="28"/>
        </w:rPr>
        <w:t xml:space="preserve"> занимаются обманом, подпадающим под статьи Уголовного Кодекса.</w:t>
      </w:r>
    </w:p>
    <w:p w:rsidR="00E05514" w:rsidRPr="0025654B" w:rsidRDefault="00E05514" w:rsidP="006445E6">
      <w:pPr>
        <w:autoSpaceDE w:val="0"/>
        <w:autoSpaceDN w:val="0"/>
        <w:adjustRightInd w:val="0"/>
        <w:spacing w:after="0" w:line="360" w:lineRule="auto"/>
        <w:jc w:val="both"/>
        <w:rPr>
          <w:rFonts w:ascii="Times New Roman" w:hAnsi="Times New Roman"/>
          <w:sz w:val="28"/>
          <w:szCs w:val="28"/>
        </w:rPr>
      </w:pPr>
      <w:r>
        <w:rPr>
          <w:rFonts w:ascii="Times New Roman" w:hAnsi="Times New Roman"/>
          <w:sz w:val="28"/>
          <w:szCs w:val="28"/>
        </w:rPr>
        <w:tab/>
      </w:r>
      <w:r w:rsidRPr="0025654B">
        <w:rPr>
          <w:rFonts w:ascii="Times New Roman" w:hAnsi="Times New Roman"/>
          <w:sz w:val="28"/>
          <w:szCs w:val="28"/>
        </w:rPr>
        <w:t xml:space="preserve">Один из таких видов обмана - Финансовая пирамида. </w:t>
      </w:r>
    </w:p>
    <w:p w:rsidR="00E05514" w:rsidRDefault="00E05514" w:rsidP="0025654B">
      <w:pPr>
        <w:autoSpaceDE w:val="0"/>
        <w:autoSpaceDN w:val="0"/>
        <w:adjustRightInd w:val="0"/>
        <w:spacing w:line="360" w:lineRule="auto"/>
        <w:jc w:val="both"/>
        <w:rPr>
          <w:rFonts w:ascii="Times New Roman" w:hAnsi="Times New Roman"/>
          <w:b/>
          <w:sz w:val="28"/>
          <w:szCs w:val="28"/>
        </w:rPr>
      </w:pPr>
      <w:r w:rsidRPr="0025654B">
        <w:rPr>
          <w:rFonts w:ascii="Times New Roman" w:hAnsi="Times New Roman"/>
          <w:sz w:val="28"/>
          <w:szCs w:val="28"/>
        </w:rPr>
        <w:object w:dxaOrig="7216" w:dyaOrig="5399">
          <v:shape id="_x0000_i1027" type="#_x0000_t75" style="width:281.25pt;height:210.75pt" o:ole="">
            <v:imagedata r:id="rId20" o:title=""/>
          </v:shape>
          <o:OLEObject Type="Embed" ProgID="PowerPoint.Slide.12" ShapeID="_x0000_i1027" DrawAspect="Content" ObjectID="_1710514813" r:id="rId21"/>
        </w:object>
      </w:r>
      <w:r>
        <w:rPr>
          <w:rFonts w:ascii="Times New Roman" w:hAnsi="Times New Roman"/>
          <w:sz w:val="28"/>
          <w:szCs w:val="28"/>
        </w:rPr>
        <w:t xml:space="preserve"> Рис.2 Слайд 2.</w:t>
      </w:r>
    </w:p>
    <w:p w:rsidR="00E05514" w:rsidRPr="0025654B" w:rsidRDefault="00E05514" w:rsidP="00B60D50">
      <w:pPr>
        <w:autoSpaceDE w:val="0"/>
        <w:autoSpaceDN w:val="0"/>
        <w:adjustRightInd w:val="0"/>
        <w:spacing w:after="0" w:line="360" w:lineRule="auto"/>
        <w:jc w:val="both"/>
        <w:rPr>
          <w:rFonts w:ascii="Times New Roman" w:hAnsi="Times New Roman"/>
          <w:sz w:val="28"/>
          <w:szCs w:val="28"/>
        </w:rPr>
      </w:pPr>
      <w:r>
        <w:rPr>
          <w:rFonts w:ascii="Times New Roman" w:hAnsi="Times New Roman"/>
          <w:sz w:val="28"/>
          <w:szCs w:val="28"/>
        </w:rPr>
        <w:tab/>
      </w:r>
      <w:r w:rsidRPr="00412A35">
        <w:rPr>
          <w:rFonts w:ascii="Times New Roman" w:hAnsi="Times New Roman"/>
          <w:b/>
          <w:sz w:val="28"/>
          <w:szCs w:val="28"/>
        </w:rPr>
        <w:t>Комментарий к слайду 2</w:t>
      </w:r>
      <w:r>
        <w:rPr>
          <w:rFonts w:ascii="Times New Roman" w:hAnsi="Times New Roman"/>
          <w:sz w:val="28"/>
          <w:szCs w:val="28"/>
        </w:rPr>
        <w:t xml:space="preserve">: </w:t>
      </w:r>
      <w:r w:rsidRPr="0025654B">
        <w:rPr>
          <w:rFonts w:ascii="Times New Roman" w:hAnsi="Times New Roman"/>
          <w:sz w:val="28"/>
          <w:szCs w:val="28"/>
        </w:rPr>
        <w:t xml:space="preserve">Это мошенническая организация, получающая прибыль </w:t>
      </w:r>
      <w:r w:rsidRPr="0025654B">
        <w:rPr>
          <w:rFonts w:ascii="Times New Roman" w:hAnsi="Times New Roman"/>
          <w:b/>
          <w:sz w:val="28"/>
          <w:szCs w:val="28"/>
        </w:rPr>
        <w:t>исключительно</w:t>
      </w:r>
      <w:r w:rsidRPr="0025654B">
        <w:rPr>
          <w:rFonts w:ascii="Times New Roman" w:hAnsi="Times New Roman"/>
          <w:sz w:val="28"/>
          <w:szCs w:val="28"/>
        </w:rPr>
        <w:t xml:space="preserve"> из средств своих клиентов в виде их вкладов. Она не ведет никакой реальной легальной деятельности. </w:t>
      </w:r>
    </w:p>
    <w:p w:rsidR="00E05514" w:rsidRPr="0025654B" w:rsidRDefault="00E05514" w:rsidP="00B60D50">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ab/>
        <w:t>Я наглядно продемонстрирую вам, как и по каким признакам можно выявить ФП на примере пирамиды "КЭШБЕРИ.</w:t>
      </w:r>
    </w:p>
    <w:p w:rsidR="00E05514" w:rsidRPr="0025654B" w:rsidRDefault="00E05514" w:rsidP="00B60D50">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ab/>
        <w:t xml:space="preserve">КЭШБЕРИ действовала в России с 2011 г по 2018гг. и считается одной из самых крупных финансовых пирамид последний лет. </w:t>
      </w:r>
    </w:p>
    <w:p w:rsidR="00E05514" w:rsidRDefault="00E05514" w:rsidP="00B60D50">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tab/>
        <w:t>Ее вкладчики потеряли в общей сложности три миллиарда рублей. Причем, некоторые из них в погоне за легкими деньгами брали кредиты.</w:t>
      </w:r>
    </w:p>
    <w:p w:rsidR="00E05514" w:rsidRPr="0025654B" w:rsidRDefault="00E05514" w:rsidP="0025654B">
      <w:pPr>
        <w:autoSpaceDE w:val="0"/>
        <w:autoSpaceDN w:val="0"/>
        <w:adjustRightInd w:val="0"/>
        <w:spacing w:line="360" w:lineRule="auto"/>
        <w:jc w:val="both"/>
        <w:rPr>
          <w:rFonts w:ascii="Times New Roman" w:hAnsi="Times New Roman"/>
          <w:sz w:val="28"/>
          <w:szCs w:val="28"/>
        </w:rPr>
      </w:pPr>
      <w:r w:rsidRPr="0025654B">
        <w:rPr>
          <w:rFonts w:ascii="Times New Roman" w:hAnsi="Times New Roman"/>
          <w:sz w:val="28"/>
          <w:szCs w:val="28"/>
        </w:rPr>
        <w:object w:dxaOrig="7216" w:dyaOrig="5399">
          <v:shape id="_x0000_i1028" type="#_x0000_t75" style="width:288.75pt;height:3in" o:ole="">
            <v:imagedata r:id="rId22" o:title=""/>
          </v:shape>
          <o:OLEObject Type="Embed" ProgID="PowerPoint.Slide.12" ShapeID="_x0000_i1028" DrawAspect="Content" ObjectID="_1710514814" r:id="rId23"/>
        </w:object>
      </w:r>
      <w:r>
        <w:rPr>
          <w:rFonts w:ascii="Times New Roman" w:hAnsi="Times New Roman"/>
          <w:sz w:val="28"/>
          <w:szCs w:val="28"/>
        </w:rPr>
        <w:t xml:space="preserve"> Рис.3 Слайд 3.</w:t>
      </w:r>
    </w:p>
    <w:p w:rsidR="00E05514" w:rsidRDefault="00E05514" w:rsidP="006F52A1">
      <w:pPr>
        <w:autoSpaceDE w:val="0"/>
        <w:autoSpaceDN w:val="0"/>
        <w:adjustRightInd w:val="0"/>
        <w:spacing w:line="360" w:lineRule="auto"/>
        <w:jc w:val="both"/>
        <w:rPr>
          <w:rFonts w:ascii="Times New Roman" w:hAnsi="Times New Roman"/>
          <w:b/>
          <w:sz w:val="28"/>
          <w:szCs w:val="28"/>
        </w:rPr>
      </w:pPr>
      <w:r w:rsidRPr="0025654B">
        <w:rPr>
          <w:rFonts w:ascii="Times New Roman" w:hAnsi="Times New Roman"/>
          <w:b/>
          <w:color w:val="000000"/>
          <w:sz w:val="28"/>
          <w:szCs w:val="28"/>
        </w:rPr>
        <w:tab/>
      </w:r>
      <w:r>
        <w:rPr>
          <w:rFonts w:ascii="Times New Roman" w:hAnsi="Times New Roman"/>
          <w:b/>
          <w:color w:val="000000"/>
          <w:sz w:val="28"/>
          <w:szCs w:val="28"/>
        </w:rPr>
        <w:t xml:space="preserve">Комментарий к слайду 3: </w:t>
      </w:r>
      <w:r w:rsidRPr="00412A35">
        <w:rPr>
          <w:rFonts w:ascii="Times New Roman" w:hAnsi="Times New Roman"/>
          <w:color w:val="000000"/>
          <w:sz w:val="28"/>
          <w:szCs w:val="28"/>
        </w:rPr>
        <w:t>Организаторы пирамиды обещали в</w:t>
      </w:r>
      <w:r w:rsidRPr="00412A35">
        <w:rPr>
          <w:rFonts w:ascii="Times New Roman" w:hAnsi="Times New Roman"/>
          <w:sz w:val="28"/>
          <w:szCs w:val="28"/>
        </w:rPr>
        <w:t>ысокую и быструю доходность, как вы видите на слайде, до 600% годовых, что в 60 раз выше рыночной доходности. Почему это невозможно? Дело в том, что при работе финансовых продуктов размер доходности зависит от многих параметров: размер уставного капитала, выручка, инфляция, волатильность бумаг, ключевая ставка и другие. Соответственно, прогнозировать доходность в таких масштабах нельзя. ТО ЕСТЬ, ЭТО ЯВНЫЙ МАРКЕР ФИНАНСОВОЙ ПИРАМИДЫ.</w:t>
      </w:r>
    </w:p>
    <w:p w:rsidR="00E05514" w:rsidRPr="0025654B" w:rsidRDefault="00E05514" w:rsidP="0025654B">
      <w:pPr>
        <w:autoSpaceDE w:val="0"/>
        <w:autoSpaceDN w:val="0"/>
        <w:adjustRightInd w:val="0"/>
        <w:spacing w:line="360" w:lineRule="auto"/>
        <w:jc w:val="both"/>
        <w:rPr>
          <w:rFonts w:ascii="Times New Roman" w:hAnsi="Times New Roman"/>
          <w:b/>
          <w:sz w:val="28"/>
          <w:szCs w:val="28"/>
        </w:rPr>
      </w:pPr>
      <w:r w:rsidRPr="0025654B">
        <w:rPr>
          <w:rFonts w:ascii="Times New Roman" w:hAnsi="Times New Roman"/>
          <w:sz w:val="28"/>
          <w:szCs w:val="28"/>
        </w:rPr>
        <w:object w:dxaOrig="7216" w:dyaOrig="5399">
          <v:shape id="_x0000_i1029" type="#_x0000_t75" style="width:285pt;height:210.75pt" o:ole="">
            <v:imagedata r:id="rId24" o:title=""/>
          </v:shape>
          <o:OLEObject Type="Embed" ProgID="PowerPoint.Slide.12" ShapeID="_x0000_i1029" DrawAspect="Content" ObjectID="_1710514815" r:id="rId25"/>
        </w:object>
      </w:r>
      <w:r>
        <w:rPr>
          <w:rFonts w:ascii="Times New Roman" w:hAnsi="Times New Roman"/>
          <w:sz w:val="28"/>
          <w:szCs w:val="28"/>
        </w:rPr>
        <w:t xml:space="preserve"> Рис.4 Слайд 4.</w:t>
      </w:r>
    </w:p>
    <w:p w:rsidR="00E05514" w:rsidRPr="0025654B" w:rsidRDefault="00E05514" w:rsidP="00777959">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b/>
          <w:sz w:val="28"/>
          <w:szCs w:val="28"/>
        </w:rPr>
        <w:tab/>
      </w:r>
      <w:r>
        <w:rPr>
          <w:rFonts w:ascii="Times New Roman" w:hAnsi="Times New Roman"/>
          <w:b/>
          <w:sz w:val="28"/>
          <w:szCs w:val="28"/>
        </w:rPr>
        <w:t xml:space="preserve">Комментарий к слайду 4: </w:t>
      </w:r>
      <w:r w:rsidRPr="00412A35">
        <w:rPr>
          <w:rFonts w:ascii="Times New Roman" w:hAnsi="Times New Roman"/>
          <w:sz w:val="28"/>
          <w:szCs w:val="28"/>
        </w:rPr>
        <w:t>Вот таблица доходности.</w:t>
      </w:r>
      <w:r w:rsidRPr="0025654B">
        <w:rPr>
          <w:rFonts w:ascii="Times New Roman" w:hAnsi="Times New Roman"/>
          <w:b/>
          <w:sz w:val="28"/>
          <w:szCs w:val="28"/>
        </w:rPr>
        <w:t xml:space="preserve"> </w:t>
      </w:r>
      <w:r w:rsidRPr="0025654B">
        <w:rPr>
          <w:rFonts w:ascii="Times New Roman" w:hAnsi="Times New Roman"/>
          <w:sz w:val="28"/>
          <w:szCs w:val="28"/>
        </w:rPr>
        <w:t>Это прямая манипуляция слабостями человека Обманщики используют высокую финансовую безграмотность населения. А также, у человека появляется азарт, просыпается алчность, вера в удачу, «А вдруг повезет!» и так далее. Если вы это ощущаете, то нужно остановить себя и подумать об ощущениях.</w:t>
      </w:r>
    </w:p>
    <w:p w:rsidR="00E05514" w:rsidRPr="0025654B" w:rsidRDefault="00E05514" w:rsidP="00777959">
      <w:pPr>
        <w:autoSpaceDE w:val="0"/>
        <w:autoSpaceDN w:val="0"/>
        <w:adjustRightInd w:val="0"/>
        <w:spacing w:after="0" w:line="360" w:lineRule="auto"/>
        <w:jc w:val="both"/>
        <w:rPr>
          <w:rFonts w:ascii="Times New Roman" w:hAnsi="Times New Roman"/>
          <w:sz w:val="28"/>
          <w:szCs w:val="28"/>
        </w:rPr>
      </w:pPr>
      <w:r w:rsidRPr="0025654B">
        <w:rPr>
          <w:rFonts w:ascii="Times New Roman" w:hAnsi="Times New Roman"/>
          <w:sz w:val="28"/>
          <w:szCs w:val="28"/>
        </w:rPr>
        <w:object w:dxaOrig="7216" w:dyaOrig="5399">
          <v:shape id="_x0000_i1030" type="#_x0000_t75" style="width:285pt;height:210.75pt" o:ole="">
            <v:imagedata r:id="rId26" o:title=""/>
          </v:shape>
          <o:OLEObject Type="Embed" ProgID="PowerPoint.Slide.12" ShapeID="_x0000_i1030" DrawAspect="Content" ObjectID="_1710514816" r:id="rId27"/>
        </w:object>
      </w:r>
      <w:r>
        <w:rPr>
          <w:rFonts w:ascii="Times New Roman" w:hAnsi="Times New Roman"/>
          <w:sz w:val="28"/>
          <w:szCs w:val="28"/>
        </w:rPr>
        <w:t xml:space="preserve"> Рис.5 Слайд 5.</w:t>
      </w:r>
    </w:p>
    <w:p w:rsidR="00E05514" w:rsidRDefault="00E05514" w:rsidP="00777959">
      <w:pPr>
        <w:spacing w:after="0" w:line="360" w:lineRule="auto"/>
        <w:ind w:firstLine="708"/>
        <w:jc w:val="both"/>
        <w:rPr>
          <w:rFonts w:ascii="Times New Roman" w:hAnsi="Times New Roman"/>
          <w:sz w:val="28"/>
          <w:szCs w:val="28"/>
        </w:rPr>
      </w:pPr>
      <w:r w:rsidRPr="00412A35">
        <w:rPr>
          <w:rFonts w:ascii="Times New Roman" w:hAnsi="Times New Roman"/>
          <w:b/>
          <w:sz w:val="28"/>
          <w:szCs w:val="28"/>
        </w:rPr>
        <w:t>Комментарий к слайду 5</w:t>
      </w:r>
      <w:r>
        <w:rPr>
          <w:rFonts w:ascii="Times New Roman" w:hAnsi="Times New Roman"/>
          <w:sz w:val="28"/>
          <w:szCs w:val="28"/>
        </w:rPr>
        <w:t xml:space="preserve">: </w:t>
      </w:r>
      <w:r w:rsidRPr="00412A35">
        <w:rPr>
          <w:rFonts w:ascii="Times New Roman" w:hAnsi="Times New Roman"/>
          <w:sz w:val="28"/>
          <w:szCs w:val="28"/>
        </w:rPr>
        <w:t>Кэшбери активно рекламировали звезды эстрады.</w:t>
      </w:r>
      <w:r w:rsidRPr="0025654B">
        <w:rPr>
          <w:rFonts w:ascii="Times New Roman" w:hAnsi="Times New Roman"/>
          <w:b/>
          <w:sz w:val="28"/>
          <w:szCs w:val="28"/>
        </w:rPr>
        <w:t xml:space="preserve"> </w:t>
      </w:r>
      <w:r w:rsidRPr="0025654B">
        <w:rPr>
          <w:rFonts w:ascii="Times New Roman" w:hAnsi="Times New Roman"/>
          <w:sz w:val="28"/>
          <w:szCs w:val="28"/>
        </w:rPr>
        <w:t>Басков исполнял гимн Кэшбери, Бузова рекламировала криптовалюту, Меладзе, Нагиев и другие. Также реклама размещалась в Метро, в МЦК. На это также стоит обращать внимание. И не верить такой рекламе. Нужно знать, что звезды рекламируют товары и другие продукты просто за вознаграждение, а подчас и сами становятся пострадавшими вкладчиками.</w:t>
      </w:r>
    </w:p>
    <w:p w:rsidR="00E05514" w:rsidRPr="0025654B" w:rsidRDefault="00E05514" w:rsidP="0025654B">
      <w:pPr>
        <w:spacing w:line="360" w:lineRule="auto"/>
        <w:rPr>
          <w:rFonts w:ascii="Times New Roman" w:hAnsi="Times New Roman"/>
          <w:sz w:val="28"/>
          <w:szCs w:val="28"/>
        </w:rPr>
      </w:pPr>
      <w:r w:rsidRPr="0025654B">
        <w:rPr>
          <w:rFonts w:ascii="Times New Roman" w:hAnsi="Times New Roman"/>
          <w:sz w:val="28"/>
          <w:szCs w:val="28"/>
        </w:rPr>
        <w:object w:dxaOrig="7216" w:dyaOrig="5399">
          <v:shape id="_x0000_i1031" type="#_x0000_t75" style="width:274.5pt;height:210.75pt" o:ole="">
            <v:imagedata r:id="rId28" o:title=""/>
          </v:shape>
          <o:OLEObject Type="Embed" ProgID="PowerPoint.Slide.12" ShapeID="_x0000_i1031" DrawAspect="Content" ObjectID="_1710514817" r:id="rId29"/>
        </w:object>
      </w:r>
      <w:r>
        <w:rPr>
          <w:rFonts w:ascii="Times New Roman" w:hAnsi="Times New Roman"/>
          <w:sz w:val="28"/>
          <w:szCs w:val="28"/>
        </w:rPr>
        <w:t xml:space="preserve"> Рис.6 Слайд 6.</w:t>
      </w:r>
    </w:p>
    <w:p w:rsidR="00E05514" w:rsidRDefault="00E05514" w:rsidP="0025654B">
      <w:pPr>
        <w:pStyle w:val="ListParagraph"/>
        <w:autoSpaceDE w:val="0"/>
        <w:autoSpaceDN w:val="0"/>
        <w:adjustRightInd w:val="0"/>
        <w:spacing w:after="0" w:line="360" w:lineRule="auto"/>
        <w:ind w:left="360"/>
        <w:jc w:val="both"/>
        <w:rPr>
          <w:rFonts w:ascii="Times New Roman" w:hAnsi="Times New Roman"/>
          <w:sz w:val="28"/>
          <w:szCs w:val="28"/>
        </w:rPr>
      </w:pPr>
      <w:r w:rsidRPr="0025654B">
        <w:rPr>
          <w:rFonts w:ascii="Times New Roman" w:hAnsi="Times New Roman"/>
          <w:b/>
          <w:sz w:val="28"/>
          <w:szCs w:val="28"/>
        </w:rPr>
        <w:tab/>
      </w:r>
      <w:r>
        <w:rPr>
          <w:rFonts w:ascii="Times New Roman" w:hAnsi="Times New Roman"/>
          <w:b/>
          <w:sz w:val="28"/>
          <w:szCs w:val="28"/>
        </w:rPr>
        <w:t xml:space="preserve">Комментарий к слайду 6: </w:t>
      </w:r>
      <w:r w:rsidRPr="00AE6B34">
        <w:rPr>
          <w:rFonts w:ascii="Times New Roman" w:hAnsi="Times New Roman"/>
          <w:sz w:val="28"/>
          <w:szCs w:val="28"/>
        </w:rPr>
        <w:t>Маскировка пирамиды под легальную фирму. В данном случае сложно сходу понять добросовестность фирмы.</w:t>
      </w:r>
      <w:r w:rsidRPr="0025654B">
        <w:rPr>
          <w:rFonts w:ascii="Times New Roman" w:hAnsi="Times New Roman"/>
          <w:sz w:val="28"/>
          <w:szCs w:val="28"/>
        </w:rPr>
        <w:t xml:space="preserve"> Но можно, например, проверить ее на сайте Центробанка. Там есть специальный список организаций, в которых выявлены признаки ФП. </w:t>
      </w:r>
    </w:p>
    <w:p w:rsidR="00E05514" w:rsidRDefault="00E05514">
      <w:pPr>
        <w:spacing w:after="0" w:line="240" w:lineRule="auto"/>
        <w:rPr>
          <w:rFonts w:ascii="Times New Roman" w:hAnsi="Times New Roman"/>
          <w:sz w:val="28"/>
          <w:szCs w:val="28"/>
        </w:rPr>
      </w:pPr>
    </w:p>
    <w:p w:rsidR="00E05514" w:rsidRDefault="00E05514" w:rsidP="00CC7D6D">
      <w:pPr>
        <w:pStyle w:val="ListParagraph"/>
        <w:autoSpaceDE w:val="0"/>
        <w:autoSpaceDN w:val="0"/>
        <w:adjustRightInd w:val="0"/>
        <w:spacing w:after="0" w:line="360" w:lineRule="auto"/>
        <w:ind w:left="0"/>
        <w:jc w:val="both"/>
        <w:rPr>
          <w:rFonts w:ascii="Times New Roman" w:hAnsi="Times New Roman"/>
          <w:sz w:val="28"/>
          <w:szCs w:val="28"/>
        </w:rPr>
      </w:pPr>
      <w:r w:rsidRPr="0025654B">
        <w:rPr>
          <w:rFonts w:ascii="Times New Roman" w:hAnsi="Times New Roman"/>
          <w:sz w:val="28"/>
          <w:szCs w:val="28"/>
        </w:rPr>
        <w:object w:dxaOrig="7216" w:dyaOrig="5399">
          <v:shape id="_x0000_i1032" type="#_x0000_t75" style="width:285pt;height:210.75pt" o:ole="">
            <v:imagedata r:id="rId30" o:title=""/>
          </v:shape>
          <o:OLEObject Type="Embed" ProgID="PowerPoint.Slide.12" ShapeID="_x0000_i1032" DrawAspect="Content" ObjectID="_1710514818" r:id="rId31"/>
        </w:object>
      </w:r>
      <w:r>
        <w:rPr>
          <w:rFonts w:ascii="Times New Roman" w:hAnsi="Times New Roman"/>
          <w:sz w:val="28"/>
          <w:szCs w:val="28"/>
        </w:rPr>
        <w:t xml:space="preserve"> Рис.7 Слайд 7.</w:t>
      </w:r>
    </w:p>
    <w:p w:rsidR="00E05514" w:rsidRPr="0025654B" w:rsidRDefault="00E05514" w:rsidP="00B4206A">
      <w:pPr>
        <w:pStyle w:val="ListParagraph"/>
        <w:autoSpaceDE w:val="0"/>
        <w:autoSpaceDN w:val="0"/>
        <w:adjustRightInd w:val="0"/>
        <w:spacing w:after="0" w:line="360" w:lineRule="auto"/>
        <w:ind w:left="0"/>
        <w:jc w:val="both"/>
        <w:rPr>
          <w:rFonts w:ascii="Times New Roman" w:hAnsi="Times New Roman"/>
          <w:sz w:val="28"/>
          <w:szCs w:val="28"/>
        </w:rPr>
      </w:pPr>
      <w:r>
        <w:rPr>
          <w:rFonts w:ascii="Times New Roman" w:hAnsi="Times New Roman"/>
          <w:sz w:val="28"/>
          <w:szCs w:val="28"/>
        </w:rPr>
        <w:tab/>
      </w:r>
      <w:r w:rsidRPr="00843472">
        <w:rPr>
          <w:rFonts w:ascii="Times New Roman" w:hAnsi="Times New Roman"/>
          <w:b/>
          <w:sz w:val="28"/>
          <w:szCs w:val="28"/>
        </w:rPr>
        <w:t>Комментарий к слайду 7</w:t>
      </w:r>
      <w:r>
        <w:rPr>
          <w:rFonts w:ascii="Times New Roman" w:hAnsi="Times New Roman"/>
          <w:sz w:val="28"/>
          <w:szCs w:val="28"/>
        </w:rPr>
        <w:t xml:space="preserve">: </w:t>
      </w:r>
      <w:r w:rsidRPr="0025654B">
        <w:rPr>
          <w:rFonts w:ascii="Times New Roman" w:hAnsi="Times New Roman"/>
          <w:sz w:val="28"/>
          <w:szCs w:val="28"/>
        </w:rPr>
        <w:t>Чтобы проверить фирму, нужно зайти на сайт ЦБ (СМ ФОТО). Недобросовестные финансовые фирмы выявляются не только после обращений и жалоб граждан, но и при помощи специальной мониторинговой программы.</w:t>
      </w:r>
    </w:p>
    <w:p w:rsidR="00E05514" w:rsidRPr="0025654B" w:rsidRDefault="00E05514" w:rsidP="0025654B">
      <w:pPr>
        <w:pStyle w:val="ListParagraph"/>
        <w:autoSpaceDE w:val="0"/>
        <w:autoSpaceDN w:val="0"/>
        <w:adjustRightInd w:val="0"/>
        <w:spacing w:after="0" w:line="360" w:lineRule="auto"/>
        <w:ind w:left="360"/>
        <w:jc w:val="both"/>
        <w:rPr>
          <w:rFonts w:ascii="Times New Roman" w:hAnsi="Times New Roman"/>
          <w:sz w:val="28"/>
          <w:szCs w:val="28"/>
        </w:rPr>
      </w:pPr>
      <w:r w:rsidRPr="0025654B">
        <w:rPr>
          <w:rFonts w:ascii="Times New Roman" w:hAnsi="Times New Roman"/>
          <w:sz w:val="28"/>
          <w:szCs w:val="28"/>
        </w:rPr>
        <w:t>Приведу пару цифр для наглядности.</w:t>
      </w:r>
    </w:p>
    <w:p w:rsidR="00E05514" w:rsidRPr="0025654B" w:rsidRDefault="00E05514" w:rsidP="00B4206A">
      <w:pPr>
        <w:pStyle w:val="NormalWeb"/>
        <w:spacing w:before="0" w:beforeAutospacing="0" w:after="0" w:afterAutospacing="0" w:line="360" w:lineRule="auto"/>
        <w:jc w:val="both"/>
        <w:rPr>
          <w:sz w:val="28"/>
          <w:szCs w:val="28"/>
        </w:rPr>
      </w:pPr>
      <w:r>
        <w:rPr>
          <w:sz w:val="28"/>
          <w:szCs w:val="28"/>
        </w:rPr>
        <w:tab/>
        <w:t xml:space="preserve">В </w:t>
      </w:r>
      <w:r w:rsidRPr="0025654B">
        <w:rPr>
          <w:sz w:val="28"/>
          <w:szCs w:val="28"/>
        </w:rPr>
        <w:t>2020 год</w:t>
      </w:r>
      <w:r>
        <w:rPr>
          <w:sz w:val="28"/>
          <w:szCs w:val="28"/>
        </w:rPr>
        <w:t>у Центробанк РФ выявил 277</w:t>
      </w:r>
      <w:r w:rsidRPr="0025654B">
        <w:rPr>
          <w:sz w:val="28"/>
          <w:szCs w:val="28"/>
        </w:rPr>
        <w:t xml:space="preserve"> </w:t>
      </w:r>
      <w:r>
        <w:rPr>
          <w:sz w:val="28"/>
          <w:szCs w:val="28"/>
        </w:rPr>
        <w:t xml:space="preserve">финансовых пирамид, в </w:t>
      </w:r>
      <w:r w:rsidRPr="0025654B">
        <w:rPr>
          <w:sz w:val="28"/>
          <w:szCs w:val="28"/>
        </w:rPr>
        <w:t>2021 год</w:t>
      </w:r>
      <w:r>
        <w:rPr>
          <w:sz w:val="28"/>
          <w:szCs w:val="28"/>
        </w:rPr>
        <w:t>у</w:t>
      </w:r>
      <w:r w:rsidRPr="0025654B">
        <w:rPr>
          <w:sz w:val="28"/>
          <w:szCs w:val="28"/>
        </w:rPr>
        <w:t xml:space="preserve"> </w:t>
      </w:r>
      <w:r>
        <w:rPr>
          <w:sz w:val="28"/>
          <w:szCs w:val="28"/>
        </w:rPr>
        <w:t>Центробанк РФ выявил 805 финансовых пирамид, то есть их количество быстро растет.</w:t>
      </w:r>
    </w:p>
    <w:p w:rsidR="00E05514" w:rsidRDefault="00E05514" w:rsidP="00CC7D6D">
      <w:pPr>
        <w:pStyle w:val="NormalWeb"/>
        <w:spacing w:before="0" w:beforeAutospacing="0" w:after="0" w:line="360" w:lineRule="auto"/>
        <w:jc w:val="both"/>
        <w:rPr>
          <w:sz w:val="28"/>
          <w:szCs w:val="28"/>
        </w:rPr>
      </w:pPr>
      <w:r>
        <w:rPr>
          <w:sz w:val="28"/>
          <w:szCs w:val="28"/>
        </w:rPr>
        <w:tab/>
      </w:r>
      <w:r w:rsidRPr="0025654B">
        <w:rPr>
          <w:sz w:val="28"/>
          <w:szCs w:val="28"/>
        </w:rPr>
        <w:t xml:space="preserve">И там же </w:t>
      </w:r>
      <w:r>
        <w:rPr>
          <w:sz w:val="28"/>
          <w:szCs w:val="28"/>
        </w:rPr>
        <w:t xml:space="preserve">нужно </w:t>
      </w:r>
      <w:r w:rsidRPr="0025654B">
        <w:rPr>
          <w:sz w:val="28"/>
          <w:szCs w:val="28"/>
        </w:rPr>
        <w:t>проверить наличие лицензии</w:t>
      </w:r>
      <w:r>
        <w:rPr>
          <w:sz w:val="28"/>
          <w:szCs w:val="28"/>
        </w:rPr>
        <w:t>, на какой вид деятельности она выдана</w:t>
      </w:r>
      <w:r w:rsidRPr="0025654B">
        <w:rPr>
          <w:sz w:val="28"/>
          <w:szCs w:val="28"/>
        </w:rPr>
        <w:t>. А также проверить, какой уставный капитал у организации. Так как, если он минимален, то это также должно вас насторожить.</w:t>
      </w:r>
    </w:p>
    <w:p w:rsidR="00E05514" w:rsidRPr="0025654B" w:rsidRDefault="00E05514" w:rsidP="00CC7D6D">
      <w:pPr>
        <w:pStyle w:val="NormalWeb"/>
        <w:spacing w:before="0" w:beforeAutospacing="0" w:after="0" w:line="360" w:lineRule="auto"/>
        <w:jc w:val="both"/>
        <w:rPr>
          <w:sz w:val="28"/>
          <w:szCs w:val="28"/>
        </w:rPr>
      </w:pPr>
    </w:p>
    <w:p w:rsidR="00E05514" w:rsidRPr="0025654B" w:rsidRDefault="00E05514" w:rsidP="0025654B">
      <w:pPr>
        <w:shd w:val="clear" w:color="auto" w:fill="FFFFFF"/>
        <w:spacing w:line="360" w:lineRule="auto"/>
        <w:jc w:val="both"/>
        <w:rPr>
          <w:rFonts w:ascii="Times New Roman" w:hAnsi="Times New Roman"/>
          <w:b/>
          <w:sz w:val="28"/>
          <w:szCs w:val="28"/>
        </w:rPr>
      </w:pPr>
      <w:r w:rsidRPr="0025654B">
        <w:rPr>
          <w:rFonts w:ascii="Times New Roman" w:hAnsi="Times New Roman"/>
          <w:sz w:val="28"/>
          <w:szCs w:val="28"/>
        </w:rPr>
        <w:object w:dxaOrig="7216" w:dyaOrig="5399">
          <v:shape id="_x0000_i1033" type="#_x0000_t75" style="width:285pt;height:210.75pt" o:ole="">
            <v:imagedata r:id="rId32" o:title=""/>
          </v:shape>
          <o:OLEObject Type="Embed" ProgID="PowerPoint.Slide.12" ShapeID="_x0000_i1033" DrawAspect="Content" ObjectID="_1710514819" r:id="rId33"/>
        </w:object>
      </w:r>
      <w:r>
        <w:rPr>
          <w:rFonts w:ascii="Times New Roman" w:hAnsi="Times New Roman"/>
          <w:sz w:val="28"/>
          <w:szCs w:val="28"/>
        </w:rPr>
        <w:t xml:space="preserve"> Рис.8 Слайд 8.</w:t>
      </w:r>
    </w:p>
    <w:p w:rsidR="00E05514" w:rsidRPr="0025654B" w:rsidRDefault="00E05514" w:rsidP="001368F3">
      <w:pPr>
        <w:shd w:val="clear" w:color="auto" w:fill="FFFFFF"/>
        <w:spacing w:after="0" w:line="360" w:lineRule="auto"/>
        <w:jc w:val="both"/>
        <w:rPr>
          <w:rFonts w:ascii="Times New Roman" w:hAnsi="Times New Roman"/>
          <w:sz w:val="28"/>
          <w:szCs w:val="28"/>
        </w:rPr>
      </w:pPr>
      <w:r w:rsidRPr="0025654B">
        <w:rPr>
          <w:rFonts w:ascii="Times New Roman" w:hAnsi="Times New Roman"/>
          <w:b/>
          <w:sz w:val="28"/>
          <w:szCs w:val="28"/>
        </w:rPr>
        <w:tab/>
      </w:r>
      <w:r>
        <w:rPr>
          <w:rFonts w:ascii="Times New Roman" w:hAnsi="Times New Roman"/>
          <w:b/>
          <w:sz w:val="28"/>
          <w:szCs w:val="28"/>
        </w:rPr>
        <w:t xml:space="preserve">Комментарий к слайду 8: </w:t>
      </w:r>
      <w:r w:rsidRPr="00843472">
        <w:rPr>
          <w:rFonts w:ascii="Times New Roman" w:hAnsi="Times New Roman"/>
          <w:sz w:val="28"/>
          <w:szCs w:val="28"/>
        </w:rPr>
        <w:t>Вознаграждение за привлечение новых вкладчиков. ЭТО САМЫЙ ГЛАВНЫЙ КЛАССИЧЕСКИЙ ПОКАЗАТЕЛЬ ПИРАМИДЫ.</w:t>
      </w:r>
      <w:r w:rsidRPr="0025654B">
        <w:rPr>
          <w:rFonts w:ascii="Times New Roman" w:hAnsi="Times New Roman"/>
          <w:b/>
          <w:sz w:val="28"/>
          <w:szCs w:val="28"/>
        </w:rPr>
        <w:t xml:space="preserve"> </w:t>
      </w:r>
      <w:r w:rsidRPr="0025654B">
        <w:rPr>
          <w:rFonts w:ascii="Times New Roman" w:hAnsi="Times New Roman"/>
          <w:sz w:val="28"/>
          <w:szCs w:val="28"/>
        </w:rPr>
        <w:t>Здесь, в общем-то, и нечего комментировать. Это всем давно известно.</w:t>
      </w:r>
      <w:r w:rsidRPr="0025654B">
        <w:rPr>
          <w:rFonts w:ascii="Times New Roman" w:hAnsi="Times New Roman"/>
          <w:color w:val="000000"/>
          <w:sz w:val="28"/>
          <w:szCs w:val="28"/>
        </w:rPr>
        <w:t xml:space="preserve"> КЭШБЕРРИ по сути и была классическая пирамида: клиентам предлагалось не только вкладывать собственные деньги, но и приглашать в проект друзей и соседей, а если те, в свою очередь, приглашали еще кого-нибудь, то можно было получать за них вознаграждения. Здесь можно упомянуть про то, что в пирамидах вербовщиков называют: кураторы, лидеры и </w:t>
      </w:r>
      <w:r>
        <w:rPr>
          <w:rFonts w:ascii="Times New Roman" w:hAnsi="Times New Roman"/>
          <w:color w:val="000000"/>
          <w:sz w:val="28"/>
          <w:szCs w:val="28"/>
        </w:rPr>
        <w:t>тд.</w:t>
      </w:r>
    </w:p>
    <w:p w:rsidR="00E05514" w:rsidRPr="0025654B" w:rsidRDefault="00E05514" w:rsidP="001368F3">
      <w:pPr>
        <w:pStyle w:val="NormalWeb"/>
        <w:spacing w:before="0" w:beforeAutospacing="0" w:after="0" w:line="360" w:lineRule="auto"/>
        <w:jc w:val="both"/>
        <w:rPr>
          <w:color w:val="000000"/>
          <w:sz w:val="28"/>
          <w:szCs w:val="28"/>
        </w:rPr>
      </w:pPr>
      <w:r>
        <w:rPr>
          <w:color w:val="000000"/>
          <w:sz w:val="28"/>
          <w:szCs w:val="28"/>
        </w:rPr>
        <w:tab/>
      </w:r>
      <w:r w:rsidRPr="0025654B">
        <w:rPr>
          <w:color w:val="000000"/>
          <w:sz w:val="28"/>
          <w:szCs w:val="28"/>
        </w:rPr>
        <w:t>Таким образом</w:t>
      </w:r>
      <w:r>
        <w:rPr>
          <w:color w:val="000000"/>
          <w:sz w:val="28"/>
          <w:szCs w:val="28"/>
        </w:rPr>
        <w:t>, я</w:t>
      </w:r>
      <w:r w:rsidRPr="0025654B">
        <w:rPr>
          <w:color w:val="000000"/>
          <w:sz w:val="28"/>
          <w:szCs w:val="28"/>
        </w:rPr>
        <w:t xml:space="preserve"> надеюсь, что вы не будете бояться различных интересных финансовых предложений банков, так как теперь вы знаете, на что обращать внимание и как действовать, если захотите воспользоваться продуктами финансового рынка.</w:t>
      </w:r>
    </w:p>
    <w:p w:rsidR="00E05514" w:rsidRDefault="00E05514">
      <w:pPr>
        <w:spacing w:after="0" w:line="240" w:lineRule="auto"/>
        <w:rPr>
          <w:rFonts w:ascii="Times New Roman" w:hAnsi="Times New Roman"/>
          <w:sz w:val="28"/>
          <w:szCs w:val="28"/>
        </w:rPr>
      </w:pPr>
      <w:r>
        <w:rPr>
          <w:rFonts w:ascii="Times New Roman" w:hAnsi="Times New Roman"/>
          <w:sz w:val="28"/>
          <w:szCs w:val="28"/>
        </w:rPr>
        <w:br w:type="page"/>
      </w:r>
    </w:p>
    <w:p w:rsidR="00E05514" w:rsidRDefault="00E05514" w:rsidP="001368F3">
      <w:pPr>
        <w:autoSpaceDE w:val="0"/>
        <w:autoSpaceDN w:val="0"/>
        <w:adjustRightInd w:val="0"/>
        <w:spacing w:after="0" w:line="360" w:lineRule="auto"/>
        <w:jc w:val="center"/>
        <w:rPr>
          <w:rFonts w:ascii="Times New Roman" w:hAnsi="Times New Roman"/>
          <w:b/>
          <w:sz w:val="28"/>
          <w:szCs w:val="28"/>
        </w:rPr>
      </w:pPr>
      <w:r w:rsidRPr="0025654B">
        <w:rPr>
          <w:rFonts w:ascii="Times New Roman" w:hAnsi="Times New Roman"/>
          <w:sz w:val="28"/>
          <w:szCs w:val="28"/>
        </w:rPr>
        <w:t>§</w:t>
      </w:r>
      <w:r w:rsidRPr="0025654B">
        <w:rPr>
          <w:rFonts w:ascii="Times New Roman" w:hAnsi="Times New Roman"/>
          <w:b/>
          <w:sz w:val="28"/>
          <w:szCs w:val="28"/>
        </w:rPr>
        <w:t xml:space="preserve">3. </w:t>
      </w:r>
      <w:r>
        <w:rPr>
          <w:rFonts w:ascii="Times New Roman" w:hAnsi="Times New Roman"/>
          <w:b/>
          <w:sz w:val="28"/>
          <w:szCs w:val="28"/>
        </w:rPr>
        <w:t>Повторное а</w:t>
      </w:r>
      <w:r w:rsidRPr="0025654B">
        <w:rPr>
          <w:rFonts w:ascii="Times New Roman" w:hAnsi="Times New Roman"/>
          <w:b/>
          <w:sz w:val="28"/>
          <w:szCs w:val="28"/>
        </w:rPr>
        <w:t xml:space="preserve">нкетирование </w:t>
      </w:r>
      <w:r>
        <w:rPr>
          <w:rFonts w:ascii="Times New Roman" w:hAnsi="Times New Roman"/>
          <w:b/>
          <w:sz w:val="28"/>
          <w:szCs w:val="28"/>
        </w:rPr>
        <w:t>учащихся</w:t>
      </w:r>
      <w:r w:rsidRPr="0025654B">
        <w:rPr>
          <w:rFonts w:ascii="Times New Roman" w:hAnsi="Times New Roman"/>
          <w:b/>
          <w:sz w:val="28"/>
          <w:szCs w:val="28"/>
        </w:rPr>
        <w:t xml:space="preserve">, </w:t>
      </w:r>
    </w:p>
    <w:p w:rsidR="00E05514" w:rsidRDefault="00E05514" w:rsidP="00E004F2">
      <w:pPr>
        <w:autoSpaceDE w:val="0"/>
        <w:autoSpaceDN w:val="0"/>
        <w:adjustRightInd w:val="0"/>
        <w:spacing w:after="0" w:line="360" w:lineRule="auto"/>
        <w:jc w:val="center"/>
        <w:rPr>
          <w:rFonts w:ascii="Times New Roman" w:hAnsi="Times New Roman"/>
          <w:b/>
          <w:sz w:val="28"/>
          <w:szCs w:val="28"/>
        </w:rPr>
      </w:pPr>
      <w:r w:rsidRPr="0025654B">
        <w:rPr>
          <w:rFonts w:ascii="Times New Roman" w:hAnsi="Times New Roman"/>
          <w:b/>
          <w:sz w:val="28"/>
          <w:szCs w:val="28"/>
        </w:rPr>
        <w:t>выводы по результатам второго</w:t>
      </w:r>
      <w:r>
        <w:rPr>
          <w:rFonts w:ascii="Times New Roman" w:hAnsi="Times New Roman"/>
          <w:b/>
          <w:sz w:val="28"/>
          <w:szCs w:val="28"/>
        </w:rPr>
        <w:t xml:space="preserve"> </w:t>
      </w:r>
      <w:r w:rsidRPr="0025654B">
        <w:rPr>
          <w:rFonts w:ascii="Times New Roman" w:hAnsi="Times New Roman"/>
          <w:b/>
          <w:sz w:val="28"/>
          <w:szCs w:val="28"/>
        </w:rPr>
        <w:t>анкетирования</w:t>
      </w:r>
    </w:p>
    <w:p w:rsidR="00E05514" w:rsidRPr="006C4466" w:rsidRDefault="00E05514" w:rsidP="00E004F2">
      <w:pPr>
        <w:autoSpaceDE w:val="0"/>
        <w:autoSpaceDN w:val="0"/>
        <w:adjustRightInd w:val="0"/>
        <w:spacing w:after="0" w:line="360" w:lineRule="auto"/>
        <w:jc w:val="center"/>
        <w:rPr>
          <w:rFonts w:ascii="Times New Roman" w:hAnsi="Times New Roman"/>
          <w:b/>
          <w:sz w:val="20"/>
          <w:szCs w:val="20"/>
        </w:rPr>
      </w:pPr>
    </w:p>
    <w:p w:rsidR="00E05514" w:rsidRDefault="00E05514" w:rsidP="0025654B">
      <w:pPr>
        <w:spacing w:line="360" w:lineRule="auto"/>
        <w:jc w:val="both"/>
        <w:rPr>
          <w:rFonts w:ascii="Times New Roman" w:hAnsi="Times New Roman"/>
          <w:sz w:val="28"/>
          <w:szCs w:val="28"/>
        </w:rPr>
      </w:pPr>
      <w:r>
        <w:rPr>
          <w:rFonts w:ascii="Times New Roman" w:hAnsi="Times New Roman"/>
          <w:sz w:val="28"/>
          <w:szCs w:val="28"/>
        </w:rPr>
        <w:tab/>
      </w:r>
      <w:r w:rsidRPr="0025654B">
        <w:rPr>
          <w:rFonts w:ascii="Times New Roman" w:hAnsi="Times New Roman"/>
          <w:sz w:val="28"/>
          <w:szCs w:val="28"/>
        </w:rPr>
        <w:t xml:space="preserve">После ознакомления учеников </w:t>
      </w:r>
      <w:r>
        <w:rPr>
          <w:rFonts w:ascii="Times New Roman" w:hAnsi="Times New Roman"/>
          <w:sz w:val="28"/>
          <w:szCs w:val="28"/>
        </w:rPr>
        <w:t>девятых классов посредством презентации, в которой описывалась деятельность финансовых пирамид, их ключевые признаки и особенности, было повторно</w:t>
      </w:r>
      <w:r w:rsidRPr="0025654B">
        <w:rPr>
          <w:rFonts w:ascii="Times New Roman" w:hAnsi="Times New Roman"/>
          <w:sz w:val="28"/>
          <w:szCs w:val="28"/>
        </w:rPr>
        <w:t xml:space="preserve"> </w:t>
      </w:r>
      <w:r>
        <w:rPr>
          <w:rFonts w:ascii="Times New Roman" w:hAnsi="Times New Roman"/>
          <w:sz w:val="28"/>
          <w:szCs w:val="28"/>
        </w:rPr>
        <w:t>проведено анкетирование.</w:t>
      </w:r>
      <w:r w:rsidRPr="0025654B">
        <w:rPr>
          <w:rFonts w:ascii="Times New Roman" w:hAnsi="Times New Roman"/>
          <w:sz w:val="28"/>
          <w:szCs w:val="28"/>
        </w:rPr>
        <w:t xml:space="preserve"> </w:t>
      </w:r>
      <w:r>
        <w:rPr>
          <w:rFonts w:ascii="Times New Roman" w:hAnsi="Times New Roman"/>
          <w:sz w:val="28"/>
          <w:szCs w:val="28"/>
        </w:rPr>
        <w:t>Учащимся</w:t>
      </w:r>
      <w:r w:rsidRPr="0025654B">
        <w:rPr>
          <w:rFonts w:ascii="Times New Roman" w:hAnsi="Times New Roman"/>
          <w:sz w:val="28"/>
          <w:szCs w:val="28"/>
        </w:rPr>
        <w:t xml:space="preserve"> </w:t>
      </w:r>
      <w:r>
        <w:rPr>
          <w:rFonts w:ascii="Times New Roman" w:hAnsi="Times New Roman"/>
          <w:sz w:val="28"/>
          <w:szCs w:val="28"/>
        </w:rPr>
        <w:t>было предложено ответить на вопросы</w:t>
      </w:r>
      <w:r w:rsidRPr="0025654B">
        <w:rPr>
          <w:rFonts w:ascii="Times New Roman" w:hAnsi="Times New Roman"/>
          <w:sz w:val="28"/>
          <w:szCs w:val="28"/>
        </w:rPr>
        <w:t xml:space="preserve"> Анкет</w:t>
      </w:r>
      <w:r>
        <w:rPr>
          <w:rFonts w:ascii="Times New Roman" w:hAnsi="Times New Roman"/>
          <w:sz w:val="28"/>
          <w:szCs w:val="28"/>
        </w:rPr>
        <w:t>ы</w:t>
      </w:r>
      <w:r w:rsidRPr="0025654B">
        <w:rPr>
          <w:rFonts w:ascii="Times New Roman" w:hAnsi="Times New Roman"/>
          <w:sz w:val="28"/>
          <w:szCs w:val="28"/>
        </w:rPr>
        <w:t>№</w:t>
      </w:r>
      <w:r>
        <w:rPr>
          <w:rFonts w:ascii="Times New Roman" w:hAnsi="Times New Roman"/>
          <w:sz w:val="28"/>
          <w:szCs w:val="28"/>
        </w:rPr>
        <w:t xml:space="preserve">2. </w:t>
      </w:r>
    </w:p>
    <w:p w:rsidR="00E05514" w:rsidRDefault="00E05514" w:rsidP="0025654B">
      <w:pPr>
        <w:spacing w:line="360" w:lineRule="auto"/>
        <w:jc w:val="both"/>
        <w:rPr>
          <w:rFonts w:ascii="Times New Roman" w:hAnsi="Times New Roman"/>
          <w:sz w:val="28"/>
          <w:szCs w:val="28"/>
        </w:rPr>
      </w:pPr>
      <w:r>
        <w:rPr>
          <w:rFonts w:ascii="Times New Roman" w:hAnsi="Times New Roman"/>
          <w:sz w:val="28"/>
          <w:szCs w:val="28"/>
        </w:rPr>
        <w:tab/>
        <w:t xml:space="preserve">Анкета№2 состоит </w:t>
      </w:r>
      <w:r w:rsidRPr="0025654B">
        <w:rPr>
          <w:rFonts w:ascii="Times New Roman" w:hAnsi="Times New Roman"/>
          <w:sz w:val="28"/>
          <w:szCs w:val="28"/>
        </w:rPr>
        <w:t>и</w:t>
      </w:r>
      <w:r>
        <w:rPr>
          <w:rFonts w:ascii="Times New Roman" w:hAnsi="Times New Roman"/>
          <w:sz w:val="28"/>
          <w:szCs w:val="28"/>
        </w:rPr>
        <w:t>з</w:t>
      </w:r>
      <w:r w:rsidRPr="0025654B">
        <w:rPr>
          <w:rFonts w:ascii="Times New Roman" w:hAnsi="Times New Roman"/>
          <w:sz w:val="28"/>
          <w:szCs w:val="28"/>
        </w:rPr>
        <w:t xml:space="preserve"> 10 вопросов</w:t>
      </w:r>
      <w:r>
        <w:rPr>
          <w:rFonts w:ascii="Times New Roman" w:hAnsi="Times New Roman"/>
          <w:sz w:val="28"/>
          <w:szCs w:val="28"/>
        </w:rPr>
        <w:t xml:space="preserve">, которые </w:t>
      </w:r>
      <w:r w:rsidRPr="0025654B">
        <w:rPr>
          <w:rFonts w:ascii="Times New Roman" w:hAnsi="Times New Roman"/>
          <w:sz w:val="28"/>
          <w:szCs w:val="28"/>
        </w:rPr>
        <w:t xml:space="preserve">призваны закрепить знания, полученные </w:t>
      </w:r>
      <w:r>
        <w:rPr>
          <w:rFonts w:ascii="Times New Roman" w:hAnsi="Times New Roman"/>
          <w:sz w:val="28"/>
          <w:szCs w:val="28"/>
        </w:rPr>
        <w:t>девятиклассниками во время просмотра презентации</w:t>
      </w:r>
      <w:r w:rsidRPr="0025654B">
        <w:rPr>
          <w:rFonts w:ascii="Times New Roman" w:hAnsi="Times New Roman"/>
          <w:sz w:val="28"/>
          <w:szCs w:val="28"/>
        </w:rPr>
        <w:t xml:space="preserve">, а также </w:t>
      </w:r>
      <w:r>
        <w:rPr>
          <w:rFonts w:ascii="Times New Roman" w:hAnsi="Times New Roman"/>
          <w:sz w:val="28"/>
          <w:szCs w:val="28"/>
        </w:rPr>
        <w:t>определить, насколько эффективно было проведено их обучение</w:t>
      </w:r>
      <w:r w:rsidRPr="0025654B">
        <w:rPr>
          <w:rFonts w:ascii="Times New Roman" w:hAnsi="Times New Roman"/>
          <w:sz w:val="28"/>
          <w:szCs w:val="28"/>
        </w:rPr>
        <w:t>.</w:t>
      </w:r>
    </w:p>
    <w:p w:rsidR="00E05514" w:rsidRPr="00305CC0" w:rsidRDefault="00E05514" w:rsidP="00305CC0">
      <w:pPr>
        <w:spacing w:line="360" w:lineRule="auto"/>
        <w:jc w:val="center"/>
        <w:rPr>
          <w:rFonts w:ascii="Times New Roman" w:hAnsi="Times New Roman"/>
          <w:b/>
          <w:sz w:val="28"/>
          <w:szCs w:val="28"/>
        </w:rPr>
      </w:pPr>
      <w:r w:rsidRPr="00305CC0">
        <w:rPr>
          <w:rFonts w:ascii="Times New Roman" w:hAnsi="Times New Roman"/>
          <w:b/>
          <w:sz w:val="28"/>
          <w:szCs w:val="28"/>
        </w:rPr>
        <w:t>А</w:t>
      </w:r>
      <w:r>
        <w:rPr>
          <w:rFonts w:ascii="Times New Roman" w:hAnsi="Times New Roman"/>
          <w:b/>
          <w:sz w:val="28"/>
          <w:szCs w:val="28"/>
        </w:rPr>
        <w:t>НКЕТА</w:t>
      </w:r>
      <w:r w:rsidRPr="00305CC0">
        <w:rPr>
          <w:rFonts w:ascii="Times New Roman" w:hAnsi="Times New Roman"/>
          <w:b/>
          <w:sz w:val="28"/>
          <w:szCs w:val="28"/>
        </w:rPr>
        <w:t xml:space="preserve"> №2</w:t>
      </w:r>
    </w:p>
    <w:p w:rsidR="00E05514" w:rsidRPr="00E004F2" w:rsidRDefault="00E05514" w:rsidP="00E004F2">
      <w:pPr>
        <w:numPr>
          <w:ilvl w:val="0"/>
          <w:numId w:val="21"/>
        </w:numPr>
        <w:spacing w:after="0" w:line="360" w:lineRule="auto"/>
        <w:jc w:val="both"/>
        <w:rPr>
          <w:rFonts w:ascii="Times New Roman" w:hAnsi="Times New Roman"/>
          <w:sz w:val="28"/>
          <w:szCs w:val="28"/>
        </w:rPr>
      </w:pPr>
      <w:r w:rsidRPr="00E004F2">
        <w:rPr>
          <w:rFonts w:ascii="Times New Roman" w:hAnsi="Times New Roman"/>
          <w:sz w:val="28"/>
          <w:szCs w:val="28"/>
        </w:rPr>
        <w:t>Готовы ли Вы инвестировать в финансовые проекты?</w:t>
      </w:r>
    </w:p>
    <w:p w:rsidR="00E05514" w:rsidRPr="00E004F2" w:rsidRDefault="00E05514" w:rsidP="00E004F2">
      <w:pPr>
        <w:numPr>
          <w:ilvl w:val="0"/>
          <w:numId w:val="21"/>
        </w:numPr>
        <w:spacing w:after="0" w:line="360" w:lineRule="auto"/>
        <w:ind w:left="714" w:hanging="357"/>
        <w:jc w:val="both"/>
        <w:rPr>
          <w:rFonts w:ascii="Times New Roman" w:hAnsi="Times New Roman"/>
          <w:sz w:val="28"/>
          <w:szCs w:val="28"/>
        </w:rPr>
      </w:pPr>
      <w:r w:rsidRPr="00E004F2">
        <w:rPr>
          <w:rFonts w:ascii="Times New Roman" w:hAnsi="Times New Roman"/>
          <w:sz w:val="28"/>
          <w:szCs w:val="28"/>
        </w:rPr>
        <w:t>Вызовет ли у Вас доверие инвестиционный проект, в котором гарантируется доходность выше рыночной в 50 раз?</w:t>
      </w:r>
    </w:p>
    <w:p w:rsidR="00E05514" w:rsidRPr="00E004F2" w:rsidRDefault="00E05514" w:rsidP="00E004F2">
      <w:pPr>
        <w:numPr>
          <w:ilvl w:val="0"/>
          <w:numId w:val="21"/>
        </w:numPr>
        <w:spacing w:after="0" w:line="360" w:lineRule="auto"/>
        <w:ind w:left="714" w:hanging="357"/>
        <w:jc w:val="both"/>
        <w:rPr>
          <w:rFonts w:ascii="Times New Roman" w:hAnsi="Times New Roman"/>
          <w:sz w:val="28"/>
          <w:szCs w:val="28"/>
        </w:rPr>
      </w:pPr>
      <w:r w:rsidRPr="00E004F2">
        <w:rPr>
          <w:rFonts w:ascii="Times New Roman" w:hAnsi="Times New Roman"/>
          <w:sz w:val="28"/>
          <w:szCs w:val="28"/>
        </w:rPr>
        <w:t>Вызовет ли у Вас доверие инвестиционный проект, который будут рекламировать известные актеры?</w:t>
      </w:r>
    </w:p>
    <w:p w:rsidR="00E05514" w:rsidRPr="00E004F2" w:rsidRDefault="00E05514" w:rsidP="00E004F2">
      <w:pPr>
        <w:numPr>
          <w:ilvl w:val="0"/>
          <w:numId w:val="21"/>
        </w:numPr>
        <w:spacing w:after="0" w:line="360" w:lineRule="auto"/>
        <w:ind w:left="714" w:hanging="357"/>
        <w:jc w:val="both"/>
        <w:rPr>
          <w:rFonts w:ascii="Times New Roman" w:hAnsi="Times New Roman"/>
          <w:sz w:val="28"/>
          <w:szCs w:val="28"/>
        </w:rPr>
      </w:pPr>
      <w:r w:rsidRPr="00E004F2">
        <w:rPr>
          <w:rFonts w:ascii="Times New Roman" w:hAnsi="Times New Roman"/>
          <w:sz w:val="28"/>
          <w:szCs w:val="28"/>
        </w:rPr>
        <w:t>Имеете ли Вы желание инвестировать личные денежные средства в доходные проекты?</w:t>
      </w:r>
    </w:p>
    <w:p w:rsidR="00E05514" w:rsidRPr="00E004F2" w:rsidRDefault="00E05514" w:rsidP="00E004F2">
      <w:pPr>
        <w:numPr>
          <w:ilvl w:val="0"/>
          <w:numId w:val="21"/>
        </w:numPr>
        <w:spacing w:after="0" w:line="360" w:lineRule="auto"/>
        <w:ind w:left="714" w:hanging="357"/>
        <w:jc w:val="both"/>
        <w:rPr>
          <w:rFonts w:ascii="Times New Roman" w:hAnsi="Times New Roman"/>
          <w:sz w:val="28"/>
          <w:szCs w:val="28"/>
        </w:rPr>
      </w:pPr>
      <w:r w:rsidRPr="00E004F2">
        <w:rPr>
          <w:rFonts w:ascii="Times New Roman" w:hAnsi="Times New Roman"/>
          <w:sz w:val="28"/>
          <w:szCs w:val="28"/>
        </w:rPr>
        <w:t>Вызовет ли у Вас доверие инвестиционный проект, вступить в который Вас будет приглашать Ваш знакомый, являющийся участником этого проекта?</w:t>
      </w:r>
    </w:p>
    <w:p w:rsidR="00E05514" w:rsidRPr="00E004F2" w:rsidRDefault="00E05514" w:rsidP="00E004F2">
      <w:pPr>
        <w:numPr>
          <w:ilvl w:val="0"/>
          <w:numId w:val="21"/>
        </w:numPr>
        <w:spacing w:after="0" w:line="360" w:lineRule="auto"/>
        <w:ind w:left="714" w:hanging="357"/>
        <w:jc w:val="both"/>
        <w:rPr>
          <w:rFonts w:ascii="Times New Roman" w:hAnsi="Times New Roman"/>
          <w:sz w:val="28"/>
          <w:szCs w:val="28"/>
        </w:rPr>
      </w:pPr>
      <w:r w:rsidRPr="00E004F2">
        <w:rPr>
          <w:rFonts w:ascii="Times New Roman" w:hAnsi="Times New Roman"/>
          <w:sz w:val="28"/>
          <w:szCs w:val="28"/>
        </w:rPr>
        <w:t>Готовы ли Вы взять кредит в банке ради денег для новых вложений, если инвестиционный проект покажется Вам действительно прибыльным?</w:t>
      </w:r>
    </w:p>
    <w:p w:rsidR="00E05514" w:rsidRPr="00E004F2" w:rsidRDefault="00E05514" w:rsidP="00E004F2">
      <w:pPr>
        <w:numPr>
          <w:ilvl w:val="0"/>
          <w:numId w:val="21"/>
        </w:numPr>
        <w:spacing w:after="0" w:line="360" w:lineRule="auto"/>
        <w:ind w:left="714" w:hanging="357"/>
        <w:jc w:val="both"/>
        <w:rPr>
          <w:rFonts w:ascii="Times New Roman" w:hAnsi="Times New Roman"/>
          <w:sz w:val="28"/>
          <w:szCs w:val="28"/>
        </w:rPr>
      </w:pPr>
      <w:r w:rsidRPr="00E004F2">
        <w:rPr>
          <w:rFonts w:ascii="Times New Roman" w:hAnsi="Times New Roman"/>
          <w:sz w:val="28"/>
          <w:szCs w:val="28"/>
        </w:rPr>
        <w:t>Будете ли Вы проверять финансовую организацию на специальных государственных сайтах на предмет ее надежности, прежде чем стать ее участником?</w:t>
      </w:r>
    </w:p>
    <w:p w:rsidR="00E05514" w:rsidRPr="00E004F2" w:rsidRDefault="00E05514" w:rsidP="00E004F2">
      <w:pPr>
        <w:numPr>
          <w:ilvl w:val="0"/>
          <w:numId w:val="21"/>
        </w:numPr>
        <w:spacing w:after="0" w:line="360" w:lineRule="auto"/>
        <w:ind w:left="714" w:hanging="357"/>
        <w:jc w:val="both"/>
        <w:rPr>
          <w:rFonts w:ascii="Times New Roman" w:hAnsi="Times New Roman"/>
          <w:sz w:val="28"/>
          <w:szCs w:val="28"/>
        </w:rPr>
      </w:pPr>
      <w:r w:rsidRPr="00E004F2">
        <w:rPr>
          <w:rFonts w:ascii="Times New Roman" w:hAnsi="Times New Roman"/>
          <w:sz w:val="28"/>
          <w:szCs w:val="28"/>
        </w:rPr>
        <w:t xml:space="preserve">Готовы ли Вы продать своё </w:t>
      </w:r>
      <w:r>
        <w:rPr>
          <w:rFonts w:ascii="Times New Roman" w:hAnsi="Times New Roman"/>
          <w:sz w:val="28"/>
          <w:szCs w:val="28"/>
        </w:rPr>
        <w:t xml:space="preserve">движимое или недвижимое </w:t>
      </w:r>
      <w:r w:rsidRPr="00E004F2">
        <w:rPr>
          <w:rFonts w:ascii="Times New Roman" w:hAnsi="Times New Roman"/>
          <w:sz w:val="28"/>
          <w:szCs w:val="28"/>
        </w:rPr>
        <w:t>имущество для новых вложений, если участие в проекте обещает Вам в будущем приобретение жилья по цене ниже рыночной на 40%?</w:t>
      </w:r>
    </w:p>
    <w:p w:rsidR="00E05514" w:rsidRPr="00E004F2" w:rsidRDefault="00E05514" w:rsidP="00E004F2">
      <w:pPr>
        <w:numPr>
          <w:ilvl w:val="0"/>
          <w:numId w:val="21"/>
        </w:numPr>
        <w:spacing w:after="0" w:line="360" w:lineRule="auto"/>
        <w:ind w:left="714" w:hanging="357"/>
        <w:jc w:val="both"/>
        <w:rPr>
          <w:rFonts w:ascii="Times New Roman" w:hAnsi="Times New Roman"/>
          <w:sz w:val="28"/>
          <w:szCs w:val="28"/>
        </w:rPr>
      </w:pPr>
      <w:r w:rsidRPr="00E004F2">
        <w:rPr>
          <w:rFonts w:ascii="Times New Roman" w:hAnsi="Times New Roman"/>
          <w:sz w:val="28"/>
          <w:szCs w:val="28"/>
        </w:rPr>
        <w:t>Будете ли Вы проверять надежность незнакомой и неизвестной Вам финансовой организации, обещающей высокий доход, если ее реклама слишком навязчива?</w:t>
      </w:r>
    </w:p>
    <w:p w:rsidR="00E05514" w:rsidRPr="00E004F2" w:rsidRDefault="00E05514" w:rsidP="00E004F2">
      <w:pPr>
        <w:numPr>
          <w:ilvl w:val="0"/>
          <w:numId w:val="21"/>
        </w:numPr>
        <w:spacing w:after="0" w:line="360" w:lineRule="auto"/>
        <w:ind w:left="714" w:hanging="357"/>
        <w:jc w:val="both"/>
        <w:rPr>
          <w:rFonts w:ascii="Times New Roman" w:hAnsi="Times New Roman"/>
          <w:sz w:val="28"/>
          <w:szCs w:val="28"/>
        </w:rPr>
      </w:pPr>
      <w:r w:rsidRPr="00E004F2">
        <w:rPr>
          <w:rFonts w:ascii="Times New Roman" w:hAnsi="Times New Roman"/>
          <w:sz w:val="28"/>
          <w:szCs w:val="28"/>
        </w:rPr>
        <w:t>Готовы ли Вы поверить многообещающим уговорам вложить деньги в инвестиционный проект, схема работы которого Вам не до конца понятна?</w:t>
      </w:r>
    </w:p>
    <w:p w:rsidR="00E05514" w:rsidRPr="0025654B" w:rsidRDefault="00E05514" w:rsidP="0025654B">
      <w:pPr>
        <w:spacing w:line="360" w:lineRule="auto"/>
        <w:jc w:val="both"/>
        <w:rPr>
          <w:rFonts w:ascii="Times New Roman" w:hAnsi="Times New Roman"/>
          <w:sz w:val="28"/>
          <w:szCs w:val="28"/>
        </w:rPr>
      </w:pPr>
      <w:r>
        <w:rPr>
          <w:rFonts w:ascii="Times New Roman" w:hAnsi="Times New Roman"/>
          <w:sz w:val="28"/>
          <w:szCs w:val="28"/>
        </w:rPr>
        <w:tab/>
        <w:t>Н</w:t>
      </w:r>
      <w:r w:rsidRPr="0025654B">
        <w:rPr>
          <w:rFonts w:ascii="Times New Roman" w:hAnsi="Times New Roman"/>
          <w:sz w:val="28"/>
          <w:szCs w:val="28"/>
        </w:rPr>
        <w:t xml:space="preserve">а основании ответов </w:t>
      </w:r>
      <w:r>
        <w:rPr>
          <w:rFonts w:ascii="Times New Roman" w:hAnsi="Times New Roman"/>
          <w:sz w:val="28"/>
          <w:szCs w:val="28"/>
        </w:rPr>
        <w:t xml:space="preserve">на вопросы Анкеты №2 </w:t>
      </w:r>
      <w:r w:rsidRPr="0025654B">
        <w:rPr>
          <w:rFonts w:ascii="Times New Roman" w:hAnsi="Times New Roman"/>
          <w:sz w:val="28"/>
          <w:szCs w:val="28"/>
        </w:rPr>
        <w:t>сдела</w:t>
      </w:r>
      <w:r>
        <w:rPr>
          <w:rFonts w:ascii="Times New Roman" w:hAnsi="Times New Roman"/>
          <w:sz w:val="28"/>
          <w:szCs w:val="28"/>
        </w:rPr>
        <w:t>ны</w:t>
      </w:r>
      <w:r w:rsidRPr="0025654B">
        <w:rPr>
          <w:rFonts w:ascii="Times New Roman" w:hAnsi="Times New Roman"/>
          <w:sz w:val="28"/>
          <w:szCs w:val="28"/>
        </w:rPr>
        <w:t xml:space="preserve"> </w:t>
      </w:r>
      <w:r>
        <w:rPr>
          <w:rFonts w:ascii="Times New Roman" w:hAnsi="Times New Roman"/>
          <w:sz w:val="28"/>
          <w:szCs w:val="28"/>
        </w:rPr>
        <w:t xml:space="preserve">и представлены </w:t>
      </w:r>
      <w:r w:rsidRPr="0025654B">
        <w:rPr>
          <w:rFonts w:ascii="Times New Roman" w:hAnsi="Times New Roman"/>
          <w:sz w:val="28"/>
          <w:szCs w:val="28"/>
        </w:rPr>
        <w:t>вывод</w:t>
      </w:r>
      <w:r>
        <w:rPr>
          <w:rFonts w:ascii="Times New Roman" w:hAnsi="Times New Roman"/>
          <w:sz w:val="28"/>
          <w:szCs w:val="28"/>
        </w:rPr>
        <w:t>ы</w:t>
      </w:r>
      <w:r w:rsidRPr="0025654B">
        <w:rPr>
          <w:rFonts w:ascii="Times New Roman" w:hAnsi="Times New Roman"/>
          <w:sz w:val="28"/>
          <w:szCs w:val="28"/>
        </w:rPr>
        <w:t xml:space="preserve"> об эффективности проведенной работы по ознакомлению </w:t>
      </w:r>
      <w:r>
        <w:rPr>
          <w:rFonts w:ascii="Times New Roman" w:hAnsi="Times New Roman"/>
          <w:sz w:val="28"/>
          <w:szCs w:val="28"/>
        </w:rPr>
        <w:t>учащихся с деятельностью финансовых пирамид, возникающих в Российской Федерации в настоящее время. Также, сделаны и представлены выводы о том, повлияла ли презентация на общее понимание</w:t>
      </w:r>
      <w:r w:rsidRPr="0025654B">
        <w:rPr>
          <w:rFonts w:ascii="Times New Roman" w:hAnsi="Times New Roman"/>
          <w:sz w:val="28"/>
          <w:szCs w:val="28"/>
        </w:rPr>
        <w:t xml:space="preserve"> </w:t>
      </w:r>
      <w:r>
        <w:rPr>
          <w:rFonts w:ascii="Times New Roman" w:hAnsi="Times New Roman"/>
          <w:sz w:val="28"/>
          <w:szCs w:val="28"/>
        </w:rPr>
        <w:t>учащимися</w:t>
      </w:r>
      <w:r w:rsidRPr="0025654B">
        <w:rPr>
          <w:rFonts w:ascii="Times New Roman" w:hAnsi="Times New Roman"/>
          <w:sz w:val="28"/>
          <w:szCs w:val="28"/>
        </w:rPr>
        <w:t xml:space="preserve"> финансовых вопрос</w:t>
      </w:r>
      <w:r>
        <w:rPr>
          <w:rFonts w:ascii="Times New Roman" w:hAnsi="Times New Roman"/>
          <w:sz w:val="28"/>
          <w:szCs w:val="28"/>
        </w:rPr>
        <w:t xml:space="preserve">ов, в частности таких, как </w:t>
      </w:r>
      <w:r w:rsidRPr="0025654B">
        <w:rPr>
          <w:rFonts w:ascii="Times New Roman" w:hAnsi="Times New Roman"/>
          <w:sz w:val="28"/>
          <w:szCs w:val="28"/>
        </w:rPr>
        <w:t>вложени</w:t>
      </w:r>
      <w:r>
        <w:rPr>
          <w:rFonts w:ascii="Times New Roman" w:hAnsi="Times New Roman"/>
          <w:sz w:val="28"/>
          <w:szCs w:val="28"/>
        </w:rPr>
        <w:t>я</w:t>
      </w:r>
      <w:r w:rsidRPr="0025654B">
        <w:rPr>
          <w:rFonts w:ascii="Times New Roman" w:hAnsi="Times New Roman"/>
          <w:sz w:val="28"/>
          <w:szCs w:val="28"/>
        </w:rPr>
        <w:t xml:space="preserve"> денежных средств в различные финансовые продукты, предла</w:t>
      </w:r>
      <w:r>
        <w:rPr>
          <w:rFonts w:ascii="Times New Roman" w:hAnsi="Times New Roman"/>
          <w:sz w:val="28"/>
          <w:szCs w:val="28"/>
        </w:rPr>
        <w:t>гаемые рынком финансовых услуг.</w:t>
      </w:r>
    </w:p>
    <w:p w:rsidR="00E05514" w:rsidRPr="0025654B" w:rsidRDefault="00E05514" w:rsidP="003E7ED9">
      <w:pPr>
        <w:spacing w:line="360" w:lineRule="auto"/>
        <w:jc w:val="both"/>
        <w:rPr>
          <w:rFonts w:ascii="Times New Roman" w:hAnsi="Times New Roman"/>
          <w:sz w:val="28"/>
          <w:szCs w:val="28"/>
        </w:rPr>
      </w:pPr>
      <w:r>
        <w:rPr>
          <w:rFonts w:ascii="Times New Roman" w:hAnsi="Times New Roman"/>
          <w:sz w:val="28"/>
          <w:szCs w:val="28"/>
        </w:rPr>
        <w:tab/>
      </w:r>
      <w:r w:rsidRPr="0025654B">
        <w:rPr>
          <w:rFonts w:ascii="Times New Roman" w:hAnsi="Times New Roman"/>
          <w:sz w:val="28"/>
          <w:szCs w:val="28"/>
        </w:rPr>
        <w:t>Ответы учащихся представлены в Сводной таблице ответов на Анкету№</w:t>
      </w:r>
      <w:r>
        <w:rPr>
          <w:rFonts w:ascii="Times New Roman" w:hAnsi="Times New Roman"/>
          <w:sz w:val="28"/>
          <w:szCs w:val="28"/>
        </w:rPr>
        <w:t>2</w:t>
      </w:r>
      <w:r w:rsidRPr="0025654B">
        <w:rPr>
          <w:rFonts w:ascii="Times New Roman" w:hAnsi="Times New Roman"/>
          <w:sz w:val="28"/>
          <w:szCs w:val="28"/>
        </w:rPr>
        <w:t xml:space="preserve"> (Таблица </w:t>
      </w:r>
      <w:r>
        <w:rPr>
          <w:rFonts w:ascii="Times New Roman" w:hAnsi="Times New Roman"/>
          <w:sz w:val="28"/>
          <w:szCs w:val="28"/>
        </w:rPr>
        <w:t>2</w:t>
      </w:r>
      <w:r w:rsidRPr="0025654B">
        <w:rPr>
          <w:rFonts w:ascii="Times New Roman" w:hAnsi="Times New Roman"/>
          <w:sz w:val="28"/>
          <w:szCs w:val="28"/>
        </w:rPr>
        <w:t>).</w:t>
      </w:r>
    </w:p>
    <w:p w:rsidR="00E05514" w:rsidRDefault="00E05514">
      <w:pPr>
        <w:spacing w:after="0" w:line="240" w:lineRule="auto"/>
        <w:rPr>
          <w:rFonts w:ascii="Times New Roman" w:hAnsi="Times New Roman"/>
          <w:sz w:val="28"/>
          <w:szCs w:val="28"/>
        </w:rPr>
      </w:pPr>
      <w:r>
        <w:rPr>
          <w:rFonts w:ascii="Times New Roman" w:hAnsi="Times New Roman"/>
          <w:sz w:val="28"/>
          <w:szCs w:val="28"/>
        </w:rPr>
        <w:br w:type="page"/>
      </w:r>
    </w:p>
    <w:p w:rsidR="00E05514" w:rsidRPr="00173D71" w:rsidRDefault="00E05514" w:rsidP="00324BDA">
      <w:pPr>
        <w:spacing w:after="0" w:line="360" w:lineRule="auto"/>
        <w:jc w:val="both"/>
        <w:rPr>
          <w:rFonts w:ascii="Times New Roman" w:hAnsi="Times New Roman"/>
          <w:sz w:val="18"/>
          <w:szCs w:val="18"/>
        </w:rPr>
      </w:pPr>
      <w:r w:rsidRPr="00173D71">
        <w:rPr>
          <w:rFonts w:ascii="Times New Roman" w:hAnsi="Times New Roman"/>
          <w:sz w:val="18"/>
          <w:szCs w:val="18"/>
        </w:rPr>
        <w:t>Таблица 2.</w:t>
      </w:r>
    </w:p>
    <w:p w:rsidR="00E05514" w:rsidRPr="0025654B" w:rsidRDefault="00E05514" w:rsidP="00324BDA">
      <w:pPr>
        <w:spacing w:after="0" w:line="360" w:lineRule="auto"/>
        <w:ind w:left="-426"/>
        <w:jc w:val="both"/>
        <w:rPr>
          <w:rFonts w:ascii="Times New Roman" w:hAnsi="Times New Roman"/>
          <w:sz w:val="28"/>
          <w:szCs w:val="28"/>
        </w:rPr>
      </w:pPr>
      <w:r w:rsidRPr="0025654B">
        <w:rPr>
          <w:rFonts w:ascii="Times New Roman" w:hAnsi="Times New Roman"/>
          <w:sz w:val="28"/>
          <w:szCs w:val="28"/>
        </w:rPr>
        <w:object w:dxaOrig="20260" w:dyaOrig="13120">
          <v:shape id="_x0000_i1034" type="#_x0000_t75" style="width:526.5pt;height:341.25pt" o:ole="">
            <v:imagedata r:id="rId34" o:title=""/>
          </v:shape>
          <o:OLEObject Type="Embed" ProgID="Excel.Sheet.8" ShapeID="_x0000_i1034" DrawAspect="Content" ObjectID="_1710514820" r:id="rId35"/>
        </w:object>
      </w:r>
    </w:p>
    <w:p w:rsidR="00E05514" w:rsidRPr="0025654B" w:rsidRDefault="00E05514" w:rsidP="0018230F">
      <w:pPr>
        <w:spacing w:after="0" w:line="360" w:lineRule="auto"/>
        <w:ind w:left="-567"/>
        <w:jc w:val="both"/>
        <w:rPr>
          <w:rFonts w:ascii="Times New Roman" w:hAnsi="Times New Roman"/>
          <w:sz w:val="28"/>
          <w:szCs w:val="28"/>
        </w:rPr>
      </w:pPr>
      <w:r>
        <w:rPr>
          <w:rFonts w:ascii="Times New Roman" w:hAnsi="Times New Roman"/>
          <w:sz w:val="28"/>
          <w:szCs w:val="28"/>
        </w:rPr>
        <w:tab/>
      </w:r>
      <w:r>
        <w:rPr>
          <w:rFonts w:ascii="Times New Roman" w:hAnsi="Times New Roman"/>
          <w:sz w:val="28"/>
          <w:szCs w:val="28"/>
        </w:rPr>
        <w:tab/>
      </w:r>
      <w:r w:rsidRPr="0025654B">
        <w:rPr>
          <w:rFonts w:ascii="Times New Roman" w:hAnsi="Times New Roman"/>
          <w:sz w:val="28"/>
          <w:szCs w:val="28"/>
        </w:rPr>
        <w:t>Сводная таблица ответов на Анкету №1 учащихся позволяет сделать следующие выводы:</w:t>
      </w:r>
    </w:p>
    <w:p w:rsidR="00E05514" w:rsidRDefault="00E05514" w:rsidP="007B63F4">
      <w:pPr>
        <w:numPr>
          <w:ilvl w:val="0"/>
          <w:numId w:val="27"/>
        </w:numPr>
        <w:spacing w:after="0" w:line="360" w:lineRule="auto"/>
        <w:jc w:val="both"/>
        <w:rPr>
          <w:rFonts w:ascii="Times New Roman" w:hAnsi="Times New Roman"/>
          <w:sz w:val="28"/>
          <w:szCs w:val="28"/>
        </w:rPr>
      </w:pPr>
      <w:r w:rsidRPr="0025654B">
        <w:rPr>
          <w:rFonts w:ascii="Times New Roman" w:hAnsi="Times New Roman"/>
          <w:sz w:val="28"/>
          <w:szCs w:val="28"/>
        </w:rPr>
        <w:t>На основании ответов на вопрос</w:t>
      </w:r>
      <w:r>
        <w:rPr>
          <w:rFonts w:ascii="Times New Roman" w:hAnsi="Times New Roman"/>
          <w:sz w:val="28"/>
          <w:szCs w:val="28"/>
        </w:rPr>
        <w:t>№</w:t>
      </w:r>
      <w:r w:rsidRPr="0025654B">
        <w:rPr>
          <w:rFonts w:ascii="Times New Roman" w:hAnsi="Times New Roman"/>
          <w:sz w:val="28"/>
          <w:szCs w:val="28"/>
        </w:rPr>
        <w:t xml:space="preserve">1 </w:t>
      </w:r>
      <w:r>
        <w:rPr>
          <w:rFonts w:ascii="Times New Roman" w:hAnsi="Times New Roman"/>
          <w:sz w:val="28"/>
          <w:szCs w:val="28"/>
        </w:rPr>
        <w:t xml:space="preserve">можно сделать вывод, что мнения учащихся разделились примерно поровну. Это говорит о том, что </w:t>
      </w:r>
      <w:r w:rsidRPr="00167911">
        <w:rPr>
          <w:rFonts w:ascii="Times New Roman" w:hAnsi="Times New Roman"/>
          <w:b/>
          <w:sz w:val="28"/>
          <w:szCs w:val="28"/>
        </w:rPr>
        <w:t>ученики с осторожностью относятся к</w:t>
      </w:r>
      <w:r>
        <w:rPr>
          <w:rFonts w:ascii="Times New Roman" w:hAnsi="Times New Roman"/>
          <w:sz w:val="28"/>
          <w:szCs w:val="28"/>
        </w:rPr>
        <w:t xml:space="preserve"> </w:t>
      </w:r>
      <w:r w:rsidRPr="00167911">
        <w:rPr>
          <w:rFonts w:ascii="Times New Roman" w:hAnsi="Times New Roman"/>
          <w:b/>
          <w:sz w:val="28"/>
          <w:szCs w:val="28"/>
        </w:rPr>
        <w:t>сложным финансовым продуктам</w:t>
      </w:r>
      <w:r>
        <w:rPr>
          <w:rFonts w:ascii="Times New Roman" w:hAnsi="Times New Roman"/>
          <w:sz w:val="28"/>
          <w:szCs w:val="28"/>
        </w:rPr>
        <w:t>. На подобный вопрос№1 из Анкеты№1,</w:t>
      </w:r>
      <w:r w:rsidRPr="0025654B">
        <w:rPr>
          <w:rFonts w:ascii="Times New Roman" w:hAnsi="Times New Roman"/>
          <w:sz w:val="28"/>
          <w:szCs w:val="28"/>
        </w:rPr>
        <w:t xml:space="preserve"> верят </w:t>
      </w:r>
      <w:r>
        <w:rPr>
          <w:rFonts w:ascii="Times New Roman" w:hAnsi="Times New Roman"/>
          <w:sz w:val="28"/>
          <w:szCs w:val="28"/>
        </w:rPr>
        <w:t xml:space="preserve">ли они </w:t>
      </w:r>
      <w:r w:rsidRPr="0025654B">
        <w:rPr>
          <w:rFonts w:ascii="Times New Roman" w:hAnsi="Times New Roman"/>
          <w:sz w:val="28"/>
          <w:szCs w:val="28"/>
        </w:rPr>
        <w:t>в возможность заработка на инвестиционных проектах</w:t>
      </w:r>
      <w:r>
        <w:rPr>
          <w:rFonts w:ascii="Times New Roman" w:hAnsi="Times New Roman"/>
          <w:sz w:val="28"/>
          <w:szCs w:val="28"/>
        </w:rPr>
        <w:t>, утвердительно ответили большинство</w:t>
      </w:r>
      <w:r w:rsidRPr="0025654B">
        <w:rPr>
          <w:rFonts w:ascii="Times New Roman" w:hAnsi="Times New Roman"/>
          <w:sz w:val="28"/>
          <w:szCs w:val="28"/>
        </w:rPr>
        <w:t xml:space="preserve">. </w:t>
      </w:r>
      <w:r>
        <w:rPr>
          <w:rFonts w:ascii="Times New Roman" w:hAnsi="Times New Roman"/>
          <w:sz w:val="28"/>
          <w:szCs w:val="28"/>
        </w:rPr>
        <w:t>Этот вывод также подтверждают ответы учеников на аналогичный, но иначе сформулированный вопрос№4 Анкеты №2, на который положительно ответили 18 человек.</w:t>
      </w:r>
    </w:p>
    <w:p w:rsidR="00E05514" w:rsidRPr="00D468DC" w:rsidRDefault="00E05514" w:rsidP="007B63F4">
      <w:pPr>
        <w:numPr>
          <w:ilvl w:val="0"/>
          <w:numId w:val="27"/>
        </w:numPr>
        <w:spacing w:after="0" w:line="360" w:lineRule="auto"/>
        <w:jc w:val="both"/>
        <w:rPr>
          <w:rFonts w:ascii="Times New Roman" w:hAnsi="Times New Roman"/>
          <w:b/>
          <w:sz w:val="28"/>
          <w:szCs w:val="28"/>
        </w:rPr>
      </w:pPr>
      <w:r>
        <w:rPr>
          <w:rFonts w:ascii="Times New Roman" w:hAnsi="Times New Roman"/>
          <w:sz w:val="28"/>
          <w:szCs w:val="28"/>
        </w:rPr>
        <w:t xml:space="preserve">На вопрос№2 отрицательно ответили 30 человек. Это указывает на понимание учениками того, что </w:t>
      </w:r>
      <w:r w:rsidRPr="00D468DC">
        <w:rPr>
          <w:rFonts w:ascii="Times New Roman" w:hAnsi="Times New Roman"/>
          <w:b/>
          <w:sz w:val="28"/>
          <w:szCs w:val="28"/>
        </w:rPr>
        <w:t>чрезмерно повышенная доходность указывает на наличие мошеннической схемы в проекте.</w:t>
      </w:r>
    </w:p>
    <w:p w:rsidR="00E05514" w:rsidRDefault="00E05514" w:rsidP="007B63F4">
      <w:pPr>
        <w:numPr>
          <w:ilvl w:val="0"/>
          <w:numId w:val="27"/>
        </w:numPr>
        <w:spacing w:after="0" w:line="360" w:lineRule="auto"/>
        <w:jc w:val="both"/>
        <w:rPr>
          <w:rFonts w:ascii="Times New Roman" w:hAnsi="Times New Roman"/>
          <w:b/>
          <w:sz w:val="28"/>
          <w:szCs w:val="28"/>
        </w:rPr>
      </w:pPr>
      <w:r>
        <w:rPr>
          <w:rFonts w:ascii="Times New Roman" w:hAnsi="Times New Roman"/>
          <w:sz w:val="28"/>
          <w:szCs w:val="28"/>
        </w:rPr>
        <w:t xml:space="preserve">На вопрос№3 отрицательно ответили 27 человек. Это подтверждает ответы на учеников на аналогичный вопрос№12 Анкеты№1: девятиклассники </w:t>
      </w:r>
      <w:r w:rsidRPr="007B7188">
        <w:rPr>
          <w:rFonts w:ascii="Times New Roman" w:hAnsi="Times New Roman"/>
          <w:b/>
          <w:sz w:val="28"/>
          <w:szCs w:val="28"/>
        </w:rPr>
        <w:t>критично относятся к рекламированию известными личностями</w:t>
      </w:r>
      <w:r w:rsidRPr="007B7188">
        <w:rPr>
          <w:rFonts w:ascii="Times New Roman" w:hAnsi="Times New Roman"/>
          <w:sz w:val="28"/>
          <w:szCs w:val="28"/>
        </w:rPr>
        <w:t>.</w:t>
      </w:r>
    </w:p>
    <w:p w:rsidR="00E05514" w:rsidRDefault="00E05514" w:rsidP="007B63F4">
      <w:pPr>
        <w:numPr>
          <w:ilvl w:val="0"/>
          <w:numId w:val="27"/>
        </w:numPr>
        <w:spacing w:after="0" w:line="360" w:lineRule="auto"/>
        <w:jc w:val="both"/>
        <w:rPr>
          <w:rFonts w:ascii="Times New Roman" w:hAnsi="Times New Roman"/>
          <w:b/>
          <w:sz w:val="28"/>
          <w:szCs w:val="28"/>
        </w:rPr>
      </w:pPr>
      <w:r>
        <w:rPr>
          <w:rFonts w:ascii="Times New Roman" w:hAnsi="Times New Roman"/>
          <w:sz w:val="28"/>
          <w:szCs w:val="28"/>
        </w:rPr>
        <w:t xml:space="preserve">20 учеников ответили, что </w:t>
      </w:r>
      <w:r w:rsidRPr="004936DB">
        <w:rPr>
          <w:rFonts w:ascii="Times New Roman" w:hAnsi="Times New Roman"/>
          <w:b/>
          <w:sz w:val="28"/>
          <w:szCs w:val="28"/>
        </w:rPr>
        <w:t>не будут доверять уговорам знакомого человека вложить средства в какой-либо финансовый продукт.</w:t>
      </w:r>
    </w:p>
    <w:p w:rsidR="00E05514" w:rsidRDefault="00E05514" w:rsidP="007B63F4">
      <w:pPr>
        <w:numPr>
          <w:ilvl w:val="0"/>
          <w:numId w:val="27"/>
        </w:numPr>
        <w:spacing w:after="0" w:line="360" w:lineRule="auto"/>
        <w:jc w:val="both"/>
        <w:rPr>
          <w:rFonts w:ascii="Times New Roman" w:hAnsi="Times New Roman"/>
          <w:b/>
          <w:sz w:val="28"/>
          <w:szCs w:val="28"/>
        </w:rPr>
      </w:pPr>
      <w:r>
        <w:rPr>
          <w:rFonts w:ascii="Times New Roman" w:hAnsi="Times New Roman"/>
          <w:sz w:val="28"/>
          <w:szCs w:val="28"/>
        </w:rPr>
        <w:t>Взять кредит для вложений в прибыльный по их мнению проект согласны 23 ученика.</w:t>
      </w:r>
    </w:p>
    <w:p w:rsidR="00E05514" w:rsidRDefault="00E05514" w:rsidP="007B63F4">
      <w:pPr>
        <w:numPr>
          <w:ilvl w:val="0"/>
          <w:numId w:val="27"/>
        </w:numPr>
        <w:spacing w:after="0" w:line="360" w:lineRule="auto"/>
        <w:jc w:val="both"/>
        <w:rPr>
          <w:rFonts w:ascii="Times New Roman" w:hAnsi="Times New Roman"/>
          <w:b/>
          <w:sz w:val="28"/>
          <w:szCs w:val="28"/>
        </w:rPr>
      </w:pPr>
      <w:r>
        <w:rPr>
          <w:rFonts w:ascii="Times New Roman" w:hAnsi="Times New Roman"/>
          <w:sz w:val="28"/>
          <w:szCs w:val="28"/>
        </w:rPr>
        <w:t xml:space="preserve">32 человека из 34-х </w:t>
      </w:r>
      <w:r w:rsidRPr="004936DB">
        <w:rPr>
          <w:rFonts w:ascii="Times New Roman" w:hAnsi="Times New Roman"/>
          <w:b/>
          <w:sz w:val="28"/>
          <w:szCs w:val="28"/>
        </w:rPr>
        <w:t>будут проверять финансовую организацию на предмет</w:t>
      </w:r>
      <w:r>
        <w:rPr>
          <w:rFonts w:ascii="Times New Roman" w:hAnsi="Times New Roman"/>
          <w:sz w:val="28"/>
          <w:szCs w:val="28"/>
        </w:rPr>
        <w:t xml:space="preserve"> </w:t>
      </w:r>
      <w:r w:rsidRPr="004936DB">
        <w:rPr>
          <w:rFonts w:ascii="Times New Roman" w:hAnsi="Times New Roman"/>
          <w:b/>
          <w:sz w:val="28"/>
          <w:szCs w:val="28"/>
        </w:rPr>
        <w:t>надежности</w:t>
      </w:r>
      <w:r>
        <w:rPr>
          <w:rFonts w:ascii="Times New Roman" w:hAnsi="Times New Roman"/>
          <w:sz w:val="28"/>
          <w:szCs w:val="28"/>
        </w:rPr>
        <w:t xml:space="preserve"> (вопрос №7) и 25 человек будут </w:t>
      </w:r>
      <w:r w:rsidRPr="004936DB">
        <w:rPr>
          <w:rFonts w:ascii="Times New Roman" w:hAnsi="Times New Roman"/>
          <w:b/>
          <w:sz w:val="28"/>
          <w:szCs w:val="28"/>
        </w:rPr>
        <w:t>проверять</w:t>
      </w:r>
      <w:r>
        <w:rPr>
          <w:rFonts w:ascii="Times New Roman" w:hAnsi="Times New Roman"/>
          <w:sz w:val="28"/>
          <w:szCs w:val="28"/>
        </w:rPr>
        <w:t xml:space="preserve"> </w:t>
      </w:r>
      <w:r w:rsidRPr="004936DB">
        <w:rPr>
          <w:rFonts w:ascii="Times New Roman" w:hAnsi="Times New Roman"/>
          <w:b/>
          <w:sz w:val="28"/>
          <w:szCs w:val="28"/>
        </w:rPr>
        <w:t>компанию</w:t>
      </w:r>
      <w:r>
        <w:rPr>
          <w:rFonts w:ascii="Times New Roman" w:hAnsi="Times New Roman"/>
          <w:sz w:val="28"/>
          <w:szCs w:val="28"/>
        </w:rPr>
        <w:t>, если ее реклама будет слишком навязчива (вопрос №9).</w:t>
      </w:r>
    </w:p>
    <w:p w:rsidR="00E05514" w:rsidRDefault="00E05514" w:rsidP="007B63F4">
      <w:pPr>
        <w:numPr>
          <w:ilvl w:val="0"/>
          <w:numId w:val="27"/>
        </w:numPr>
        <w:spacing w:after="0" w:line="360" w:lineRule="auto"/>
        <w:jc w:val="both"/>
        <w:rPr>
          <w:rFonts w:ascii="Times New Roman" w:hAnsi="Times New Roman"/>
          <w:b/>
          <w:sz w:val="28"/>
          <w:szCs w:val="28"/>
        </w:rPr>
      </w:pPr>
      <w:r>
        <w:rPr>
          <w:rFonts w:ascii="Times New Roman" w:hAnsi="Times New Roman"/>
          <w:sz w:val="28"/>
          <w:szCs w:val="28"/>
        </w:rPr>
        <w:t>33 человека не считают целесообразным продажу имущества, несмотря на  то, что организаторы инвестиционных проектов обещают им возможность в будущем приобретение жилье по цене, значительно ниже рыночной стоимости (вопрос №8).</w:t>
      </w:r>
    </w:p>
    <w:p w:rsidR="00E05514" w:rsidRPr="004936DB" w:rsidRDefault="00E05514" w:rsidP="007B63F4">
      <w:pPr>
        <w:numPr>
          <w:ilvl w:val="0"/>
          <w:numId w:val="27"/>
        </w:numPr>
        <w:spacing w:after="0" w:line="360" w:lineRule="auto"/>
        <w:jc w:val="both"/>
        <w:rPr>
          <w:rFonts w:ascii="Times New Roman" w:hAnsi="Times New Roman"/>
          <w:b/>
          <w:sz w:val="28"/>
          <w:szCs w:val="28"/>
        </w:rPr>
      </w:pPr>
      <w:r>
        <w:rPr>
          <w:rFonts w:ascii="Times New Roman" w:hAnsi="Times New Roman"/>
          <w:sz w:val="28"/>
          <w:szCs w:val="28"/>
        </w:rPr>
        <w:t xml:space="preserve">33 ученика </w:t>
      </w:r>
      <w:r w:rsidRPr="004936DB">
        <w:rPr>
          <w:rFonts w:ascii="Times New Roman" w:hAnsi="Times New Roman"/>
          <w:b/>
          <w:sz w:val="28"/>
          <w:szCs w:val="28"/>
        </w:rPr>
        <w:t xml:space="preserve">не готовы поверить в финансовый проект, если недостаточно понимают принцип его работы </w:t>
      </w:r>
      <w:r w:rsidRPr="004936DB">
        <w:rPr>
          <w:rFonts w:ascii="Times New Roman" w:hAnsi="Times New Roman"/>
          <w:sz w:val="28"/>
          <w:szCs w:val="28"/>
        </w:rPr>
        <w:t>(вопрос №10).</w:t>
      </w:r>
    </w:p>
    <w:p w:rsidR="00E05514" w:rsidRPr="0025654B" w:rsidRDefault="00E05514" w:rsidP="0025654B">
      <w:pPr>
        <w:spacing w:line="360" w:lineRule="auto"/>
        <w:jc w:val="both"/>
        <w:rPr>
          <w:rFonts w:ascii="Times New Roman" w:hAnsi="Times New Roman"/>
          <w:sz w:val="28"/>
          <w:szCs w:val="28"/>
        </w:rPr>
      </w:pPr>
    </w:p>
    <w:p w:rsidR="00E05514" w:rsidRPr="0025654B" w:rsidRDefault="00E05514" w:rsidP="00A00C93">
      <w:pPr>
        <w:pBdr>
          <w:bottom w:val="single" w:sz="4" w:space="1" w:color="auto"/>
        </w:pBdr>
        <w:spacing w:after="0" w:line="360" w:lineRule="auto"/>
        <w:jc w:val="center"/>
        <w:rPr>
          <w:rFonts w:ascii="Times New Roman" w:hAnsi="Times New Roman"/>
          <w:b/>
          <w:sz w:val="28"/>
          <w:szCs w:val="28"/>
        </w:rPr>
      </w:pPr>
      <w:r w:rsidRPr="0025654B">
        <w:rPr>
          <w:rFonts w:ascii="Times New Roman" w:hAnsi="Times New Roman"/>
          <w:sz w:val="28"/>
          <w:szCs w:val="28"/>
        </w:rPr>
        <w:br w:type="page"/>
      </w:r>
      <w:r w:rsidRPr="0025654B">
        <w:rPr>
          <w:rFonts w:ascii="Times New Roman" w:hAnsi="Times New Roman"/>
          <w:b/>
          <w:sz w:val="28"/>
          <w:szCs w:val="28"/>
        </w:rPr>
        <w:t>ЗАКЛЮЧЕНИЕ</w:t>
      </w:r>
    </w:p>
    <w:p w:rsidR="00E05514" w:rsidRDefault="00E05514" w:rsidP="0025654B">
      <w:pPr>
        <w:spacing w:line="36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В ходе данного исследовательского проекта было изучено, проведено и проанализировано следующее:</w:t>
      </w:r>
    </w:p>
    <w:p w:rsidR="00E05514" w:rsidRDefault="00E05514" w:rsidP="00804CC9">
      <w:pPr>
        <w:numPr>
          <w:ilvl w:val="0"/>
          <w:numId w:val="29"/>
        </w:numPr>
        <w:spacing w:line="360" w:lineRule="auto"/>
        <w:jc w:val="both"/>
        <w:rPr>
          <w:rFonts w:ascii="Times New Roman" w:hAnsi="Times New Roman"/>
          <w:sz w:val="28"/>
          <w:szCs w:val="28"/>
        </w:rPr>
      </w:pPr>
      <w:r>
        <w:rPr>
          <w:rFonts w:ascii="Times New Roman" w:hAnsi="Times New Roman"/>
          <w:sz w:val="28"/>
          <w:szCs w:val="28"/>
        </w:rPr>
        <w:t>Проведен анализ возникновения, деятельности и финала финансовых пирамид в Российской Федерации в 2005-2021гг. Изучены признаки финансовых пирамид, способы маскировки мошеннических схем финансовых пирамид под легальную и разрешенную на территории России финансовую и экономическую деятельность.</w:t>
      </w:r>
    </w:p>
    <w:p w:rsidR="00E05514" w:rsidRDefault="00E05514" w:rsidP="00804CC9">
      <w:pPr>
        <w:numPr>
          <w:ilvl w:val="0"/>
          <w:numId w:val="29"/>
        </w:numPr>
        <w:spacing w:line="360" w:lineRule="auto"/>
        <w:jc w:val="both"/>
        <w:rPr>
          <w:rFonts w:ascii="Times New Roman" w:hAnsi="Times New Roman"/>
          <w:sz w:val="28"/>
          <w:szCs w:val="28"/>
        </w:rPr>
      </w:pPr>
      <w:r>
        <w:rPr>
          <w:rFonts w:ascii="Times New Roman" w:hAnsi="Times New Roman"/>
          <w:sz w:val="28"/>
          <w:szCs w:val="28"/>
        </w:rPr>
        <w:t>Проведена практическая работа данного исследовательского проекта, которая заключается в сравнении и анализе ответов учащихся девятых классов ГБОУ школа №1531 г.Москвы на вопросы двух анкет, Анкета№1 и Анкета№2. Вопросы Анкеты№1 составлены таким образом, чтобы понять общий уровень финансовой грамотности учащихся девятых классов. Между анкетами с учащимися была проведена беседа на тему «Анализ деятельности финансовых пирамид в Российской Федерации в 2005-2021гг». Им была представлена презентация на указанную тему. После просмотра презентации ученики отвечали на вопросы Анкеты№2. Вопросы Анкеты№2 составлены таким образом, чтобы можно было видеть эффективность проведенной с ними беседы по повышению их уровня финансовой грамотности в сравнении с их знаниями до профилактической беседы.</w:t>
      </w:r>
    </w:p>
    <w:p w:rsidR="00E05514" w:rsidRDefault="00E05514" w:rsidP="001275B7">
      <w:pPr>
        <w:keepLines/>
        <w:spacing w:line="360" w:lineRule="auto"/>
        <w:ind w:left="357"/>
        <w:jc w:val="both"/>
        <w:rPr>
          <w:rFonts w:ascii="Times New Roman" w:hAnsi="Times New Roman"/>
          <w:spacing w:val="-6"/>
          <w:sz w:val="28"/>
          <w:szCs w:val="28"/>
        </w:rPr>
      </w:pPr>
      <w:r w:rsidRPr="001275B7">
        <w:rPr>
          <w:rFonts w:ascii="Times New Roman" w:hAnsi="Times New Roman"/>
          <w:spacing w:val="-6"/>
          <w:sz w:val="28"/>
          <w:szCs w:val="28"/>
        </w:rPr>
        <w:t>3 Проведен анализ ответов учащихся на вопросы Анкеты№</w:t>
      </w:r>
      <w:r>
        <w:rPr>
          <w:rFonts w:ascii="Times New Roman" w:hAnsi="Times New Roman"/>
          <w:spacing w:val="-6"/>
          <w:sz w:val="28"/>
          <w:szCs w:val="28"/>
        </w:rPr>
        <w:t>1 и сделаны выводы</w:t>
      </w:r>
      <w:r w:rsidRPr="001275B7">
        <w:rPr>
          <w:rFonts w:ascii="Times New Roman" w:hAnsi="Times New Roman"/>
          <w:spacing w:val="-6"/>
          <w:sz w:val="28"/>
          <w:szCs w:val="28"/>
        </w:rPr>
        <w:t>.</w:t>
      </w:r>
    </w:p>
    <w:p w:rsidR="00E05514" w:rsidRDefault="00E05514" w:rsidP="001275B7">
      <w:pPr>
        <w:keepLines/>
        <w:spacing w:line="360" w:lineRule="auto"/>
        <w:ind w:left="357"/>
        <w:jc w:val="both"/>
        <w:rPr>
          <w:rFonts w:ascii="Times New Roman" w:hAnsi="Times New Roman"/>
          <w:spacing w:val="-6"/>
          <w:sz w:val="28"/>
          <w:szCs w:val="28"/>
        </w:rPr>
      </w:pPr>
      <w:r>
        <w:rPr>
          <w:rFonts w:ascii="Times New Roman" w:hAnsi="Times New Roman"/>
          <w:spacing w:val="-6"/>
          <w:sz w:val="28"/>
          <w:szCs w:val="28"/>
        </w:rPr>
        <w:t xml:space="preserve">4. </w:t>
      </w:r>
      <w:r w:rsidRPr="001275B7">
        <w:rPr>
          <w:rFonts w:ascii="Times New Roman" w:hAnsi="Times New Roman"/>
          <w:spacing w:val="-6"/>
          <w:sz w:val="28"/>
          <w:szCs w:val="28"/>
        </w:rPr>
        <w:t xml:space="preserve"> Проведен анализ ответов учащихся на вопросы Анкеты№</w:t>
      </w:r>
      <w:r>
        <w:rPr>
          <w:rFonts w:ascii="Times New Roman" w:hAnsi="Times New Roman"/>
          <w:spacing w:val="-6"/>
          <w:sz w:val="28"/>
          <w:szCs w:val="28"/>
        </w:rPr>
        <w:t>2 и сделаны выводы.</w:t>
      </w:r>
    </w:p>
    <w:p w:rsidR="00E05514" w:rsidRDefault="00E05514" w:rsidP="001275B7">
      <w:pPr>
        <w:keepLines/>
        <w:spacing w:line="360" w:lineRule="auto"/>
        <w:ind w:left="357"/>
        <w:jc w:val="both"/>
        <w:rPr>
          <w:rFonts w:ascii="Times New Roman" w:hAnsi="Times New Roman"/>
          <w:spacing w:val="-6"/>
          <w:sz w:val="28"/>
          <w:szCs w:val="28"/>
        </w:rPr>
      </w:pPr>
      <w:r>
        <w:rPr>
          <w:rFonts w:ascii="Times New Roman" w:hAnsi="Times New Roman"/>
          <w:spacing w:val="-6"/>
          <w:sz w:val="28"/>
          <w:szCs w:val="28"/>
        </w:rPr>
        <w:t>5. Определена практическая значимость исследовательского проекта.</w:t>
      </w:r>
    </w:p>
    <w:p w:rsidR="00E05514" w:rsidRDefault="00E05514" w:rsidP="00880961">
      <w:pPr>
        <w:keepLines/>
        <w:spacing w:line="360" w:lineRule="auto"/>
        <w:ind w:left="357"/>
        <w:jc w:val="center"/>
        <w:rPr>
          <w:rFonts w:ascii="Times New Roman" w:hAnsi="Times New Roman"/>
          <w:b/>
          <w:sz w:val="28"/>
          <w:szCs w:val="28"/>
        </w:rPr>
      </w:pPr>
      <w:r>
        <w:rPr>
          <w:rFonts w:ascii="Times New Roman" w:hAnsi="Times New Roman"/>
          <w:spacing w:val="-6"/>
          <w:sz w:val="28"/>
          <w:szCs w:val="28"/>
        </w:rPr>
        <w:br w:type="page"/>
      </w:r>
      <w:r>
        <w:rPr>
          <w:rFonts w:ascii="Times New Roman" w:hAnsi="Times New Roman"/>
          <w:b/>
          <w:sz w:val="28"/>
          <w:szCs w:val="28"/>
        </w:rPr>
        <w:t>П</w:t>
      </w:r>
      <w:r w:rsidRPr="00042A16">
        <w:rPr>
          <w:rFonts w:ascii="Times New Roman" w:hAnsi="Times New Roman"/>
          <w:b/>
          <w:sz w:val="28"/>
          <w:szCs w:val="28"/>
        </w:rPr>
        <w:t>рактическая значимость данного проекта</w:t>
      </w:r>
    </w:p>
    <w:p w:rsidR="00E05514" w:rsidRDefault="00E05514" w:rsidP="00880961">
      <w:pPr>
        <w:spacing w:line="360" w:lineRule="auto"/>
        <w:jc w:val="center"/>
        <w:rPr>
          <w:rFonts w:ascii="Times New Roman" w:hAnsi="Times New Roman"/>
          <w:sz w:val="28"/>
          <w:szCs w:val="28"/>
        </w:rPr>
      </w:pPr>
      <w:r w:rsidRPr="00042A16">
        <w:rPr>
          <w:rFonts w:ascii="Times New Roman" w:hAnsi="Times New Roman"/>
          <w:b/>
          <w:sz w:val="28"/>
          <w:szCs w:val="28"/>
        </w:rPr>
        <w:t>заключается в следующем</w:t>
      </w:r>
      <w:r>
        <w:rPr>
          <w:rFonts w:ascii="Times New Roman" w:hAnsi="Times New Roman"/>
          <w:sz w:val="28"/>
          <w:szCs w:val="28"/>
        </w:rPr>
        <w:t>:</w:t>
      </w:r>
    </w:p>
    <w:p w:rsidR="00E05514" w:rsidRDefault="00E05514" w:rsidP="00042A16">
      <w:pPr>
        <w:numPr>
          <w:ilvl w:val="0"/>
          <w:numId w:val="30"/>
        </w:numPr>
        <w:spacing w:line="360" w:lineRule="auto"/>
        <w:jc w:val="both"/>
        <w:rPr>
          <w:rFonts w:ascii="Times New Roman" w:hAnsi="Times New Roman"/>
          <w:sz w:val="28"/>
          <w:szCs w:val="28"/>
        </w:rPr>
      </w:pPr>
      <w:r>
        <w:rPr>
          <w:rFonts w:ascii="Times New Roman" w:hAnsi="Times New Roman"/>
          <w:sz w:val="28"/>
          <w:szCs w:val="28"/>
        </w:rPr>
        <w:t>Учащиеся девятых классов после профилактической беседы в виде презентации  положительно относятся к различным финансовым и банковским, в том числе к инвестиционным, продуктам, верят в возможность заработка на этих продуктах, но одновременно они понимают, что предварительно нужно данные предложения экономического тщательно изучить, проанализировать и взвесить степень риска.</w:t>
      </w:r>
    </w:p>
    <w:p w:rsidR="00E05514" w:rsidRDefault="00E05514" w:rsidP="00042A16">
      <w:pPr>
        <w:numPr>
          <w:ilvl w:val="0"/>
          <w:numId w:val="30"/>
        </w:numPr>
        <w:spacing w:line="360" w:lineRule="auto"/>
        <w:jc w:val="both"/>
        <w:rPr>
          <w:rFonts w:ascii="Times New Roman" w:hAnsi="Times New Roman"/>
          <w:sz w:val="28"/>
          <w:szCs w:val="28"/>
        </w:rPr>
      </w:pPr>
      <w:r>
        <w:rPr>
          <w:rFonts w:ascii="Times New Roman" w:hAnsi="Times New Roman"/>
          <w:sz w:val="28"/>
          <w:szCs w:val="28"/>
        </w:rPr>
        <w:t>Учащиеся усвоили основные признаки, указывающие на имеющуюся в финансовом продукте мошенническую схему. Также им известно о том, что следует критически относиться к рекламированию инвестиционных проектов известными людьми, знаменитостями и знакомыми людьми.</w:t>
      </w:r>
    </w:p>
    <w:p w:rsidR="00E05514" w:rsidRDefault="00E05514" w:rsidP="00042A16">
      <w:pPr>
        <w:numPr>
          <w:ilvl w:val="0"/>
          <w:numId w:val="30"/>
        </w:numPr>
        <w:spacing w:line="360" w:lineRule="auto"/>
        <w:jc w:val="both"/>
        <w:rPr>
          <w:rFonts w:ascii="Times New Roman" w:hAnsi="Times New Roman"/>
          <w:sz w:val="28"/>
          <w:szCs w:val="28"/>
        </w:rPr>
      </w:pPr>
      <w:r>
        <w:rPr>
          <w:rFonts w:ascii="Times New Roman" w:hAnsi="Times New Roman"/>
          <w:sz w:val="28"/>
          <w:szCs w:val="28"/>
        </w:rPr>
        <w:t>Учащиеся повысили свою финансовую грамотность и усвоили, что не следует бояться разнообразных привлекательных проектов финансовой сферы. Учащиеся усвоили, что предварительно нужно изучить сам финансовый проект, понять принцип его работы, оценить и взвесить риски и проверить организацию, предлагающую привлекательный проект, на предмет наличия нужной лицензии на специализированных государственных сайтах.</w:t>
      </w:r>
    </w:p>
    <w:p w:rsidR="00E05514" w:rsidRDefault="00E05514" w:rsidP="00042A16">
      <w:pPr>
        <w:numPr>
          <w:ilvl w:val="0"/>
          <w:numId w:val="30"/>
        </w:numPr>
      </w:pPr>
      <w:r>
        <w:rPr>
          <w:rFonts w:ascii="Times New Roman" w:hAnsi="Times New Roman"/>
          <w:sz w:val="28"/>
          <w:szCs w:val="28"/>
        </w:rPr>
        <w:t>Также ученики могут поделиться полученной информацией со своими друзьями и близкими и дать им ценный совет, если увидят, что из знакомые могут или уже стали жертвами финансовых мошенников.</w:t>
      </w:r>
      <w:r w:rsidRPr="00A00C93">
        <w:t xml:space="preserve"> </w:t>
      </w:r>
    </w:p>
    <w:p w:rsidR="00E05514" w:rsidRDefault="00E05514" w:rsidP="0025654B">
      <w:pPr>
        <w:spacing w:line="360" w:lineRule="auto"/>
        <w:jc w:val="both"/>
        <w:rPr>
          <w:rFonts w:ascii="Times New Roman" w:hAnsi="Times New Roman"/>
          <w:sz w:val="28"/>
          <w:szCs w:val="28"/>
        </w:rPr>
      </w:pPr>
    </w:p>
    <w:p w:rsidR="00E05514" w:rsidRDefault="00E05514" w:rsidP="0025654B">
      <w:pPr>
        <w:spacing w:line="360" w:lineRule="auto"/>
        <w:jc w:val="both"/>
        <w:rPr>
          <w:rFonts w:ascii="Times New Roman" w:hAnsi="Times New Roman"/>
          <w:sz w:val="28"/>
          <w:szCs w:val="28"/>
        </w:rPr>
      </w:pPr>
    </w:p>
    <w:p w:rsidR="00E05514" w:rsidRPr="00CA5E40" w:rsidRDefault="00E05514" w:rsidP="001C701B">
      <w:pPr>
        <w:spacing w:line="360" w:lineRule="auto"/>
        <w:jc w:val="center"/>
        <w:rPr>
          <w:rFonts w:ascii="Times New Roman" w:hAnsi="Times New Roman"/>
          <w:bCs/>
          <w:sz w:val="28"/>
          <w:szCs w:val="28"/>
          <w:highlight w:val="white"/>
        </w:rPr>
      </w:pPr>
      <w:r>
        <w:rPr>
          <w:rFonts w:ascii="Times New Roman" w:hAnsi="Times New Roman"/>
          <w:sz w:val="28"/>
          <w:szCs w:val="28"/>
        </w:rPr>
        <w:br w:type="page"/>
      </w:r>
      <w:r w:rsidRPr="00FE38C5">
        <w:rPr>
          <w:rFonts w:ascii="Times New Roman" w:hAnsi="Times New Roman"/>
          <w:b/>
          <w:bCs/>
          <w:sz w:val="28"/>
          <w:szCs w:val="28"/>
          <w:highlight w:val="white"/>
        </w:rPr>
        <w:t>СПИСОК ИСПОЛЬЗУЕМЫХ ИСТОЧНИКОВ</w:t>
      </w:r>
    </w:p>
    <w:p w:rsidR="00E05514" w:rsidRPr="00A713DF" w:rsidRDefault="00E05514" w:rsidP="001C701B">
      <w:pPr>
        <w:autoSpaceDE w:val="0"/>
        <w:autoSpaceDN w:val="0"/>
        <w:adjustRightInd w:val="0"/>
        <w:spacing w:after="0" w:line="360" w:lineRule="auto"/>
        <w:jc w:val="center"/>
        <w:rPr>
          <w:rFonts w:ascii="Times New Roman" w:hAnsi="Times New Roman"/>
          <w:bCs/>
          <w:sz w:val="20"/>
          <w:szCs w:val="20"/>
          <w:highlight w:val="white"/>
        </w:rPr>
      </w:pPr>
    </w:p>
    <w:p w:rsidR="00E05514" w:rsidRPr="003A528D" w:rsidRDefault="00E05514" w:rsidP="003A528D">
      <w:pPr>
        <w:autoSpaceDE w:val="0"/>
        <w:autoSpaceDN w:val="0"/>
        <w:adjustRightInd w:val="0"/>
        <w:spacing w:after="0" w:line="360" w:lineRule="auto"/>
        <w:jc w:val="both"/>
        <w:rPr>
          <w:rFonts w:ascii="Times New Roman" w:hAnsi="Times New Roman"/>
          <w:sz w:val="28"/>
          <w:szCs w:val="28"/>
        </w:rPr>
      </w:pPr>
      <w:r w:rsidRPr="003A528D">
        <w:rPr>
          <w:rFonts w:ascii="Times New Roman" w:hAnsi="Times New Roman"/>
          <w:sz w:val="28"/>
          <w:szCs w:val="28"/>
          <w:u w:val="single"/>
        </w:rPr>
        <w:t>Нормативные правовые акты</w:t>
      </w:r>
      <w:r w:rsidRPr="003A528D">
        <w:rPr>
          <w:rFonts w:ascii="Times New Roman" w:hAnsi="Times New Roman"/>
          <w:sz w:val="28"/>
          <w:szCs w:val="28"/>
        </w:rPr>
        <w:t>:</w:t>
      </w:r>
    </w:p>
    <w:p w:rsidR="00E05514" w:rsidRPr="003A528D" w:rsidRDefault="00E05514" w:rsidP="003A528D">
      <w:pPr>
        <w:pStyle w:val="NormalWeb"/>
        <w:numPr>
          <w:ilvl w:val="0"/>
          <w:numId w:val="26"/>
        </w:numPr>
        <w:shd w:val="clear" w:color="auto" w:fill="FFFFFF"/>
        <w:spacing w:before="0" w:beforeAutospacing="0" w:after="0" w:afterAutospacing="0" w:line="360" w:lineRule="auto"/>
        <w:jc w:val="both"/>
        <w:outlineLvl w:val="1"/>
        <w:rPr>
          <w:sz w:val="28"/>
          <w:szCs w:val="28"/>
        </w:rPr>
      </w:pPr>
      <w:r w:rsidRPr="003A528D">
        <w:rPr>
          <w:bCs/>
          <w:kern w:val="36"/>
          <w:sz w:val="28"/>
          <w:szCs w:val="28"/>
        </w:rPr>
        <w:t xml:space="preserve">УК РФ Статья 172.2. Организация деятельности по привлечению денежных средств и (или) иного имущества </w:t>
      </w:r>
      <w:r w:rsidRPr="003A528D">
        <w:rPr>
          <w:sz w:val="28"/>
          <w:szCs w:val="28"/>
        </w:rPr>
        <w:t xml:space="preserve">(введена Федеральным </w:t>
      </w:r>
      <w:hyperlink r:id="rId36" w:anchor="dst100009" w:history="1">
        <w:r w:rsidRPr="003A528D">
          <w:rPr>
            <w:rStyle w:val="Hyperlink"/>
            <w:color w:val="auto"/>
            <w:sz w:val="28"/>
            <w:szCs w:val="28"/>
            <w:u w:val="none"/>
          </w:rPr>
          <w:t>законом</w:t>
        </w:r>
      </w:hyperlink>
      <w:r w:rsidRPr="003A528D">
        <w:rPr>
          <w:sz w:val="28"/>
          <w:szCs w:val="28"/>
        </w:rPr>
        <w:t xml:space="preserve"> от 30.03.2016 N 78-ФЗ)</w:t>
      </w:r>
    </w:p>
    <w:p w:rsidR="00E05514" w:rsidRPr="003A528D" w:rsidRDefault="00E05514" w:rsidP="003A528D">
      <w:pPr>
        <w:pStyle w:val="Heading1"/>
        <w:keepNext w:val="0"/>
        <w:numPr>
          <w:ilvl w:val="0"/>
          <w:numId w:val="26"/>
        </w:numPr>
        <w:shd w:val="clear" w:color="auto" w:fill="FFFFFF"/>
        <w:spacing w:before="161" w:after="161" w:line="360" w:lineRule="auto"/>
        <w:jc w:val="both"/>
        <w:rPr>
          <w:rFonts w:ascii="Times New Roman" w:hAnsi="Times New Roman" w:cs="Times New Roman"/>
          <w:b w:val="0"/>
          <w:sz w:val="28"/>
          <w:szCs w:val="28"/>
        </w:rPr>
      </w:pPr>
      <w:r w:rsidRPr="003A528D">
        <w:rPr>
          <w:rFonts w:ascii="Times New Roman" w:hAnsi="Times New Roman" w:cs="Times New Roman"/>
          <w:b w:val="0"/>
          <w:sz w:val="28"/>
          <w:szCs w:val="28"/>
        </w:rPr>
        <w:t>Федеральный закон "О внесении изменений в Уголовный кодекс Российской Федерации и статью 151 Уголовно-процессуального кодекса Российской Федерации" от 30.03.2016 N 78-ФЗ (последняя редакция)</w:t>
      </w:r>
    </w:p>
    <w:p w:rsidR="00E05514" w:rsidRPr="003A528D" w:rsidRDefault="00E05514" w:rsidP="003A528D">
      <w:pPr>
        <w:autoSpaceDE w:val="0"/>
        <w:autoSpaceDN w:val="0"/>
        <w:adjustRightInd w:val="0"/>
        <w:spacing w:after="0" w:line="360" w:lineRule="auto"/>
        <w:ind w:left="720"/>
        <w:jc w:val="both"/>
        <w:rPr>
          <w:rFonts w:ascii="Times New Roman" w:hAnsi="Times New Roman"/>
          <w:sz w:val="20"/>
          <w:szCs w:val="20"/>
        </w:rPr>
      </w:pPr>
    </w:p>
    <w:p w:rsidR="00E05514" w:rsidRPr="003A528D" w:rsidRDefault="00E05514" w:rsidP="003A528D">
      <w:pPr>
        <w:autoSpaceDE w:val="0"/>
        <w:autoSpaceDN w:val="0"/>
        <w:adjustRightInd w:val="0"/>
        <w:spacing w:after="0" w:line="360" w:lineRule="auto"/>
        <w:jc w:val="both"/>
        <w:rPr>
          <w:rFonts w:ascii="Times New Roman" w:hAnsi="Times New Roman"/>
          <w:bCs/>
          <w:sz w:val="28"/>
          <w:szCs w:val="28"/>
          <w:highlight w:val="white"/>
        </w:rPr>
      </w:pPr>
      <w:r w:rsidRPr="003A528D">
        <w:rPr>
          <w:rFonts w:ascii="Times New Roman" w:hAnsi="Times New Roman"/>
          <w:bCs/>
          <w:sz w:val="28"/>
          <w:szCs w:val="28"/>
          <w:highlight w:val="white"/>
          <w:u w:val="single"/>
        </w:rPr>
        <w:t>Книги</w:t>
      </w:r>
      <w:r w:rsidRPr="003A528D">
        <w:rPr>
          <w:rFonts w:ascii="Times New Roman" w:hAnsi="Times New Roman"/>
          <w:bCs/>
          <w:sz w:val="28"/>
          <w:szCs w:val="28"/>
          <w:highlight w:val="white"/>
        </w:rPr>
        <w:t>:</w:t>
      </w:r>
    </w:p>
    <w:p w:rsidR="00E05514" w:rsidRPr="003A528D" w:rsidRDefault="00E05514" w:rsidP="003A528D">
      <w:pPr>
        <w:numPr>
          <w:ilvl w:val="0"/>
          <w:numId w:val="24"/>
        </w:numPr>
        <w:autoSpaceDE w:val="0"/>
        <w:autoSpaceDN w:val="0"/>
        <w:adjustRightInd w:val="0"/>
        <w:spacing w:after="0" w:line="360" w:lineRule="auto"/>
        <w:jc w:val="both"/>
        <w:rPr>
          <w:rFonts w:ascii="Times New Roman" w:hAnsi="Times New Roman"/>
          <w:bCs/>
          <w:sz w:val="28"/>
          <w:szCs w:val="28"/>
          <w:highlight w:val="white"/>
        </w:rPr>
      </w:pPr>
      <w:r w:rsidRPr="003A528D">
        <w:rPr>
          <w:rFonts w:ascii="Times New Roman" w:hAnsi="Times New Roman"/>
          <w:bCs/>
          <w:sz w:val="28"/>
          <w:szCs w:val="28"/>
          <w:highlight w:val="white"/>
        </w:rPr>
        <w:t>Агапова В. и др Новые русские аферы: Герои нашего времени, М.: Документальная литература, 2019, 82с.</w:t>
      </w:r>
    </w:p>
    <w:p w:rsidR="00E05514" w:rsidRPr="003A528D" w:rsidRDefault="00E05514" w:rsidP="003A528D">
      <w:pPr>
        <w:numPr>
          <w:ilvl w:val="0"/>
          <w:numId w:val="24"/>
        </w:numPr>
        <w:autoSpaceDE w:val="0"/>
        <w:autoSpaceDN w:val="0"/>
        <w:adjustRightInd w:val="0"/>
        <w:spacing w:after="0" w:line="360" w:lineRule="auto"/>
        <w:jc w:val="both"/>
        <w:rPr>
          <w:rFonts w:ascii="Times New Roman" w:hAnsi="Times New Roman"/>
          <w:bCs/>
          <w:sz w:val="28"/>
          <w:szCs w:val="28"/>
          <w:highlight w:val="white"/>
        </w:rPr>
      </w:pPr>
      <w:r w:rsidRPr="003A528D">
        <w:rPr>
          <w:rFonts w:ascii="Times New Roman" w:hAnsi="Times New Roman"/>
          <w:bCs/>
          <w:sz w:val="28"/>
          <w:szCs w:val="28"/>
          <w:highlight w:val="white"/>
        </w:rPr>
        <w:t>Катасонов В. Золотой лохотрон. М.: Родина, Популярная политэкономия, 2018, 330с.</w:t>
      </w:r>
    </w:p>
    <w:p w:rsidR="00E05514" w:rsidRPr="003A528D" w:rsidRDefault="00E05514" w:rsidP="003A528D">
      <w:pPr>
        <w:numPr>
          <w:ilvl w:val="0"/>
          <w:numId w:val="24"/>
        </w:numPr>
        <w:autoSpaceDE w:val="0"/>
        <w:autoSpaceDN w:val="0"/>
        <w:adjustRightInd w:val="0"/>
        <w:spacing w:after="0" w:line="360" w:lineRule="auto"/>
        <w:jc w:val="both"/>
        <w:rPr>
          <w:rFonts w:ascii="Times New Roman" w:hAnsi="Times New Roman"/>
          <w:bCs/>
          <w:sz w:val="28"/>
          <w:szCs w:val="28"/>
          <w:highlight w:val="white"/>
        </w:rPr>
      </w:pPr>
      <w:r w:rsidRPr="003A528D">
        <w:rPr>
          <w:rFonts w:ascii="Times New Roman" w:hAnsi="Times New Roman"/>
          <w:bCs/>
          <w:sz w:val="28"/>
          <w:szCs w:val="28"/>
          <w:highlight w:val="white"/>
        </w:rPr>
        <w:t>Мавроди С. ПираМММида, М: Современная русская литература, 2013, 200с.</w:t>
      </w:r>
    </w:p>
    <w:p w:rsidR="00E05514" w:rsidRPr="003A528D" w:rsidRDefault="00E05514" w:rsidP="003A528D">
      <w:pPr>
        <w:autoSpaceDE w:val="0"/>
        <w:autoSpaceDN w:val="0"/>
        <w:adjustRightInd w:val="0"/>
        <w:spacing w:after="0" w:line="360" w:lineRule="auto"/>
        <w:jc w:val="both"/>
        <w:rPr>
          <w:rFonts w:ascii="Times New Roman" w:hAnsi="Times New Roman"/>
          <w:bCs/>
          <w:sz w:val="20"/>
          <w:szCs w:val="20"/>
          <w:highlight w:val="white"/>
        </w:rPr>
      </w:pPr>
    </w:p>
    <w:p w:rsidR="00E05514" w:rsidRPr="003A528D" w:rsidRDefault="00E05514" w:rsidP="003A528D">
      <w:pPr>
        <w:autoSpaceDE w:val="0"/>
        <w:autoSpaceDN w:val="0"/>
        <w:adjustRightInd w:val="0"/>
        <w:spacing w:after="0" w:line="360" w:lineRule="auto"/>
        <w:jc w:val="both"/>
        <w:rPr>
          <w:rFonts w:ascii="Times New Roman" w:hAnsi="Times New Roman"/>
          <w:bCs/>
          <w:sz w:val="28"/>
          <w:szCs w:val="28"/>
          <w:highlight w:val="white"/>
        </w:rPr>
      </w:pPr>
      <w:r w:rsidRPr="003A528D">
        <w:rPr>
          <w:rFonts w:ascii="Times New Roman" w:hAnsi="Times New Roman"/>
          <w:bCs/>
          <w:sz w:val="28"/>
          <w:szCs w:val="28"/>
          <w:highlight w:val="white"/>
          <w:u w:val="single"/>
        </w:rPr>
        <w:t>Интернет ресурсы</w:t>
      </w:r>
      <w:r w:rsidRPr="003A528D">
        <w:rPr>
          <w:rFonts w:ascii="Times New Roman" w:hAnsi="Times New Roman"/>
          <w:bCs/>
          <w:sz w:val="28"/>
          <w:szCs w:val="28"/>
          <w:highlight w:val="white"/>
        </w:rPr>
        <w:t>:</w:t>
      </w:r>
    </w:p>
    <w:p w:rsidR="00E05514" w:rsidRPr="003A528D" w:rsidRDefault="00E05514" w:rsidP="003A528D">
      <w:pPr>
        <w:numPr>
          <w:ilvl w:val="0"/>
          <w:numId w:val="25"/>
        </w:numPr>
        <w:autoSpaceDE w:val="0"/>
        <w:autoSpaceDN w:val="0"/>
        <w:adjustRightInd w:val="0"/>
        <w:spacing w:after="0" w:line="360" w:lineRule="auto"/>
        <w:jc w:val="both"/>
        <w:rPr>
          <w:rFonts w:ascii="Times New Roman" w:hAnsi="Times New Roman"/>
          <w:bCs/>
          <w:sz w:val="28"/>
          <w:szCs w:val="28"/>
          <w:highlight w:val="white"/>
        </w:rPr>
      </w:pPr>
      <w:r w:rsidRPr="003A528D">
        <w:rPr>
          <w:rFonts w:ascii="Times New Roman" w:hAnsi="Times New Roman"/>
          <w:sz w:val="28"/>
          <w:szCs w:val="28"/>
          <w:highlight w:val="white"/>
        </w:rPr>
        <w:t>Центробанк РФ: Список компаний с выявленными признаками нелегальной деятельности на</w:t>
      </w:r>
      <w:r>
        <w:rPr>
          <w:rFonts w:ascii="Times New Roman" w:hAnsi="Times New Roman"/>
          <w:sz w:val="28"/>
          <w:szCs w:val="28"/>
          <w:highlight w:val="white"/>
        </w:rPr>
        <w:t xml:space="preserve"> </w:t>
      </w:r>
      <w:r w:rsidRPr="003A528D">
        <w:rPr>
          <w:rFonts w:ascii="Times New Roman" w:hAnsi="Times New Roman"/>
          <w:sz w:val="28"/>
          <w:szCs w:val="28"/>
          <w:highlight w:val="white"/>
        </w:rPr>
        <w:t xml:space="preserve">финансовом рынке, </w:t>
      </w:r>
      <w:hyperlink r:id="rId37" w:history="1">
        <w:r w:rsidRPr="003A528D">
          <w:rPr>
            <w:rStyle w:val="Hyperlink"/>
            <w:rFonts w:ascii="Times New Roman" w:hAnsi="Times New Roman"/>
            <w:bCs/>
            <w:color w:val="auto"/>
            <w:sz w:val="28"/>
            <w:szCs w:val="28"/>
            <w:highlight w:val="white"/>
            <w:u w:val="none"/>
          </w:rPr>
          <w:t>https://cbr.ru/inside/warning-list/</w:t>
        </w:r>
      </w:hyperlink>
    </w:p>
    <w:p w:rsidR="00E05514" w:rsidRPr="003A528D" w:rsidRDefault="00E05514" w:rsidP="003A528D">
      <w:pPr>
        <w:autoSpaceDE w:val="0"/>
        <w:autoSpaceDN w:val="0"/>
        <w:adjustRightInd w:val="0"/>
        <w:spacing w:after="0" w:line="360" w:lineRule="auto"/>
        <w:jc w:val="both"/>
        <w:rPr>
          <w:rFonts w:ascii="Times New Roman" w:hAnsi="Times New Roman"/>
          <w:sz w:val="20"/>
          <w:szCs w:val="20"/>
        </w:rPr>
      </w:pPr>
    </w:p>
    <w:p w:rsidR="00E05514" w:rsidRPr="003A528D" w:rsidRDefault="00E05514" w:rsidP="003A528D">
      <w:pPr>
        <w:autoSpaceDE w:val="0"/>
        <w:autoSpaceDN w:val="0"/>
        <w:adjustRightInd w:val="0"/>
        <w:spacing w:after="0" w:line="360" w:lineRule="auto"/>
        <w:jc w:val="both"/>
        <w:rPr>
          <w:rFonts w:ascii="Times New Roman" w:hAnsi="Times New Roman"/>
          <w:sz w:val="28"/>
          <w:szCs w:val="28"/>
          <w:lang w:eastAsia="ru-RU"/>
        </w:rPr>
      </w:pPr>
      <w:r w:rsidRPr="003A528D">
        <w:rPr>
          <w:rFonts w:ascii="Times New Roman" w:hAnsi="Times New Roman"/>
          <w:bCs/>
          <w:sz w:val="28"/>
          <w:szCs w:val="28"/>
          <w:highlight w:val="white"/>
          <w:u w:val="single"/>
        </w:rPr>
        <w:t>Информационные сайты</w:t>
      </w:r>
      <w:r w:rsidRPr="003A528D">
        <w:rPr>
          <w:rFonts w:ascii="Times New Roman" w:hAnsi="Times New Roman"/>
          <w:bCs/>
          <w:sz w:val="28"/>
          <w:szCs w:val="28"/>
          <w:highlight w:val="white"/>
        </w:rPr>
        <w:t>:</w:t>
      </w:r>
    </w:p>
    <w:p w:rsidR="00E05514" w:rsidRPr="003A528D" w:rsidRDefault="00E05514" w:rsidP="003A528D">
      <w:pPr>
        <w:numPr>
          <w:ilvl w:val="0"/>
          <w:numId w:val="23"/>
        </w:numPr>
        <w:spacing w:after="0" w:line="360" w:lineRule="auto"/>
        <w:jc w:val="both"/>
        <w:rPr>
          <w:rFonts w:ascii="Times New Roman" w:hAnsi="Times New Roman"/>
          <w:sz w:val="28"/>
          <w:szCs w:val="28"/>
          <w:lang w:eastAsia="ru-RU"/>
        </w:rPr>
      </w:pPr>
      <w:hyperlink r:id="rId38" w:history="1">
        <w:r w:rsidRPr="003A528D">
          <w:rPr>
            <w:rFonts w:ascii="Times New Roman" w:hAnsi="Times New Roman"/>
            <w:sz w:val="28"/>
            <w:szCs w:val="28"/>
            <w:lang w:eastAsia="ru-RU"/>
          </w:rPr>
          <w:t>Борисяк</w:t>
        </w:r>
      </w:hyperlink>
      <w:r w:rsidRPr="003A528D">
        <w:rPr>
          <w:rFonts w:ascii="Times New Roman" w:hAnsi="Times New Roman"/>
          <w:sz w:val="28"/>
          <w:szCs w:val="28"/>
          <w:lang w:eastAsia="ru-RU"/>
        </w:rPr>
        <w:t xml:space="preserve"> Д. </w:t>
      </w:r>
      <w:r w:rsidRPr="003A528D">
        <w:rPr>
          <w:rFonts w:ascii="Times New Roman" w:hAnsi="Times New Roman"/>
          <w:bCs/>
          <w:kern w:val="36"/>
          <w:sz w:val="28"/>
          <w:szCs w:val="28"/>
          <w:lang w:eastAsia="ru-RU"/>
        </w:rPr>
        <w:t xml:space="preserve">Почему финансовые пирамиды в России не теряют популярности //Ведомости/Финансы 14.11.2018 </w:t>
      </w:r>
      <w:r w:rsidRPr="003A528D">
        <w:rPr>
          <w:rFonts w:ascii="Times New Roman" w:hAnsi="Times New Roman"/>
          <w:bCs/>
          <w:kern w:val="36"/>
          <w:sz w:val="28"/>
          <w:szCs w:val="28"/>
          <w:lang w:val="en-US" w:eastAsia="ru-RU"/>
        </w:rPr>
        <w:t>URL</w:t>
      </w:r>
      <w:r w:rsidRPr="003A528D">
        <w:rPr>
          <w:rFonts w:ascii="Times New Roman" w:hAnsi="Times New Roman"/>
          <w:bCs/>
          <w:kern w:val="36"/>
          <w:sz w:val="28"/>
          <w:szCs w:val="28"/>
          <w:lang w:eastAsia="ru-RU"/>
        </w:rPr>
        <w:t>:</w:t>
      </w:r>
      <w:r w:rsidRPr="003A528D">
        <w:rPr>
          <w:rFonts w:ascii="Times New Roman" w:hAnsi="Times New Roman"/>
          <w:bCs/>
          <w:sz w:val="28"/>
          <w:szCs w:val="28"/>
          <w:lang w:eastAsia="ru-RU"/>
        </w:rPr>
        <w:t>https://www.vedomosti.ru/finance/articles/2018/11/13/786337-pochemu-</w:t>
      </w:r>
      <w:r w:rsidRPr="003A528D">
        <w:rPr>
          <w:rFonts w:ascii="Times New Roman" w:hAnsi="Times New Roman"/>
          <w:bCs/>
          <w:sz w:val="28"/>
          <w:szCs w:val="28"/>
          <w:lang w:val="en-US" w:eastAsia="ru-RU"/>
        </w:rPr>
        <w:t>finansovie</w:t>
      </w:r>
      <w:r w:rsidRPr="003A528D">
        <w:rPr>
          <w:rFonts w:ascii="Times New Roman" w:hAnsi="Times New Roman"/>
          <w:bCs/>
          <w:sz w:val="28"/>
          <w:szCs w:val="28"/>
          <w:lang w:eastAsia="ru-RU"/>
        </w:rPr>
        <w:t>-</w:t>
      </w:r>
      <w:r w:rsidRPr="003A528D">
        <w:rPr>
          <w:rFonts w:ascii="Times New Roman" w:hAnsi="Times New Roman"/>
          <w:bCs/>
          <w:sz w:val="28"/>
          <w:szCs w:val="28"/>
          <w:lang w:val="en-US" w:eastAsia="ru-RU"/>
        </w:rPr>
        <w:t>piramidi</w:t>
      </w:r>
      <w:r w:rsidRPr="003A528D">
        <w:rPr>
          <w:rFonts w:ascii="Times New Roman" w:hAnsi="Times New Roman"/>
          <w:bCs/>
          <w:sz w:val="28"/>
          <w:szCs w:val="28"/>
          <w:lang w:eastAsia="ru-RU"/>
        </w:rPr>
        <w:t>-</w:t>
      </w:r>
      <w:r w:rsidRPr="003A528D">
        <w:rPr>
          <w:rFonts w:ascii="Times New Roman" w:hAnsi="Times New Roman"/>
          <w:bCs/>
          <w:sz w:val="28"/>
          <w:szCs w:val="28"/>
          <w:lang w:val="en-US" w:eastAsia="ru-RU"/>
        </w:rPr>
        <w:t>teryayut</w:t>
      </w:r>
      <w:r w:rsidRPr="003A528D">
        <w:rPr>
          <w:rFonts w:ascii="Times New Roman" w:hAnsi="Times New Roman"/>
          <w:bCs/>
          <w:sz w:val="28"/>
          <w:szCs w:val="28"/>
          <w:lang w:eastAsia="ru-RU"/>
        </w:rPr>
        <w:t>-</w:t>
      </w:r>
      <w:r w:rsidRPr="003A528D">
        <w:rPr>
          <w:rFonts w:ascii="Times New Roman" w:hAnsi="Times New Roman"/>
          <w:bCs/>
          <w:sz w:val="28"/>
          <w:szCs w:val="28"/>
          <w:lang w:val="en-US" w:eastAsia="ru-RU"/>
        </w:rPr>
        <w:t>populyarnosti</w:t>
      </w:r>
      <w:r w:rsidRPr="003A528D">
        <w:rPr>
          <w:rFonts w:ascii="Times New Roman" w:hAnsi="Times New Roman"/>
          <w:sz w:val="28"/>
          <w:szCs w:val="28"/>
        </w:rPr>
        <w:t xml:space="preserve"> (05.11.2021)</w:t>
      </w:r>
    </w:p>
    <w:p w:rsidR="00E05514" w:rsidRPr="003A528D" w:rsidRDefault="00E05514" w:rsidP="003A528D">
      <w:pPr>
        <w:numPr>
          <w:ilvl w:val="0"/>
          <w:numId w:val="23"/>
        </w:numPr>
        <w:spacing w:after="0" w:line="360" w:lineRule="auto"/>
        <w:jc w:val="both"/>
        <w:textAlignment w:val="top"/>
        <w:outlineLvl w:val="0"/>
        <w:rPr>
          <w:rFonts w:ascii="Times New Roman" w:hAnsi="Times New Roman"/>
          <w:bCs/>
          <w:kern w:val="36"/>
          <w:sz w:val="28"/>
          <w:szCs w:val="28"/>
          <w:lang w:eastAsia="ru-RU"/>
        </w:rPr>
      </w:pPr>
      <w:hyperlink r:id="rId39" w:history="1">
        <w:r w:rsidRPr="003A528D">
          <w:rPr>
            <w:rFonts w:ascii="Times New Roman" w:hAnsi="Times New Roman"/>
            <w:sz w:val="28"/>
            <w:szCs w:val="28"/>
            <w:lang w:eastAsia="ru-RU"/>
          </w:rPr>
          <w:t>Вредина</w:t>
        </w:r>
      </w:hyperlink>
      <w:r w:rsidRPr="003A528D">
        <w:rPr>
          <w:rFonts w:ascii="Times New Roman" w:hAnsi="Times New Roman"/>
          <w:sz w:val="28"/>
          <w:szCs w:val="28"/>
        </w:rPr>
        <w:t xml:space="preserve"> Н. </w:t>
      </w:r>
      <w:r w:rsidRPr="003A528D">
        <w:rPr>
          <w:rFonts w:ascii="Times New Roman" w:hAnsi="Times New Roman"/>
          <w:bCs/>
          <w:kern w:val="36"/>
          <w:sz w:val="28"/>
          <w:szCs w:val="28"/>
          <w:lang w:eastAsia="ru-RU"/>
        </w:rPr>
        <w:t xml:space="preserve">Заработай миллион, потеряй все. Как аферисты разводят обедневших москвичей // АиФ </w:t>
      </w:r>
      <w:r w:rsidRPr="003A528D">
        <w:rPr>
          <w:rFonts w:ascii="Times New Roman" w:hAnsi="Times New Roman"/>
          <w:sz w:val="28"/>
          <w:szCs w:val="28"/>
          <w:lang w:eastAsia="ru-RU"/>
        </w:rPr>
        <w:t xml:space="preserve">13.06.2020 </w:t>
      </w:r>
      <w:r w:rsidRPr="003A528D">
        <w:rPr>
          <w:rFonts w:ascii="Times New Roman" w:hAnsi="Times New Roman"/>
          <w:sz w:val="28"/>
          <w:szCs w:val="28"/>
          <w:lang w:val="en-US" w:eastAsia="ru-RU"/>
        </w:rPr>
        <w:t>URL</w:t>
      </w:r>
      <w:r w:rsidRPr="003A528D">
        <w:rPr>
          <w:rFonts w:ascii="Times New Roman" w:hAnsi="Times New Roman"/>
          <w:sz w:val="28"/>
          <w:szCs w:val="28"/>
          <w:lang w:eastAsia="ru-RU"/>
        </w:rPr>
        <w:t>:</w:t>
      </w:r>
      <w:r w:rsidRPr="003A528D">
        <w:rPr>
          <w:rFonts w:ascii="Times New Roman" w:hAnsi="Times New Roman"/>
          <w:bCs/>
          <w:kern w:val="36"/>
          <w:sz w:val="28"/>
          <w:szCs w:val="28"/>
          <w:lang w:eastAsia="ru-RU"/>
        </w:rPr>
        <w:t>https://aif.ru/money/mymoney/zarabotay_million_poteryay_vse_kak_aferisty_razvodyat_obednevshih_moskvichey (04.12.2021)</w:t>
      </w:r>
    </w:p>
    <w:p w:rsidR="00E05514" w:rsidRPr="003A528D" w:rsidRDefault="00E05514" w:rsidP="003A528D">
      <w:pPr>
        <w:numPr>
          <w:ilvl w:val="0"/>
          <w:numId w:val="23"/>
        </w:numPr>
        <w:spacing w:after="0" w:line="360" w:lineRule="auto"/>
        <w:jc w:val="both"/>
        <w:rPr>
          <w:rFonts w:ascii="Times New Roman" w:hAnsi="Times New Roman"/>
          <w:iCs/>
          <w:sz w:val="28"/>
          <w:szCs w:val="28"/>
          <w:shd w:val="clear" w:color="auto" w:fill="FFFFFF"/>
        </w:rPr>
      </w:pPr>
      <w:hyperlink r:id="rId40" w:history="1">
        <w:r w:rsidRPr="003A528D">
          <w:rPr>
            <w:rFonts w:ascii="Times New Roman" w:hAnsi="Times New Roman"/>
            <w:sz w:val="28"/>
            <w:szCs w:val="28"/>
            <w:lang w:eastAsia="ru-RU"/>
          </w:rPr>
          <w:t>Вредина</w:t>
        </w:r>
      </w:hyperlink>
      <w:r w:rsidRPr="003A528D">
        <w:rPr>
          <w:rFonts w:ascii="Times New Roman" w:hAnsi="Times New Roman"/>
          <w:sz w:val="28"/>
          <w:szCs w:val="28"/>
        </w:rPr>
        <w:t xml:space="preserve"> Н. </w:t>
      </w:r>
      <w:r w:rsidRPr="003A528D">
        <w:rPr>
          <w:rFonts w:ascii="Times New Roman" w:hAnsi="Times New Roman"/>
          <w:sz w:val="28"/>
          <w:szCs w:val="28"/>
          <w:lang w:eastAsia="ru-RU"/>
        </w:rPr>
        <w:t xml:space="preserve">Рейтинг вопроса. </w:t>
      </w:r>
      <w:r w:rsidRPr="003A528D">
        <w:rPr>
          <w:rFonts w:ascii="Times New Roman" w:hAnsi="Times New Roman"/>
          <w:bCs/>
          <w:kern w:val="36"/>
          <w:sz w:val="28"/>
          <w:szCs w:val="28"/>
          <w:lang w:eastAsia="ru-RU"/>
        </w:rPr>
        <w:t xml:space="preserve">Что за скандал с компанией «Кэшбери» //АиФ </w:t>
      </w:r>
      <w:r w:rsidRPr="003A528D">
        <w:rPr>
          <w:rFonts w:ascii="Times New Roman" w:hAnsi="Times New Roman"/>
          <w:sz w:val="28"/>
          <w:szCs w:val="28"/>
          <w:lang w:eastAsia="ru-RU"/>
        </w:rPr>
        <w:t xml:space="preserve">27.09.2018 </w:t>
      </w:r>
      <w:r w:rsidRPr="003A528D">
        <w:rPr>
          <w:rFonts w:ascii="Times New Roman" w:hAnsi="Times New Roman"/>
          <w:sz w:val="28"/>
          <w:szCs w:val="28"/>
          <w:lang w:val="en-US" w:eastAsia="ru-RU"/>
        </w:rPr>
        <w:t>URL</w:t>
      </w:r>
      <w:r w:rsidRPr="003A528D">
        <w:rPr>
          <w:rFonts w:ascii="Times New Roman" w:hAnsi="Times New Roman"/>
          <w:sz w:val="28"/>
          <w:szCs w:val="28"/>
          <w:lang w:eastAsia="ru-RU"/>
        </w:rPr>
        <w:t xml:space="preserve"> :</w:t>
      </w:r>
      <w:r w:rsidRPr="003A528D">
        <w:rPr>
          <w:rFonts w:ascii="Times New Roman" w:hAnsi="Times New Roman"/>
          <w:sz w:val="28"/>
          <w:szCs w:val="28"/>
        </w:rPr>
        <w:t>https://aif.ru/money/company/chto_za_skandal_s_kompaniey_keshberi (15.12.2021)</w:t>
      </w:r>
    </w:p>
    <w:p w:rsidR="00E05514" w:rsidRPr="003A528D" w:rsidRDefault="00E05514" w:rsidP="003A528D">
      <w:pPr>
        <w:numPr>
          <w:ilvl w:val="0"/>
          <w:numId w:val="23"/>
        </w:numPr>
        <w:spacing w:after="0" w:line="360" w:lineRule="auto"/>
        <w:jc w:val="both"/>
        <w:rPr>
          <w:rFonts w:ascii="Times New Roman" w:hAnsi="Times New Roman"/>
          <w:iCs/>
          <w:sz w:val="28"/>
          <w:szCs w:val="28"/>
          <w:shd w:val="clear" w:color="auto" w:fill="FFFFFF"/>
        </w:rPr>
      </w:pPr>
      <w:r w:rsidRPr="003A528D">
        <w:rPr>
          <w:rFonts w:ascii="Times New Roman" w:hAnsi="Times New Roman"/>
          <w:sz w:val="28"/>
          <w:szCs w:val="28"/>
        </w:rPr>
        <w:t>Гутрова, М. М. Влияние финансовых пирамид на экономическую безопасность России / М. М. Гутрова, В. А. Селезнёва. — Текст : непосредственный // Молодой ученый. — 2018. — № 15 (201). — С. 14-17. — URL: https://moluch.ru/archive/201/49326/ (дата обращения: 02.04.2022).</w:t>
      </w:r>
    </w:p>
    <w:p w:rsidR="00E05514" w:rsidRPr="003A528D" w:rsidRDefault="00E05514" w:rsidP="003A528D">
      <w:pPr>
        <w:numPr>
          <w:ilvl w:val="0"/>
          <w:numId w:val="23"/>
        </w:numPr>
        <w:spacing w:after="0" w:line="360" w:lineRule="auto"/>
        <w:jc w:val="both"/>
        <w:rPr>
          <w:rFonts w:ascii="Times New Roman" w:hAnsi="Times New Roman"/>
          <w:bCs/>
          <w:kern w:val="36"/>
          <w:sz w:val="28"/>
          <w:szCs w:val="28"/>
          <w:lang w:eastAsia="ru-RU"/>
        </w:rPr>
      </w:pPr>
      <w:r w:rsidRPr="003A528D">
        <w:rPr>
          <w:rFonts w:ascii="Times New Roman" w:hAnsi="Times New Roman"/>
          <w:sz w:val="28"/>
          <w:szCs w:val="28"/>
        </w:rPr>
        <w:t>4.</w:t>
      </w:r>
      <w:hyperlink r:id="rId41" w:history="1">
        <w:r w:rsidRPr="003A528D">
          <w:rPr>
            <w:rFonts w:ascii="Times New Roman" w:hAnsi="Times New Roman"/>
            <w:sz w:val="28"/>
            <w:szCs w:val="28"/>
            <w:lang w:eastAsia="ru-RU"/>
          </w:rPr>
          <w:t xml:space="preserve"> Еремина</w:t>
        </w:r>
      </w:hyperlink>
      <w:r w:rsidRPr="003A528D">
        <w:rPr>
          <w:rFonts w:ascii="Times New Roman" w:hAnsi="Times New Roman"/>
          <w:sz w:val="28"/>
          <w:szCs w:val="28"/>
        </w:rPr>
        <w:t xml:space="preserve"> А. </w:t>
      </w:r>
      <w:r w:rsidRPr="003A528D">
        <w:rPr>
          <w:rFonts w:ascii="Times New Roman" w:hAnsi="Times New Roman"/>
          <w:bCs/>
          <w:kern w:val="36"/>
          <w:sz w:val="28"/>
          <w:szCs w:val="28"/>
          <w:lang w:eastAsia="ru-RU"/>
        </w:rPr>
        <w:t xml:space="preserve">ЦБ обнаружил масштабную финансовую пирамиду. </w:t>
      </w:r>
      <w:r w:rsidRPr="003A528D">
        <w:rPr>
          <w:rFonts w:ascii="Times New Roman" w:hAnsi="Times New Roman"/>
          <w:iCs/>
          <w:sz w:val="28"/>
          <w:szCs w:val="28"/>
          <w:lang w:eastAsia="ru-RU"/>
        </w:rPr>
        <w:t xml:space="preserve">В нее могли быть вовлечены десятки тысяч человек по всей России //Ведомости 26.09.2018 </w:t>
      </w:r>
      <w:r w:rsidRPr="003A528D">
        <w:rPr>
          <w:rFonts w:ascii="Times New Roman" w:hAnsi="Times New Roman"/>
          <w:iCs/>
          <w:sz w:val="28"/>
          <w:szCs w:val="28"/>
          <w:lang w:val="en-US" w:eastAsia="ru-RU"/>
        </w:rPr>
        <w:t>URL</w:t>
      </w:r>
      <w:r w:rsidRPr="003A528D">
        <w:rPr>
          <w:rFonts w:ascii="Times New Roman" w:hAnsi="Times New Roman"/>
          <w:iCs/>
          <w:sz w:val="28"/>
          <w:szCs w:val="28"/>
          <w:lang w:eastAsia="ru-RU"/>
        </w:rPr>
        <w:t>:</w:t>
      </w:r>
      <w:r w:rsidRPr="003A528D">
        <w:rPr>
          <w:rFonts w:ascii="Times New Roman" w:hAnsi="Times New Roman"/>
          <w:sz w:val="28"/>
          <w:szCs w:val="28"/>
        </w:rPr>
        <w:t>https://www.vedomosti.ru/finance/articles/2018/09/26/782094-piramidu (15.12.2021)</w:t>
      </w:r>
    </w:p>
    <w:p w:rsidR="00E05514" w:rsidRPr="003A528D" w:rsidRDefault="00E05514" w:rsidP="003A528D">
      <w:pPr>
        <w:numPr>
          <w:ilvl w:val="0"/>
          <w:numId w:val="23"/>
        </w:numPr>
        <w:spacing w:after="0" w:line="360" w:lineRule="auto"/>
        <w:jc w:val="both"/>
        <w:textAlignment w:val="top"/>
        <w:rPr>
          <w:rFonts w:ascii="Times New Roman" w:hAnsi="Times New Roman"/>
          <w:sz w:val="28"/>
          <w:szCs w:val="28"/>
        </w:rPr>
      </w:pPr>
      <w:r w:rsidRPr="003A528D">
        <w:rPr>
          <w:rFonts w:ascii="Times New Roman" w:hAnsi="Times New Roman"/>
          <w:sz w:val="28"/>
          <w:szCs w:val="28"/>
          <w:bdr w:val="none" w:sz="0" w:space="0" w:color="auto" w:frame="1"/>
          <w:shd w:val="clear" w:color="auto" w:fill="FFFFFF"/>
        </w:rPr>
        <w:t>Изместьева</w:t>
      </w:r>
      <w:r w:rsidRPr="003A528D">
        <w:rPr>
          <w:rFonts w:ascii="Times New Roman" w:hAnsi="Times New Roman"/>
          <w:sz w:val="28"/>
          <w:szCs w:val="28"/>
          <w:shd w:val="clear" w:color="auto" w:fill="FFFFFF"/>
        </w:rPr>
        <w:t xml:space="preserve"> Екатерина В </w:t>
      </w:r>
      <w:r w:rsidRPr="003A528D">
        <w:rPr>
          <w:rFonts w:ascii="Times New Roman" w:hAnsi="Times New Roman"/>
          <w:bCs/>
          <w:kern w:val="36"/>
          <w:sz w:val="28"/>
          <w:szCs w:val="28"/>
          <w:lang w:eastAsia="ru-RU"/>
        </w:rPr>
        <w:t>Госдуме одобрили штрафы до 1 млн рублей за организацию финансовых пирамид //АиФ</w:t>
      </w:r>
      <w:r w:rsidRPr="003A528D">
        <w:rPr>
          <w:rFonts w:ascii="Times New Roman" w:hAnsi="Times New Roman"/>
          <w:sz w:val="28"/>
          <w:szCs w:val="28"/>
        </w:rPr>
        <w:t xml:space="preserve"> </w:t>
      </w:r>
      <w:r w:rsidRPr="003A528D">
        <w:rPr>
          <w:rFonts w:ascii="Times New Roman" w:hAnsi="Times New Roman"/>
          <w:sz w:val="28"/>
          <w:szCs w:val="28"/>
          <w:lang w:eastAsia="ru-RU"/>
        </w:rPr>
        <w:t xml:space="preserve">25.01.2016 </w:t>
      </w:r>
      <w:r w:rsidRPr="003A528D">
        <w:rPr>
          <w:rFonts w:ascii="Times New Roman" w:hAnsi="Times New Roman"/>
          <w:sz w:val="28"/>
          <w:szCs w:val="28"/>
          <w:lang w:val="en-US" w:eastAsia="ru-RU"/>
        </w:rPr>
        <w:t>URL</w:t>
      </w:r>
      <w:r w:rsidRPr="003A528D">
        <w:rPr>
          <w:rFonts w:ascii="Times New Roman" w:hAnsi="Times New Roman"/>
          <w:sz w:val="28"/>
          <w:szCs w:val="28"/>
          <w:lang w:eastAsia="ru-RU"/>
        </w:rPr>
        <w:t xml:space="preserve">: </w:t>
      </w:r>
      <w:r w:rsidRPr="003A528D">
        <w:rPr>
          <w:rFonts w:ascii="Times New Roman" w:hAnsi="Times New Roman"/>
          <w:sz w:val="28"/>
          <w:szCs w:val="28"/>
        </w:rPr>
        <w:t>https://aif.ru/society/law/v_gosdume_odobrili_shtrafy_do_1_mln_rubley_za_organizaciyu_finansovyh_piramid (18.12.2021)</w:t>
      </w:r>
    </w:p>
    <w:p w:rsidR="00E05514" w:rsidRPr="003A528D" w:rsidRDefault="00E05514" w:rsidP="003A528D">
      <w:pPr>
        <w:numPr>
          <w:ilvl w:val="0"/>
          <w:numId w:val="23"/>
        </w:numPr>
        <w:spacing w:after="0" w:line="360" w:lineRule="auto"/>
        <w:jc w:val="both"/>
        <w:rPr>
          <w:rFonts w:ascii="Times New Roman" w:hAnsi="Times New Roman"/>
          <w:sz w:val="28"/>
          <w:szCs w:val="28"/>
        </w:rPr>
      </w:pPr>
      <w:r w:rsidRPr="003A528D">
        <w:rPr>
          <w:rFonts w:ascii="Times New Roman" w:hAnsi="Times New Roman"/>
          <w:sz w:val="28"/>
          <w:szCs w:val="28"/>
        </w:rPr>
        <w:t xml:space="preserve">Казарновский П. ЦБ выявил новый тип «игровых» финансовых пирамид. Как виртуальные персонажи вовлекают пользователей в схемы мошенников//РБК 29.10.2021 </w:t>
      </w:r>
      <w:hyperlink r:id="rId42" w:history="1">
        <w:r w:rsidRPr="003A528D">
          <w:rPr>
            <w:rStyle w:val="Hyperlink"/>
            <w:rFonts w:ascii="Times New Roman" w:hAnsi="Times New Roman"/>
            <w:color w:val="auto"/>
            <w:sz w:val="28"/>
            <w:szCs w:val="28"/>
            <w:u w:val="none"/>
          </w:rPr>
          <w:t>URL:https://www.rbc.ru/finances/29/10/2021/617a9d0a9a794781fdb3898e</w:t>
        </w:r>
      </w:hyperlink>
      <w:r w:rsidRPr="003A528D">
        <w:rPr>
          <w:rFonts w:ascii="Times New Roman" w:hAnsi="Times New Roman"/>
          <w:sz w:val="28"/>
          <w:szCs w:val="28"/>
        </w:rPr>
        <w:t xml:space="preserve"> (25.11.2021)</w:t>
      </w:r>
    </w:p>
    <w:p w:rsidR="00E05514" w:rsidRPr="003A528D" w:rsidRDefault="00E05514" w:rsidP="003A528D">
      <w:pPr>
        <w:numPr>
          <w:ilvl w:val="0"/>
          <w:numId w:val="23"/>
        </w:numPr>
        <w:spacing w:after="0" w:line="360" w:lineRule="auto"/>
        <w:jc w:val="both"/>
        <w:rPr>
          <w:rFonts w:ascii="Times New Roman" w:hAnsi="Times New Roman"/>
          <w:sz w:val="28"/>
          <w:szCs w:val="28"/>
          <w:lang w:eastAsia="ru-RU"/>
        </w:rPr>
      </w:pPr>
      <w:hyperlink r:id="rId43" w:history="1">
        <w:r w:rsidRPr="003A528D">
          <w:rPr>
            <w:rFonts w:ascii="Times New Roman" w:hAnsi="Times New Roman"/>
            <w:sz w:val="28"/>
            <w:szCs w:val="28"/>
            <w:lang w:eastAsia="ru-RU"/>
          </w:rPr>
          <w:t>Корякин</w:t>
        </w:r>
      </w:hyperlink>
      <w:r w:rsidRPr="003A528D">
        <w:rPr>
          <w:rFonts w:ascii="Times New Roman" w:hAnsi="Times New Roman"/>
          <w:sz w:val="28"/>
          <w:szCs w:val="28"/>
          <w:lang w:eastAsia="ru-RU"/>
        </w:rPr>
        <w:t xml:space="preserve"> И. </w:t>
      </w:r>
      <w:r w:rsidRPr="003A528D">
        <w:rPr>
          <w:rFonts w:ascii="Times New Roman" w:hAnsi="Times New Roman"/>
          <w:bCs/>
          <w:kern w:val="36"/>
          <w:sz w:val="28"/>
          <w:szCs w:val="28"/>
          <w:lang w:eastAsia="ru-RU"/>
        </w:rPr>
        <w:t xml:space="preserve">Финансовые пирамиды напомнили о себе. </w:t>
      </w:r>
      <w:r w:rsidRPr="003A528D">
        <w:rPr>
          <w:rFonts w:ascii="Times New Roman" w:hAnsi="Times New Roman"/>
          <w:bCs/>
          <w:sz w:val="28"/>
          <w:szCs w:val="28"/>
          <w:lang w:eastAsia="ru-RU"/>
        </w:rPr>
        <w:t xml:space="preserve">Какие признаки мошенничества усмотрели в работе инвесткомпании QBF //Коммерсант </w:t>
      </w:r>
      <w:r w:rsidRPr="003A528D">
        <w:rPr>
          <w:rFonts w:ascii="Times New Roman" w:hAnsi="Times New Roman"/>
          <w:sz w:val="28"/>
          <w:szCs w:val="28"/>
          <w:lang w:eastAsia="ru-RU"/>
        </w:rPr>
        <w:t xml:space="preserve">01.06.2021 </w:t>
      </w:r>
      <w:r w:rsidRPr="003A528D">
        <w:rPr>
          <w:rFonts w:ascii="Times New Roman" w:hAnsi="Times New Roman"/>
          <w:sz w:val="28"/>
          <w:szCs w:val="28"/>
          <w:lang w:val="en-US" w:eastAsia="ru-RU"/>
        </w:rPr>
        <w:t>URL</w:t>
      </w:r>
      <w:r w:rsidRPr="003A528D">
        <w:rPr>
          <w:rFonts w:ascii="Times New Roman" w:hAnsi="Times New Roman"/>
          <w:sz w:val="28"/>
          <w:szCs w:val="28"/>
          <w:lang w:eastAsia="ru-RU"/>
        </w:rPr>
        <w:t xml:space="preserve">: </w:t>
      </w:r>
      <w:r w:rsidRPr="003A528D">
        <w:rPr>
          <w:rFonts w:ascii="Times New Roman" w:hAnsi="Times New Roman"/>
          <w:sz w:val="28"/>
          <w:szCs w:val="28"/>
        </w:rPr>
        <w:t>https//www.kommersant.ru/doc/4837931 (12.11.2021)</w:t>
      </w:r>
    </w:p>
    <w:p w:rsidR="00E05514" w:rsidRPr="003A528D" w:rsidRDefault="00E05514" w:rsidP="003A528D">
      <w:pPr>
        <w:numPr>
          <w:ilvl w:val="0"/>
          <w:numId w:val="23"/>
        </w:numPr>
        <w:spacing w:after="0" w:line="360" w:lineRule="auto"/>
        <w:jc w:val="both"/>
        <w:textAlignment w:val="top"/>
        <w:rPr>
          <w:rFonts w:ascii="Times New Roman" w:hAnsi="Times New Roman"/>
          <w:sz w:val="28"/>
          <w:szCs w:val="28"/>
        </w:rPr>
      </w:pPr>
      <w:hyperlink r:id="rId44" w:history="1">
        <w:r w:rsidRPr="003A528D">
          <w:rPr>
            <w:rFonts w:ascii="Times New Roman" w:hAnsi="Times New Roman"/>
            <w:sz w:val="28"/>
            <w:szCs w:val="28"/>
            <w:lang w:eastAsia="ru-RU"/>
          </w:rPr>
          <w:t xml:space="preserve"> Кузьмина</w:t>
        </w:r>
      </w:hyperlink>
      <w:r w:rsidRPr="003A528D">
        <w:rPr>
          <w:rFonts w:ascii="Times New Roman" w:hAnsi="Times New Roman"/>
          <w:sz w:val="28"/>
          <w:szCs w:val="28"/>
        </w:rPr>
        <w:t xml:space="preserve"> Н. </w:t>
      </w:r>
      <w:r w:rsidRPr="003A528D">
        <w:rPr>
          <w:rFonts w:ascii="Times New Roman" w:hAnsi="Times New Roman"/>
          <w:bCs/>
          <w:kern w:val="36"/>
          <w:sz w:val="28"/>
          <w:szCs w:val="28"/>
          <w:lang w:eastAsia="ru-RU"/>
        </w:rPr>
        <w:t xml:space="preserve">«Бузова не врет». Вкладчики «Кэшберри» все еще не считают себя обманутыми // АиФ </w:t>
      </w:r>
      <w:r w:rsidRPr="003A528D">
        <w:rPr>
          <w:rFonts w:ascii="Times New Roman" w:hAnsi="Times New Roman"/>
          <w:sz w:val="28"/>
          <w:szCs w:val="28"/>
          <w:lang w:eastAsia="ru-RU"/>
        </w:rPr>
        <w:t xml:space="preserve">25.02.2019  </w:t>
      </w:r>
      <w:r w:rsidRPr="003A528D">
        <w:rPr>
          <w:rFonts w:ascii="Times New Roman" w:hAnsi="Times New Roman"/>
          <w:sz w:val="28"/>
          <w:szCs w:val="28"/>
          <w:lang w:val="en-US" w:eastAsia="ru-RU"/>
        </w:rPr>
        <w:t>URL</w:t>
      </w:r>
      <w:r w:rsidRPr="003A528D">
        <w:rPr>
          <w:rFonts w:ascii="Times New Roman" w:hAnsi="Times New Roman"/>
          <w:sz w:val="28"/>
          <w:szCs w:val="28"/>
          <w:lang w:eastAsia="ru-RU"/>
        </w:rPr>
        <w:t xml:space="preserve">: </w:t>
      </w:r>
      <w:r w:rsidRPr="003A528D">
        <w:rPr>
          <w:rFonts w:ascii="Times New Roman" w:hAnsi="Times New Roman"/>
          <w:sz w:val="28"/>
          <w:szCs w:val="28"/>
        </w:rPr>
        <w:t xml:space="preserve">https://aif.ru/money/mymoney/buzova_ne_vret_vkladchiki_keshberri_vse_eshche_ne_schitayut_sebya_obmanutymi (25.12.2021) </w:t>
      </w:r>
    </w:p>
    <w:p w:rsidR="00E05514" w:rsidRPr="003A528D" w:rsidRDefault="00E05514" w:rsidP="003A528D">
      <w:pPr>
        <w:numPr>
          <w:ilvl w:val="0"/>
          <w:numId w:val="23"/>
        </w:numPr>
        <w:spacing w:after="0" w:line="360" w:lineRule="auto"/>
        <w:ind w:right="450"/>
        <w:jc w:val="both"/>
        <w:outlineLvl w:val="0"/>
        <w:rPr>
          <w:rFonts w:ascii="Times New Roman" w:hAnsi="Times New Roman"/>
          <w:sz w:val="28"/>
          <w:szCs w:val="28"/>
        </w:rPr>
      </w:pPr>
      <w:hyperlink r:id="rId45" w:history="1">
        <w:r w:rsidRPr="003A528D">
          <w:rPr>
            <w:rFonts w:ascii="Times New Roman" w:hAnsi="Times New Roman"/>
            <w:sz w:val="28"/>
            <w:szCs w:val="28"/>
            <w:lang w:eastAsia="ru-RU"/>
          </w:rPr>
          <w:t xml:space="preserve"> Рассохин</w:t>
        </w:r>
      </w:hyperlink>
      <w:r w:rsidRPr="003A528D">
        <w:rPr>
          <w:rFonts w:ascii="Times New Roman" w:hAnsi="Times New Roman"/>
          <w:sz w:val="28"/>
          <w:szCs w:val="28"/>
        </w:rPr>
        <w:t xml:space="preserve"> А. </w:t>
      </w:r>
      <w:r w:rsidRPr="003A528D">
        <w:rPr>
          <w:rFonts w:ascii="Times New Roman" w:hAnsi="Times New Roman"/>
          <w:bCs/>
          <w:kern w:val="36"/>
          <w:sz w:val="28"/>
          <w:szCs w:val="28"/>
          <w:lang w:eastAsia="ru-RU"/>
        </w:rPr>
        <w:t xml:space="preserve">Финансовые пирамиды загружаются в Сеть. </w:t>
      </w:r>
      <w:r w:rsidRPr="003A528D">
        <w:rPr>
          <w:rFonts w:ascii="Times New Roman" w:hAnsi="Times New Roman"/>
          <w:bCs/>
          <w:sz w:val="28"/>
          <w:szCs w:val="28"/>
          <w:lang w:eastAsia="ru-RU"/>
        </w:rPr>
        <w:t xml:space="preserve">Каким образом россияне попадаются на уловки мошенников//Коммерсант </w:t>
      </w:r>
      <w:r w:rsidRPr="003A528D">
        <w:rPr>
          <w:rFonts w:ascii="Times New Roman" w:hAnsi="Times New Roman"/>
          <w:sz w:val="28"/>
          <w:szCs w:val="28"/>
          <w:lang w:eastAsia="ru-RU"/>
        </w:rPr>
        <w:t xml:space="preserve">05.02.2020 </w:t>
      </w:r>
      <w:r w:rsidRPr="003A528D">
        <w:rPr>
          <w:rFonts w:ascii="Times New Roman" w:hAnsi="Times New Roman"/>
          <w:sz w:val="28"/>
          <w:szCs w:val="28"/>
          <w:lang w:val="en-US" w:eastAsia="ru-RU"/>
        </w:rPr>
        <w:t>URL</w:t>
      </w:r>
      <w:r w:rsidRPr="003A528D">
        <w:rPr>
          <w:rFonts w:ascii="Times New Roman" w:hAnsi="Times New Roman"/>
          <w:sz w:val="28"/>
          <w:szCs w:val="28"/>
          <w:lang w:eastAsia="ru-RU"/>
        </w:rPr>
        <w:t>:</w:t>
      </w:r>
      <w:hyperlink r:id="rId46" w:history="1">
        <w:r w:rsidRPr="003A528D">
          <w:rPr>
            <w:rStyle w:val="Hyperlink"/>
            <w:rFonts w:ascii="Times New Roman" w:hAnsi="Times New Roman"/>
            <w:iCs/>
            <w:color w:val="auto"/>
            <w:sz w:val="28"/>
            <w:szCs w:val="28"/>
            <w:u w:val="none"/>
            <w:shd w:val="clear" w:color="auto" w:fill="FFFFFF"/>
          </w:rPr>
          <w:t>https://www.kommersant.ru/doc/4243284</w:t>
        </w:r>
      </w:hyperlink>
      <w:r w:rsidRPr="003A528D">
        <w:rPr>
          <w:rFonts w:ascii="Times New Roman" w:hAnsi="Times New Roman"/>
          <w:iCs/>
          <w:sz w:val="28"/>
          <w:szCs w:val="28"/>
          <w:shd w:val="clear" w:color="auto" w:fill="FFFFFF"/>
        </w:rPr>
        <w:t xml:space="preserve"> (10.01.2022)</w:t>
      </w:r>
    </w:p>
    <w:p w:rsidR="00E05514" w:rsidRPr="003A528D" w:rsidRDefault="00E05514" w:rsidP="003A528D">
      <w:pPr>
        <w:numPr>
          <w:ilvl w:val="0"/>
          <w:numId w:val="23"/>
        </w:numPr>
        <w:spacing w:after="0" w:line="360" w:lineRule="auto"/>
        <w:jc w:val="both"/>
        <w:rPr>
          <w:rFonts w:ascii="Times New Roman" w:hAnsi="Times New Roman"/>
          <w:sz w:val="28"/>
          <w:szCs w:val="28"/>
        </w:rPr>
      </w:pPr>
      <w:r w:rsidRPr="003A528D">
        <w:rPr>
          <w:rFonts w:ascii="Times New Roman" w:hAnsi="Times New Roman"/>
          <w:iCs/>
          <w:sz w:val="28"/>
          <w:szCs w:val="28"/>
          <w:shd w:val="clear" w:color="auto" w:fill="FFFFFF"/>
        </w:rPr>
        <w:t xml:space="preserve"> Рубникович О. </w:t>
      </w:r>
      <w:r w:rsidRPr="003A528D">
        <w:rPr>
          <w:rFonts w:ascii="Times New Roman" w:hAnsi="Times New Roman"/>
          <w:sz w:val="28"/>
          <w:szCs w:val="28"/>
        </w:rPr>
        <w:t xml:space="preserve">Инвестиции ушли в оффшоры. Полиция раскрыла финансовую пирамиду. </w:t>
      </w:r>
      <w:hyperlink r:id="rId47" w:history="1">
        <w:r w:rsidRPr="003A528D">
          <w:rPr>
            <w:rFonts w:ascii="Times New Roman" w:hAnsi="Times New Roman"/>
            <w:sz w:val="28"/>
            <w:szCs w:val="28"/>
            <w:lang w:eastAsia="ru-RU"/>
          </w:rPr>
          <w:t>Борьба с финансовыми пирамидами</w:t>
        </w:r>
      </w:hyperlink>
      <w:r w:rsidRPr="003A528D">
        <w:rPr>
          <w:rFonts w:ascii="Times New Roman" w:hAnsi="Times New Roman"/>
          <w:sz w:val="28"/>
          <w:szCs w:val="28"/>
        </w:rPr>
        <w:t xml:space="preserve">//Коммерсант </w:t>
      </w:r>
      <w:r w:rsidRPr="003A528D">
        <w:rPr>
          <w:rFonts w:ascii="Times New Roman" w:hAnsi="Times New Roman"/>
          <w:sz w:val="28"/>
          <w:szCs w:val="28"/>
          <w:lang w:eastAsia="ru-RU"/>
        </w:rPr>
        <w:t>30.05.2021</w:t>
      </w:r>
      <w:r w:rsidRPr="003A528D">
        <w:rPr>
          <w:rFonts w:ascii="Times New Roman" w:hAnsi="Times New Roman"/>
          <w:sz w:val="28"/>
          <w:szCs w:val="28"/>
        </w:rPr>
        <w:t xml:space="preserve"> </w:t>
      </w:r>
      <w:r w:rsidRPr="003A528D">
        <w:rPr>
          <w:rFonts w:ascii="Times New Roman" w:hAnsi="Times New Roman"/>
          <w:sz w:val="28"/>
          <w:szCs w:val="28"/>
          <w:lang w:val="en-US"/>
        </w:rPr>
        <w:t>URL</w:t>
      </w:r>
      <w:r w:rsidRPr="003A528D">
        <w:rPr>
          <w:rFonts w:ascii="Times New Roman" w:hAnsi="Times New Roman"/>
          <w:sz w:val="28"/>
          <w:szCs w:val="28"/>
        </w:rPr>
        <w:t xml:space="preserve">: </w:t>
      </w:r>
      <w:r w:rsidRPr="003A528D">
        <w:rPr>
          <w:rFonts w:ascii="Times New Roman" w:hAnsi="Times New Roman"/>
          <w:iCs/>
          <w:sz w:val="28"/>
          <w:szCs w:val="28"/>
          <w:shd w:val="clear" w:color="auto" w:fill="FFFFFF"/>
        </w:rPr>
        <w:t>https://www.kommersant.ru/doc/4836856</w:t>
      </w:r>
      <w:r w:rsidRPr="003A528D">
        <w:rPr>
          <w:rFonts w:ascii="Times New Roman" w:hAnsi="Times New Roman"/>
          <w:sz w:val="28"/>
          <w:szCs w:val="28"/>
          <w:lang w:eastAsia="ru-RU"/>
        </w:rPr>
        <w:t xml:space="preserve"> </w:t>
      </w:r>
      <w:r w:rsidRPr="003A528D">
        <w:rPr>
          <w:rFonts w:ascii="Times New Roman" w:hAnsi="Times New Roman"/>
          <w:sz w:val="28"/>
          <w:szCs w:val="28"/>
        </w:rPr>
        <w:t>(15.12.2021)</w:t>
      </w:r>
    </w:p>
    <w:p w:rsidR="00E05514" w:rsidRPr="003A528D" w:rsidRDefault="00E05514" w:rsidP="003A528D">
      <w:pPr>
        <w:numPr>
          <w:ilvl w:val="0"/>
          <w:numId w:val="23"/>
        </w:numPr>
        <w:spacing w:after="0" w:line="360" w:lineRule="auto"/>
        <w:jc w:val="both"/>
        <w:rPr>
          <w:rFonts w:ascii="Times New Roman" w:hAnsi="Times New Roman"/>
          <w:sz w:val="28"/>
          <w:szCs w:val="28"/>
        </w:rPr>
      </w:pPr>
      <w:r w:rsidRPr="003A528D">
        <w:rPr>
          <w:rFonts w:ascii="Times New Roman" w:hAnsi="Times New Roman"/>
          <w:iCs/>
          <w:sz w:val="28"/>
          <w:szCs w:val="28"/>
          <w:shd w:val="clear" w:color="auto" w:fill="FFFFFF"/>
        </w:rPr>
        <w:t xml:space="preserve"> Рушайло П. </w:t>
      </w:r>
      <w:hyperlink r:id="rId48" w:history="1">
        <w:r w:rsidRPr="003A528D">
          <w:rPr>
            <w:rFonts w:ascii="Times New Roman" w:hAnsi="Times New Roman"/>
            <w:sz w:val="28"/>
            <w:szCs w:val="28"/>
            <w:lang w:eastAsia="ru-RU"/>
          </w:rPr>
          <w:t>Деньги</w:t>
        </w:r>
      </w:hyperlink>
      <w:r w:rsidRPr="003A528D">
        <w:rPr>
          <w:rFonts w:ascii="Times New Roman" w:hAnsi="Times New Roman"/>
          <w:sz w:val="28"/>
          <w:szCs w:val="28"/>
        </w:rPr>
        <w:t xml:space="preserve">. </w:t>
      </w:r>
      <w:r w:rsidRPr="003A528D">
        <w:rPr>
          <w:rFonts w:ascii="Times New Roman" w:hAnsi="Times New Roman"/>
          <w:bCs/>
          <w:kern w:val="36"/>
          <w:sz w:val="28"/>
          <w:szCs w:val="28"/>
          <w:lang w:eastAsia="ru-RU"/>
        </w:rPr>
        <w:t xml:space="preserve">Жертвы жадности. </w:t>
      </w:r>
      <w:r w:rsidRPr="003A528D">
        <w:rPr>
          <w:rFonts w:ascii="Times New Roman" w:hAnsi="Times New Roman"/>
          <w:bCs/>
          <w:sz w:val="28"/>
          <w:szCs w:val="28"/>
          <w:lang w:eastAsia="ru-RU"/>
        </w:rPr>
        <w:t>Как работают современные финансовые пирамиды //Коммерсант</w:t>
      </w:r>
      <w:r w:rsidRPr="003A528D">
        <w:rPr>
          <w:rFonts w:ascii="Times New Roman" w:hAnsi="Times New Roman"/>
          <w:iCs/>
          <w:sz w:val="28"/>
          <w:szCs w:val="28"/>
          <w:shd w:val="clear" w:color="auto" w:fill="FFFFFF"/>
        </w:rPr>
        <w:t xml:space="preserve"> </w:t>
      </w:r>
      <w:r w:rsidRPr="003A528D">
        <w:rPr>
          <w:rFonts w:ascii="Times New Roman" w:hAnsi="Times New Roman"/>
          <w:sz w:val="28"/>
          <w:szCs w:val="28"/>
          <w:lang w:eastAsia="ru-RU"/>
        </w:rPr>
        <w:t xml:space="preserve">30.09.2021 </w:t>
      </w:r>
      <w:r w:rsidRPr="003A528D">
        <w:rPr>
          <w:rFonts w:ascii="Times New Roman" w:hAnsi="Times New Roman"/>
          <w:sz w:val="28"/>
          <w:szCs w:val="28"/>
          <w:lang w:val="en-US" w:eastAsia="ru-RU"/>
        </w:rPr>
        <w:t>URL</w:t>
      </w:r>
      <w:r w:rsidRPr="003A528D">
        <w:rPr>
          <w:rFonts w:ascii="Times New Roman" w:hAnsi="Times New Roman"/>
          <w:sz w:val="28"/>
          <w:szCs w:val="28"/>
          <w:lang w:eastAsia="ru-RU"/>
        </w:rPr>
        <w:t xml:space="preserve">: </w:t>
      </w:r>
      <w:hyperlink r:id="rId49" w:history="1">
        <w:r w:rsidRPr="003A528D">
          <w:rPr>
            <w:rStyle w:val="Hyperlink"/>
            <w:rFonts w:ascii="Times New Roman" w:hAnsi="Times New Roman"/>
            <w:color w:val="auto"/>
            <w:sz w:val="28"/>
            <w:szCs w:val="28"/>
            <w:u w:val="none"/>
          </w:rPr>
          <w:t>https://www.kommersant.ru/doc/4985953</w:t>
        </w:r>
      </w:hyperlink>
      <w:r w:rsidRPr="003A528D">
        <w:rPr>
          <w:rFonts w:ascii="Times New Roman" w:hAnsi="Times New Roman"/>
          <w:sz w:val="28"/>
          <w:szCs w:val="28"/>
        </w:rPr>
        <w:t xml:space="preserve"> (20.11.2021)</w:t>
      </w:r>
    </w:p>
    <w:p w:rsidR="00E05514" w:rsidRPr="003A528D" w:rsidRDefault="00E05514" w:rsidP="003A528D">
      <w:pPr>
        <w:numPr>
          <w:ilvl w:val="0"/>
          <w:numId w:val="23"/>
        </w:numPr>
        <w:spacing w:after="0" w:line="360" w:lineRule="auto"/>
        <w:jc w:val="both"/>
        <w:rPr>
          <w:rFonts w:ascii="Times New Roman" w:hAnsi="Times New Roman"/>
          <w:sz w:val="28"/>
          <w:szCs w:val="28"/>
          <w:shd w:val="clear" w:color="auto" w:fill="F7F7F7"/>
        </w:rPr>
      </w:pPr>
      <w:r w:rsidRPr="003A528D">
        <w:rPr>
          <w:rFonts w:ascii="Times New Roman" w:hAnsi="Times New Roman"/>
          <w:sz w:val="28"/>
          <w:szCs w:val="28"/>
          <w:shd w:val="clear" w:color="auto" w:fill="F7F7F7"/>
        </w:rPr>
        <w:t xml:space="preserve"> </w:t>
      </w:r>
      <w:r w:rsidRPr="003A528D">
        <w:rPr>
          <w:rFonts w:ascii="Times New Roman" w:hAnsi="Times New Roman"/>
          <w:sz w:val="28"/>
          <w:szCs w:val="28"/>
        </w:rPr>
        <w:t>Теткин  Михаил Банк России: финансовые пирамиды стали чаще использовать уловки с Bitcoin Финансовые пирамиды // РБК 26. 02. 2020 URL:https://www.rbc.ru/crypto/news/5e5623009a79477d7ee09360 (03.12.2021)</w:t>
      </w:r>
    </w:p>
    <w:p w:rsidR="00E05514" w:rsidRPr="003A528D" w:rsidRDefault="00E05514" w:rsidP="003A528D">
      <w:pPr>
        <w:numPr>
          <w:ilvl w:val="0"/>
          <w:numId w:val="23"/>
        </w:numPr>
        <w:spacing w:after="0" w:line="360" w:lineRule="auto"/>
        <w:jc w:val="both"/>
        <w:rPr>
          <w:rFonts w:ascii="Times New Roman" w:hAnsi="Times New Roman"/>
          <w:sz w:val="28"/>
          <w:szCs w:val="28"/>
          <w:shd w:val="clear" w:color="auto" w:fill="F7F7F7"/>
        </w:rPr>
      </w:pPr>
      <w:r w:rsidRPr="003A528D">
        <w:rPr>
          <w:rFonts w:ascii="Times New Roman" w:hAnsi="Times New Roman"/>
          <w:sz w:val="28"/>
          <w:szCs w:val="28"/>
        </w:rPr>
        <w:t xml:space="preserve"> Теткин Михаил  Финансовые пирамиды //РБК 23.03.2021 URL: https://www.rbc.ru/crypto/news/623ac3729a7947266f01a24e (06.11.2021</w:t>
      </w:r>
      <w:r w:rsidRPr="003A528D">
        <w:rPr>
          <w:rFonts w:ascii="Times New Roman" w:hAnsi="Times New Roman"/>
          <w:sz w:val="28"/>
          <w:szCs w:val="28"/>
          <w:shd w:val="clear" w:color="auto" w:fill="F7F7F7"/>
        </w:rPr>
        <w:t>)</w:t>
      </w:r>
    </w:p>
    <w:p w:rsidR="00E05514" w:rsidRPr="003A528D" w:rsidRDefault="00E05514" w:rsidP="003A528D">
      <w:pPr>
        <w:numPr>
          <w:ilvl w:val="0"/>
          <w:numId w:val="23"/>
        </w:numPr>
        <w:spacing w:after="184" w:line="360" w:lineRule="auto"/>
        <w:jc w:val="both"/>
        <w:textAlignment w:val="top"/>
        <w:outlineLvl w:val="0"/>
        <w:rPr>
          <w:rFonts w:ascii="Times New Roman" w:hAnsi="Times New Roman"/>
          <w:sz w:val="28"/>
          <w:szCs w:val="28"/>
        </w:rPr>
      </w:pPr>
      <w:r w:rsidRPr="003A528D">
        <w:rPr>
          <w:rFonts w:ascii="Times New Roman" w:hAnsi="Times New Roman"/>
          <w:sz w:val="28"/>
          <w:szCs w:val="28"/>
        </w:rPr>
        <w:t xml:space="preserve"> </w:t>
      </w:r>
      <w:hyperlink r:id="rId50" w:history="1">
        <w:r w:rsidRPr="003A528D">
          <w:rPr>
            <w:rFonts w:ascii="Times New Roman" w:hAnsi="Times New Roman"/>
            <w:sz w:val="28"/>
            <w:szCs w:val="28"/>
            <w:lang w:eastAsia="ru-RU"/>
          </w:rPr>
          <w:t>Трегубова</w:t>
        </w:r>
      </w:hyperlink>
      <w:r w:rsidRPr="003A528D">
        <w:rPr>
          <w:rFonts w:ascii="Times New Roman" w:hAnsi="Times New Roman"/>
          <w:sz w:val="28"/>
          <w:szCs w:val="28"/>
        </w:rPr>
        <w:t xml:space="preserve"> Елена  </w:t>
      </w:r>
      <w:hyperlink r:id="rId51" w:history="1">
        <w:r w:rsidRPr="003A528D">
          <w:rPr>
            <w:rFonts w:ascii="Times New Roman" w:hAnsi="Times New Roman"/>
            <w:sz w:val="28"/>
            <w:szCs w:val="28"/>
            <w:lang w:eastAsia="ru-RU"/>
          </w:rPr>
          <w:t>Владимир Трегубов</w:t>
        </w:r>
      </w:hyperlink>
      <w:r w:rsidRPr="003A528D">
        <w:rPr>
          <w:rFonts w:ascii="Times New Roman" w:hAnsi="Times New Roman"/>
          <w:sz w:val="28"/>
          <w:szCs w:val="28"/>
        </w:rPr>
        <w:t xml:space="preserve"> </w:t>
      </w:r>
      <w:r w:rsidRPr="003A528D">
        <w:rPr>
          <w:rFonts w:ascii="Times New Roman" w:hAnsi="Times New Roman"/>
          <w:bCs/>
          <w:kern w:val="36"/>
          <w:sz w:val="28"/>
          <w:szCs w:val="28"/>
          <w:lang w:eastAsia="ru-RU"/>
        </w:rPr>
        <w:t xml:space="preserve">Бесплатный сыр в пирамиде. Почему нельзя верить в огромную доходность?//АиФ </w:t>
      </w:r>
      <w:r w:rsidRPr="003A528D">
        <w:rPr>
          <w:rFonts w:ascii="Times New Roman" w:hAnsi="Times New Roman"/>
          <w:sz w:val="28"/>
          <w:szCs w:val="28"/>
          <w:lang w:eastAsia="ru-RU"/>
        </w:rPr>
        <w:t xml:space="preserve">02.08.2021 </w:t>
      </w:r>
      <w:r w:rsidRPr="003A528D">
        <w:rPr>
          <w:rFonts w:ascii="Times New Roman" w:hAnsi="Times New Roman"/>
          <w:sz w:val="28"/>
          <w:szCs w:val="28"/>
          <w:lang w:val="en-US" w:eastAsia="ru-RU"/>
        </w:rPr>
        <w:t>URL</w:t>
      </w:r>
      <w:r w:rsidRPr="003A528D">
        <w:rPr>
          <w:rFonts w:ascii="Times New Roman" w:hAnsi="Times New Roman"/>
          <w:sz w:val="28"/>
          <w:szCs w:val="28"/>
          <w:lang w:eastAsia="ru-RU"/>
        </w:rPr>
        <w:t>:</w:t>
      </w:r>
      <w:r w:rsidRPr="003A528D">
        <w:rPr>
          <w:rFonts w:ascii="Times New Roman" w:hAnsi="Times New Roman"/>
          <w:sz w:val="28"/>
          <w:szCs w:val="28"/>
        </w:rPr>
        <w:t>https://aif.ru/money/mymoney/besplatnyy_syr_v_piramide_pochemu_nelzya_verit_v_ogromnuyu_dohodnost (18.12.2021)</w:t>
      </w:r>
    </w:p>
    <w:p w:rsidR="00E05514" w:rsidRPr="003A528D" w:rsidRDefault="00E05514" w:rsidP="003A528D">
      <w:pPr>
        <w:pStyle w:val="Heading1"/>
        <w:keepNext w:val="0"/>
        <w:numPr>
          <w:ilvl w:val="0"/>
          <w:numId w:val="23"/>
        </w:numPr>
        <w:spacing w:before="0" w:after="0" w:line="360" w:lineRule="auto"/>
        <w:jc w:val="both"/>
        <w:rPr>
          <w:rFonts w:ascii="Times New Roman" w:hAnsi="Times New Roman" w:cs="Times New Roman"/>
          <w:b w:val="0"/>
          <w:sz w:val="28"/>
          <w:szCs w:val="28"/>
        </w:rPr>
      </w:pPr>
      <w:hyperlink r:id="rId52" w:history="1">
        <w:r w:rsidRPr="003A528D">
          <w:rPr>
            <w:rStyle w:val="Hyperlink"/>
            <w:rFonts w:ascii="Times New Roman" w:hAnsi="Times New Roman"/>
            <w:b w:val="0"/>
            <w:color w:val="auto"/>
            <w:sz w:val="28"/>
            <w:szCs w:val="28"/>
            <w:u w:val="none"/>
            <w:shd w:val="clear" w:color="auto" w:fill="FFFFFF"/>
          </w:rPr>
          <w:t>Третьяк</w:t>
        </w:r>
      </w:hyperlink>
      <w:r w:rsidRPr="003A528D">
        <w:rPr>
          <w:rFonts w:ascii="Times New Roman" w:hAnsi="Times New Roman" w:cs="Times New Roman"/>
          <w:b w:val="0"/>
          <w:sz w:val="28"/>
          <w:szCs w:val="28"/>
        </w:rPr>
        <w:t xml:space="preserve"> Анна Число финансовых пирамид в России достигло рекорда //Ведомости Финансы 01.02.2020 </w:t>
      </w:r>
      <w:r w:rsidRPr="003A528D">
        <w:rPr>
          <w:rFonts w:ascii="Times New Roman" w:hAnsi="Times New Roman" w:cs="Times New Roman"/>
          <w:b w:val="0"/>
          <w:sz w:val="28"/>
          <w:szCs w:val="28"/>
          <w:lang w:val="en-US"/>
        </w:rPr>
        <w:t>URL</w:t>
      </w:r>
      <w:r w:rsidRPr="003A528D">
        <w:rPr>
          <w:rFonts w:ascii="Times New Roman" w:hAnsi="Times New Roman" w:cs="Times New Roman"/>
          <w:b w:val="0"/>
          <w:sz w:val="28"/>
          <w:szCs w:val="28"/>
        </w:rPr>
        <w:t>:</w:t>
      </w:r>
      <w:r w:rsidRPr="003A528D">
        <w:rPr>
          <w:rStyle w:val="tagstag"/>
          <w:rFonts w:ascii="Times New Roman" w:hAnsi="Times New Roman"/>
          <w:b w:val="0"/>
          <w:sz w:val="28"/>
          <w:szCs w:val="28"/>
          <w:shd w:val="clear" w:color="auto" w:fill="FFFFFF"/>
        </w:rPr>
        <w:t>https://www.vedomosti.ru/finance/articles/2020/02/04/822206-finansovih-piramid</w:t>
      </w:r>
      <w:r w:rsidRPr="003A528D">
        <w:rPr>
          <w:rFonts w:ascii="Times New Roman" w:hAnsi="Times New Roman" w:cs="Times New Roman"/>
          <w:b w:val="0"/>
          <w:sz w:val="28"/>
          <w:szCs w:val="28"/>
        </w:rPr>
        <w:t xml:space="preserve"> (14.12.2021)</w:t>
      </w:r>
    </w:p>
    <w:p w:rsidR="00E05514" w:rsidRPr="003A528D" w:rsidRDefault="00E05514" w:rsidP="003A528D">
      <w:pPr>
        <w:keepNext/>
        <w:keepLines/>
        <w:numPr>
          <w:ilvl w:val="0"/>
          <w:numId w:val="23"/>
        </w:numPr>
        <w:spacing w:line="360" w:lineRule="auto"/>
        <w:ind w:left="714" w:hanging="357"/>
        <w:jc w:val="both"/>
        <w:textAlignment w:val="top"/>
        <w:rPr>
          <w:rFonts w:ascii="Times New Roman" w:hAnsi="Times New Roman"/>
          <w:sz w:val="28"/>
          <w:szCs w:val="28"/>
        </w:rPr>
      </w:pPr>
      <w:hyperlink r:id="rId53" w:history="1">
        <w:r w:rsidRPr="003A528D">
          <w:rPr>
            <w:rFonts w:ascii="Times New Roman" w:hAnsi="Times New Roman"/>
            <w:sz w:val="28"/>
            <w:szCs w:val="28"/>
            <w:lang w:eastAsia="ru-RU"/>
          </w:rPr>
          <w:t xml:space="preserve"> Уварова</w:t>
        </w:r>
      </w:hyperlink>
      <w:r w:rsidRPr="003A528D">
        <w:rPr>
          <w:rFonts w:ascii="Times New Roman" w:hAnsi="Times New Roman"/>
          <w:sz w:val="28"/>
          <w:szCs w:val="28"/>
        </w:rPr>
        <w:t xml:space="preserve"> </w:t>
      </w:r>
      <w:r w:rsidRPr="003A528D">
        <w:rPr>
          <w:rFonts w:ascii="Times New Roman" w:hAnsi="Times New Roman"/>
          <w:sz w:val="28"/>
          <w:szCs w:val="28"/>
          <w:lang w:eastAsia="ru-RU"/>
        </w:rPr>
        <w:t xml:space="preserve"> Надежда </w:t>
      </w:r>
      <w:r w:rsidRPr="003A528D">
        <w:rPr>
          <w:rFonts w:ascii="Times New Roman" w:hAnsi="Times New Roman"/>
          <w:bCs/>
          <w:kern w:val="36"/>
          <w:sz w:val="28"/>
          <w:szCs w:val="28"/>
          <w:lang w:eastAsia="ru-RU"/>
        </w:rPr>
        <w:t xml:space="preserve">«Я та дура, что вложила 1,6 млн». Истории вкладчиков пирамиды «Финико» //АиФ </w:t>
      </w:r>
      <w:r w:rsidRPr="003A528D">
        <w:rPr>
          <w:rFonts w:ascii="Times New Roman" w:hAnsi="Times New Roman"/>
          <w:sz w:val="28"/>
          <w:szCs w:val="28"/>
          <w:lang w:eastAsia="ru-RU"/>
        </w:rPr>
        <w:t xml:space="preserve">30.07.2021 </w:t>
      </w:r>
      <w:r w:rsidRPr="003A528D">
        <w:rPr>
          <w:rFonts w:ascii="Times New Roman" w:hAnsi="Times New Roman"/>
          <w:sz w:val="28"/>
          <w:szCs w:val="28"/>
          <w:lang w:val="en-US" w:eastAsia="ru-RU"/>
        </w:rPr>
        <w:t>URL</w:t>
      </w:r>
      <w:r w:rsidRPr="003A528D">
        <w:rPr>
          <w:rFonts w:ascii="Times New Roman" w:hAnsi="Times New Roman"/>
          <w:sz w:val="28"/>
          <w:szCs w:val="28"/>
          <w:lang w:eastAsia="ru-RU"/>
        </w:rPr>
        <w:t>:</w:t>
      </w:r>
      <w:r w:rsidRPr="003A528D">
        <w:rPr>
          <w:rFonts w:ascii="Times New Roman" w:hAnsi="Times New Roman"/>
          <w:sz w:val="28"/>
          <w:szCs w:val="28"/>
        </w:rPr>
        <w:t xml:space="preserve">https://aif.ru/society/safety/ya_ta_dura_chto_vlozhila_1_6_mln_istorii_vkladchikov_finansovoy_piramidy (13.01.2022) </w:t>
      </w:r>
    </w:p>
    <w:p w:rsidR="00E05514" w:rsidRPr="003A528D" w:rsidRDefault="00E05514" w:rsidP="003A528D">
      <w:pPr>
        <w:numPr>
          <w:ilvl w:val="0"/>
          <w:numId w:val="23"/>
        </w:numPr>
        <w:spacing w:after="0" w:line="360" w:lineRule="auto"/>
        <w:jc w:val="both"/>
        <w:rPr>
          <w:rFonts w:ascii="Times New Roman" w:hAnsi="Times New Roman"/>
          <w:sz w:val="28"/>
          <w:szCs w:val="28"/>
        </w:rPr>
      </w:pPr>
      <w:r w:rsidRPr="003A528D">
        <w:rPr>
          <w:rFonts w:ascii="Times New Roman" w:hAnsi="Times New Roman"/>
          <w:sz w:val="28"/>
          <w:szCs w:val="28"/>
        </w:rPr>
        <w:t xml:space="preserve"> Фомин. Дмитрий ЦБ обнаружил работавшую с криптовалютой финансовую пирамиду Финансовые пирамиды //РБК 01.10.2020 //https://www.rbc.ru/crypto/news/5fc639dd9a7947221d290da9 (28.10.2021</w:t>
      </w:r>
      <w:r w:rsidRPr="003A528D">
        <w:rPr>
          <w:rFonts w:ascii="Times New Roman" w:hAnsi="Times New Roman"/>
          <w:sz w:val="28"/>
          <w:szCs w:val="28"/>
          <w:shd w:val="clear" w:color="auto" w:fill="F7F7F7"/>
        </w:rPr>
        <w:t>)</w:t>
      </w:r>
    </w:p>
    <w:p w:rsidR="00E05514" w:rsidRPr="003A528D" w:rsidRDefault="00E05514" w:rsidP="003A528D">
      <w:pPr>
        <w:pStyle w:val="Heading1"/>
        <w:keepNext w:val="0"/>
        <w:numPr>
          <w:ilvl w:val="0"/>
          <w:numId w:val="23"/>
        </w:numPr>
        <w:spacing w:before="403" w:after="369" w:line="360" w:lineRule="auto"/>
        <w:jc w:val="both"/>
        <w:rPr>
          <w:rFonts w:ascii="Times New Roman" w:hAnsi="Times New Roman" w:cs="Times New Roman"/>
          <w:b w:val="0"/>
          <w:bCs w:val="0"/>
          <w:sz w:val="28"/>
          <w:szCs w:val="28"/>
        </w:rPr>
      </w:pPr>
      <w:r w:rsidRPr="003A528D">
        <w:rPr>
          <w:rFonts w:ascii="Times New Roman" w:hAnsi="Times New Roman" w:cs="Times New Roman"/>
          <w:b w:val="0"/>
          <w:sz w:val="28"/>
          <w:szCs w:val="28"/>
        </w:rPr>
        <w:t xml:space="preserve"> </w:t>
      </w:r>
      <w:hyperlink r:id="rId54" w:history="1">
        <w:r w:rsidRPr="003A528D">
          <w:rPr>
            <w:rStyle w:val="Hyperlink"/>
            <w:rFonts w:ascii="Times New Roman" w:hAnsi="Times New Roman"/>
            <w:b w:val="0"/>
            <w:color w:val="auto"/>
            <w:sz w:val="28"/>
            <w:szCs w:val="28"/>
            <w:u w:val="none"/>
            <w:shd w:val="clear" w:color="auto" w:fill="FFFFFF"/>
          </w:rPr>
          <w:t>Шафиева</w:t>
        </w:r>
      </w:hyperlink>
      <w:r w:rsidRPr="003A528D">
        <w:rPr>
          <w:rFonts w:ascii="Times New Roman" w:hAnsi="Times New Roman" w:cs="Times New Roman"/>
          <w:b w:val="0"/>
          <w:sz w:val="28"/>
          <w:szCs w:val="28"/>
        </w:rPr>
        <w:t xml:space="preserve"> Регина </w:t>
      </w:r>
      <w:r w:rsidRPr="003A528D">
        <w:rPr>
          <w:rFonts w:ascii="Times New Roman" w:hAnsi="Times New Roman" w:cs="Times New Roman"/>
          <w:b w:val="0"/>
          <w:bCs w:val="0"/>
          <w:sz w:val="28"/>
          <w:szCs w:val="28"/>
        </w:rPr>
        <w:t>«Рост» признали ОПС: экс-капитану «Рубина» дали 12 лет13.11.2020</w:t>
      </w:r>
      <w:r w:rsidRPr="003A528D">
        <w:rPr>
          <w:rFonts w:ascii="Times New Roman" w:hAnsi="Times New Roman" w:cs="Times New Roman"/>
          <w:b w:val="0"/>
          <w:sz w:val="28"/>
          <w:szCs w:val="28"/>
        </w:rPr>
        <w:t xml:space="preserve"> </w:t>
      </w:r>
      <w:hyperlink r:id="rId55" w:history="1">
        <w:r w:rsidRPr="003A528D">
          <w:rPr>
            <w:rStyle w:val="Hyperlink"/>
            <w:rFonts w:ascii="Times New Roman" w:hAnsi="Times New Roman"/>
            <w:b w:val="0"/>
            <w:color w:val="auto"/>
            <w:sz w:val="28"/>
            <w:szCs w:val="28"/>
            <w:u w:val="none"/>
          </w:rPr>
          <w:t>https://www.business-gazeta.ru/article/488207</w:t>
        </w:r>
      </w:hyperlink>
      <w:r w:rsidRPr="003A528D">
        <w:rPr>
          <w:rFonts w:ascii="Times New Roman" w:hAnsi="Times New Roman" w:cs="Times New Roman"/>
          <w:b w:val="0"/>
          <w:bCs w:val="0"/>
          <w:sz w:val="28"/>
          <w:szCs w:val="28"/>
        </w:rPr>
        <w:t xml:space="preserve"> (29.11.2021)</w:t>
      </w:r>
    </w:p>
    <w:p w:rsidR="00E05514" w:rsidRPr="003A528D" w:rsidRDefault="00E05514" w:rsidP="003A528D">
      <w:pPr>
        <w:pStyle w:val="Heading1"/>
        <w:keepNext w:val="0"/>
        <w:numPr>
          <w:ilvl w:val="0"/>
          <w:numId w:val="23"/>
        </w:numPr>
        <w:spacing w:before="0" w:after="230" w:line="360" w:lineRule="auto"/>
        <w:jc w:val="both"/>
        <w:textAlignment w:val="baseline"/>
        <w:rPr>
          <w:rFonts w:ascii="Times New Roman" w:hAnsi="Times New Roman" w:cs="Times New Roman"/>
          <w:b w:val="0"/>
          <w:sz w:val="28"/>
          <w:szCs w:val="28"/>
        </w:rPr>
      </w:pPr>
      <w:r w:rsidRPr="003A528D">
        <w:rPr>
          <w:rFonts w:ascii="Times New Roman" w:hAnsi="Times New Roman" w:cs="Times New Roman"/>
          <w:b w:val="0"/>
          <w:sz w:val="28"/>
          <w:szCs w:val="28"/>
        </w:rPr>
        <w:t xml:space="preserve"> Яхонтов Олег. Дело финансовой пирамиды Рубин" дошло до суда без главного обвиняемого //Вести </w:t>
      </w:r>
      <w:r w:rsidRPr="003A528D">
        <w:rPr>
          <w:rFonts w:ascii="Times New Roman" w:hAnsi="Times New Roman" w:cs="Times New Roman"/>
          <w:b w:val="0"/>
          <w:sz w:val="28"/>
          <w:szCs w:val="28"/>
          <w:lang w:val="en-US"/>
        </w:rPr>
        <w:t>FM</w:t>
      </w:r>
      <w:r w:rsidRPr="003A528D">
        <w:rPr>
          <w:rFonts w:ascii="Times New Roman" w:hAnsi="Times New Roman" w:cs="Times New Roman"/>
          <w:b w:val="0"/>
          <w:sz w:val="28"/>
          <w:szCs w:val="28"/>
        </w:rPr>
        <w:t xml:space="preserve"> 13.05.2015 </w:t>
      </w:r>
      <w:r w:rsidRPr="003A528D">
        <w:rPr>
          <w:rFonts w:ascii="Times New Roman" w:hAnsi="Times New Roman" w:cs="Times New Roman"/>
          <w:b w:val="0"/>
          <w:sz w:val="28"/>
          <w:szCs w:val="28"/>
          <w:lang w:val="en-US"/>
        </w:rPr>
        <w:t>URL</w:t>
      </w:r>
      <w:r w:rsidRPr="003A528D">
        <w:rPr>
          <w:rFonts w:ascii="Times New Roman" w:hAnsi="Times New Roman" w:cs="Times New Roman"/>
          <w:b w:val="0"/>
          <w:sz w:val="28"/>
          <w:szCs w:val="28"/>
        </w:rPr>
        <w:t>: https://radiovesti.ru/brand/61178/episode/1422923/ (21.10.2021)</w:t>
      </w:r>
    </w:p>
    <w:sectPr w:rsidR="00E05514" w:rsidRPr="003A528D" w:rsidSect="00F2163C">
      <w:footerReference w:type="default" r:id="rId56"/>
      <w:pgSz w:w="12240" w:h="15840"/>
      <w:pgMar w:top="1134" w:right="850" w:bottom="1134" w:left="1701" w:header="720" w:footer="720"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05514" w:rsidRDefault="00E05514" w:rsidP="002B127D">
      <w:pPr>
        <w:spacing w:after="0" w:line="240" w:lineRule="auto"/>
      </w:pPr>
      <w:r>
        <w:separator/>
      </w:r>
    </w:p>
  </w:endnote>
  <w:endnote w:type="continuationSeparator" w:id="0">
    <w:p w:rsidR="00E05514" w:rsidRDefault="00E05514" w:rsidP="002B12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5514" w:rsidRDefault="00E05514">
    <w:pPr>
      <w:pStyle w:val="Footer"/>
    </w:pPr>
    <w:fldSimple w:instr=" PAGE   \* MERGEFORMAT ">
      <w:r>
        <w:rPr>
          <w:noProof/>
        </w:rPr>
        <w:t>1</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05514" w:rsidRDefault="00E05514" w:rsidP="002B127D">
      <w:pPr>
        <w:spacing w:after="0" w:line="240" w:lineRule="auto"/>
      </w:pPr>
      <w:r>
        <w:separator/>
      </w:r>
    </w:p>
  </w:footnote>
  <w:footnote w:type="continuationSeparator" w:id="0">
    <w:p w:rsidR="00E05514" w:rsidRDefault="00E05514" w:rsidP="002B127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B62C5B68"/>
    <w:lvl w:ilvl="0">
      <w:numFmt w:val="bullet"/>
      <w:lvlText w:val="*"/>
      <w:lvlJc w:val="left"/>
    </w:lvl>
  </w:abstractNum>
  <w:abstractNum w:abstractNumId="1">
    <w:nsid w:val="04C946FC"/>
    <w:multiLevelType w:val="hybridMultilevel"/>
    <w:tmpl w:val="D7A2DFB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
    <w:nsid w:val="04F02553"/>
    <w:multiLevelType w:val="hybridMultilevel"/>
    <w:tmpl w:val="4F0263EA"/>
    <w:lvl w:ilvl="0" w:tplc="DBC81502">
      <w:start w:val="1"/>
      <w:numFmt w:val="decimal"/>
      <w:lvlText w:val="%1)"/>
      <w:lvlJc w:val="left"/>
      <w:pPr>
        <w:ind w:left="870" w:hanging="360"/>
      </w:pPr>
      <w:rPr>
        <w:rFonts w:cs="Times New Roman" w:hint="default"/>
      </w:rPr>
    </w:lvl>
    <w:lvl w:ilvl="1" w:tplc="04190019" w:tentative="1">
      <w:start w:val="1"/>
      <w:numFmt w:val="lowerLetter"/>
      <w:lvlText w:val="%2."/>
      <w:lvlJc w:val="left"/>
      <w:pPr>
        <w:ind w:left="1590" w:hanging="360"/>
      </w:pPr>
      <w:rPr>
        <w:rFonts w:cs="Times New Roman"/>
      </w:rPr>
    </w:lvl>
    <w:lvl w:ilvl="2" w:tplc="0419001B" w:tentative="1">
      <w:start w:val="1"/>
      <w:numFmt w:val="lowerRoman"/>
      <w:lvlText w:val="%3."/>
      <w:lvlJc w:val="right"/>
      <w:pPr>
        <w:ind w:left="2310" w:hanging="180"/>
      </w:pPr>
      <w:rPr>
        <w:rFonts w:cs="Times New Roman"/>
      </w:rPr>
    </w:lvl>
    <w:lvl w:ilvl="3" w:tplc="0419000F" w:tentative="1">
      <w:start w:val="1"/>
      <w:numFmt w:val="decimal"/>
      <w:lvlText w:val="%4."/>
      <w:lvlJc w:val="left"/>
      <w:pPr>
        <w:ind w:left="3030" w:hanging="360"/>
      </w:pPr>
      <w:rPr>
        <w:rFonts w:cs="Times New Roman"/>
      </w:rPr>
    </w:lvl>
    <w:lvl w:ilvl="4" w:tplc="04190019" w:tentative="1">
      <w:start w:val="1"/>
      <w:numFmt w:val="lowerLetter"/>
      <w:lvlText w:val="%5."/>
      <w:lvlJc w:val="left"/>
      <w:pPr>
        <w:ind w:left="3750" w:hanging="360"/>
      </w:pPr>
      <w:rPr>
        <w:rFonts w:cs="Times New Roman"/>
      </w:rPr>
    </w:lvl>
    <w:lvl w:ilvl="5" w:tplc="0419001B" w:tentative="1">
      <w:start w:val="1"/>
      <w:numFmt w:val="lowerRoman"/>
      <w:lvlText w:val="%6."/>
      <w:lvlJc w:val="right"/>
      <w:pPr>
        <w:ind w:left="4470" w:hanging="180"/>
      </w:pPr>
      <w:rPr>
        <w:rFonts w:cs="Times New Roman"/>
      </w:rPr>
    </w:lvl>
    <w:lvl w:ilvl="6" w:tplc="0419000F" w:tentative="1">
      <w:start w:val="1"/>
      <w:numFmt w:val="decimal"/>
      <w:lvlText w:val="%7."/>
      <w:lvlJc w:val="left"/>
      <w:pPr>
        <w:ind w:left="5190" w:hanging="360"/>
      </w:pPr>
      <w:rPr>
        <w:rFonts w:cs="Times New Roman"/>
      </w:rPr>
    </w:lvl>
    <w:lvl w:ilvl="7" w:tplc="04190019" w:tentative="1">
      <w:start w:val="1"/>
      <w:numFmt w:val="lowerLetter"/>
      <w:lvlText w:val="%8."/>
      <w:lvlJc w:val="left"/>
      <w:pPr>
        <w:ind w:left="5910" w:hanging="360"/>
      </w:pPr>
      <w:rPr>
        <w:rFonts w:cs="Times New Roman"/>
      </w:rPr>
    </w:lvl>
    <w:lvl w:ilvl="8" w:tplc="0419001B" w:tentative="1">
      <w:start w:val="1"/>
      <w:numFmt w:val="lowerRoman"/>
      <w:lvlText w:val="%9."/>
      <w:lvlJc w:val="right"/>
      <w:pPr>
        <w:ind w:left="6630" w:hanging="180"/>
      </w:pPr>
      <w:rPr>
        <w:rFonts w:cs="Times New Roman"/>
      </w:rPr>
    </w:lvl>
  </w:abstractNum>
  <w:abstractNum w:abstractNumId="3">
    <w:nsid w:val="0B433622"/>
    <w:multiLevelType w:val="hybridMultilevel"/>
    <w:tmpl w:val="CA22EF06"/>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110B0198"/>
    <w:multiLevelType w:val="hybridMultilevel"/>
    <w:tmpl w:val="CA22EF06"/>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11650E6E"/>
    <w:multiLevelType w:val="hybridMultilevel"/>
    <w:tmpl w:val="60C60612"/>
    <w:lvl w:ilvl="0" w:tplc="E29867B8">
      <w:start w:val="1"/>
      <w:numFmt w:val="decimal"/>
      <w:lvlText w:val="%1."/>
      <w:lvlJc w:val="left"/>
      <w:pPr>
        <w:ind w:left="1999" w:hanging="570"/>
      </w:pPr>
      <w:rPr>
        <w:rFonts w:cs="Times New Roman" w:hint="default"/>
      </w:rPr>
    </w:lvl>
    <w:lvl w:ilvl="1" w:tplc="04190019" w:tentative="1">
      <w:start w:val="1"/>
      <w:numFmt w:val="lowerLetter"/>
      <w:lvlText w:val="%2."/>
      <w:lvlJc w:val="left"/>
      <w:pPr>
        <w:ind w:left="2509" w:hanging="360"/>
      </w:pPr>
      <w:rPr>
        <w:rFonts w:cs="Times New Roman"/>
      </w:rPr>
    </w:lvl>
    <w:lvl w:ilvl="2" w:tplc="0419001B" w:tentative="1">
      <w:start w:val="1"/>
      <w:numFmt w:val="lowerRoman"/>
      <w:lvlText w:val="%3."/>
      <w:lvlJc w:val="right"/>
      <w:pPr>
        <w:ind w:left="3229" w:hanging="180"/>
      </w:pPr>
      <w:rPr>
        <w:rFonts w:cs="Times New Roman"/>
      </w:rPr>
    </w:lvl>
    <w:lvl w:ilvl="3" w:tplc="0419000F" w:tentative="1">
      <w:start w:val="1"/>
      <w:numFmt w:val="decimal"/>
      <w:lvlText w:val="%4."/>
      <w:lvlJc w:val="left"/>
      <w:pPr>
        <w:ind w:left="3949" w:hanging="360"/>
      </w:pPr>
      <w:rPr>
        <w:rFonts w:cs="Times New Roman"/>
      </w:rPr>
    </w:lvl>
    <w:lvl w:ilvl="4" w:tplc="04190019" w:tentative="1">
      <w:start w:val="1"/>
      <w:numFmt w:val="lowerLetter"/>
      <w:lvlText w:val="%5."/>
      <w:lvlJc w:val="left"/>
      <w:pPr>
        <w:ind w:left="4669" w:hanging="360"/>
      </w:pPr>
      <w:rPr>
        <w:rFonts w:cs="Times New Roman"/>
      </w:rPr>
    </w:lvl>
    <w:lvl w:ilvl="5" w:tplc="0419001B" w:tentative="1">
      <w:start w:val="1"/>
      <w:numFmt w:val="lowerRoman"/>
      <w:lvlText w:val="%6."/>
      <w:lvlJc w:val="right"/>
      <w:pPr>
        <w:ind w:left="5389" w:hanging="180"/>
      </w:pPr>
      <w:rPr>
        <w:rFonts w:cs="Times New Roman"/>
      </w:rPr>
    </w:lvl>
    <w:lvl w:ilvl="6" w:tplc="0419000F" w:tentative="1">
      <w:start w:val="1"/>
      <w:numFmt w:val="decimal"/>
      <w:lvlText w:val="%7."/>
      <w:lvlJc w:val="left"/>
      <w:pPr>
        <w:ind w:left="6109" w:hanging="360"/>
      </w:pPr>
      <w:rPr>
        <w:rFonts w:cs="Times New Roman"/>
      </w:rPr>
    </w:lvl>
    <w:lvl w:ilvl="7" w:tplc="04190019" w:tentative="1">
      <w:start w:val="1"/>
      <w:numFmt w:val="lowerLetter"/>
      <w:lvlText w:val="%8."/>
      <w:lvlJc w:val="left"/>
      <w:pPr>
        <w:ind w:left="6829" w:hanging="360"/>
      </w:pPr>
      <w:rPr>
        <w:rFonts w:cs="Times New Roman"/>
      </w:rPr>
    </w:lvl>
    <w:lvl w:ilvl="8" w:tplc="0419001B" w:tentative="1">
      <w:start w:val="1"/>
      <w:numFmt w:val="lowerRoman"/>
      <w:lvlText w:val="%9."/>
      <w:lvlJc w:val="right"/>
      <w:pPr>
        <w:ind w:left="7549" w:hanging="180"/>
      </w:pPr>
      <w:rPr>
        <w:rFonts w:cs="Times New Roman"/>
      </w:rPr>
    </w:lvl>
  </w:abstractNum>
  <w:abstractNum w:abstractNumId="6">
    <w:nsid w:val="14577C15"/>
    <w:multiLevelType w:val="hybridMultilevel"/>
    <w:tmpl w:val="960843D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156575E8"/>
    <w:multiLevelType w:val="hybridMultilevel"/>
    <w:tmpl w:val="266C56B4"/>
    <w:lvl w:ilvl="0" w:tplc="AF166A2A">
      <w:start w:val="1"/>
      <w:numFmt w:val="decimal"/>
      <w:lvlText w:val="%1)"/>
      <w:lvlJc w:val="left"/>
      <w:pPr>
        <w:ind w:left="720"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1CC72A34"/>
    <w:multiLevelType w:val="hybridMultilevel"/>
    <w:tmpl w:val="16343E16"/>
    <w:lvl w:ilvl="0" w:tplc="3AFC24F4">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
    <w:nsid w:val="20ED6C4E"/>
    <w:multiLevelType w:val="hybridMultilevel"/>
    <w:tmpl w:val="CB622DE2"/>
    <w:lvl w:ilvl="0" w:tplc="BA4CAC2E">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222"/>
        </w:tabs>
        <w:ind w:left="1222" w:hanging="360"/>
      </w:pPr>
      <w:rPr>
        <w:rFonts w:cs="Times New Roman"/>
      </w:rPr>
    </w:lvl>
    <w:lvl w:ilvl="2" w:tplc="0419001B" w:tentative="1">
      <w:start w:val="1"/>
      <w:numFmt w:val="lowerRoman"/>
      <w:lvlText w:val="%3."/>
      <w:lvlJc w:val="right"/>
      <w:pPr>
        <w:tabs>
          <w:tab w:val="num" w:pos="1942"/>
        </w:tabs>
        <w:ind w:left="1942" w:hanging="180"/>
      </w:pPr>
      <w:rPr>
        <w:rFonts w:cs="Times New Roman"/>
      </w:rPr>
    </w:lvl>
    <w:lvl w:ilvl="3" w:tplc="0419000F" w:tentative="1">
      <w:start w:val="1"/>
      <w:numFmt w:val="decimal"/>
      <w:lvlText w:val="%4."/>
      <w:lvlJc w:val="left"/>
      <w:pPr>
        <w:tabs>
          <w:tab w:val="num" w:pos="2662"/>
        </w:tabs>
        <w:ind w:left="2662" w:hanging="360"/>
      </w:pPr>
      <w:rPr>
        <w:rFonts w:cs="Times New Roman"/>
      </w:rPr>
    </w:lvl>
    <w:lvl w:ilvl="4" w:tplc="04190019" w:tentative="1">
      <w:start w:val="1"/>
      <w:numFmt w:val="lowerLetter"/>
      <w:lvlText w:val="%5."/>
      <w:lvlJc w:val="left"/>
      <w:pPr>
        <w:tabs>
          <w:tab w:val="num" w:pos="3382"/>
        </w:tabs>
        <w:ind w:left="3382" w:hanging="360"/>
      </w:pPr>
      <w:rPr>
        <w:rFonts w:cs="Times New Roman"/>
      </w:rPr>
    </w:lvl>
    <w:lvl w:ilvl="5" w:tplc="0419001B" w:tentative="1">
      <w:start w:val="1"/>
      <w:numFmt w:val="lowerRoman"/>
      <w:lvlText w:val="%6."/>
      <w:lvlJc w:val="right"/>
      <w:pPr>
        <w:tabs>
          <w:tab w:val="num" w:pos="4102"/>
        </w:tabs>
        <w:ind w:left="4102" w:hanging="180"/>
      </w:pPr>
      <w:rPr>
        <w:rFonts w:cs="Times New Roman"/>
      </w:rPr>
    </w:lvl>
    <w:lvl w:ilvl="6" w:tplc="0419000F" w:tentative="1">
      <w:start w:val="1"/>
      <w:numFmt w:val="decimal"/>
      <w:lvlText w:val="%7."/>
      <w:lvlJc w:val="left"/>
      <w:pPr>
        <w:tabs>
          <w:tab w:val="num" w:pos="4822"/>
        </w:tabs>
        <w:ind w:left="4822" w:hanging="360"/>
      </w:pPr>
      <w:rPr>
        <w:rFonts w:cs="Times New Roman"/>
      </w:rPr>
    </w:lvl>
    <w:lvl w:ilvl="7" w:tplc="04190019" w:tentative="1">
      <w:start w:val="1"/>
      <w:numFmt w:val="lowerLetter"/>
      <w:lvlText w:val="%8."/>
      <w:lvlJc w:val="left"/>
      <w:pPr>
        <w:tabs>
          <w:tab w:val="num" w:pos="5542"/>
        </w:tabs>
        <w:ind w:left="5542" w:hanging="360"/>
      </w:pPr>
      <w:rPr>
        <w:rFonts w:cs="Times New Roman"/>
      </w:rPr>
    </w:lvl>
    <w:lvl w:ilvl="8" w:tplc="0419001B" w:tentative="1">
      <w:start w:val="1"/>
      <w:numFmt w:val="lowerRoman"/>
      <w:lvlText w:val="%9."/>
      <w:lvlJc w:val="right"/>
      <w:pPr>
        <w:tabs>
          <w:tab w:val="num" w:pos="6262"/>
        </w:tabs>
        <w:ind w:left="6262" w:hanging="180"/>
      </w:pPr>
      <w:rPr>
        <w:rFonts w:cs="Times New Roman"/>
      </w:rPr>
    </w:lvl>
  </w:abstractNum>
  <w:abstractNum w:abstractNumId="10">
    <w:nsid w:val="210A44D7"/>
    <w:multiLevelType w:val="hybridMultilevel"/>
    <w:tmpl w:val="40E4FE74"/>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1">
    <w:nsid w:val="2BEE7E3B"/>
    <w:multiLevelType w:val="hybridMultilevel"/>
    <w:tmpl w:val="08D2A914"/>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2">
    <w:nsid w:val="2E256D4E"/>
    <w:multiLevelType w:val="hybridMultilevel"/>
    <w:tmpl w:val="446404FA"/>
    <w:lvl w:ilvl="0" w:tplc="0419000F">
      <w:start w:val="1"/>
      <w:numFmt w:val="decimal"/>
      <w:lvlText w:val="%1."/>
      <w:lvlJc w:val="left"/>
      <w:pPr>
        <w:ind w:left="2487" w:hanging="360"/>
      </w:pPr>
      <w:rPr>
        <w:rFonts w:cs="Times New Roman"/>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3">
    <w:nsid w:val="2FC26790"/>
    <w:multiLevelType w:val="hybridMultilevel"/>
    <w:tmpl w:val="735C1994"/>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31B34BCD"/>
    <w:multiLevelType w:val="hybridMultilevel"/>
    <w:tmpl w:val="960843D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33575EC0"/>
    <w:multiLevelType w:val="hybridMultilevel"/>
    <w:tmpl w:val="3F9CA1B6"/>
    <w:lvl w:ilvl="0" w:tplc="5AF8437C">
      <w:start w:val="1"/>
      <w:numFmt w:val="decimal"/>
      <w:lvlText w:val="%1)"/>
      <w:lvlJc w:val="left"/>
      <w:pPr>
        <w:ind w:left="720"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370F016D"/>
    <w:multiLevelType w:val="hybridMultilevel"/>
    <w:tmpl w:val="7CAEBAE4"/>
    <w:lvl w:ilvl="0" w:tplc="2C30818C">
      <w:start w:val="1"/>
      <w:numFmt w:val="decimal"/>
      <w:lvlText w:val="%1)"/>
      <w:lvlJc w:val="left"/>
      <w:pPr>
        <w:ind w:left="720"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nsid w:val="38BF3C5A"/>
    <w:multiLevelType w:val="hybridMultilevel"/>
    <w:tmpl w:val="F0988F82"/>
    <w:lvl w:ilvl="0" w:tplc="B7FE0C02">
      <w:start w:val="1"/>
      <w:numFmt w:val="decimal"/>
      <w:lvlText w:val="%1)"/>
      <w:lvlJc w:val="left"/>
      <w:pPr>
        <w:ind w:left="720"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3C2E7672"/>
    <w:multiLevelType w:val="hybridMultilevel"/>
    <w:tmpl w:val="AD60F184"/>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9">
    <w:nsid w:val="458F3EA9"/>
    <w:multiLevelType w:val="hybridMultilevel"/>
    <w:tmpl w:val="4B94DC78"/>
    <w:lvl w:ilvl="0" w:tplc="E9AC0AA2">
      <w:start w:val="1"/>
      <w:numFmt w:val="decimal"/>
      <w:lvlText w:val="%1)"/>
      <w:lvlJc w:val="left"/>
      <w:pPr>
        <w:ind w:left="720"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463C341A"/>
    <w:multiLevelType w:val="hybridMultilevel"/>
    <w:tmpl w:val="E9ECAA96"/>
    <w:lvl w:ilvl="0" w:tplc="7F50BC36">
      <w:start w:val="1"/>
      <w:numFmt w:val="decimal"/>
      <w:lvlText w:val="%1."/>
      <w:lvlJc w:val="left"/>
      <w:pPr>
        <w:ind w:left="870" w:hanging="360"/>
      </w:pPr>
      <w:rPr>
        <w:rFonts w:cs="Times New Roman" w:hint="default"/>
      </w:rPr>
    </w:lvl>
    <w:lvl w:ilvl="1" w:tplc="04190019" w:tentative="1">
      <w:start w:val="1"/>
      <w:numFmt w:val="lowerLetter"/>
      <w:lvlText w:val="%2."/>
      <w:lvlJc w:val="left"/>
      <w:pPr>
        <w:ind w:left="1590" w:hanging="360"/>
      </w:pPr>
      <w:rPr>
        <w:rFonts w:cs="Times New Roman"/>
      </w:rPr>
    </w:lvl>
    <w:lvl w:ilvl="2" w:tplc="0419001B" w:tentative="1">
      <w:start w:val="1"/>
      <w:numFmt w:val="lowerRoman"/>
      <w:lvlText w:val="%3."/>
      <w:lvlJc w:val="right"/>
      <w:pPr>
        <w:ind w:left="2310" w:hanging="180"/>
      </w:pPr>
      <w:rPr>
        <w:rFonts w:cs="Times New Roman"/>
      </w:rPr>
    </w:lvl>
    <w:lvl w:ilvl="3" w:tplc="0419000F" w:tentative="1">
      <w:start w:val="1"/>
      <w:numFmt w:val="decimal"/>
      <w:lvlText w:val="%4."/>
      <w:lvlJc w:val="left"/>
      <w:pPr>
        <w:ind w:left="3030" w:hanging="360"/>
      </w:pPr>
      <w:rPr>
        <w:rFonts w:cs="Times New Roman"/>
      </w:rPr>
    </w:lvl>
    <w:lvl w:ilvl="4" w:tplc="04190019" w:tentative="1">
      <w:start w:val="1"/>
      <w:numFmt w:val="lowerLetter"/>
      <w:lvlText w:val="%5."/>
      <w:lvlJc w:val="left"/>
      <w:pPr>
        <w:ind w:left="3750" w:hanging="360"/>
      </w:pPr>
      <w:rPr>
        <w:rFonts w:cs="Times New Roman"/>
      </w:rPr>
    </w:lvl>
    <w:lvl w:ilvl="5" w:tplc="0419001B" w:tentative="1">
      <w:start w:val="1"/>
      <w:numFmt w:val="lowerRoman"/>
      <w:lvlText w:val="%6."/>
      <w:lvlJc w:val="right"/>
      <w:pPr>
        <w:ind w:left="4470" w:hanging="180"/>
      </w:pPr>
      <w:rPr>
        <w:rFonts w:cs="Times New Roman"/>
      </w:rPr>
    </w:lvl>
    <w:lvl w:ilvl="6" w:tplc="0419000F" w:tentative="1">
      <w:start w:val="1"/>
      <w:numFmt w:val="decimal"/>
      <w:lvlText w:val="%7."/>
      <w:lvlJc w:val="left"/>
      <w:pPr>
        <w:ind w:left="5190" w:hanging="360"/>
      </w:pPr>
      <w:rPr>
        <w:rFonts w:cs="Times New Roman"/>
      </w:rPr>
    </w:lvl>
    <w:lvl w:ilvl="7" w:tplc="04190019" w:tentative="1">
      <w:start w:val="1"/>
      <w:numFmt w:val="lowerLetter"/>
      <w:lvlText w:val="%8."/>
      <w:lvlJc w:val="left"/>
      <w:pPr>
        <w:ind w:left="5910" w:hanging="360"/>
      </w:pPr>
      <w:rPr>
        <w:rFonts w:cs="Times New Roman"/>
      </w:rPr>
    </w:lvl>
    <w:lvl w:ilvl="8" w:tplc="0419001B" w:tentative="1">
      <w:start w:val="1"/>
      <w:numFmt w:val="lowerRoman"/>
      <w:lvlText w:val="%9."/>
      <w:lvlJc w:val="right"/>
      <w:pPr>
        <w:ind w:left="6630" w:hanging="180"/>
      </w:pPr>
      <w:rPr>
        <w:rFonts w:cs="Times New Roman"/>
      </w:rPr>
    </w:lvl>
  </w:abstractNum>
  <w:abstractNum w:abstractNumId="21">
    <w:nsid w:val="563F680A"/>
    <w:multiLevelType w:val="hybridMultilevel"/>
    <w:tmpl w:val="11D6AE34"/>
    <w:lvl w:ilvl="0" w:tplc="E29867B8">
      <w:start w:val="1"/>
      <w:numFmt w:val="decimal"/>
      <w:lvlText w:val="%1."/>
      <w:lvlJc w:val="left"/>
      <w:pPr>
        <w:ind w:left="1999" w:hanging="57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6D010038"/>
    <w:multiLevelType w:val="hybridMultilevel"/>
    <w:tmpl w:val="0A408FC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3">
    <w:nsid w:val="6D732394"/>
    <w:multiLevelType w:val="hybridMultilevel"/>
    <w:tmpl w:val="A74478D6"/>
    <w:lvl w:ilvl="0" w:tplc="30AEEC30">
      <w:start w:val="1"/>
      <w:numFmt w:val="decimal"/>
      <w:lvlText w:val="%1."/>
      <w:lvlJc w:val="left"/>
      <w:pPr>
        <w:ind w:left="1065" w:hanging="360"/>
      </w:pPr>
      <w:rPr>
        <w:rFonts w:cs="Times New Roman" w:hint="default"/>
      </w:rPr>
    </w:lvl>
    <w:lvl w:ilvl="1" w:tplc="04190019" w:tentative="1">
      <w:start w:val="1"/>
      <w:numFmt w:val="lowerLetter"/>
      <w:lvlText w:val="%2."/>
      <w:lvlJc w:val="left"/>
      <w:pPr>
        <w:ind w:left="1785" w:hanging="360"/>
      </w:pPr>
      <w:rPr>
        <w:rFonts w:cs="Times New Roman"/>
      </w:rPr>
    </w:lvl>
    <w:lvl w:ilvl="2" w:tplc="0419001B" w:tentative="1">
      <w:start w:val="1"/>
      <w:numFmt w:val="lowerRoman"/>
      <w:lvlText w:val="%3."/>
      <w:lvlJc w:val="right"/>
      <w:pPr>
        <w:ind w:left="2505" w:hanging="180"/>
      </w:pPr>
      <w:rPr>
        <w:rFonts w:cs="Times New Roman"/>
      </w:rPr>
    </w:lvl>
    <w:lvl w:ilvl="3" w:tplc="0419000F" w:tentative="1">
      <w:start w:val="1"/>
      <w:numFmt w:val="decimal"/>
      <w:lvlText w:val="%4."/>
      <w:lvlJc w:val="left"/>
      <w:pPr>
        <w:ind w:left="3225" w:hanging="360"/>
      </w:pPr>
      <w:rPr>
        <w:rFonts w:cs="Times New Roman"/>
      </w:rPr>
    </w:lvl>
    <w:lvl w:ilvl="4" w:tplc="04190019" w:tentative="1">
      <w:start w:val="1"/>
      <w:numFmt w:val="lowerLetter"/>
      <w:lvlText w:val="%5."/>
      <w:lvlJc w:val="left"/>
      <w:pPr>
        <w:ind w:left="3945" w:hanging="360"/>
      </w:pPr>
      <w:rPr>
        <w:rFonts w:cs="Times New Roman"/>
      </w:rPr>
    </w:lvl>
    <w:lvl w:ilvl="5" w:tplc="0419001B" w:tentative="1">
      <w:start w:val="1"/>
      <w:numFmt w:val="lowerRoman"/>
      <w:lvlText w:val="%6."/>
      <w:lvlJc w:val="right"/>
      <w:pPr>
        <w:ind w:left="4665" w:hanging="180"/>
      </w:pPr>
      <w:rPr>
        <w:rFonts w:cs="Times New Roman"/>
      </w:rPr>
    </w:lvl>
    <w:lvl w:ilvl="6" w:tplc="0419000F" w:tentative="1">
      <w:start w:val="1"/>
      <w:numFmt w:val="decimal"/>
      <w:lvlText w:val="%7."/>
      <w:lvlJc w:val="left"/>
      <w:pPr>
        <w:ind w:left="5385" w:hanging="360"/>
      </w:pPr>
      <w:rPr>
        <w:rFonts w:cs="Times New Roman"/>
      </w:rPr>
    </w:lvl>
    <w:lvl w:ilvl="7" w:tplc="04190019" w:tentative="1">
      <w:start w:val="1"/>
      <w:numFmt w:val="lowerLetter"/>
      <w:lvlText w:val="%8."/>
      <w:lvlJc w:val="left"/>
      <w:pPr>
        <w:ind w:left="6105" w:hanging="360"/>
      </w:pPr>
      <w:rPr>
        <w:rFonts w:cs="Times New Roman"/>
      </w:rPr>
    </w:lvl>
    <w:lvl w:ilvl="8" w:tplc="0419001B" w:tentative="1">
      <w:start w:val="1"/>
      <w:numFmt w:val="lowerRoman"/>
      <w:lvlText w:val="%9."/>
      <w:lvlJc w:val="right"/>
      <w:pPr>
        <w:ind w:left="6825" w:hanging="180"/>
      </w:pPr>
      <w:rPr>
        <w:rFonts w:cs="Times New Roman"/>
      </w:rPr>
    </w:lvl>
  </w:abstractNum>
  <w:abstractNum w:abstractNumId="24">
    <w:nsid w:val="6F376B43"/>
    <w:multiLevelType w:val="hybridMultilevel"/>
    <w:tmpl w:val="9456534C"/>
    <w:lvl w:ilvl="0" w:tplc="0419000F">
      <w:start w:val="1"/>
      <w:numFmt w:val="decimal"/>
      <w:lvlText w:val="%1."/>
      <w:lvlJc w:val="left"/>
      <w:pPr>
        <w:tabs>
          <w:tab w:val="num" w:pos="720"/>
        </w:tabs>
        <w:ind w:left="720"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712F7B2D"/>
    <w:multiLevelType w:val="hybridMultilevel"/>
    <w:tmpl w:val="A74478D6"/>
    <w:lvl w:ilvl="0" w:tplc="30AEEC30">
      <w:start w:val="1"/>
      <w:numFmt w:val="decimal"/>
      <w:lvlText w:val="%1."/>
      <w:lvlJc w:val="left"/>
      <w:pPr>
        <w:ind w:left="1065" w:hanging="360"/>
      </w:pPr>
      <w:rPr>
        <w:rFonts w:cs="Times New Roman" w:hint="default"/>
      </w:rPr>
    </w:lvl>
    <w:lvl w:ilvl="1" w:tplc="04190019" w:tentative="1">
      <w:start w:val="1"/>
      <w:numFmt w:val="lowerLetter"/>
      <w:lvlText w:val="%2."/>
      <w:lvlJc w:val="left"/>
      <w:pPr>
        <w:ind w:left="1785" w:hanging="360"/>
      </w:pPr>
      <w:rPr>
        <w:rFonts w:cs="Times New Roman"/>
      </w:rPr>
    </w:lvl>
    <w:lvl w:ilvl="2" w:tplc="0419001B" w:tentative="1">
      <w:start w:val="1"/>
      <w:numFmt w:val="lowerRoman"/>
      <w:lvlText w:val="%3."/>
      <w:lvlJc w:val="right"/>
      <w:pPr>
        <w:ind w:left="2505" w:hanging="180"/>
      </w:pPr>
      <w:rPr>
        <w:rFonts w:cs="Times New Roman"/>
      </w:rPr>
    </w:lvl>
    <w:lvl w:ilvl="3" w:tplc="0419000F" w:tentative="1">
      <w:start w:val="1"/>
      <w:numFmt w:val="decimal"/>
      <w:lvlText w:val="%4."/>
      <w:lvlJc w:val="left"/>
      <w:pPr>
        <w:ind w:left="3225" w:hanging="360"/>
      </w:pPr>
      <w:rPr>
        <w:rFonts w:cs="Times New Roman"/>
      </w:rPr>
    </w:lvl>
    <w:lvl w:ilvl="4" w:tplc="04190019" w:tentative="1">
      <w:start w:val="1"/>
      <w:numFmt w:val="lowerLetter"/>
      <w:lvlText w:val="%5."/>
      <w:lvlJc w:val="left"/>
      <w:pPr>
        <w:ind w:left="3945" w:hanging="360"/>
      </w:pPr>
      <w:rPr>
        <w:rFonts w:cs="Times New Roman"/>
      </w:rPr>
    </w:lvl>
    <w:lvl w:ilvl="5" w:tplc="0419001B" w:tentative="1">
      <w:start w:val="1"/>
      <w:numFmt w:val="lowerRoman"/>
      <w:lvlText w:val="%6."/>
      <w:lvlJc w:val="right"/>
      <w:pPr>
        <w:ind w:left="4665" w:hanging="180"/>
      </w:pPr>
      <w:rPr>
        <w:rFonts w:cs="Times New Roman"/>
      </w:rPr>
    </w:lvl>
    <w:lvl w:ilvl="6" w:tplc="0419000F" w:tentative="1">
      <w:start w:val="1"/>
      <w:numFmt w:val="decimal"/>
      <w:lvlText w:val="%7."/>
      <w:lvlJc w:val="left"/>
      <w:pPr>
        <w:ind w:left="5385" w:hanging="360"/>
      </w:pPr>
      <w:rPr>
        <w:rFonts w:cs="Times New Roman"/>
      </w:rPr>
    </w:lvl>
    <w:lvl w:ilvl="7" w:tplc="04190019" w:tentative="1">
      <w:start w:val="1"/>
      <w:numFmt w:val="lowerLetter"/>
      <w:lvlText w:val="%8."/>
      <w:lvlJc w:val="left"/>
      <w:pPr>
        <w:ind w:left="6105" w:hanging="360"/>
      </w:pPr>
      <w:rPr>
        <w:rFonts w:cs="Times New Roman"/>
      </w:rPr>
    </w:lvl>
    <w:lvl w:ilvl="8" w:tplc="0419001B" w:tentative="1">
      <w:start w:val="1"/>
      <w:numFmt w:val="lowerRoman"/>
      <w:lvlText w:val="%9."/>
      <w:lvlJc w:val="right"/>
      <w:pPr>
        <w:ind w:left="6825" w:hanging="180"/>
      </w:pPr>
      <w:rPr>
        <w:rFonts w:cs="Times New Roman"/>
      </w:rPr>
    </w:lvl>
  </w:abstractNum>
  <w:abstractNum w:abstractNumId="26">
    <w:nsid w:val="75896B72"/>
    <w:multiLevelType w:val="hybridMultilevel"/>
    <w:tmpl w:val="52DE8932"/>
    <w:lvl w:ilvl="0" w:tplc="98E046B0">
      <w:start w:val="1"/>
      <w:numFmt w:val="decimal"/>
      <w:lvlText w:val="%1."/>
      <w:lvlJc w:val="left"/>
      <w:pPr>
        <w:ind w:left="720"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nsid w:val="76742162"/>
    <w:multiLevelType w:val="hybridMultilevel"/>
    <w:tmpl w:val="D842F52A"/>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8">
    <w:nsid w:val="76806178"/>
    <w:multiLevelType w:val="hybridMultilevel"/>
    <w:tmpl w:val="3C141DD6"/>
    <w:lvl w:ilvl="0" w:tplc="B9E2A1E4">
      <w:start w:val="1"/>
      <w:numFmt w:val="decimal"/>
      <w:lvlText w:val="%1."/>
      <w:lvlJc w:val="left"/>
      <w:pPr>
        <w:tabs>
          <w:tab w:val="num" w:pos="765"/>
        </w:tabs>
        <w:ind w:left="765" w:hanging="405"/>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9">
    <w:nsid w:val="797307AB"/>
    <w:multiLevelType w:val="hybridMultilevel"/>
    <w:tmpl w:val="B1C8C28A"/>
    <w:lvl w:ilvl="0" w:tplc="B240C0A2">
      <w:start w:val="1"/>
      <w:numFmt w:val="decimal"/>
      <w:lvlText w:val="%1."/>
      <w:lvlJc w:val="left"/>
      <w:pPr>
        <w:tabs>
          <w:tab w:val="num" w:pos="720"/>
        </w:tabs>
        <w:ind w:left="72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num w:numId="1">
    <w:abstractNumId w:val="0"/>
    <w:lvlOverride w:ilvl="0">
      <w:lvl w:ilvl="0">
        <w:numFmt w:val="bullet"/>
        <w:lvlText w:val=""/>
        <w:legacy w:legacy="1" w:legacySpace="0" w:legacyIndent="360"/>
        <w:lvlJc w:val="left"/>
        <w:rPr>
          <w:rFonts w:ascii="Symbol" w:hAnsi="Symbol" w:hint="default"/>
        </w:rPr>
      </w:lvl>
    </w:lvlOverride>
  </w:num>
  <w:num w:numId="2">
    <w:abstractNumId w:val="12"/>
  </w:num>
  <w:num w:numId="3">
    <w:abstractNumId w:val="13"/>
  </w:num>
  <w:num w:numId="4">
    <w:abstractNumId w:val="5"/>
  </w:num>
  <w:num w:numId="5">
    <w:abstractNumId w:val="21"/>
  </w:num>
  <w:num w:numId="6">
    <w:abstractNumId w:val="23"/>
  </w:num>
  <w:num w:numId="7">
    <w:abstractNumId w:val="25"/>
  </w:num>
  <w:num w:numId="8">
    <w:abstractNumId w:val="26"/>
  </w:num>
  <w:num w:numId="9">
    <w:abstractNumId w:val="4"/>
  </w:num>
  <w:num w:numId="10">
    <w:abstractNumId w:val="2"/>
  </w:num>
  <w:num w:numId="11">
    <w:abstractNumId w:val="19"/>
  </w:num>
  <w:num w:numId="12">
    <w:abstractNumId w:val="7"/>
  </w:num>
  <w:num w:numId="13">
    <w:abstractNumId w:val="17"/>
  </w:num>
  <w:num w:numId="14">
    <w:abstractNumId w:val="15"/>
  </w:num>
  <w:num w:numId="15">
    <w:abstractNumId w:val="16"/>
  </w:num>
  <w:num w:numId="16">
    <w:abstractNumId w:val="20"/>
  </w:num>
  <w:num w:numId="17">
    <w:abstractNumId w:val="3"/>
  </w:num>
  <w:num w:numId="18">
    <w:abstractNumId w:val="14"/>
  </w:num>
  <w:num w:numId="19">
    <w:abstractNumId w:val="29"/>
  </w:num>
  <w:num w:numId="20">
    <w:abstractNumId w:val="27"/>
  </w:num>
  <w:num w:numId="21">
    <w:abstractNumId w:val="6"/>
  </w:num>
  <w:num w:numId="22">
    <w:abstractNumId w:val="9"/>
  </w:num>
  <w:num w:numId="23">
    <w:abstractNumId w:val="8"/>
  </w:num>
  <w:num w:numId="24">
    <w:abstractNumId w:val="10"/>
  </w:num>
  <w:num w:numId="25">
    <w:abstractNumId w:val="24"/>
  </w:num>
  <w:num w:numId="26">
    <w:abstractNumId w:val="11"/>
  </w:num>
  <w:num w:numId="27">
    <w:abstractNumId w:val="18"/>
  </w:num>
  <w:num w:numId="28">
    <w:abstractNumId w:val="1"/>
  </w:num>
  <w:num w:numId="29">
    <w:abstractNumId w:val="28"/>
  </w:num>
  <w:num w:numId="30">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isplayBackgroundShape/>
  <w:defaultTabStop w:val="510"/>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741FE"/>
    <w:rsid w:val="00001B39"/>
    <w:rsid w:val="00001C28"/>
    <w:rsid w:val="00004579"/>
    <w:rsid w:val="00012FF7"/>
    <w:rsid w:val="00024357"/>
    <w:rsid w:val="00027565"/>
    <w:rsid w:val="00042A16"/>
    <w:rsid w:val="0004615F"/>
    <w:rsid w:val="00046FF6"/>
    <w:rsid w:val="00050653"/>
    <w:rsid w:val="00054459"/>
    <w:rsid w:val="000728B4"/>
    <w:rsid w:val="00074065"/>
    <w:rsid w:val="00083EDE"/>
    <w:rsid w:val="000848F7"/>
    <w:rsid w:val="00085265"/>
    <w:rsid w:val="0008693C"/>
    <w:rsid w:val="00093B91"/>
    <w:rsid w:val="00093C4F"/>
    <w:rsid w:val="000A038E"/>
    <w:rsid w:val="000A43A7"/>
    <w:rsid w:val="000A4C21"/>
    <w:rsid w:val="000A58CD"/>
    <w:rsid w:val="000B06A8"/>
    <w:rsid w:val="000B1466"/>
    <w:rsid w:val="000B4BFA"/>
    <w:rsid w:val="000B520D"/>
    <w:rsid w:val="000B62FC"/>
    <w:rsid w:val="000C3A40"/>
    <w:rsid w:val="000D0EEE"/>
    <w:rsid w:val="000D0F5E"/>
    <w:rsid w:val="000D1A34"/>
    <w:rsid w:val="000D3167"/>
    <w:rsid w:val="000D4BCE"/>
    <w:rsid w:val="000E2302"/>
    <w:rsid w:val="000E4019"/>
    <w:rsid w:val="000E6098"/>
    <w:rsid w:val="000F2D4D"/>
    <w:rsid w:val="000F7800"/>
    <w:rsid w:val="0010341C"/>
    <w:rsid w:val="00104151"/>
    <w:rsid w:val="00105C87"/>
    <w:rsid w:val="0010626E"/>
    <w:rsid w:val="0010682A"/>
    <w:rsid w:val="00110A69"/>
    <w:rsid w:val="00113259"/>
    <w:rsid w:val="00115665"/>
    <w:rsid w:val="00115E12"/>
    <w:rsid w:val="00115E29"/>
    <w:rsid w:val="00124F0B"/>
    <w:rsid w:val="00125329"/>
    <w:rsid w:val="001275B7"/>
    <w:rsid w:val="001315F0"/>
    <w:rsid w:val="001338F9"/>
    <w:rsid w:val="00135715"/>
    <w:rsid w:val="001368F3"/>
    <w:rsid w:val="00144E4B"/>
    <w:rsid w:val="001461D3"/>
    <w:rsid w:val="00146EF7"/>
    <w:rsid w:val="00150608"/>
    <w:rsid w:val="001533A1"/>
    <w:rsid w:val="00157F49"/>
    <w:rsid w:val="00160B54"/>
    <w:rsid w:val="00160E70"/>
    <w:rsid w:val="00161021"/>
    <w:rsid w:val="001656C3"/>
    <w:rsid w:val="00167911"/>
    <w:rsid w:val="00173D71"/>
    <w:rsid w:val="0018230F"/>
    <w:rsid w:val="00183D2E"/>
    <w:rsid w:val="001842D0"/>
    <w:rsid w:val="0018578F"/>
    <w:rsid w:val="0018766D"/>
    <w:rsid w:val="001900AD"/>
    <w:rsid w:val="001905A7"/>
    <w:rsid w:val="00196D3D"/>
    <w:rsid w:val="001974A0"/>
    <w:rsid w:val="001A7887"/>
    <w:rsid w:val="001B21DE"/>
    <w:rsid w:val="001B32B0"/>
    <w:rsid w:val="001B529C"/>
    <w:rsid w:val="001B6646"/>
    <w:rsid w:val="001C53B6"/>
    <w:rsid w:val="001C5DEA"/>
    <w:rsid w:val="001C701B"/>
    <w:rsid w:val="001C727D"/>
    <w:rsid w:val="001D10C7"/>
    <w:rsid w:val="001D32EC"/>
    <w:rsid w:val="001D37F8"/>
    <w:rsid w:val="001D5EEA"/>
    <w:rsid w:val="001E260E"/>
    <w:rsid w:val="001E3965"/>
    <w:rsid w:val="001E5CEC"/>
    <w:rsid w:val="001F0B4D"/>
    <w:rsid w:val="001F2267"/>
    <w:rsid w:val="001F259C"/>
    <w:rsid w:val="001F2A5C"/>
    <w:rsid w:val="001F4613"/>
    <w:rsid w:val="001F5585"/>
    <w:rsid w:val="001F6319"/>
    <w:rsid w:val="001F6FCF"/>
    <w:rsid w:val="001F7E45"/>
    <w:rsid w:val="0020425F"/>
    <w:rsid w:val="00206D4D"/>
    <w:rsid w:val="00207EB2"/>
    <w:rsid w:val="00211470"/>
    <w:rsid w:val="00214F38"/>
    <w:rsid w:val="00223498"/>
    <w:rsid w:val="002304F5"/>
    <w:rsid w:val="0023084E"/>
    <w:rsid w:val="00231BCD"/>
    <w:rsid w:val="00242866"/>
    <w:rsid w:val="0024505F"/>
    <w:rsid w:val="0025654B"/>
    <w:rsid w:val="00257046"/>
    <w:rsid w:val="002615E7"/>
    <w:rsid w:val="00273503"/>
    <w:rsid w:val="0027567D"/>
    <w:rsid w:val="002759EE"/>
    <w:rsid w:val="002779CF"/>
    <w:rsid w:val="002A17FA"/>
    <w:rsid w:val="002A39C4"/>
    <w:rsid w:val="002A451F"/>
    <w:rsid w:val="002A5A35"/>
    <w:rsid w:val="002B127D"/>
    <w:rsid w:val="002B7186"/>
    <w:rsid w:val="002C1FDE"/>
    <w:rsid w:val="002C20A7"/>
    <w:rsid w:val="002C7D05"/>
    <w:rsid w:val="002D216E"/>
    <w:rsid w:val="002D2BC4"/>
    <w:rsid w:val="002D5D02"/>
    <w:rsid w:val="002E01EB"/>
    <w:rsid w:val="002E1FED"/>
    <w:rsid w:val="002E2DAE"/>
    <w:rsid w:val="002F11AA"/>
    <w:rsid w:val="002F1FCD"/>
    <w:rsid w:val="00300126"/>
    <w:rsid w:val="003027F7"/>
    <w:rsid w:val="00303177"/>
    <w:rsid w:val="00304BBA"/>
    <w:rsid w:val="00305CC0"/>
    <w:rsid w:val="00306C84"/>
    <w:rsid w:val="00311B16"/>
    <w:rsid w:val="00312511"/>
    <w:rsid w:val="003159D4"/>
    <w:rsid w:val="00321BDB"/>
    <w:rsid w:val="00322017"/>
    <w:rsid w:val="00324BDA"/>
    <w:rsid w:val="00324EA7"/>
    <w:rsid w:val="00330FCD"/>
    <w:rsid w:val="00332891"/>
    <w:rsid w:val="003329DE"/>
    <w:rsid w:val="0033450A"/>
    <w:rsid w:val="00334961"/>
    <w:rsid w:val="00335A72"/>
    <w:rsid w:val="00336E33"/>
    <w:rsid w:val="00345349"/>
    <w:rsid w:val="00346E44"/>
    <w:rsid w:val="00351EA9"/>
    <w:rsid w:val="003532F7"/>
    <w:rsid w:val="00354A19"/>
    <w:rsid w:val="00361E33"/>
    <w:rsid w:val="00361F2C"/>
    <w:rsid w:val="00363C21"/>
    <w:rsid w:val="00365214"/>
    <w:rsid w:val="0036541E"/>
    <w:rsid w:val="0036612A"/>
    <w:rsid w:val="00370027"/>
    <w:rsid w:val="0037236D"/>
    <w:rsid w:val="003741FE"/>
    <w:rsid w:val="00376B35"/>
    <w:rsid w:val="00377678"/>
    <w:rsid w:val="00381926"/>
    <w:rsid w:val="00386297"/>
    <w:rsid w:val="00390B9D"/>
    <w:rsid w:val="0039320B"/>
    <w:rsid w:val="00394F4A"/>
    <w:rsid w:val="00395A9A"/>
    <w:rsid w:val="003A3455"/>
    <w:rsid w:val="003A3A85"/>
    <w:rsid w:val="003A528D"/>
    <w:rsid w:val="003A700E"/>
    <w:rsid w:val="003A7483"/>
    <w:rsid w:val="003A780B"/>
    <w:rsid w:val="003B0DF8"/>
    <w:rsid w:val="003B3B2E"/>
    <w:rsid w:val="003C1EDC"/>
    <w:rsid w:val="003C44CD"/>
    <w:rsid w:val="003D0842"/>
    <w:rsid w:val="003D0D6F"/>
    <w:rsid w:val="003D229D"/>
    <w:rsid w:val="003D2F74"/>
    <w:rsid w:val="003E06EF"/>
    <w:rsid w:val="003E0A6B"/>
    <w:rsid w:val="003E7459"/>
    <w:rsid w:val="003E7ED9"/>
    <w:rsid w:val="00402BC1"/>
    <w:rsid w:val="00403FBB"/>
    <w:rsid w:val="00405E2E"/>
    <w:rsid w:val="00405EA1"/>
    <w:rsid w:val="00407A5E"/>
    <w:rsid w:val="00410C7A"/>
    <w:rsid w:val="0041157B"/>
    <w:rsid w:val="00412A35"/>
    <w:rsid w:val="00412D6B"/>
    <w:rsid w:val="00413BA7"/>
    <w:rsid w:val="00415D74"/>
    <w:rsid w:val="004164E6"/>
    <w:rsid w:val="00417353"/>
    <w:rsid w:val="0041766E"/>
    <w:rsid w:val="00424DE9"/>
    <w:rsid w:val="00434459"/>
    <w:rsid w:val="004354D8"/>
    <w:rsid w:val="0045113E"/>
    <w:rsid w:val="00456D48"/>
    <w:rsid w:val="00456DC7"/>
    <w:rsid w:val="00460A65"/>
    <w:rsid w:val="004665F7"/>
    <w:rsid w:val="00470D57"/>
    <w:rsid w:val="00472236"/>
    <w:rsid w:val="00473E59"/>
    <w:rsid w:val="00473F28"/>
    <w:rsid w:val="0048176C"/>
    <w:rsid w:val="00482984"/>
    <w:rsid w:val="00485312"/>
    <w:rsid w:val="0048764C"/>
    <w:rsid w:val="00487CA4"/>
    <w:rsid w:val="004910DF"/>
    <w:rsid w:val="004936DB"/>
    <w:rsid w:val="00494CFE"/>
    <w:rsid w:val="00495C66"/>
    <w:rsid w:val="00497E06"/>
    <w:rsid w:val="004A01A2"/>
    <w:rsid w:val="004A1D2A"/>
    <w:rsid w:val="004A244F"/>
    <w:rsid w:val="004A37BB"/>
    <w:rsid w:val="004B09B6"/>
    <w:rsid w:val="004B44D2"/>
    <w:rsid w:val="004C1628"/>
    <w:rsid w:val="004C5B0C"/>
    <w:rsid w:val="004D11C8"/>
    <w:rsid w:val="004D3187"/>
    <w:rsid w:val="004E278F"/>
    <w:rsid w:val="004E4A8E"/>
    <w:rsid w:val="004E5407"/>
    <w:rsid w:val="004F0AE1"/>
    <w:rsid w:val="004F41BA"/>
    <w:rsid w:val="004F55F7"/>
    <w:rsid w:val="004F604E"/>
    <w:rsid w:val="00502093"/>
    <w:rsid w:val="005020D0"/>
    <w:rsid w:val="005052B6"/>
    <w:rsid w:val="005053C0"/>
    <w:rsid w:val="005064A7"/>
    <w:rsid w:val="005105E9"/>
    <w:rsid w:val="005201DC"/>
    <w:rsid w:val="00520D78"/>
    <w:rsid w:val="005261F5"/>
    <w:rsid w:val="005277FF"/>
    <w:rsid w:val="00527FC2"/>
    <w:rsid w:val="00532F39"/>
    <w:rsid w:val="00534182"/>
    <w:rsid w:val="00536084"/>
    <w:rsid w:val="005420B7"/>
    <w:rsid w:val="00545204"/>
    <w:rsid w:val="005458D3"/>
    <w:rsid w:val="0054655B"/>
    <w:rsid w:val="005511E5"/>
    <w:rsid w:val="00552089"/>
    <w:rsid w:val="00565834"/>
    <w:rsid w:val="00575ED5"/>
    <w:rsid w:val="005823A8"/>
    <w:rsid w:val="00582E90"/>
    <w:rsid w:val="00592903"/>
    <w:rsid w:val="00596E70"/>
    <w:rsid w:val="005A250D"/>
    <w:rsid w:val="005A6A30"/>
    <w:rsid w:val="005A78E2"/>
    <w:rsid w:val="005B315A"/>
    <w:rsid w:val="005B596A"/>
    <w:rsid w:val="005C01BA"/>
    <w:rsid w:val="005C080B"/>
    <w:rsid w:val="005C2371"/>
    <w:rsid w:val="005C2DB1"/>
    <w:rsid w:val="005C499C"/>
    <w:rsid w:val="005C5BE6"/>
    <w:rsid w:val="005C7370"/>
    <w:rsid w:val="005D0034"/>
    <w:rsid w:val="005D5445"/>
    <w:rsid w:val="005D5702"/>
    <w:rsid w:val="005E0328"/>
    <w:rsid w:val="005E4810"/>
    <w:rsid w:val="005F0E07"/>
    <w:rsid w:val="005F1681"/>
    <w:rsid w:val="005F4366"/>
    <w:rsid w:val="005F43D5"/>
    <w:rsid w:val="0060019A"/>
    <w:rsid w:val="00603958"/>
    <w:rsid w:val="006050C5"/>
    <w:rsid w:val="00610D66"/>
    <w:rsid w:val="006127D1"/>
    <w:rsid w:val="00612977"/>
    <w:rsid w:val="006134D6"/>
    <w:rsid w:val="00613E1B"/>
    <w:rsid w:val="006146E3"/>
    <w:rsid w:val="00615D64"/>
    <w:rsid w:val="00620BEC"/>
    <w:rsid w:val="00621C80"/>
    <w:rsid w:val="006230E9"/>
    <w:rsid w:val="0062412E"/>
    <w:rsid w:val="006313A8"/>
    <w:rsid w:val="00635DEC"/>
    <w:rsid w:val="00636E56"/>
    <w:rsid w:val="006377F3"/>
    <w:rsid w:val="00641DBE"/>
    <w:rsid w:val="006424DC"/>
    <w:rsid w:val="006445E6"/>
    <w:rsid w:val="00645751"/>
    <w:rsid w:val="00647696"/>
    <w:rsid w:val="00650B82"/>
    <w:rsid w:val="00651628"/>
    <w:rsid w:val="00654FF5"/>
    <w:rsid w:val="006560B6"/>
    <w:rsid w:val="00662CB7"/>
    <w:rsid w:val="00663843"/>
    <w:rsid w:val="0066674F"/>
    <w:rsid w:val="00671BD9"/>
    <w:rsid w:val="006757F0"/>
    <w:rsid w:val="006812C8"/>
    <w:rsid w:val="00682269"/>
    <w:rsid w:val="00686EDD"/>
    <w:rsid w:val="00694AB1"/>
    <w:rsid w:val="006A011E"/>
    <w:rsid w:val="006A1A40"/>
    <w:rsid w:val="006A39F3"/>
    <w:rsid w:val="006A45C1"/>
    <w:rsid w:val="006B097A"/>
    <w:rsid w:val="006B1B71"/>
    <w:rsid w:val="006B32D6"/>
    <w:rsid w:val="006B3CA2"/>
    <w:rsid w:val="006B3E9F"/>
    <w:rsid w:val="006C1CE6"/>
    <w:rsid w:val="006C3DE4"/>
    <w:rsid w:val="006C4466"/>
    <w:rsid w:val="006D0D9D"/>
    <w:rsid w:val="006D1638"/>
    <w:rsid w:val="006D24D3"/>
    <w:rsid w:val="006D45C1"/>
    <w:rsid w:val="006E0C83"/>
    <w:rsid w:val="006E21AC"/>
    <w:rsid w:val="006E46A7"/>
    <w:rsid w:val="006E7E74"/>
    <w:rsid w:val="006F15CA"/>
    <w:rsid w:val="006F2B22"/>
    <w:rsid w:val="006F52A1"/>
    <w:rsid w:val="006F5BB0"/>
    <w:rsid w:val="007005AC"/>
    <w:rsid w:val="00703726"/>
    <w:rsid w:val="007067C8"/>
    <w:rsid w:val="00710373"/>
    <w:rsid w:val="00715864"/>
    <w:rsid w:val="007170A8"/>
    <w:rsid w:val="00730868"/>
    <w:rsid w:val="00736726"/>
    <w:rsid w:val="007370DC"/>
    <w:rsid w:val="00742C2B"/>
    <w:rsid w:val="007441AC"/>
    <w:rsid w:val="00750C32"/>
    <w:rsid w:val="00760E59"/>
    <w:rsid w:val="007635A9"/>
    <w:rsid w:val="007648D1"/>
    <w:rsid w:val="0076496A"/>
    <w:rsid w:val="00764F8B"/>
    <w:rsid w:val="00766569"/>
    <w:rsid w:val="00766A92"/>
    <w:rsid w:val="00777959"/>
    <w:rsid w:val="00780C5B"/>
    <w:rsid w:val="00781D21"/>
    <w:rsid w:val="007878A8"/>
    <w:rsid w:val="00790C52"/>
    <w:rsid w:val="00794C0F"/>
    <w:rsid w:val="007955AD"/>
    <w:rsid w:val="00797665"/>
    <w:rsid w:val="00797B5E"/>
    <w:rsid w:val="007A057A"/>
    <w:rsid w:val="007A09B1"/>
    <w:rsid w:val="007A275C"/>
    <w:rsid w:val="007A36BE"/>
    <w:rsid w:val="007A38D6"/>
    <w:rsid w:val="007B09D3"/>
    <w:rsid w:val="007B19CA"/>
    <w:rsid w:val="007B5B09"/>
    <w:rsid w:val="007B5EA6"/>
    <w:rsid w:val="007B63F4"/>
    <w:rsid w:val="007B7188"/>
    <w:rsid w:val="007C1257"/>
    <w:rsid w:val="007C173C"/>
    <w:rsid w:val="007C6C6C"/>
    <w:rsid w:val="007D0262"/>
    <w:rsid w:val="007D1C15"/>
    <w:rsid w:val="007D24B4"/>
    <w:rsid w:val="007D66BB"/>
    <w:rsid w:val="007E0C74"/>
    <w:rsid w:val="007E378F"/>
    <w:rsid w:val="007E3F4C"/>
    <w:rsid w:val="007F1045"/>
    <w:rsid w:val="007F1232"/>
    <w:rsid w:val="007F361F"/>
    <w:rsid w:val="007F3BED"/>
    <w:rsid w:val="00801E52"/>
    <w:rsid w:val="00803079"/>
    <w:rsid w:val="00803DD2"/>
    <w:rsid w:val="00804CC9"/>
    <w:rsid w:val="00815668"/>
    <w:rsid w:val="00817B76"/>
    <w:rsid w:val="00820F96"/>
    <w:rsid w:val="00821030"/>
    <w:rsid w:val="00825513"/>
    <w:rsid w:val="008255B5"/>
    <w:rsid w:val="0082774B"/>
    <w:rsid w:val="00827D89"/>
    <w:rsid w:val="00836445"/>
    <w:rsid w:val="00842C07"/>
    <w:rsid w:val="00843472"/>
    <w:rsid w:val="0084585E"/>
    <w:rsid w:val="00856BD1"/>
    <w:rsid w:val="008570E8"/>
    <w:rsid w:val="00861B3F"/>
    <w:rsid w:val="00865555"/>
    <w:rsid w:val="008728D3"/>
    <w:rsid w:val="00873F90"/>
    <w:rsid w:val="008740C1"/>
    <w:rsid w:val="00876FDA"/>
    <w:rsid w:val="00880961"/>
    <w:rsid w:val="008853EE"/>
    <w:rsid w:val="00886FF2"/>
    <w:rsid w:val="0089242D"/>
    <w:rsid w:val="00896053"/>
    <w:rsid w:val="00896DAD"/>
    <w:rsid w:val="008B20AD"/>
    <w:rsid w:val="008B2CB1"/>
    <w:rsid w:val="008B4DAE"/>
    <w:rsid w:val="008C4A86"/>
    <w:rsid w:val="008C6679"/>
    <w:rsid w:val="008C6796"/>
    <w:rsid w:val="008C6CEA"/>
    <w:rsid w:val="008D1AEC"/>
    <w:rsid w:val="008D7296"/>
    <w:rsid w:val="008E082A"/>
    <w:rsid w:val="008E2A46"/>
    <w:rsid w:val="008E7757"/>
    <w:rsid w:val="008F28F8"/>
    <w:rsid w:val="008F57A1"/>
    <w:rsid w:val="00904B3F"/>
    <w:rsid w:val="00905A52"/>
    <w:rsid w:val="00907694"/>
    <w:rsid w:val="009114E3"/>
    <w:rsid w:val="00911836"/>
    <w:rsid w:val="00911A0D"/>
    <w:rsid w:val="009134F3"/>
    <w:rsid w:val="00913A95"/>
    <w:rsid w:val="00913C0C"/>
    <w:rsid w:val="00922908"/>
    <w:rsid w:val="00922D6A"/>
    <w:rsid w:val="0092548C"/>
    <w:rsid w:val="00925747"/>
    <w:rsid w:val="00925DFE"/>
    <w:rsid w:val="00927C1F"/>
    <w:rsid w:val="00932C02"/>
    <w:rsid w:val="00933092"/>
    <w:rsid w:val="00935F61"/>
    <w:rsid w:val="0094083E"/>
    <w:rsid w:val="0094468D"/>
    <w:rsid w:val="00947FB1"/>
    <w:rsid w:val="00953007"/>
    <w:rsid w:val="00956F5B"/>
    <w:rsid w:val="00960530"/>
    <w:rsid w:val="009640A3"/>
    <w:rsid w:val="009644D4"/>
    <w:rsid w:val="009646B1"/>
    <w:rsid w:val="00964CCE"/>
    <w:rsid w:val="009650C9"/>
    <w:rsid w:val="00966031"/>
    <w:rsid w:val="009712A9"/>
    <w:rsid w:val="00971674"/>
    <w:rsid w:val="00971BC4"/>
    <w:rsid w:val="00971CC7"/>
    <w:rsid w:val="009745FA"/>
    <w:rsid w:val="009770E3"/>
    <w:rsid w:val="009856F5"/>
    <w:rsid w:val="009909D0"/>
    <w:rsid w:val="00990A12"/>
    <w:rsid w:val="00991BB4"/>
    <w:rsid w:val="009924E9"/>
    <w:rsid w:val="009A1D80"/>
    <w:rsid w:val="009A2E41"/>
    <w:rsid w:val="009A789B"/>
    <w:rsid w:val="009B5990"/>
    <w:rsid w:val="009C0DDE"/>
    <w:rsid w:val="009C36D9"/>
    <w:rsid w:val="009C7B89"/>
    <w:rsid w:val="009D06B8"/>
    <w:rsid w:val="009D1496"/>
    <w:rsid w:val="009D56C3"/>
    <w:rsid w:val="009D5B28"/>
    <w:rsid w:val="009E1596"/>
    <w:rsid w:val="009E2532"/>
    <w:rsid w:val="009E32D6"/>
    <w:rsid w:val="009E60CB"/>
    <w:rsid w:val="009F1392"/>
    <w:rsid w:val="009F46B8"/>
    <w:rsid w:val="009F5223"/>
    <w:rsid w:val="00A007AB"/>
    <w:rsid w:val="00A00C93"/>
    <w:rsid w:val="00A02462"/>
    <w:rsid w:val="00A0306A"/>
    <w:rsid w:val="00A057E8"/>
    <w:rsid w:val="00A06139"/>
    <w:rsid w:val="00A06A6B"/>
    <w:rsid w:val="00A07911"/>
    <w:rsid w:val="00A07E0C"/>
    <w:rsid w:val="00A133C6"/>
    <w:rsid w:val="00A15199"/>
    <w:rsid w:val="00A16AE0"/>
    <w:rsid w:val="00A21F14"/>
    <w:rsid w:val="00A3204D"/>
    <w:rsid w:val="00A335FC"/>
    <w:rsid w:val="00A4235A"/>
    <w:rsid w:val="00A43462"/>
    <w:rsid w:val="00A46B43"/>
    <w:rsid w:val="00A51AF8"/>
    <w:rsid w:val="00A534A2"/>
    <w:rsid w:val="00A541BB"/>
    <w:rsid w:val="00A57909"/>
    <w:rsid w:val="00A669BC"/>
    <w:rsid w:val="00A713DF"/>
    <w:rsid w:val="00A72C0C"/>
    <w:rsid w:val="00A84185"/>
    <w:rsid w:val="00A90FF7"/>
    <w:rsid w:val="00A9108B"/>
    <w:rsid w:val="00A92CFD"/>
    <w:rsid w:val="00A954D2"/>
    <w:rsid w:val="00AA15DB"/>
    <w:rsid w:val="00AA2E31"/>
    <w:rsid w:val="00AA4FA8"/>
    <w:rsid w:val="00AB2021"/>
    <w:rsid w:val="00AC0321"/>
    <w:rsid w:val="00AC0BCF"/>
    <w:rsid w:val="00AC0E81"/>
    <w:rsid w:val="00AC33E9"/>
    <w:rsid w:val="00AC5A3B"/>
    <w:rsid w:val="00AD0A87"/>
    <w:rsid w:val="00AD58DC"/>
    <w:rsid w:val="00AD6060"/>
    <w:rsid w:val="00AE1728"/>
    <w:rsid w:val="00AE24D6"/>
    <w:rsid w:val="00AE5E68"/>
    <w:rsid w:val="00AE6B34"/>
    <w:rsid w:val="00AF227C"/>
    <w:rsid w:val="00AF6A9D"/>
    <w:rsid w:val="00AF747B"/>
    <w:rsid w:val="00B052FF"/>
    <w:rsid w:val="00B0592E"/>
    <w:rsid w:val="00B05D65"/>
    <w:rsid w:val="00B06855"/>
    <w:rsid w:val="00B06CE3"/>
    <w:rsid w:val="00B07EA7"/>
    <w:rsid w:val="00B12454"/>
    <w:rsid w:val="00B131E2"/>
    <w:rsid w:val="00B15087"/>
    <w:rsid w:val="00B1684F"/>
    <w:rsid w:val="00B17646"/>
    <w:rsid w:val="00B22DB7"/>
    <w:rsid w:val="00B232B3"/>
    <w:rsid w:val="00B26692"/>
    <w:rsid w:val="00B27202"/>
    <w:rsid w:val="00B33A56"/>
    <w:rsid w:val="00B34E9E"/>
    <w:rsid w:val="00B350D4"/>
    <w:rsid w:val="00B3545B"/>
    <w:rsid w:val="00B35B44"/>
    <w:rsid w:val="00B35CF8"/>
    <w:rsid w:val="00B36C3B"/>
    <w:rsid w:val="00B37D86"/>
    <w:rsid w:val="00B4206A"/>
    <w:rsid w:val="00B421E7"/>
    <w:rsid w:val="00B44C81"/>
    <w:rsid w:val="00B60D50"/>
    <w:rsid w:val="00B65884"/>
    <w:rsid w:val="00B70FCA"/>
    <w:rsid w:val="00B71522"/>
    <w:rsid w:val="00B7155A"/>
    <w:rsid w:val="00B7592D"/>
    <w:rsid w:val="00B75E85"/>
    <w:rsid w:val="00B77905"/>
    <w:rsid w:val="00B834E4"/>
    <w:rsid w:val="00B94BF5"/>
    <w:rsid w:val="00B95B6D"/>
    <w:rsid w:val="00B962C3"/>
    <w:rsid w:val="00BA5832"/>
    <w:rsid w:val="00BA67B7"/>
    <w:rsid w:val="00BB61F3"/>
    <w:rsid w:val="00BC0253"/>
    <w:rsid w:val="00BC117E"/>
    <w:rsid w:val="00BC155E"/>
    <w:rsid w:val="00BC30E4"/>
    <w:rsid w:val="00BD318E"/>
    <w:rsid w:val="00BE6B32"/>
    <w:rsid w:val="00BE786B"/>
    <w:rsid w:val="00BF277F"/>
    <w:rsid w:val="00BF67E3"/>
    <w:rsid w:val="00C047ED"/>
    <w:rsid w:val="00C0684B"/>
    <w:rsid w:val="00C0708D"/>
    <w:rsid w:val="00C07327"/>
    <w:rsid w:val="00C0767B"/>
    <w:rsid w:val="00C10E85"/>
    <w:rsid w:val="00C1206E"/>
    <w:rsid w:val="00C1532C"/>
    <w:rsid w:val="00C17AD0"/>
    <w:rsid w:val="00C20A7D"/>
    <w:rsid w:val="00C22C5D"/>
    <w:rsid w:val="00C23112"/>
    <w:rsid w:val="00C24B15"/>
    <w:rsid w:val="00C2794E"/>
    <w:rsid w:val="00C35161"/>
    <w:rsid w:val="00C3688A"/>
    <w:rsid w:val="00C41499"/>
    <w:rsid w:val="00C45139"/>
    <w:rsid w:val="00C4633E"/>
    <w:rsid w:val="00C47A72"/>
    <w:rsid w:val="00C50AF5"/>
    <w:rsid w:val="00C5101F"/>
    <w:rsid w:val="00C5283C"/>
    <w:rsid w:val="00C62F23"/>
    <w:rsid w:val="00C6604F"/>
    <w:rsid w:val="00C6735B"/>
    <w:rsid w:val="00C73482"/>
    <w:rsid w:val="00C75DC9"/>
    <w:rsid w:val="00C76056"/>
    <w:rsid w:val="00C83114"/>
    <w:rsid w:val="00C85BD4"/>
    <w:rsid w:val="00C958A1"/>
    <w:rsid w:val="00C97F39"/>
    <w:rsid w:val="00CA5E40"/>
    <w:rsid w:val="00CB21CD"/>
    <w:rsid w:val="00CB285B"/>
    <w:rsid w:val="00CB5895"/>
    <w:rsid w:val="00CB63C0"/>
    <w:rsid w:val="00CC165D"/>
    <w:rsid w:val="00CC3535"/>
    <w:rsid w:val="00CC5EDB"/>
    <w:rsid w:val="00CC6836"/>
    <w:rsid w:val="00CC7D6D"/>
    <w:rsid w:val="00CC7D7A"/>
    <w:rsid w:val="00CD3BB7"/>
    <w:rsid w:val="00CD4098"/>
    <w:rsid w:val="00CF0687"/>
    <w:rsid w:val="00CF071B"/>
    <w:rsid w:val="00CF53B5"/>
    <w:rsid w:val="00CF6D37"/>
    <w:rsid w:val="00CF75E4"/>
    <w:rsid w:val="00D07F59"/>
    <w:rsid w:val="00D20B62"/>
    <w:rsid w:val="00D2142D"/>
    <w:rsid w:val="00D21E3D"/>
    <w:rsid w:val="00D22558"/>
    <w:rsid w:val="00D244C3"/>
    <w:rsid w:val="00D24FD8"/>
    <w:rsid w:val="00D25927"/>
    <w:rsid w:val="00D26636"/>
    <w:rsid w:val="00D30374"/>
    <w:rsid w:val="00D35141"/>
    <w:rsid w:val="00D361E5"/>
    <w:rsid w:val="00D3722B"/>
    <w:rsid w:val="00D414B6"/>
    <w:rsid w:val="00D44DA5"/>
    <w:rsid w:val="00D468DC"/>
    <w:rsid w:val="00D5057D"/>
    <w:rsid w:val="00D5081F"/>
    <w:rsid w:val="00D605AB"/>
    <w:rsid w:val="00D61171"/>
    <w:rsid w:val="00D623D3"/>
    <w:rsid w:val="00D63A0E"/>
    <w:rsid w:val="00D73EF7"/>
    <w:rsid w:val="00D846BE"/>
    <w:rsid w:val="00D84AC9"/>
    <w:rsid w:val="00D874D3"/>
    <w:rsid w:val="00D907B9"/>
    <w:rsid w:val="00D95BA4"/>
    <w:rsid w:val="00D97312"/>
    <w:rsid w:val="00DA6BE3"/>
    <w:rsid w:val="00DB4192"/>
    <w:rsid w:val="00DC1DCF"/>
    <w:rsid w:val="00DC27BD"/>
    <w:rsid w:val="00DC55A0"/>
    <w:rsid w:val="00DC5BE5"/>
    <w:rsid w:val="00DD109B"/>
    <w:rsid w:val="00DD2C7D"/>
    <w:rsid w:val="00DD7C9C"/>
    <w:rsid w:val="00DE06CD"/>
    <w:rsid w:val="00DE0FBA"/>
    <w:rsid w:val="00DE278D"/>
    <w:rsid w:val="00DE5065"/>
    <w:rsid w:val="00DE6150"/>
    <w:rsid w:val="00DE69E7"/>
    <w:rsid w:val="00DF0318"/>
    <w:rsid w:val="00DF084B"/>
    <w:rsid w:val="00DF516B"/>
    <w:rsid w:val="00E004F2"/>
    <w:rsid w:val="00E05514"/>
    <w:rsid w:val="00E0720B"/>
    <w:rsid w:val="00E20698"/>
    <w:rsid w:val="00E23261"/>
    <w:rsid w:val="00E248C8"/>
    <w:rsid w:val="00E266E3"/>
    <w:rsid w:val="00E27A23"/>
    <w:rsid w:val="00E36974"/>
    <w:rsid w:val="00E41435"/>
    <w:rsid w:val="00E42019"/>
    <w:rsid w:val="00E47D78"/>
    <w:rsid w:val="00E47E0C"/>
    <w:rsid w:val="00E513A6"/>
    <w:rsid w:val="00E51D46"/>
    <w:rsid w:val="00E5684E"/>
    <w:rsid w:val="00E643EB"/>
    <w:rsid w:val="00E64A66"/>
    <w:rsid w:val="00E7266C"/>
    <w:rsid w:val="00E7467F"/>
    <w:rsid w:val="00E749F9"/>
    <w:rsid w:val="00E80DF5"/>
    <w:rsid w:val="00E9089E"/>
    <w:rsid w:val="00E95462"/>
    <w:rsid w:val="00EA0E07"/>
    <w:rsid w:val="00EA1694"/>
    <w:rsid w:val="00EA5E40"/>
    <w:rsid w:val="00EB135A"/>
    <w:rsid w:val="00EB1DF1"/>
    <w:rsid w:val="00EB4C9F"/>
    <w:rsid w:val="00EB59FD"/>
    <w:rsid w:val="00EB6D74"/>
    <w:rsid w:val="00EB7CA4"/>
    <w:rsid w:val="00EC17BF"/>
    <w:rsid w:val="00EC1F6E"/>
    <w:rsid w:val="00EC5BDA"/>
    <w:rsid w:val="00EC6BAE"/>
    <w:rsid w:val="00ED4E28"/>
    <w:rsid w:val="00ED60F2"/>
    <w:rsid w:val="00ED62ED"/>
    <w:rsid w:val="00ED6798"/>
    <w:rsid w:val="00EE1105"/>
    <w:rsid w:val="00EE48C8"/>
    <w:rsid w:val="00EF04DC"/>
    <w:rsid w:val="00EF0DEF"/>
    <w:rsid w:val="00EF2C01"/>
    <w:rsid w:val="00EF4BD1"/>
    <w:rsid w:val="00EF50E5"/>
    <w:rsid w:val="00EF563A"/>
    <w:rsid w:val="00F03E54"/>
    <w:rsid w:val="00F03F0D"/>
    <w:rsid w:val="00F10611"/>
    <w:rsid w:val="00F17C77"/>
    <w:rsid w:val="00F20EB0"/>
    <w:rsid w:val="00F2163C"/>
    <w:rsid w:val="00F3622E"/>
    <w:rsid w:val="00F4030D"/>
    <w:rsid w:val="00F4465B"/>
    <w:rsid w:val="00F45C10"/>
    <w:rsid w:val="00F46BB2"/>
    <w:rsid w:val="00F531EB"/>
    <w:rsid w:val="00F54A04"/>
    <w:rsid w:val="00F60452"/>
    <w:rsid w:val="00F60CAD"/>
    <w:rsid w:val="00F60F5D"/>
    <w:rsid w:val="00F613F5"/>
    <w:rsid w:val="00F6300F"/>
    <w:rsid w:val="00F66626"/>
    <w:rsid w:val="00F70A75"/>
    <w:rsid w:val="00F713FA"/>
    <w:rsid w:val="00F72E3C"/>
    <w:rsid w:val="00F7370B"/>
    <w:rsid w:val="00F73B23"/>
    <w:rsid w:val="00F750C2"/>
    <w:rsid w:val="00F8502E"/>
    <w:rsid w:val="00F85A21"/>
    <w:rsid w:val="00F90D4A"/>
    <w:rsid w:val="00F9190C"/>
    <w:rsid w:val="00F9232B"/>
    <w:rsid w:val="00F92DC0"/>
    <w:rsid w:val="00F9398D"/>
    <w:rsid w:val="00F95EDB"/>
    <w:rsid w:val="00FA306D"/>
    <w:rsid w:val="00FA6CD8"/>
    <w:rsid w:val="00FA7716"/>
    <w:rsid w:val="00FB328B"/>
    <w:rsid w:val="00FB4F5D"/>
    <w:rsid w:val="00FC4E8C"/>
    <w:rsid w:val="00FD656F"/>
    <w:rsid w:val="00FE2F71"/>
    <w:rsid w:val="00FE31DF"/>
    <w:rsid w:val="00FE38C5"/>
    <w:rsid w:val="00FE6D1F"/>
    <w:rsid w:val="00FE6D66"/>
    <w:rsid w:val="00FE76D0"/>
    <w:rsid w:val="00FF058F"/>
    <w:rsid w:val="00FF0781"/>
    <w:rsid w:val="00FF155F"/>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741FE"/>
    <w:pPr>
      <w:spacing w:after="200" w:line="276" w:lineRule="auto"/>
    </w:pPr>
    <w:rPr>
      <w:lang w:eastAsia="en-US"/>
    </w:rPr>
  </w:style>
  <w:style w:type="paragraph" w:styleId="Heading1">
    <w:name w:val="heading 1"/>
    <w:basedOn w:val="Normal"/>
    <w:next w:val="Normal"/>
    <w:link w:val="Heading1Char"/>
    <w:uiPriority w:val="99"/>
    <w:qFormat/>
    <w:locked/>
    <w:rsid w:val="001C701B"/>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9"/>
    <w:qFormat/>
    <w:locked/>
    <w:rsid w:val="009134F3"/>
    <w:pPr>
      <w:keepNext/>
      <w:keepLines/>
      <w:spacing w:before="40" w:after="0" w:line="256" w:lineRule="auto"/>
      <w:outlineLvl w:val="1"/>
    </w:pPr>
    <w:rPr>
      <w:rFonts w:ascii="Cambria" w:eastAsia="Times New Roman" w:hAnsi="Cambria"/>
      <w:color w:val="365F91"/>
      <w:sz w:val="26"/>
      <w:szCs w:val="2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B285B"/>
    <w:rPr>
      <w:rFonts w:ascii="Cambria" w:hAnsi="Cambria" w:cs="Times New Roman"/>
      <w:b/>
      <w:bCs/>
      <w:kern w:val="32"/>
      <w:sz w:val="32"/>
      <w:szCs w:val="32"/>
      <w:lang w:eastAsia="en-US"/>
    </w:rPr>
  </w:style>
  <w:style w:type="character" w:customStyle="1" w:styleId="Heading2Char">
    <w:name w:val="Heading 2 Char"/>
    <w:basedOn w:val="DefaultParagraphFont"/>
    <w:link w:val="Heading2"/>
    <w:uiPriority w:val="99"/>
    <w:semiHidden/>
    <w:locked/>
    <w:rsid w:val="009134F3"/>
    <w:rPr>
      <w:rFonts w:ascii="Cambria" w:hAnsi="Cambria" w:cs="Times New Roman"/>
      <w:color w:val="365F91"/>
      <w:sz w:val="26"/>
      <w:szCs w:val="26"/>
      <w:lang w:eastAsia="en-US"/>
    </w:rPr>
  </w:style>
  <w:style w:type="paragraph" w:styleId="Header">
    <w:name w:val="header"/>
    <w:basedOn w:val="Normal"/>
    <w:link w:val="HeaderChar"/>
    <w:uiPriority w:val="99"/>
    <w:rsid w:val="002B127D"/>
    <w:pPr>
      <w:tabs>
        <w:tab w:val="center" w:pos="4677"/>
        <w:tab w:val="right" w:pos="9355"/>
      </w:tabs>
      <w:spacing w:after="0" w:line="240" w:lineRule="auto"/>
    </w:pPr>
    <w:rPr>
      <w:sz w:val="20"/>
      <w:szCs w:val="20"/>
      <w:lang w:eastAsia="ru-RU"/>
    </w:rPr>
  </w:style>
  <w:style w:type="character" w:customStyle="1" w:styleId="HeaderChar">
    <w:name w:val="Header Char"/>
    <w:basedOn w:val="DefaultParagraphFont"/>
    <w:link w:val="Header"/>
    <w:uiPriority w:val="99"/>
    <w:locked/>
    <w:rsid w:val="002B127D"/>
    <w:rPr>
      <w:rFonts w:cs="Times New Roman"/>
    </w:rPr>
  </w:style>
  <w:style w:type="paragraph" w:styleId="Footer">
    <w:name w:val="footer"/>
    <w:basedOn w:val="Normal"/>
    <w:link w:val="FooterChar"/>
    <w:uiPriority w:val="99"/>
    <w:rsid w:val="002B127D"/>
    <w:pPr>
      <w:tabs>
        <w:tab w:val="center" w:pos="4677"/>
        <w:tab w:val="right" w:pos="9355"/>
      </w:tabs>
      <w:spacing w:after="0" w:line="240" w:lineRule="auto"/>
    </w:pPr>
    <w:rPr>
      <w:sz w:val="20"/>
      <w:szCs w:val="20"/>
      <w:lang w:eastAsia="ru-RU"/>
    </w:rPr>
  </w:style>
  <w:style w:type="character" w:customStyle="1" w:styleId="FooterChar">
    <w:name w:val="Footer Char"/>
    <w:basedOn w:val="DefaultParagraphFont"/>
    <w:link w:val="Footer"/>
    <w:uiPriority w:val="99"/>
    <w:locked/>
    <w:rsid w:val="002B127D"/>
    <w:rPr>
      <w:rFonts w:cs="Times New Roman"/>
    </w:rPr>
  </w:style>
  <w:style w:type="paragraph" w:styleId="BalloonText">
    <w:name w:val="Balloon Text"/>
    <w:basedOn w:val="Normal"/>
    <w:link w:val="BalloonTextChar"/>
    <w:uiPriority w:val="99"/>
    <w:semiHidden/>
    <w:rsid w:val="00A15199"/>
    <w:pPr>
      <w:spacing w:after="0" w:line="240" w:lineRule="auto"/>
    </w:pPr>
    <w:rPr>
      <w:rFonts w:ascii="Tahoma" w:hAnsi="Tahoma"/>
      <w:sz w:val="16"/>
      <w:szCs w:val="16"/>
      <w:lang w:eastAsia="ru-RU"/>
    </w:rPr>
  </w:style>
  <w:style w:type="character" w:customStyle="1" w:styleId="BalloonTextChar">
    <w:name w:val="Balloon Text Char"/>
    <w:basedOn w:val="DefaultParagraphFont"/>
    <w:link w:val="BalloonText"/>
    <w:uiPriority w:val="99"/>
    <w:semiHidden/>
    <w:locked/>
    <w:rsid w:val="00A15199"/>
    <w:rPr>
      <w:rFonts w:ascii="Tahoma" w:hAnsi="Tahoma" w:cs="Times New Roman"/>
      <w:sz w:val="16"/>
    </w:rPr>
  </w:style>
  <w:style w:type="paragraph" w:styleId="NoSpacing">
    <w:name w:val="No Spacing"/>
    <w:link w:val="NoSpacingChar"/>
    <w:uiPriority w:val="99"/>
    <w:qFormat/>
    <w:rsid w:val="00764F8B"/>
    <w:rPr>
      <w:rFonts w:eastAsia="Times New Roman"/>
      <w:lang w:eastAsia="en-US"/>
    </w:rPr>
  </w:style>
  <w:style w:type="character" w:customStyle="1" w:styleId="NoSpacingChar">
    <w:name w:val="No Spacing Char"/>
    <w:link w:val="NoSpacing"/>
    <w:uiPriority w:val="99"/>
    <w:locked/>
    <w:rsid w:val="00764F8B"/>
    <w:rPr>
      <w:rFonts w:eastAsia="Times New Roman"/>
      <w:sz w:val="22"/>
      <w:lang w:val="ru-RU" w:eastAsia="en-US"/>
    </w:rPr>
  </w:style>
  <w:style w:type="paragraph" w:styleId="ListParagraph">
    <w:name w:val="List Paragraph"/>
    <w:basedOn w:val="Normal"/>
    <w:uiPriority w:val="99"/>
    <w:qFormat/>
    <w:rsid w:val="00F20EB0"/>
    <w:pPr>
      <w:ind w:left="720"/>
      <w:contextualSpacing/>
    </w:pPr>
  </w:style>
  <w:style w:type="character" w:styleId="Emphasis">
    <w:name w:val="Emphasis"/>
    <w:basedOn w:val="DefaultParagraphFont"/>
    <w:uiPriority w:val="99"/>
    <w:qFormat/>
    <w:locked/>
    <w:rsid w:val="008C4A86"/>
    <w:rPr>
      <w:rFonts w:cs="Times New Roman"/>
      <w:i/>
      <w:iCs/>
    </w:rPr>
  </w:style>
  <w:style w:type="paragraph" w:customStyle="1" w:styleId="article-renderblock">
    <w:name w:val="article-render__block"/>
    <w:basedOn w:val="Normal"/>
    <w:uiPriority w:val="99"/>
    <w:rsid w:val="009134F3"/>
    <w:pPr>
      <w:spacing w:before="100" w:beforeAutospacing="1" w:after="100" w:afterAutospacing="1" w:line="240" w:lineRule="auto"/>
    </w:pPr>
    <w:rPr>
      <w:rFonts w:ascii="Times New Roman" w:eastAsia="Times New Roman" w:hAnsi="Times New Roman"/>
      <w:sz w:val="24"/>
      <w:szCs w:val="24"/>
      <w:lang w:eastAsia="ru-RU"/>
    </w:rPr>
  </w:style>
  <w:style w:type="character" w:styleId="Hyperlink">
    <w:name w:val="Hyperlink"/>
    <w:basedOn w:val="DefaultParagraphFont"/>
    <w:uiPriority w:val="99"/>
    <w:semiHidden/>
    <w:rsid w:val="00214F38"/>
    <w:rPr>
      <w:rFonts w:cs="Times New Roman"/>
      <w:color w:val="0000FF"/>
      <w:u w:val="single"/>
    </w:rPr>
  </w:style>
  <w:style w:type="paragraph" w:styleId="NormalWeb">
    <w:name w:val="Normal (Web)"/>
    <w:basedOn w:val="Normal"/>
    <w:uiPriority w:val="99"/>
    <w:rsid w:val="0076496A"/>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tagstag">
    <w:name w:val="tags__tag"/>
    <w:basedOn w:val="DefaultParagraphFont"/>
    <w:uiPriority w:val="99"/>
    <w:rsid w:val="001C701B"/>
    <w:rPr>
      <w:rFonts w:cs="Times New Roman"/>
    </w:rPr>
  </w:style>
</w:styles>
</file>

<file path=word/webSettings.xml><?xml version="1.0" encoding="utf-8"?>
<w:webSettings xmlns:r="http://schemas.openxmlformats.org/officeDocument/2006/relationships" xmlns:w="http://schemas.openxmlformats.org/wordprocessingml/2006/main">
  <w:divs>
    <w:div w:id="305473004">
      <w:marLeft w:val="0"/>
      <w:marRight w:val="0"/>
      <w:marTop w:val="0"/>
      <w:marBottom w:val="0"/>
      <w:divBdr>
        <w:top w:val="none" w:sz="0" w:space="0" w:color="auto"/>
        <w:left w:val="none" w:sz="0" w:space="0" w:color="auto"/>
        <w:bottom w:val="none" w:sz="0" w:space="0" w:color="auto"/>
        <w:right w:val="none" w:sz="0" w:space="0" w:color="auto"/>
      </w:divBdr>
    </w:div>
    <w:div w:id="305473006">
      <w:marLeft w:val="0"/>
      <w:marRight w:val="0"/>
      <w:marTop w:val="0"/>
      <w:marBottom w:val="0"/>
      <w:divBdr>
        <w:top w:val="none" w:sz="0" w:space="0" w:color="auto"/>
        <w:left w:val="none" w:sz="0" w:space="0" w:color="auto"/>
        <w:bottom w:val="none" w:sz="0" w:space="0" w:color="auto"/>
        <w:right w:val="none" w:sz="0" w:space="0" w:color="auto"/>
      </w:divBdr>
    </w:div>
    <w:div w:id="305473007">
      <w:marLeft w:val="0"/>
      <w:marRight w:val="0"/>
      <w:marTop w:val="0"/>
      <w:marBottom w:val="0"/>
      <w:divBdr>
        <w:top w:val="none" w:sz="0" w:space="0" w:color="auto"/>
        <w:left w:val="none" w:sz="0" w:space="0" w:color="auto"/>
        <w:bottom w:val="none" w:sz="0" w:space="0" w:color="auto"/>
        <w:right w:val="none" w:sz="0" w:space="0" w:color="auto"/>
      </w:divBdr>
      <w:divsChild>
        <w:div w:id="305473005">
          <w:marLeft w:val="0"/>
          <w:marRight w:val="0"/>
          <w:marTop w:val="0"/>
          <w:marBottom w:val="180"/>
          <w:divBdr>
            <w:top w:val="none" w:sz="0" w:space="0" w:color="auto"/>
            <w:left w:val="none" w:sz="0" w:space="0" w:color="auto"/>
            <w:bottom w:val="none" w:sz="0" w:space="0" w:color="auto"/>
            <w:right w:val="none" w:sz="0" w:space="0" w:color="auto"/>
          </w:divBdr>
        </w:div>
      </w:divsChild>
    </w:div>
    <w:div w:id="305473008">
      <w:marLeft w:val="0"/>
      <w:marRight w:val="0"/>
      <w:marTop w:val="0"/>
      <w:marBottom w:val="0"/>
      <w:divBdr>
        <w:top w:val="none" w:sz="0" w:space="0" w:color="auto"/>
        <w:left w:val="none" w:sz="0" w:space="0" w:color="auto"/>
        <w:bottom w:val="none" w:sz="0" w:space="0" w:color="auto"/>
        <w:right w:val="none" w:sz="0" w:space="0" w:color="auto"/>
      </w:divBdr>
    </w:div>
    <w:div w:id="30547300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A0%D0%B5%D1%86%D0%B8%D0%BF%D0%B8%D0%B5%D0%BD%D1%82" TargetMode="External"/><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hyperlink" Target="https://aif.ru/opinion/author/14900" TargetMode="External"/><Relationship Id="rId21" Type="http://schemas.openxmlformats.org/officeDocument/2006/relationships/package" Target="embeddings/______Microsoft_Office_PowerPoint2222.sldx"/><Relationship Id="rId34" Type="http://schemas.openxmlformats.org/officeDocument/2006/relationships/image" Target="media/image10.emf"/><Relationship Id="rId42" Type="http://schemas.openxmlformats.org/officeDocument/2006/relationships/hyperlink" Target="URL:https://www.rbc.ru/finances/29/10/2021/617a9d0a9a794781fdb3898e" TargetMode="External"/><Relationship Id="rId47" Type="http://schemas.openxmlformats.org/officeDocument/2006/relationships/hyperlink" Target="https://www.kommersant.ru/theme/646" TargetMode="External"/><Relationship Id="rId50" Type="http://schemas.openxmlformats.org/officeDocument/2006/relationships/hyperlink" Target="https://aif.ru/opinion/author/1361" TargetMode="External"/><Relationship Id="rId55" Type="http://schemas.openxmlformats.org/officeDocument/2006/relationships/hyperlink" Target="https://www.business-gazeta.ru/article/488207" TargetMode="External"/><Relationship Id="rId7" Type="http://schemas.openxmlformats.org/officeDocument/2006/relationships/hyperlink" Target="https://thefiniko.com/documents/terms_of_use_v2.pdf" TargetMode="External"/><Relationship Id="rId12" Type="http://schemas.openxmlformats.org/officeDocument/2006/relationships/hyperlink" Target="https://ru.wikipedia.org/wiki/%D0%AD%D0%BA%D0%BE%D0%BD%D0%BE%D0%BC%D0%B8%D1%87%D0%B5%D1%81%D0%BA%D0%B0%D1%8F_%D1%8D%D1%84%D1%84%D0%B5%D0%BA%D1%82%D0%B8%D0%B2%D0%BD%D0%BE%D1%81%D1%82%D1%8C" TargetMode="External"/><Relationship Id="rId17" Type="http://schemas.openxmlformats.org/officeDocument/2006/relationships/oleObject" Target="embeddings/oleObject1.bin"/><Relationship Id="rId25" Type="http://schemas.openxmlformats.org/officeDocument/2006/relationships/package" Target="embeddings/______Microsoft_Office_PowerPoint4444.sldx"/><Relationship Id="rId33" Type="http://schemas.openxmlformats.org/officeDocument/2006/relationships/package" Target="embeddings/______Microsoft_Office_PowerPoint8888.sldx"/><Relationship Id="rId38" Type="http://schemas.openxmlformats.org/officeDocument/2006/relationships/hyperlink" Target="https://www.vedomosti.ru/authors/darya-borisyak" TargetMode="External"/><Relationship Id="rId46" Type="http://schemas.openxmlformats.org/officeDocument/2006/relationships/hyperlink" Target="https://www.kommersant.ru/doc/4243284" TargetMode="External"/><Relationship Id="rId2" Type="http://schemas.openxmlformats.org/officeDocument/2006/relationships/styles" Target="styles.xml"/><Relationship Id="rId16" Type="http://schemas.openxmlformats.org/officeDocument/2006/relationships/image" Target="media/image1.emf"/><Relationship Id="rId20" Type="http://schemas.openxmlformats.org/officeDocument/2006/relationships/image" Target="media/image3.emf"/><Relationship Id="rId29" Type="http://schemas.openxmlformats.org/officeDocument/2006/relationships/package" Target="embeddings/______Microsoft_Office_PowerPoint6666.sldx"/><Relationship Id="rId41" Type="http://schemas.openxmlformats.org/officeDocument/2006/relationships/hyperlink" Target="https://www.vedomosti.ru/authors/anna-eremina" TargetMode="External"/><Relationship Id="rId54" Type="http://schemas.openxmlformats.org/officeDocument/2006/relationships/hyperlink" Target="https://www.business-gazeta.ru/author/258"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iz.ru/854877/2019-03-11/zhitel-anapy-podal-na-baskova-i-buzovu-v-sud-za-reklamu-finansovoi-piramidy" TargetMode="Externa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hyperlink" Target="https://cbr.ru/inside/warning-list/" TargetMode="External"/><Relationship Id="rId40" Type="http://schemas.openxmlformats.org/officeDocument/2006/relationships/hyperlink" Target="https://aif.ru/opinion/author/14900" TargetMode="External"/><Relationship Id="rId45" Type="http://schemas.openxmlformats.org/officeDocument/2006/relationships/hyperlink" Target="https://www.kommersant.ru/authors/799?from=doc" TargetMode="External"/><Relationship Id="rId53" Type="http://schemas.openxmlformats.org/officeDocument/2006/relationships/hyperlink" Target="https://aif.ru/opinion/author/1328" TargetMode="External"/><Relationship Id="rId58"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ru.wikipedia.org/wiki/%D0%9C%D0%B0%D0%BB%D0%BE%D0%B5_%D0%BF%D1%80%D0%B5%D0%B4%D0%BF%D1%80%D0%B8%D0%BD%D0%B8%D0%BC%D0%B0%D1%82%D0%B5%D0%BB%D1%8C%D1%81%D1%82%D0%B2%D0%BE" TargetMode="External"/><Relationship Id="rId23" Type="http://schemas.openxmlformats.org/officeDocument/2006/relationships/package" Target="embeddings/______Microsoft_Office_PowerPoint3333.sldx"/><Relationship Id="rId28" Type="http://schemas.openxmlformats.org/officeDocument/2006/relationships/image" Target="media/image7.emf"/><Relationship Id="rId36" Type="http://schemas.openxmlformats.org/officeDocument/2006/relationships/hyperlink" Target="http://www.consultant.ru/document/cons_doc_LAW_195928/3d0cac60971a511280cbba229d9b6329c07731f7/" TargetMode="External"/><Relationship Id="rId49" Type="http://schemas.openxmlformats.org/officeDocument/2006/relationships/hyperlink" Target="https://www.kommersant.ru/doc/4985953" TargetMode="External"/><Relationship Id="rId57" Type="http://schemas.openxmlformats.org/officeDocument/2006/relationships/fontTable" Target="fontTable.xml"/><Relationship Id="rId10" Type="http://schemas.openxmlformats.org/officeDocument/2006/relationships/hyperlink" Target="https://betonmobile.ru/v-otnoshenii-organizatorov-fonda-gafarova-vozbuzhdeno-ugolovnoe-delo" TargetMode="External"/><Relationship Id="rId19" Type="http://schemas.openxmlformats.org/officeDocument/2006/relationships/package" Target="embeddings/______Microsoft_Office_PowerPoint1111.sldx"/><Relationship Id="rId31" Type="http://schemas.openxmlformats.org/officeDocument/2006/relationships/package" Target="embeddings/______Microsoft_Office_PowerPoint7777.sldx"/><Relationship Id="rId44" Type="http://schemas.openxmlformats.org/officeDocument/2006/relationships/hyperlink" Target="https://aif.ru/opinion/author/1701" TargetMode="External"/><Relationship Id="rId52" Type="http://schemas.openxmlformats.org/officeDocument/2006/relationships/hyperlink" Target="https://www.vedomosti.ru/authors/773119-anna-tretyak" TargetMode="External"/><Relationship Id="rId4" Type="http://schemas.openxmlformats.org/officeDocument/2006/relationships/webSettings" Target="webSettings.xml"/><Relationship Id="rId9" Type="http://schemas.openxmlformats.org/officeDocument/2006/relationships/hyperlink" Target="https://ru.wikipedia.org/wiki/&#1059;&#1050;_&#1056;&#1060;" TargetMode="External"/><Relationship Id="rId14" Type="http://schemas.openxmlformats.org/officeDocument/2006/relationships/hyperlink" Target="https://ru.wikipedia.org/wiki/%D0%A1%D1%82%D0%B0%D1%80%D1%82%D0%B0%D0%BF" TargetMode="External"/><Relationship Id="rId22" Type="http://schemas.openxmlformats.org/officeDocument/2006/relationships/image" Target="media/image4.emf"/><Relationship Id="rId27" Type="http://schemas.openxmlformats.org/officeDocument/2006/relationships/package" Target="embeddings/______Microsoft_Office_PowerPoint5555.sldx"/><Relationship Id="rId30" Type="http://schemas.openxmlformats.org/officeDocument/2006/relationships/image" Target="media/image8.emf"/><Relationship Id="rId35" Type="http://schemas.openxmlformats.org/officeDocument/2006/relationships/oleObject" Target="embeddings/oleObject2.bin"/><Relationship Id="rId43" Type="http://schemas.openxmlformats.org/officeDocument/2006/relationships/hyperlink" Target="https://www.kommersant.ru/authors/770?from=doc" TargetMode="External"/><Relationship Id="rId48" Type="http://schemas.openxmlformats.org/officeDocument/2006/relationships/hyperlink" Target="https://www.kommersant.ru/apps/77/503" TargetMode="External"/><Relationship Id="rId56" Type="http://schemas.openxmlformats.org/officeDocument/2006/relationships/footer" Target="footer1.xml"/><Relationship Id="rId8" Type="http://schemas.openxmlformats.org/officeDocument/2006/relationships/hyperlink" Target="https://youtu.be/8zCigBWwpRo" TargetMode="External"/><Relationship Id="rId51" Type="http://schemas.openxmlformats.org/officeDocument/2006/relationships/hyperlink" Target="https://aif.ru/opinion/author/17278" TargetMode="Externa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TotalTime>
  <Pages>48</Pages>
  <Words>8367</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dc:title>
  <dc:subject/>
  <dc:creator>o_shemyakina</dc:creator>
  <cp:keywords/>
  <dc:description/>
  <cp:lastModifiedBy>Пользователь Windows</cp:lastModifiedBy>
  <cp:revision>3</cp:revision>
  <cp:lastPrinted>2022-03-29T15:38:00Z</cp:lastPrinted>
  <dcterms:created xsi:type="dcterms:W3CDTF">2022-04-03T10:11:00Z</dcterms:created>
  <dcterms:modified xsi:type="dcterms:W3CDTF">2022-04-03T15:13:00Z</dcterms:modified>
</cp:coreProperties>
</file>