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77" w:rsidRPr="00057863" w:rsidRDefault="00CD5077" w:rsidP="00057863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</w:p>
    <w:p w:rsidR="00057863" w:rsidRPr="00057863" w:rsidRDefault="00D85B1F" w:rsidP="00057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4D8">
        <w:rPr>
          <w:rFonts w:ascii="Times New Roman" w:hAnsi="Times New Roman" w:cs="Times New Roman"/>
          <w:b/>
          <w:sz w:val="28"/>
          <w:szCs w:val="28"/>
        </w:rPr>
        <w:t>Влияние самооценки на образовательный процесс учащегося</w:t>
      </w:r>
    </w:p>
    <w:p w:rsidR="007977AA" w:rsidRPr="00057863" w:rsidRDefault="007977AA" w:rsidP="00CD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</w:p>
    <w:p w:rsidR="00D85B1F" w:rsidRPr="00D85B1F" w:rsidRDefault="005F7A2B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191CFA" w:rsidRPr="00191CFA" w:rsidRDefault="00191CFA" w:rsidP="00191CF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введением новых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федеральных </w:t>
      </w:r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стандартов в обучении становится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</w:t>
      </w:r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 проблема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влияния самооценки личности учащегося на образовательный процесс.</w:t>
      </w:r>
    </w:p>
    <w:p w:rsidR="00191CFA" w:rsidRDefault="00191CFA" w:rsidP="005F7A2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spellStart"/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самооценку личности можно рассматривать как процесс, обеспечивающ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формирование компетентности, как оценку</w:t>
      </w:r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знаний и опыта и способность прим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енять их в той или иной области</w:t>
      </w:r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эффективность деятельности современного педагога оценивается не только измерением освоения учащимися предметного содержания программы, но и показателями </w:t>
      </w:r>
      <w:proofErr w:type="spellStart"/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действий, в том числе умением обнаружить недостаточность своих знаний, осознанием качества и уровня усвоения, другими показателями развития личности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Pr="00191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1F" w:rsidRPr="00D85B1F" w:rsidRDefault="00D85B1F" w:rsidP="005F7A2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аспекты формирования самооценки рассматривались Ш.А.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Амонашвили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Б.Г. Ананьевым, А.В. Захаровой, И.Л.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Лернером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А.И. Липкиной,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В.В._Рыловой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М.Н.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Скаткиным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Д.Б.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Элькониным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В работах указанных авторов установлено, что условием становления адекватной самооценки служит направленность обучения на формирование всех компонентов учебной деятельности.</w:t>
      </w:r>
    </w:p>
    <w:p w:rsidR="00191CFA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 темы исследования</w:t>
      </w:r>
      <w:r w:rsidR="00725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72509B" w:rsidRPr="0072509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обусловлена тем,</w:t>
      </w:r>
      <w:r w:rsidR="00725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72509B" w:rsidRPr="0072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самооценка является важным регулятором поведения человека. </w:t>
      </w:r>
      <w:r w:rsidR="00A53618" w:rsidRPr="00A53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психологии самооценка рассматривается как комплекс представлений человека о себе самом, которые сформировались на основе сравнения себя с окружающими. Эти представления играют важную роль в формировании образа собственного «Я» или </w:t>
      </w:r>
      <w:proofErr w:type="gramStart"/>
      <w:r w:rsidR="00A53618" w:rsidRPr="00A53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Я-концепции</w:t>
      </w:r>
      <w:proofErr w:type="gramEnd"/>
      <w:r w:rsidR="00A53618" w:rsidRPr="00A53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1F" w:rsidRPr="00D85B1F" w:rsidRDefault="0072509B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данной темы исследования самооценки 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 w:rsidRPr="0072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связана с тем, что на фоне большого числа исследований оценочной деятельности 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</w:t>
      </w:r>
      <w:r w:rsidRPr="0072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о роли отметок как разновидности фиксируемых оценок учебной деятельности учащихся мало привлекал внимание исследователей, особенно с психологических позиций, несмотря на то, что в числе острых проблем, встающих перед школой и которые должны быть решены для дальнейшего продвижения вперед, в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озникают и такие</w:t>
      </w:r>
      <w:proofErr w:type="gramEnd"/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носят </w:t>
      </w:r>
      <w:r w:rsidRPr="0072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психологический характер. Прежде всего, это психологические трудности, испытываемые 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учащимися </w:t>
      </w:r>
      <w:r w:rsidRPr="0072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учебы. С одной стороны, трудность учебной работы учащегося зависит от особенностей учебного материала, с другой - от возможности, индивидуальных и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возрастных особенностей</w:t>
      </w:r>
      <w:r w:rsidRPr="0072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2B49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 </w:t>
      </w:r>
      <w:r w:rsidRPr="00D85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5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исследования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выявление связи самооценки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успешности обучения учащихся.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Объект исследования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самооценки в условиях учебно-позн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авательного процесса учащихся.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 исследования</w:t>
      </w: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процесса повышения самооценки учащихся на успешность обучения.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Гипотеза исследования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том, что существует прямая взаимосвязь между уровнем самооценки и успешностью обучения учащихся: наблюдается динамика развития самооценки, первоначально как успешность обучения влияет на самооценку, а затем как самооценка влияет на успешность обучения.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исследования и проверки выдвинутых гипотез были поставлены следующие </w:t>
      </w: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D85B1F" w:rsidRPr="00D85B1F" w:rsidRDefault="00D85B1F" w:rsidP="005F7A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самооценку, ее роль и значение в теоретических и практических аспектах.</w:t>
      </w:r>
    </w:p>
    <w:p w:rsidR="00D85B1F" w:rsidRPr="00D85B1F" w:rsidRDefault="00D85B1F" w:rsidP="005F7A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методики диагностирования самооценки учащихся.</w:t>
      </w:r>
    </w:p>
    <w:p w:rsidR="00D85B1F" w:rsidRPr="00D85B1F" w:rsidRDefault="00D85B1F" w:rsidP="005F7A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особенности представлений о самооценки в зависимости от пола, объективной и субъективной оценки успешности.</w:t>
      </w:r>
    </w:p>
    <w:p w:rsidR="00D85B1F" w:rsidRDefault="00D85B1F" w:rsidP="005F7A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связь между самооценкой и успешностью обучения.</w:t>
      </w:r>
    </w:p>
    <w:p w:rsidR="00622B49" w:rsidRPr="00D85B1F" w:rsidRDefault="00622B49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поставленных задач и проверки выдвинутой гипотезы применялись следующие </w:t>
      </w: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исследования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теоретические – изучение и анализ философской, методологической, педагогической, психологич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еской и методической литературы;</w:t>
      </w:r>
      <w:proofErr w:type="gramEnd"/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proofErr w:type="gramEnd"/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наблюдение; тестирование;</w:t>
      </w:r>
    </w:p>
    <w:p w:rsidR="007B22E8" w:rsidRDefault="007B22E8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Научная новизна исследования 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следующем:</w:t>
      </w:r>
    </w:p>
    <w:p w:rsid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сформулированы организационно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 xml:space="preserve">педагогические условия управления развитием профессиональной самодостаточности педагогов: овладение и применение руководителями и управленческими командами 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 инновационных форм и методов управления карьерой коллектива, создание мотивирующей среды, применение современных способов стимулирования, освоение методов с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амопознания и </w:t>
      </w:r>
      <w:proofErr w:type="spellStart"/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7A2B" w:rsidRPr="00D85B1F" w:rsidRDefault="005F7A2B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Pr="00D85B1F" w:rsidRDefault="00D85B1F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I. Теоретико-методологические основы исследования самооценки учащихся на успешность обучения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Pr="00D85B1F" w:rsidRDefault="00622B49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</w:t>
      </w:r>
      <w:r w:rsidR="00D85B1F"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Самооценка со</w:t>
      </w:r>
      <w:r w:rsidR="007B2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временного учащегося (школьника)</w:t>
      </w:r>
      <w:r w:rsidR="00A53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возникновения и развития самооценки является одной из центральных проблем становления личности ребенка. Самооценка – это необходимый компонент развития самосознания, т.е. осознание человеком самого себя, своих физических сил, умственных способностей, поступков, мотивов и целей своего поведения, своего отношения к окружающим, к другим людям и самому себе.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Самооценка в отечественной психологии и педагоги изучалась в связи с проблемой развития и формирования самосознания. Эти исследования сконцентрированы вокруг двух групп вопросов. С одной стороны, в общетеоретическом и методологическом </w:t>
      </w: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аспектах</w:t>
      </w:r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проанализирован вопрос о становлении самосознания в контексте более общей проблемы развития личности. </w:t>
      </w:r>
    </w:p>
    <w:p w:rsidR="007B22E8" w:rsidRDefault="007B22E8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Самосознание учащегося осуществляется в учебной деятельности.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 анализ психолого-педагогической литературы неоднозначны</w:t>
      </w:r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5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самооценки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Индивид оценивает себя двумя путями: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путем сопоставления уровня своих притязаний с объективными результатами своей деятельности;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путем сравнения себя с другими людьми.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выше уровень притязаний, тем труднее их удовлетворить. Удачи и неудачи в, какой-либо деятельности существенно влияют на оценку индивидом своих способностей в этом виде деятельности: неудачи, как правило, снижают притязания, а успех повышает их. Не менее важен и момент сравнения: оценивая себя, индивид вольно или невольно сравнивает себя с другими, учитывая не только свои собственные достижения, но и всю социальную ситуацию в целом. На общую самооценку личности сильно влияют также ее индивидуальные особенности и то, насколько важно для нее оцениваемое качество или деятельность. Частных самооценок бесконечно много. Судить по ним о человеке, не зная системы его личных ценностей, того, какие именно качества или сферы деятельности являются для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него основными, невозможно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Устойчивая самооценка учащегося формирует его уровень притязаний. При этом у учащегося возникают потребность сохранить как самооценку, так и основанный на ней уровень притязаний.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самооценку человека очень важно для установления отношений с ним, для нормального общения, в которое люди, как социальные существа, неизбежно включаются. Особенно важно учитывать самооценку ребенка. Как и все в нем, она еще только формируется и поэтому в большей мере, чем у взрослого, поддается воздействию, изменению.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Усваивая в процессе обучения и воспитания определенные нормы и ценности, учащийся начинает под воздействием оценочных суждений других (преподавателей, мастеров производственного обучения, сверстников) относиться определенным образом, как к реальным результатам своей учебной деятельности, так и к самому себе как личности. С возрастом он все с большей определенностью различает свои действительные достижения и то, чего он мог бы достичь, обладая определенными личностными качествами. Так у ученика в учебно-воспитательном процессе формируется установка на оценку своих возможностей – один из основных компонентов самооценки.</w:t>
      </w:r>
    </w:p>
    <w:p w:rsidR="00A53618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самооценке отражаются представления учащегося как об уже достигнутом, так и о том, к чему он стремится, проект его будущего – пусть еще несовершенный, но играющий огромную роль в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поведения в целом и учебной деятельности в частности.</w:t>
      </w:r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самооценке отражается то, что ученик узнает о себе от других, и его возрастающая собственная активность, направленная на осознание своих</w:t>
      </w:r>
      <w:r w:rsidR="0062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 и личностных качеств.</w:t>
      </w:r>
    </w:p>
    <w:p w:rsidR="00A53618" w:rsidRPr="00D85B1F" w:rsidRDefault="00A53618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Pr="00D85B1F" w:rsidRDefault="005F7A2B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D85B1F"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Выяв</w:t>
      </w:r>
      <w:r w:rsidR="0062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ление взаимосвязи оценки педагога</w:t>
      </w:r>
      <w:r w:rsidR="00D85B1F"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самооценки учащегося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Оценивая знания, учитель одновременно оценивает личность, ее возможности и место среди других. Именно так воспринимаются оценки учащимися. Ориентируюсь на оценки преподавателя, учащиеся сами ранжируют себя и своих товарищей как отличников, средних, слабых, старательных или нестарательных и т.д. Можно выделить III группы учащихся по степени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представлений о себе. Первая </w:t>
      </w:r>
      <w:r w:rsidRPr="00D85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группа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обучающиеся, которые в учебной деятельности больше ориентируются на знания о себе, чем на оценку взрослых и быстро приобретают навыки самоконтроля. </w:t>
      </w:r>
      <w:r w:rsidRPr="00D85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Вторая группа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учащихся характеризуется тем, что представления ее членов о себе неадекватны и неустойчивы. У них </w:t>
      </w: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достаточного умения выделять</w:t>
      </w:r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существенные качества у себя, 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свои поступки. Лишь в некоторых ситуациях учащиеся этой группы могут оценивать себя адекватно. Такие учащиеся требует особого руководства по формированию навыков самоконтроля. Для учащихся </w:t>
      </w:r>
      <w:r w:rsidRPr="00D85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третьей группы</w:t>
      </w: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характерно то, что их представления о себе содержат характеристики, данные им другими, особенно взрослыми. У них </w:t>
      </w: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стремления заглянуть</w:t>
      </w:r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свой внутренний мир, их представление о себе неустойчиво, самооценка неадекватная. Недостаточные знания самих себя приводят этих учащихся к неумению ориентироваться в учебной деятельности на свои объективные возможности и силы.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Собственная педагогическая деятельность показывает, что некоторые преподавателя не всегда осознают роль своих оценочных суждений в формировании самооценки учащихся – одного из важнейших средств воздействия на развитие личности, поэтому совершенствование оценочной деятельности преподавателя, изучение ее механизмов является одним из резервов повышения эффективности воспитательной работы, повышения общественной активности юных граждан.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Оценочная деятельность преподавателя обычно осуществляется в форме отметок в журнале и в вербальной форме. Между этими двумя формами оценок имеется существенное различие. Оценка, которую преподаватель ставит в журнал, является официальным документом. Поэтому преподаватель ставит ее на основе специально разработанных критериев и требований общества. К вербальным же оценочным суждениям преподавателя общество предъявляет лишь общие, принципиальные требования, не контролируемые строгими показателями, – они должны отвечать гуманистическим тенденциям народного образования, способствовать развитию учащихся. Поэтому вербальная оценка не менее ответственна для современного преподавателя, чем оценка в журнале. Она позволяет педагогу учитывать сложившуюся ситуацию, подчеркивать прилежность учеников, которым трудно дается учеба, и наоборот, выражать осуждение способных, но ленивых из них.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правило, самооценка учащихся своей учебной деятельности ориентирована на оценки, выставленные в журнал, поскольку они являются основанием для социального контроля и санкций. Однако вербальная оценка может играть доминирующую роль в формировании самооценки </w:t>
      </w: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педагог умеет правильно ею пользоваться. Это связано и с тем, что она более лабильна, эмоционально окрашена, </w:t>
      </w: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более доходчива до ума и сердца подростка.</w:t>
      </w:r>
    </w:p>
    <w:p w:rsidR="00D85B1F" w:rsidRDefault="00D85B1F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Успехи и неудачи в учении, оценка преподавателем результатов его учебного труда начинают определять и отношение учащегося к самому себе, т. е. его самооценку. </w:t>
      </w:r>
    </w:p>
    <w:p w:rsidR="007B22E8" w:rsidRPr="00D85B1F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Pr="00D85B1F" w:rsidRDefault="007B22E8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Pr="00D85B1F" w:rsidRDefault="00D85B1F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 II. Методические и прикладные аспекты по выявлению влияния самооценки на успешность обучения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Описание методик</w:t>
      </w:r>
      <w:r w:rsidR="007B2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исследования влияния самооценки на успешность обучения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B1F" w:rsidRDefault="00D85B1F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изучения уровня са</w:t>
      </w:r>
      <w:r w:rsidR="005F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мооценки каждого учащегося был использован тест </w:t>
      </w:r>
      <w:r w:rsid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A2707"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общей самооценки с</w:t>
      </w:r>
      <w:r w:rsid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процедуры тестирования (опросник Казанцевой Г.Н). Данная методика ориентирована на средний школьный возраст. В данном опросе приняли более 14 учеников 7 класса.</w:t>
      </w: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испытуемому: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«Вам будут зачитаны некоторые положения. Вам нужно записать номер положения и против него – один из трех вариантов ответов: «да</w:t>
      </w:r>
      <w:proofErr w:type="gramStart"/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(+), «</w:t>
      </w:r>
      <w:proofErr w:type="gramEnd"/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нет» (–), «не знаю» (?), выбрав тот ответ, который в наибольшей степени соответствует вашему собственному поведению в аналогичной ситуации. Отвечать нужно быстро, не задумываясь».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 опросника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я рассчитываю на успех в своих делах.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часть времени я нахожусь в подавленном настроении.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мной большинство ребят советуются (считаются).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отсутствует уверенность в себе.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примерно так же способен и находчив, как большинство окружающих меня людей (ребят в классе).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Временами я чувствую себя никому не нужным.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 делаю хорошо (любое дело).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кажется, что я ничего не достигну в будущем (после школы).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деле я считаю себя правым.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делаю много такого, о чем впоследствии жалею.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я узнаю об успехах кого-нибудь, кого я знаю, то ощущаю это как собственное поражение.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кажется, что окружающие смотрят на меня осуждающе.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мало беспокоят возможные неудачи.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кажется, что успешному выполнению поручений или дел мне мешают различные препятствия, которые мне не преодолеть.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редко жалею о том, что уже сделал.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Окружающие меня люди гораздо более привлекательны, чем я сам.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 думаю, что я постоянно кому-нибудь необходим.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кажется, что я занимаюсь гораздо хуже, чем остальные.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чаще везет, чем не везет.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я всегда чего-то боюсь.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Обработка результатов.</w:t>
      </w:r>
      <w:r w:rsidRPr="008A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Подсчитывается количество согласий («да») под нечетными номерами, затем – количество согласий с положениями под четными номерами. Из первого результата вычитается второй. Конечный результат может находиться в интервале от –10 до +10.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27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Результат от –10 до –4 свидетельствует о низкой самооценке.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27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Результат от –3 до +3 о средней самооценке.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27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Результат от +4 до +10 – о высокой самооценке.</w:t>
      </w: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7"/>
        <w:gridCol w:w="2198"/>
        <w:gridCol w:w="2198"/>
        <w:gridCol w:w="2198"/>
      </w:tblGrid>
      <w:tr w:rsidR="008A2707" w:rsidTr="008A2707">
        <w:tc>
          <w:tcPr>
            <w:tcW w:w="2197" w:type="dxa"/>
          </w:tcPr>
          <w:p w:rsidR="008A2707" w:rsidRP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2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8" w:type="dxa"/>
          </w:tcPr>
          <w:p w:rsidR="008A2707" w:rsidRP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2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198" w:type="dxa"/>
          </w:tcPr>
          <w:p w:rsidR="008A2707" w:rsidRP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2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98" w:type="dxa"/>
          </w:tcPr>
          <w:p w:rsidR="008A2707" w:rsidRP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2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EB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EB2CBA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EB2CBA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EB2CBA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EB2CBA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EB2CBA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EB2CBA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</w:tr>
      <w:tr w:rsidR="008A2707" w:rsidTr="008A2707">
        <w:tc>
          <w:tcPr>
            <w:tcW w:w="2197" w:type="dxa"/>
          </w:tcPr>
          <w:p w:rsidR="008A2707" w:rsidRDefault="008A2707" w:rsidP="008A27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198" w:type="dxa"/>
          </w:tcPr>
          <w:p w:rsidR="008A2707" w:rsidRDefault="008A2707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8" w:type="dxa"/>
          </w:tcPr>
          <w:p w:rsidR="008A2707" w:rsidRDefault="00EB2CBA" w:rsidP="008A2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</w:tr>
    </w:tbl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07" w:rsidRPr="008A2707" w:rsidRDefault="008A2707" w:rsidP="008A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07" w:rsidRDefault="00EB2CBA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этого, можно сделать вывод, что в целом в данном классе</w:t>
      </w:r>
      <w:r w:rsidRPr="00EB2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самооценка находится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уровне, близком к среднему. </w:t>
      </w: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Pr="00D85B1F" w:rsidRDefault="007B22E8" w:rsidP="007B2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E8" w:rsidRDefault="007B22E8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2E8" w:rsidRDefault="007B22E8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2E8" w:rsidRDefault="007B22E8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2E8" w:rsidRDefault="007B22E8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2E8" w:rsidRDefault="007B22E8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2E8" w:rsidRDefault="007B22E8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5B1F" w:rsidRPr="00D85B1F" w:rsidRDefault="00D85B1F" w:rsidP="005F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5F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аключение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Нельзя однозначно ответить на вопрос, какая самооценка лучше – высокая или низкая, стабильная или динамичная, адекватная или критичная. Эти вопросы решаются в общем контексте развития личности и применительно к конкретным ситуациям оценивания. Самооценка является сложным образованием, системным по своей природе: она целостна и в то же время многоаспектна, имеет многоуровневое строение и иерархическую структуру, включена во множество межсистемных связей с другими психическими образованиями, в разные виды деятельности, формы и уровни общения, в когнитивное, нравственное и эмоциональное развитие личности. Структурные компоненты, формы, виды самооценки находятся в неоднозначных связях и отношениях; их единство и взаимодействие и определяет ценность и значимость этого личностного образования как фактора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учащегося – оценка студентом себя, своих возможностей стать специалистом, своих качеств и места среди других студентов. Относясь к ядру личности будущего специалиста, самооценка учащегося является важным регулятором его поведения и учебной деятельности. Под самооценкой учащегося специфических интересов и способностей понимается осознание ими своего отношения к обучению и своих успехов в овладении учебным материалом или видом учебной деятельности. Под влиянием самооценки учащегося в зависимости от направленности, характера, способностей складывается или правильное, или неправильное отношение к себе, вследствие чего самооценка учащегося может стать либо стимулом, либо тормозом развития личности. Самооценка учащегося тесно связана с уровнем его притязаний. Расхождение между притязаниями и реальными возможностями учащегося ведет к тому, что он начинает неправильно себя оценивать, вследствие чего его поведение и учебная деятельность становятся неадекватными.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над теоретической частью исследования влияния самооценки на уровень успешности учебной деятельности, анализируя различные источники информации, мы пришли к выводу, что самооценка оказывает непосредственное влияние на успешность учебной деятельности: все авторы едины во мнении негативного влияния заниженной и сильно завышенной самооценки на успешность деятельности человека, в том числе и учебной.</w:t>
      </w:r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Спланировав и организовав эмпирическое исследование, мы апробировали в нём выдвинутую гипотезу о том, что при адекватной либо высокой самооценке учебная деятельность будет успешна. Из всех участников эмпирического исследования мы отобрали успешных и неуспешных в учебной деятельности учащихся, тем самым, реализовав выполнение одной из поставленных нами задач.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информацию, полученную посредством выработанных нами критериев отбора, мы пришли к некоторым выводам: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результаты группы успешных в учебной деятельности учащихся имеют определённую стабильность: мы не видели ни заниженных, ни предельно завышенных оценок. Уровень самооценки в данной группе учащихся практически одинаков и является средним, в то же время граничащим с завышенной самооценкой в обеих методиках, использованных в нашем исследовании (м </w:t>
      </w:r>
      <w:proofErr w:type="spellStart"/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Будасси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 неуспешных в учебной деятельности учащихся мы, напротив, выявили, что разброс их значений хаотичнее, нежели у студентов, чья учебная деятельность успешна. Здесь мы можем встретить как нереалистично заниженные, так и нереалистично завышенные показатели по уровню самооценки, чего мы ни в коей мере не наблюдали в предыдущей группе испытуемых;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группе студентов, успешных в учебной деятельности, в целом присущ адекватный балл по параметру целевого отклонения, причём адекватный результат наблюдается по всем шкалам методики </w:t>
      </w:r>
      <w:proofErr w:type="spell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Дембо</w:t>
      </w:r>
      <w:proofErr w:type="spellEnd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-Рубинштейн. Это свидетельствует о развитом механизме целеполагания, свойственном данной группе участников эмпирического исследования. </w:t>
      </w:r>
      <w:proofErr w:type="gramStart"/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группы неуспешных в своей учебной деятельности студентов, напротив, у каждого из испытуемых уровень целевого отклонения является сильно завышенным хотя бы по одной из шкал указанной методики, что является нехарактерным для противоположной группы участников нашего исследования и свидетельствует о недостаточно развитом механизме целеполагания, свойственном учащимся, чья учебная деятельность не является успешной;</w:t>
      </w:r>
      <w:proofErr w:type="gramEnd"/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группе успешных в учебной деятельности учащихся присущ адекватный показатель по уровню притязаний, в отличие от группы учащихся, чья учебная деятельность не является таковой (у неуспешных в учебной деятельности учащихся уровень притязаний сильно завышен, что говорит об инфантильности, неумении ставить реально осуществимые цели).</w:t>
      </w:r>
    </w:p>
    <w:p w:rsidR="00D85B1F" w:rsidRP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сделать вывод, что цель исследования достигнута, поставленные задачи решены, справедливость выдвинутой гипотезы подтверждена.</w:t>
      </w:r>
    </w:p>
    <w:p w:rsidR="00D85B1F" w:rsidRDefault="00D85B1F" w:rsidP="005F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Проведенное исследование не охватывает всех вопросов рассматриваемой проблемы. Дальнейшее его развитие может быть продолжено в направлении изучения психолого-педагогических особенностей формирования адекватной самооценки учащихся посредством организации самостоятельной работы.</w:t>
      </w:r>
    </w:p>
    <w:p w:rsidR="00CD5077" w:rsidRPr="005D3FF9" w:rsidRDefault="00CD5077" w:rsidP="005D3FF9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sectPr w:rsidR="00CD5077" w:rsidRPr="005D3FF9" w:rsidSect="00057863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666D"/>
    <w:multiLevelType w:val="multilevel"/>
    <w:tmpl w:val="758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32C91"/>
    <w:multiLevelType w:val="hybridMultilevel"/>
    <w:tmpl w:val="C26E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85ED6"/>
    <w:multiLevelType w:val="multilevel"/>
    <w:tmpl w:val="13A2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A279A"/>
    <w:multiLevelType w:val="multilevel"/>
    <w:tmpl w:val="1708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48"/>
    <w:rsid w:val="00057863"/>
    <w:rsid w:val="00191CFA"/>
    <w:rsid w:val="002D16B6"/>
    <w:rsid w:val="00462132"/>
    <w:rsid w:val="005D3FF9"/>
    <w:rsid w:val="005F7A2B"/>
    <w:rsid w:val="00622B49"/>
    <w:rsid w:val="006974D8"/>
    <w:rsid w:val="0072509B"/>
    <w:rsid w:val="007977AA"/>
    <w:rsid w:val="007B22E8"/>
    <w:rsid w:val="008A2707"/>
    <w:rsid w:val="009D275B"/>
    <w:rsid w:val="00A53618"/>
    <w:rsid w:val="00CD5077"/>
    <w:rsid w:val="00D85B1F"/>
    <w:rsid w:val="00EB2CBA"/>
    <w:rsid w:val="00E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5B1F"/>
  </w:style>
  <w:style w:type="paragraph" w:styleId="a3">
    <w:name w:val="Normal (Web)"/>
    <w:basedOn w:val="a"/>
    <w:uiPriority w:val="99"/>
    <w:unhideWhenUsed/>
    <w:rsid w:val="00D8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1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A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5B1F"/>
  </w:style>
  <w:style w:type="paragraph" w:styleId="a3">
    <w:name w:val="Normal (Web)"/>
    <w:basedOn w:val="a"/>
    <w:uiPriority w:val="99"/>
    <w:unhideWhenUsed/>
    <w:rsid w:val="00D8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1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A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79274532802</dc:creator>
  <cp:keywords/>
  <dc:description/>
  <cp:lastModifiedBy>79274532802</cp:lastModifiedBy>
  <cp:revision>15</cp:revision>
  <dcterms:created xsi:type="dcterms:W3CDTF">2022-04-27T07:08:00Z</dcterms:created>
  <dcterms:modified xsi:type="dcterms:W3CDTF">2022-05-13T08:29:00Z</dcterms:modified>
</cp:coreProperties>
</file>