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 Подвижная игра как средство развития физических качеств у детей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Введение.....................................................................................................................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 Теоретические основы организации подвижных игр в развитии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детей среднего дошкольного возраста................................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Понятие, виды и особенности организации физических качеств у детей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возраста...............................................................................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1.2Понятие, виды и методика организации подвижных игр у детей</w:t>
      </w:r>
    </w:p>
    <w:p w:rsidR="004856EE" w:rsidRPr="004856EE" w:rsidRDefault="00E77704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="004856EE"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........................................................................................................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Влияние использование подвижных игр на развитие физических</w:t>
      </w:r>
    </w:p>
    <w:p w:rsidR="004856EE" w:rsidRPr="004856EE" w:rsidRDefault="00E77704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у детей средней группы</w:t>
      </w:r>
      <w:r w:rsidR="004856EE"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 Работа по влиянию подвижной игры на развитие физических качеств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среднего дошкольного возраста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Констатирующий этап исследования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Формирующий этап исследования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Контрольный этап исследования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7E268B" w:rsidRDefault="007E268B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Default="004856EE" w:rsidP="00485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6EE" w:rsidRPr="00CE661B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</w:t>
      </w:r>
      <w:r w:rsidR="00111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CE6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4856EE" w:rsidRPr="00980E96" w:rsidRDefault="00957370" w:rsidP="00957370">
      <w:pPr>
        <w:shd w:val="clear" w:color="auto" w:fill="FFFFFF"/>
        <w:spacing w:after="0" w:line="360" w:lineRule="auto"/>
        <w:ind w:left="57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856EE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цивилизованных странах главным богатством человек</w:t>
      </w:r>
      <w:r w:rsidR="002A4004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6EE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его здоровье. Быть здоровыми – это естественное стремление</w:t>
      </w:r>
      <w:r w:rsidR="002A4004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6EE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 Активный и здоровый человек надолго сохраняет молодость,</w:t>
      </w:r>
    </w:p>
    <w:p w:rsidR="004856EE" w:rsidRPr="00980E96" w:rsidRDefault="004856EE" w:rsidP="00957370">
      <w:pPr>
        <w:shd w:val="clear" w:color="auto" w:fill="FFFFFF"/>
        <w:spacing w:after="0" w:line="360" w:lineRule="auto"/>
        <w:ind w:left="57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сознательную деятельность, не позволяя «душе лениться». С</w:t>
      </w:r>
    </w:p>
    <w:p w:rsidR="004856EE" w:rsidRPr="00980E96" w:rsidRDefault="004856EE" w:rsidP="00957370">
      <w:pPr>
        <w:shd w:val="clear" w:color="auto" w:fill="FFFFFF"/>
        <w:spacing w:after="0" w:line="360" w:lineRule="auto"/>
        <w:ind w:left="57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 ребенок усваивает эту великую истину.</w:t>
      </w:r>
    </w:p>
    <w:p w:rsidR="004856EE" w:rsidRPr="00980E96" w:rsidRDefault="00957370" w:rsidP="00957370">
      <w:pPr>
        <w:shd w:val="clear" w:color="auto" w:fill="FFFFFF"/>
        <w:spacing w:after="0" w:line="360" w:lineRule="auto"/>
        <w:ind w:left="57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856EE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всемирной организации здравоохранения,</w:t>
      </w:r>
    </w:p>
    <w:p w:rsidR="004856EE" w:rsidRPr="00980E96" w:rsidRDefault="004856EE" w:rsidP="00957370">
      <w:pPr>
        <w:shd w:val="clear" w:color="auto" w:fill="FFFFFF"/>
        <w:spacing w:after="0" w:line="360" w:lineRule="auto"/>
        <w:ind w:left="57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“состояние полного телесного, душевного и социального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благополучия, а не только отсутствие болезней и повреждений.</w:t>
      </w:r>
      <w:r w:rsidR="003D0E70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603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[11, с.116]</w:t>
      </w:r>
      <w:r w:rsidR="003D0E70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отечественном здравоохранении принято более широкое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здоровья, в котором учитывается и функциональное состояние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организма, степень его приспособленности к условиям биологической и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среды, дееспособность: “Здоровье – естественное состояние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организма, характеризующееся его уравновешенностью с окружающей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средой и отсутствием каких-либо болезненных состояний “.</w:t>
      </w:r>
      <w:r w:rsidR="003D0E70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4603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[11, с. 116]</w:t>
      </w:r>
      <w:r w:rsidR="003D0E70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6EE" w:rsidRPr="00980E96" w:rsidRDefault="00957370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856EE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проблема здоровья подрастающего поколения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в настоящее время всё более актуальной. Медики бьют тревогу: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поступают в школу уже с целым «букетом» болезней.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важно сохранить здоровье в детские годы. По данным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отечественных учёных сегодня в России на каждого ребёнка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не менее двух заболеваний в год, причём заболеваемость детей в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учреждениях из года в год продолжает оставаться высокой.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Приблизительно 20-27% детей относятся к категории часто болеющих и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они дают 50-60% всех заболеваний детей в возрасте до 7 лет.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месте во всех возрастных группах стоят заболевания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дыхания. Причины высокой заболеваемости детей дошкольного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самые разнообразные. Так, высокий уровень заболеваемости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дыхания “обусловлен анатомо-физиологическими особенностями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дыхания, функциональной незрелостью их защитных механизмов,</w:t>
      </w:r>
    </w:p>
    <w:p w:rsidR="004856EE" w:rsidRPr="00980E96" w:rsidRDefault="004856EE" w:rsidP="00957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влиянием неблагоприятных изменений в экологической обстановке,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несоблюдением гигиенических требований к воздушному и температурному</w:t>
      </w:r>
    </w:p>
    <w:p w:rsidR="00104603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режимам, игнорированием эффективных методов закаливания и др.”</w:t>
      </w:r>
    </w:p>
    <w:p w:rsidR="004856EE" w:rsidRPr="00980E96" w:rsidRDefault="00104603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[20, с.172]</w:t>
      </w:r>
      <w:r w:rsidR="003D0E70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неправильно отдыхают, имеют низкие показатели физической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подготовленности, их двигательная активность сегодня резко снижена.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этого кроются в современном образе жизни. Дети мало двигаются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привязанности к телевизору и компьютерным играм.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выделяет образовательную область «Физическое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развитие». Содержание образовательной области «Физическое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 направлено на достижение целей формирования у детей интереса и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 отношения к занятиям физической культурой, гармоничное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через решение следующих специфических задач: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 (скоростных, силовых, гибкости,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выносливости и координации);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накопление и обогащение двигательного опыта у детей (овладение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движениями);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воспитанников потребности в двигательной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и физическом совершенствовании.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физическое воспитание детей – одна из ведущих задач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учреждений. Хорошее здоровье, полученное в дошкольном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возрасте, является фундаментом общего развития человека.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 П. Ф.Лесгафт признавал только во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взаимосвязи с умственным, нравственным и эстетическим развитием и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деятельностью. П. Ф. Лесгафт разработал теорию и методику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игр. Подвижная игра определяется им как «упражнение, при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которого ребенок готовится к жизни».</w:t>
      </w:r>
      <w:r w:rsidR="003D0E70"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603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[6; 33]</w:t>
      </w:r>
    </w:p>
    <w:p w:rsidR="004856EE" w:rsidRPr="00980E96" w:rsidRDefault="004856EE" w:rsidP="00980E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вклад в развитие отдельных вопросов физического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развития физических качеств детей вносит лучший опыт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работ (Н.Н. </w:t>
      </w:r>
      <w:proofErr w:type="spellStart"/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Кильпио</w:t>
      </w:r>
      <w:proofErr w:type="spellEnd"/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Г. Кожевниковой и др.). В статьях</w:t>
      </w:r>
    </w:p>
    <w:p w:rsid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педагогов, методистов, опубликованных в журнале «Дошкольное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воспитание» (В.И. Васюкова, Л. Тюрина и др.), раскрываются поиски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детей физическим упражнениям на физкультурных занятиях,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подвижных игр, игр с элементами спортивных игр 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физическому развитию ребенка придавала Н. К.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Крупская. Она считала физкультуру особенно важной в связи с задачей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крепкого здоровья, отмечая важную роль игры в укреплении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воспитании умения владеть собой, организованно действовать,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характер.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Вопросами использования подвижной игры занимались многие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психологи. Например, В.М. Григорьев выделял подвижную игру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«… одно из самых полезных занятий, обеспечивающих здоровье,</w:t>
      </w:r>
    </w:p>
    <w:p w:rsidR="004856EE" w:rsidRPr="0011171A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долголетие, средство учения как отдыхать и веселиться».</w:t>
      </w:r>
      <w:r w:rsidR="00457BD3" w:rsidRPr="00457BD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5B1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57BD3" w:rsidRPr="00457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5; 83</w:t>
      </w:r>
      <w:r w:rsidR="005B1A56" w:rsidRPr="00111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Ю.Ф.Змановский</w:t>
      </w:r>
      <w:proofErr w:type="spellEnd"/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 о том, что «…Игра имеет важное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значение, особенно для психического развития и здоровья детей. Ее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роль, прежде всего, сказывается именно в формировании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мира ребенка. Без преувеличения можно считать, что если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хотят здоровья ребенку, то они обязательно должны с ним играть.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Именно от совместных игр со сверстниками и взрослыми ребенок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почувствует ту эмоциональную окраску, которая поможет ему улучшить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настроение, стать бодрее, радостнее, деятельнее, дружелюбнее, активнее, а,</w:t>
      </w:r>
    </w:p>
    <w:p w:rsidR="004856EE" w:rsidRPr="00457BD3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крепче и здоровьем»</w:t>
      </w:r>
      <w:r w:rsidR="00457BD3" w:rsidRPr="00457BD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[5; 82]</w:t>
      </w:r>
      <w:r w:rsidR="00457BD3" w:rsidRPr="00457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педагог К. Д. Ушинский придавал большое значение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играм, гимнастике, пребыванию детей на воздухе. Он рекомендовал делать в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 с детьми небольшие перерывы для выполнения кратковременных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 способствующих восстановлению внимания. Считая наши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(подвижные) игры могущественным средством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развития, К. Д. Ушинский рекомендовал их для широкого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 призывал педагогов к собиранию этих игр для детей.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подвижные игры, физкультурные занятия – это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 атрибут существования детей-дошкольников. Но так как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 опыт малышей ещё не велик, мы – взрослые можем помочь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 дать им своеобразны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полезные подсказки. Например: 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 бегает и прыгает, а покажет, как летает бабочка, как прыгает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зайчик, как ползает черепаха. Таких примеров может быть множество. Так у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ещё и будет развиваться образное мышление, воображение, он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 имитировать и подражать. И скоро вы увидите, что он сам поймёт,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такие игры ему интересны и под силу.</w:t>
      </w:r>
      <w:r w:rsid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[19;65]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все вышесказанное послужило выбору темы</w:t>
      </w:r>
    </w:p>
    <w:p w:rsidR="004856EE" w:rsidRP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квалификационной работы «Подвижная игра как средство</w:t>
      </w:r>
    </w:p>
    <w:p w:rsidR="004856EE" w:rsidRDefault="004856EE" w:rsidP="004856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физических качеств у детей среднего дошкольного возраста».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подвижная игра влияет на развитие физических</w:t>
      </w:r>
    </w:p>
    <w:p w:rsid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детей среднего дошкольного возраста?</w:t>
      </w:r>
    </w:p>
    <w:p w:rsidR="00811D46" w:rsidRPr="004856EE" w:rsidRDefault="00811D46" w:rsidP="00811D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изучение и практическое подтверждение</w:t>
      </w:r>
    </w:p>
    <w:p w:rsidR="00811D46" w:rsidRPr="004856EE" w:rsidRDefault="00811D46" w:rsidP="00811D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подвижных игр для развития физических качеств детей</w:t>
      </w:r>
    </w:p>
    <w:p w:rsidR="00811D46" w:rsidRDefault="00811D46" w:rsidP="00811D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исследования: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развития физических качеств детей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среднего дошкольного возраста.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исследования: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игры, как средство развития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у детей среднего дошкольного возраста.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Гипотеза исследования</w:t>
      </w:r>
      <w:r w:rsidR="00DC3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предполагаем, что систематическое</w:t>
      </w:r>
    </w:p>
    <w:p w:rsidR="004856EE" w:rsidRPr="004856EE" w:rsidRDefault="00811D46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подвижных игр </w:t>
      </w:r>
      <w:r w:rsidR="004856EE"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окажет положительное влияние на развитие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детей, если: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систематическую и целенаправленную работу по развитию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качеств.</w:t>
      </w:r>
    </w:p>
    <w:p w:rsidR="004856EE" w:rsidRPr="004856EE" w:rsidRDefault="004856EE" w:rsidP="004856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разные виды подвижных игр</w:t>
      </w:r>
    </w:p>
    <w:p w:rsidR="00811D46" w:rsidRDefault="004856EE" w:rsidP="00811D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соблюдении </w:t>
      </w:r>
      <w:r w:rsidR="00811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 проведения подвижных </w:t>
      </w:r>
      <w:proofErr w:type="spellStart"/>
      <w:r w:rsidR="00811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proofErr w:type="spellEnd"/>
    </w:p>
    <w:p w:rsidR="00957370" w:rsidRDefault="00811D46" w:rsidP="00811D4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97BB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4856EE" w:rsidRPr="00811D46" w:rsidRDefault="00957370" w:rsidP="00811D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4856EE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4856EE" w:rsidRPr="006A2EC9" w:rsidRDefault="004856EE" w:rsidP="004856EE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рассмотреть особенности развития физических качеств детей среднего </w:t>
      </w:r>
      <w:r w:rsidRPr="006A2EC9">
        <w:rPr>
          <w:rFonts w:ascii="Times New Roman" w:eastAsia="Calibri" w:hAnsi="Times New Roman" w:cs="Times New Roman"/>
          <w:sz w:val="28"/>
          <w:szCs w:val="28"/>
        </w:rPr>
        <w:t xml:space="preserve">дошкольного возраста. </w:t>
      </w:r>
    </w:p>
    <w:p w:rsidR="004856EE" w:rsidRDefault="004856EE" w:rsidP="004856EE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определить сущность и пон</w:t>
      </w:r>
      <w:r w:rsidR="00811D46">
        <w:rPr>
          <w:rFonts w:ascii="Times New Roman" w:eastAsia="Calibri" w:hAnsi="Times New Roman" w:cs="Times New Roman"/>
          <w:sz w:val="28"/>
          <w:szCs w:val="28"/>
        </w:rPr>
        <w:t>ятие подвижной игры.</w:t>
      </w:r>
    </w:p>
    <w:p w:rsidR="004856EE" w:rsidRDefault="004856EE" w:rsidP="004856EE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изучить методы и приемы организации подвижной игры в процессе развития физических качеств в среднем дошкольном возрасте.</w:t>
      </w:r>
    </w:p>
    <w:p w:rsidR="004856EE" w:rsidRDefault="004856EE" w:rsidP="004856EE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уровень развития физических качеств у детей среднего дошкольного возраста и спланировать проведение работы по организации подвижных игр с детьми среднего дошкольного во</w:t>
      </w:r>
      <w:r w:rsidR="00811D46">
        <w:rPr>
          <w:rFonts w:ascii="Times New Roman" w:eastAsia="Calibri" w:hAnsi="Times New Roman" w:cs="Times New Roman"/>
          <w:sz w:val="28"/>
          <w:szCs w:val="28"/>
        </w:rPr>
        <w:t xml:space="preserve">зраста в МАДОУ «СОШ №14» СП Детский сад № 35 </w:t>
      </w:r>
      <w:r>
        <w:rPr>
          <w:rFonts w:ascii="Times New Roman" w:eastAsia="Calibri" w:hAnsi="Times New Roman" w:cs="Times New Roman"/>
          <w:sz w:val="28"/>
          <w:szCs w:val="28"/>
        </w:rPr>
        <w:t>города Соликамска.</w:t>
      </w:r>
    </w:p>
    <w:p w:rsidR="004856EE" w:rsidRDefault="00CE661B" w:rsidP="004856EE">
      <w:pPr>
        <w:spacing w:line="360" w:lineRule="auto"/>
        <w:ind w:right="-1050" w:firstLine="720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</w:t>
      </w:r>
      <w:r w:rsidR="004856EE">
        <w:rPr>
          <w:rFonts w:ascii="Times New Roman" w:eastAsia="Calibri" w:hAnsi="Times New Roman" w:cs="Times New Roman"/>
          <w:b/>
          <w:sz w:val="28"/>
        </w:rPr>
        <w:t>Методы исследования:</w:t>
      </w:r>
    </w:p>
    <w:p w:rsidR="004856EE" w:rsidRDefault="004856EE" w:rsidP="004856EE">
      <w:pPr>
        <w:spacing w:after="0" w:line="360" w:lineRule="auto"/>
        <w:ind w:left="360" w:right="-105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1.Изучение психолого-педагогической литературы по теме исследования.</w:t>
      </w:r>
    </w:p>
    <w:p w:rsidR="004856EE" w:rsidRDefault="004856EE" w:rsidP="004856EE">
      <w:pPr>
        <w:spacing w:after="0" w:line="360" w:lineRule="auto"/>
        <w:ind w:left="360" w:right="-105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2.Обобщение и систематизация теоретического материала</w:t>
      </w:r>
    </w:p>
    <w:p w:rsidR="004856EE" w:rsidRDefault="00811D46" w:rsidP="004856EE">
      <w:pPr>
        <w:spacing w:after="0" w:line="360" w:lineRule="auto"/>
        <w:ind w:right="-105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3.Педагогический эксперимент</w:t>
      </w:r>
    </w:p>
    <w:p w:rsidR="00A96090" w:rsidRPr="00A96090" w:rsidRDefault="00A96090" w:rsidP="00A96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состоит из: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введения, двух глав, заключения, списка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 и приложения.</w:t>
      </w:r>
    </w:p>
    <w:p w:rsidR="004856EE" w:rsidRDefault="004856EE" w:rsidP="00A96090">
      <w:pPr>
        <w:spacing w:line="360" w:lineRule="auto"/>
        <w:ind w:right="-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090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</w:t>
      </w:r>
      <w:r w:rsidRPr="00A96090">
        <w:rPr>
          <w:rFonts w:ascii="Times New Roman" w:eastAsia="Calibri" w:hAnsi="Times New Roman" w:cs="Times New Roman"/>
          <w:sz w:val="28"/>
          <w:szCs w:val="28"/>
        </w:rPr>
        <w:t xml:space="preserve"> работы заключается в</w:t>
      </w:r>
      <w:r w:rsidRPr="00A9609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96090">
        <w:rPr>
          <w:rFonts w:ascii="Times New Roman" w:eastAsia="Calibri" w:hAnsi="Times New Roman" w:cs="Times New Roman"/>
          <w:sz w:val="28"/>
          <w:szCs w:val="28"/>
        </w:rPr>
        <w:t>разработке перспективного плана работы по использованию подвижных игр в работе с детьми среднего дошкольного возраста, влияющих на развитие физических качеств, который может быть использован воспитателями ДОУ.</w:t>
      </w:r>
    </w:p>
    <w:p w:rsidR="00A96090" w:rsidRPr="00A96090" w:rsidRDefault="00A96090" w:rsidP="00A96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База исследования:</w:t>
      </w:r>
      <w:r w:rsidRPr="00A9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МАДОУ</w:t>
      </w:r>
      <w:r w:rsidR="00093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«СОШ № </w:t>
      </w:r>
      <w:r w:rsidR="00AB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14» СП</w:t>
      </w:r>
      <w:r w:rsidR="00093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 35</w:t>
      </w:r>
    </w:p>
    <w:p w:rsidR="00A96090" w:rsidRPr="00A96090" w:rsidRDefault="00A96090" w:rsidP="00A96090">
      <w:pPr>
        <w:spacing w:line="360" w:lineRule="auto"/>
        <w:ind w:right="-9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8B9" w:rsidRDefault="003658B9" w:rsidP="004856EE">
      <w:pPr>
        <w:pStyle w:val="a3"/>
        <w:spacing w:line="360" w:lineRule="auto"/>
        <w:ind w:right="-9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D90" w:rsidRDefault="00780D90" w:rsidP="004856EE">
      <w:pPr>
        <w:pStyle w:val="a3"/>
        <w:spacing w:line="360" w:lineRule="auto"/>
        <w:ind w:right="-9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3A04" w:rsidRDefault="00093A04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04" w:rsidRDefault="00093A04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04" w:rsidRDefault="00093A04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58B9" w:rsidRPr="00CE661B" w:rsidRDefault="003658B9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1 Теоретические основы организации подвижных игр в</w:t>
      </w:r>
    </w:p>
    <w:p w:rsidR="003658B9" w:rsidRPr="00CE661B" w:rsidRDefault="003658B9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развитии физических качеств детей среднего дошкольного возраста.</w:t>
      </w:r>
    </w:p>
    <w:p w:rsidR="003658B9" w:rsidRPr="00CE661B" w:rsidRDefault="003658B9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 Понятие, виды и особенности организации физических качеств у</w:t>
      </w:r>
    </w:p>
    <w:p w:rsidR="003658B9" w:rsidRPr="00CE661B" w:rsidRDefault="003658B9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среднего дошкольного возраста.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физическими качествами понимают социально обусловленные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совокупности биологических и психических свойств человека, выражающие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физическую готовность осуществлять активную двигательную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B27D86" w:rsidRPr="00B27D86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[6; 91]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 одна из важных сторон физического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и развития детей среднего дошкольного возраста. 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считают, что при недостаточном развитии физических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обучение физическим упражнениям затруднено, а в некоторых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 и совсем невозможно. С педагогических позиций взаимосвязь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 навыка и физических качеств рассматривается как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диалектическое единство формы и содержания двигательного действия.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 проявляются через определенные умения,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навыки. Двигательные навыки реально существуют при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определенных физических качеств. Такая тесная взаимосвязь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 навыков и физических качеств объясняется общностью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рефлекторного механизма этих двух процессов. Поэтому в целях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гармонического развития ребенка необходимо создавать условия для их</w:t>
      </w:r>
    </w:p>
    <w:p w:rsid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параллельного развития.</w:t>
      </w:r>
      <w:r w:rsid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[13;45]</w:t>
      </w:r>
    </w:p>
    <w:p w:rsidR="003658B9" w:rsidRPr="002A4004" w:rsidRDefault="00E77704" w:rsidP="005B1A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3658B9" w:rsidRPr="00AF0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 </w:t>
      </w:r>
      <w:r w:rsidR="003658B9" w:rsidRPr="00AF02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физическим</w:t>
      </w:r>
      <w:r w:rsidR="003658B9" w:rsidRPr="00AF0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658B9" w:rsidRPr="00AF02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качествам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относятся:</w:t>
      </w:r>
      <w:r w:rsidR="00BF1C8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гибкость, 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BF1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выносливости, силовые качества </w:t>
      </w:r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(мышечную силу), скоростные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(быстроту), их сочетание (</w:t>
      </w:r>
      <w:proofErr w:type="spellStart"/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</w:t>
      </w:r>
      <w:proofErr w:type="spellEnd"/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силовые качества), ловкость,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Pr="00E7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координационные способности.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физических качеств особое место занимает ловкость.</w:t>
      </w:r>
      <w:r w:rsidR="00B27D86" w:rsidRPr="00B27D86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[23; 21]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перестраивать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возникающим по ходу деятельности неожиданным условиям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овладевать новыми движениями. Развитие ловкости происходит на основе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координации движений, умения различать их темп и амплитуду,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напряжения и расслабления мышц, а также умение ориентироваться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времени и пространстве. Для развития ловкости используются подвижные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характерную черту которых составляют внезапные изменения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 Играющим приходится непрерывно переключаться от одних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к другим, быстро, без всякого промедления решать сложные</w:t>
      </w:r>
    </w:p>
    <w:p w:rsidR="003658B9" w:rsidRPr="003658B9" w:rsidRDefault="003658B9" w:rsidP="005B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(убежать от «мороза»), сообразуясь с действиями своих сверстников.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ловкости способствуют также упражнения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перешагиванием через препятствия, ходьба и бег между ними, ходьба и бег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врассыпную, метание в цель, упражнения на пересеченной местности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(подъем в горку и спуски с нее).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 характеризуется, как способность человека выполнять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наикратчайшее время.</w:t>
      </w:r>
      <w:r w:rsidR="00B27D86" w:rsidRPr="00B27D86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[23; 22]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Высокая пластичность и большая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 нервных процессов, сравнительная легкость образования 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перестройки условно рефлекторных связей у детей 4-5 лет создают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благоприятные условия для развития у них быстроты.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быстроты пригодны упражнения, выполняемые с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нарастающей скоростью, например ходьба, бег. Развитию быстроты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подвижные игры с бегом, физические упражнения,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в соревновательной форме. В практике дошкольного воспитания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быстроте движений ребенка судят по скорости бега на короткие дистанции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(10-30 м), которая выражается количеством метров, проделанных в секунду.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силой, как двигательным качеством, понимается способность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преодолевать внешнее сопротивление в процессе двигательной</w:t>
      </w:r>
    </w:p>
    <w:p w:rsidR="003658B9" w:rsidRPr="003658B9" w:rsidRDefault="00B227DB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мышечн</w:t>
      </w:r>
      <w:r w:rsidR="00B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proofErr w:type="gramStart"/>
      <w:r w:rsidR="00B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напряжений.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proofErr w:type="gramEnd"/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23; 22]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силы может быть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 за счет увеличения перемеща</w:t>
      </w:r>
      <w:r w:rsidR="00B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емой массы (поднятия предмета),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сопротивления партнера и поднятия собственного тела (прыжки</w:t>
      </w:r>
      <w:r w:rsidR="00B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длину и в высоту с места и с разбега, лазанья по наклонным 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вертикальным лестницам и др.).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дошкольном возрасте мышцы ребенка развиты слабо,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несовершенна их нервная регуляция, они еще не способны к точной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дифференцировке мышечных усилий. Поэтому важно давать упражнения,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выпрямляющие корпус и конечности ребенка; упражнения на развитие мышц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разгибателей спины и ног. Упражнения для развития силы должны быть в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 динамическими, не связанные с длительными однообразными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напряжениями.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 представляет собой способность человека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время выполнять физическую работу возможно более длительное</w:t>
      </w:r>
    </w:p>
    <w:p w:rsidR="00A32040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сохраняя достаточную ее интенсивность.</w:t>
      </w:r>
      <w:r w:rsidR="00A32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[23;23]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58B9" w:rsidRPr="003658B9" w:rsidRDefault="00A32040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выносливости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большого количества повторен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одного и того же упражнения.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Однообразная нагрузка приводит к 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млению, и дети теряют интерес к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упражнению.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в среднем дошкольном возрасте лучше всего применять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динамические упражнения, особенно на свежем воздухе: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ходьбу, бег, передвижение на лыжах, плавание и т. д. Полезны также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которые вызывают положительные эмоции и снижают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усталости. Физиологическая сущность качества выносливости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способности организма ребенка противостоять утомлению.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средствами выносливости являются упражнения циклического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(бег) и ациклического характера (прыжки).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- способность человека сохранять устойчивое положение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разнообразных движений и поз на уменьшенной и</w:t>
      </w:r>
    </w:p>
    <w:p w:rsidR="003658B9" w:rsidRPr="00A32040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приподнятой над уровнем земли (пола) площади опоры.</w:t>
      </w:r>
      <w:r w:rsidR="00A32040" w:rsidRPr="00A32040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[12; 79]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качество необходимо ребен</w:t>
      </w:r>
      <w:r w:rsidR="00361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ку, да и человеку, чтобы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 в помещении и на улице, н</w:t>
      </w:r>
      <w:r w:rsidR="00361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задевая предметы, друг друга,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справляться с обязанностями, необходимыми при разных работах</w:t>
      </w:r>
    </w:p>
    <w:p w:rsid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(верхолаз и др.). Равновесие ребенка дошкольного возраста зависит от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вестибулярного аппарата, всех систем организма, а также от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расположения общего центра тяжести тела (ОЦТ). У детей среднего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ОЦТ расположен высоко, поэтому им труднее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сохранить равновесие. При выполнении упражнений, смене положений центр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тяжести тела смещается и равновесие нарушается. Требуется приложить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усилия, чтобы восстановить нужное положение тела. Для совершенствования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вестибулярного аппарата и развития равновесия применяют вращательные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перемещения в различных направлениях (кружение на месте и т. д.).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развивается в большей степени в упражнениях, выполняемых на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уменьшенной и приподнятой площади опоры (катание на коньках,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велосипеде, ходьба, бег по скамейке), также в упражнениях, требующих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значительных усилий, чтобы сохранить устойчивое положение тела (метание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дальность, прыжок в длину с места и с разбега и др.).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Глазомер - способность человека определять расстояние с помощью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и мышечных ощущений.</w:t>
      </w:r>
      <w:r w:rsidR="00A32040" w:rsidRPr="00A32040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[6; 25]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глазомер детей среднего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можно при выполнении любых упражнений: при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ходьбе дети должны уметь правильно ставить ногу, соблюдать направление;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прыжках - точно попадать ногой на доску, чтобы, оттолкнувшись,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совершить полет в нужном направлении, а затем приземлиться в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определенном месте; при построениях в колонну по одному нужно на глаз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измерить расстояние до впереди стоящего ребёнка; в метании на дальность 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 цель - расстояние до цели и т. д.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Глазомер хорошо развивается при построениях в шеренгу, в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колонну по одному, в круг. Здесь ребенок должен глазом измерить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до соседа или до середины круга. Полезны упражнения в метании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дальность и особенно в цель.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- способность достигать наибольшей величины размаха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(амплитуды) движений отдельных частей тела в определенном направлении.</w:t>
      </w:r>
      <w:r w:rsidR="00A32040" w:rsidRPr="00A32040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[23; 25]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зависит от состояния позвоночника, суставов, связок, а</w:t>
      </w:r>
    </w:p>
    <w:p w:rsid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эластичности мышц. Гибкость развивается при выполнении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упражнений с большой амплитудой, в частности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общеразвивающих. У детей среднего дошкольного возраста опорно-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двигательный аппарат обладает большой гибкостью. Следует стремиться к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этой естественной гибкости, не злоупотребляя упражнениями на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растягивание, которые могут привести к необратимым деформациям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</w:t>
      </w:r>
      <w:r w:rsid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суставов (например, коленного).</w:t>
      </w:r>
      <w:r w:rsidR="00B227DB" w:rsidRP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[21</w:t>
      </w:r>
      <w:r w:rsid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68</w:t>
      </w:r>
      <w:r w:rsidR="00B227DB" w:rsidRP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гибкость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сначала выполнять с неполным размахом, например, сделать 2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—3 полу наклона, а потом уже полный наклон, 2—3 полу приседания, затем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глубокое приседание.</w:t>
      </w:r>
    </w:p>
    <w:p w:rsidR="003658B9" w:rsidRPr="003658B9" w:rsidRDefault="002F4C0D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658B9"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развитие физических качеств детей должно</w:t>
      </w:r>
    </w:p>
    <w:p w:rsidR="003658B9" w:rsidRPr="003658B9" w:rsidRDefault="003658B9" w:rsidP="003658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под контролем педагогов, работающих с детьми в дошкольных</w:t>
      </w:r>
    </w:p>
    <w:p w:rsidR="002F4C0D" w:rsidRPr="002F4C0D" w:rsidRDefault="003658B9" w:rsidP="002F4C0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учреждениях.</w:t>
      </w:r>
      <w:r w:rsidR="002F4C0D" w:rsidRPr="002F4C0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2F4C0D" w:rsidRPr="002F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– незаменимое средство</w:t>
      </w:r>
    </w:p>
    <w:p w:rsidR="002F4C0D" w:rsidRPr="002F4C0D" w:rsidRDefault="002F4C0D" w:rsidP="002F4C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пополнения ребенком знаний и представлений об окружающем мире,</w:t>
      </w:r>
    </w:p>
    <w:p w:rsidR="002F4C0D" w:rsidRPr="002F4C0D" w:rsidRDefault="002F4C0D" w:rsidP="002F4C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мышления, смекалки, ловкости, сноровки, ценных морально-</w:t>
      </w:r>
    </w:p>
    <w:p w:rsidR="002F4C0D" w:rsidRDefault="002F4C0D" w:rsidP="002F4C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волевых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603" w:rsidRDefault="00104603" w:rsidP="002F4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603" w:rsidRDefault="00104603" w:rsidP="002F4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C0D" w:rsidRPr="00C21D7D" w:rsidRDefault="002F4C0D" w:rsidP="002F4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1.2Понятие, виды и методика организации подвижных игр у детей</w:t>
      </w:r>
    </w:p>
    <w:p w:rsidR="002F4C0D" w:rsidRDefault="002F4C0D" w:rsidP="002F4C0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средней </w:t>
      </w:r>
      <w:r w:rsidRPr="00C2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существуют разные: подвижные, сюжетные, подражательные,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музыкальные, дидактические, познавательные и др. Все они нужны и по-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 полезны детям, все должны быть использованы воспитателем в работе.</w:t>
      </w:r>
    </w:p>
    <w:p w:rsidR="000D05B2" w:rsidRDefault="002F4C0D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особое место среди них занимают подвижные игры</w:t>
      </w:r>
    </w:p>
    <w:p w:rsidR="000D05B2" w:rsidRPr="003F636D" w:rsidRDefault="002F4C0D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5B2"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исторически сложившееся общественное явление,</w:t>
      </w:r>
      <w:r w:rsidR="000D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5B2"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вид деятельности, св</w:t>
      </w:r>
      <w:r w:rsid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ойственный человеку.</w:t>
      </w:r>
      <w:r w:rsidR="00104603" w:rsidRP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A32040" w:rsidRPr="00A3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;151]</w:t>
      </w:r>
      <w:r w:rsidR="000D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может </w:t>
      </w:r>
      <w:r w:rsidR="000D05B2"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средством самопознания, развлечения</w:t>
      </w:r>
      <w:r w:rsidR="000D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отдыха, средством физического </w:t>
      </w:r>
      <w:r w:rsidR="000D05B2"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общего социального воспитания, средством спорта. Игры являются</w:t>
      </w:r>
      <w:r w:rsidR="000D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5B2"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сокровищницей человеческой культуры. Огромно их многообразие.</w:t>
      </w:r>
    </w:p>
    <w:p w:rsidR="000D05B2" w:rsidRPr="003F636D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(игра с правилами) – это сознательная, активная</w:t>
      </w:r>
    </w:p>
    <w:p w:rsidR="000D05B2" w:rsidRPr="003F636D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ребенка, характеризующаяся точным и своевременным</w:t>
      </w:r>
    </w:p>
    <w:p w:rsidR="000D05B2" w:rsidRPr="003F636D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 заданий, связанных с обязательными для всех играющих</w:t>
      </w:r>
    </w:p>
    <w:p w:rsidR="000D05B2" w:rsidRPr="003F636D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правилами. По определению П. Ф. Лесгафта, подвижная игра является</w:t>
      </w:r>
    </w:p>
    <w:p w:rsidR="000D05B2" w:rsidRPr="003F636D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упражнением, посредством которого ребенок готовится к жизни</w:t>
      </w:r>
      <w:r w:rsidRPr="00C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[23; 136]</w:t>
      </w:r>
    </w:p>
    <w:p w:rsidR="002F4C0D" w:rsidRPr="007F50A0" w:rsidRDefault="000D05B2" w:rsidP="000D0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Подвижной называется игра, построенная на движениях.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высказываниях Н.К. Крупской подчеркивается значение игры для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физических качеств: «Есть игры, которые физически укрепляют,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развивают трудовые навыки, которые укрепляют меткость глаза,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ловкость».</w:t>
      </w:r>
      <w:r w:rsidRPr="00FA5846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</w:p>
    <w:p w:rsidR="002F4C0D" w:rsidRPr="007F50A0" w:rsidRDefault="002F4C0D" w:rsidP="00522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 сложившиеся составные части подвижной игры</w:t>
      </w:r>
    </w:p>
    <w:p w:rsidR="002F4C0D" w:rsidRPr="007F50A0" w:rsidRDefault="002F4C0D" w:rsidP="003E38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(содержание, форма и методические особенности) позволяют рассматривать</w:t>
      </w:r>
    </w:p>
    <w:p w:rsidR="002F4C0D" w:rsidRPr="0086598B" w:rsidRDefault="002F4C0D" w:rsidP="003E38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в качестве одного из важных средств физического развития. </w:t>
      </w:r>
      <w:r w:rsidR="00104603" w:rsidRP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04603" w:rsidRPr="0086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;124</w:t>
      </w:r>
      <w:r w:rsidR="00104603" w:rsidRPr="0086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349F5" w:rsidRPr="00E349F5" w:rsidRDefault="002F4C0D" w:rsidP="00E349F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</w:t>
      </w:r>
      <w:r w:rsidR="00E349F5"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делят на элементарные и сложные. Элементарные в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очередь делят на сюжетные и бессюжетные, игры-забавы, аттракционы.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сборнике М.М. Конторович и Л.И. Михайловой, принято деление игр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вызываемого у детей мышечного напряжения: на игры большой,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и малой степени подвижности.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подвижность — одновременно участвует вся группа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 ведущие движения – бег и прыжки, «</w:t>
      </w:r>
      <w:proofErr w:type="spellStart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«Пятнашки».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подвижности — активно участвует вся группа, но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движений играющих относительно спокойный или движение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 подгруппами. Ведущие движения- ходьба, передача предметов.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Малой подвижности — движения выполняются в медленном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темпе, к тому же интенсивность их незначительна. Ведущие движения - игра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ходьбой, игры на внимание, «морская фигура», «Найди и промолчи»).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существует классификация на элементарные и сложные игры.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элементарным подвижным играм относятся: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игры имеют готовый сюжет и твердо зафиксированные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правила. Сюжет отражает явления окружающей жизни (трудовые действия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движение транспорта, движения и повадки животных, птиц и т. д.),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 связаны с развитием сюжета и с ролью, которую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ребенок. Правила обусловливают начало и прекращение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определяют поведение и взаимоотношения играющих, уточняют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игры. Подчинение правилам обязательно для всех. Сюжетные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преимущественно коллективные (небольшими группами и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группой). Игры этого вида используются во всех возрастных группах.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Бессюжетные подвижные игры типа </w:t>
      </w:r>
      <w:proofErr w:type="spellStart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ловишек</w:t>
      </w:r>
      <w:proofErr w:type="spellEnd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перебежек («</w:t>
      </w:r>
      <w:proofErr w:type="spellStart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«Перебежки») не имеют сюжета, образов, но сходны с наличием правил,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ролей, взаимообусловленностью игровых действий всех участников. Эти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связаны с выполнением конкретного двигательного задания и требуют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детей большой самостоятельности, быстроты, ловкости, ориентировки в</w:t>
      </w:r>
    </w:p>
    <w:p w:rsidR="00E349F5" w:rsidRPr="0086598B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пространстве.</w:t>
      </w:r>
      <w:r w:rsidR="0095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374" w:rsidRPr="0086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[19</w:t>
      </w:r>
      <w:r w:rsidR="009D2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;46</w:t>
      </w:r>
      <w:r w:rsidR="009D2374" w:rsidRPr="0086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используются подвижные игры с элементами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(индивидуального и группового), например: «Чье звено скорее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соберется», «Кто первый через обруч к флажку» и др. Элементы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побуждают к большей активности в выполнении двигательных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 В некоторых играх («Перемени предмет», «Кто скорее до флажка»)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играет сам за себя и старается выполнить задание как можно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лучше. Если эти игры проводятся с разделением на команды (игры-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эстафеты), то ребенок стремится выполнить задание, чтобы улучшить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команды. К бессюжетным относятся также игры с использованием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 (кегли, серсо, </w:t>
      </w:r>
      <w:proofErr w:type="spellStart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бабки, «Школа мяча» и др.).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задания в этих играх требуют определенных условий,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они проводятся с небольшими группами детей (двое, трое и т. д.).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 таких играх направлены на порядок расстановки предметов,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пользования ими, очередность действий играющих. </w:t>
      </w:r>
      <w:r w:rsidR="00B227DB" w:rsidRP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[12</w:t>
      </w:r>
      <w:r w:rsid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82</w:t>
      </w:r>
      <w:r w:rsidR="00B227DB" w:rsidRP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играх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элементы соревнования с целью достижения лучших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результатов. В играх-забавах, аттракционах двигательные задания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 в необычных условиях и часто включают элемент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при этом несколько детей выполняют двигательные задания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 в мешках и др.), остальные дети являются зрителями. Игры-забавы,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аттракционы доставляют зрителям много радости.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сложным играм относятся спортивные игры. Такие как городки,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бадминтон, настольный теннис, баскетбол, волейбол, футбол, хоккей. В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 используются элементы этих игр, и дети играют по</w:t>
      </w:r>
    </w:p>
    <w:p w:rsidR="00E349F5" w:rsidRPr="00336103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упрощенным правилам.</w:t>
      </w:r>
      <w:r w:rsidR="0095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7DB" w:rsidRPr="0033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[18</w:t>
      </w:r>
      <w:r w:rsidR="00B22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41</w:t>
      </w:r>
      <w:r w:rsidR="00B227DB" w:rsidRPr="0033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подвижная игра - незаменимое средство пополнения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знаний и представлений об окружающем мире, развития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мышления, смекалки, ловкости, сноровки, ценных физических качеств. При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подвижной игры имеются неограниченные возможности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 использования разнообразных методов, направленных на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личности ребенка.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происходит не только упражнение в уже имеющихся</w:t>
      </w:r>
    </w:p>
    <w:p w:rsidR="00E349F5" w:rsidRPr="00E349F5" w:rsidRDefault="00E349F5" w:rsidP="00E34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навыках, их закрепление и совершенствование, но и формирование новых</w:t>
      </w:r>
    </w:p>
    <w:p w:rsidR="000D05B2" w:rsidRDefault="00E349F5" w:rsidP="00C312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 процессов, новых качеств личности ребенка.</w:t>
      </w:r>
    </w:p>
    <w:p w:rsidR="000D05B2" w:rsidRDefault="000D05B2" w:rsidP="00FA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BB3" w:rsidRPr="00E76251" w:rsidRDefault="00597BB3" w:rsidP="00E76251">
      <w:pPr>
        <w:tabs>
          <w:tab w:val="left" w:pos="659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E7625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Методика организации подвижных игр</w:t>
      </w:r>
    </w:p>
    <w:p w:rsidR="00597BB3" w:rsidRPr="00B227DB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проведения подвижной игры включает неограниченные возможности комплексного использования разнообразных приемов, направленных на формирование личности ребенка, умелое педагогическое руководство ею. Особое значение имеет профессиональная подготовка воспитателя, педагогическая наблюдательность и предвидение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[21</w:t>
      </w:r>
      <w:r w:rsid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89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игры включает в себя подготовку к ее проведению, т.е. выбор игры и места для нее, разметку площадки, подготовку инвентаря, предварительный анализ игры.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проведения подвижной игры включает: сбор детей на игру, создание интереса, объяснение правил игры, распределение ролей, руководство ходом игры. Подведение итогов как методический этап - это объявление результатов, релаксация, подведение итогов игры и ее оценка.</w:t>
      </w:r>
    </w:p>
    <w:p w:rsidR="00597BB3" w:rsidRPr="00B227DB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подвижной игры следует помнить, что собирать детей необходимо в том месте на площадке, откуда будут начаты игровые действия, сбор должен проходить быстро и интересно. Объяснение игры – это инструкция, оно должно быть кратким, понятным, интересным и 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эмоциональным. Роли определяют поведение детей в игре, выбор на главную роль должен восприниматься как поощрение, как доверие.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[21</w:t>
      </w:r>
      <w:r w:rsid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92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Сбор детей на игру.</w:t>
      </w:r>
    </w:p>
    <w:p w:rsidR="00597BB3" w:rsidRPr="00B227DB" w:rsidRDefault="00E76251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</w:t>
      </w:r>
      <w:r w:rsidR="00597BB3"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ошкольники любят и умеют играть. Для сбора детей на игру и создания интереса можно договориться о месте и о сигнале сбора задолго до начала игры.  Собрать детей можно при помощи </w:t>
      </w:r>
      <w:proofErr w:type="spellStart"/>
      <w:r w:rsidR="00597BB3"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зазывалок</w:t>
      </w:r>
      <w:proofErr w:type="spellEnd"/>
      <w:r w:rsidR="00597BB3"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(«Раз, два, три, четыре, пять – всех зову я поиграть); поручить отдельным детям собрать остальных в установленный ограниченный срок (например, пока звучит мелодия); использовать звуковые и зрительные ориентиры; использовать сюрпризы-задания: например, играть будет тот, кто сумеет пробежать под вращающейся скакалкой.</w:t>
      </w:r>
      <w:r w:rsidR="00957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[9</w:t>
      </w:r>
      <w:r w:rsid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113</w:t>
      </w:r>
      <w:r w:rsidR="00B227DB" w:rsidRPr="00B22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957370" w:rsidP="0095737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="00597BB3" w:rsidRPr="00E762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Выбор игры.</w:t>
      </w:r>
      <w:r w:rsidR="00597BB3"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  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и планирование подвижных игр зависят от условий работы каждой возрастной группы: общего уровня физического и умственного развития детей, их двигательных умений, состояния здоровья каждого ребенка, его индивидуальных типологических особенностей, времени года, особенностей режима, места проведения, интересов детей.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подборе сюжетных игр принимаются во внимание </w:t>
      </w:r>
      <w:proofErr w:type="spellStart"/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ребенка представлений об обыгрываемом сюжете. Для лучшего понимания игрового сюжета педагог проводит предварительную работу с ребенком.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игра должна давать наибольший двигательный и эмоциональный эффект. Поэтому не следует подбирать игры с незнакомыми детям движениями, чтобы не тормозить игровые действия. Двигательное содержание игр должно согласовываться с условиями проведения. Важно также учитывать время года и состояние погоды. </w:t>
      </w:r>
    </w:p>
    <w:p w:rsidR="00597BB3" w:rsidRPr="00B8394E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Регламентирует выбор игры и ее место в режиме дня. Игры более динамичные целесообразны на первой прогулке, особенно если ей предшествовали занятия со значительным умственным напряжением и однообразным положением тела. На второй прогулке можно проводить 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разные по двигательной характеристике игры. Но, учитывая общую усталость детей к концу дня, не следует разучивать новые игры.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[13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67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интереса к игре.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97BB3" w:rsidRPr="00336103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протяжении всей игры необходимо поддерживать интерес детей к ней, особенно важно создать его в начале игры, чтобы придать целенаправленность игровым действиям. Приемы создания интереса тесно примыкают к приемам сбора детей. Иногда это одно и то же. Например, интригующий вопрос к малышам: «Хотите быть летчиками? Бегите на аэродром!» Огромный эффект имеет обыгрывание атрибутов. Например, воспитательница надевает маску-шапочку: «Смотрите дети, какой большой косолапый мишка пришел к вам играть...», или: «Сейчас я кому-нибудь надену шапочку, и у нас будет зайчик... Ловите его!» Или: «Угадайте, кто прячется за моей спиной?» - говорит воспитательница, манипули</w:t>
      </w:r>
      <w:r w:rsidR="00527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руя звучащей игрушкой. В средних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группах приемы создания интереса используются, главным образом, когда игра разучивается. Это чаще всего, стихи, песенки, загадки (в том числе и двигательные) на тему игры, рассматривание следов на снегу или значков на траве, по которым нужно найти спрятавшихся, переодевание и др.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[13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76</w:t>
      </w:r>
      <w:r w:rsidR="00B8394E" w:rsidRPr="00336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правил.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Правила игры руководитель должен излагать кратко, поскольку дети стремятся как можно быстрее воспроизвести все изложенное в действиях. Все средства выразительности - интонация голоса, мимики, жесты, а в сюжетных играх и имитация, должны найти целесообразное применение в объяснениях для того, чтобы выделить главное, создать атмосферу радости и придать целенаправленность игровым действиям. Таким образом, объяснение игры - это и инструкция, и момент создания игровой ситуации.</w:t>
      </w:r>
    </w:p>
    <w:p w:rsidR="00597BB3" w:rsidRPr="00B8394E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Принципиально важной является последовательность объяснений: назвать игру и ее замысел, кратко изложить ее с содержание, подчеркнуть правила, напомнить движения (если нужно), распределить роли, раздать атрибуты, разместить играющих на площадке, начать игровые действия. Если 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игра знакома детям, то вместо объяснения нужно вспомнить вместе с детьми правила. Если игра сложная, то не рекомендуется сразу же давать подробное объяснение, а лучше сначала объяснить главное, а затем по ходу игры все детали.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[27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65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детей с новой игрой проводится четко, лаконично, образно, эмоционально в течение 1,5-2 мин. Объяснение сюжетной подвижной игры дается после предварительной работы с ребенком по формированию представлений об игровых образах. Тематика сюжетных подвижных игр разнообразна: это могут быть эпизоды из жизни людей, явлений природы, подражание повадкам животных. В ходе объяснения игры перед детьми ставится игровая цель, способствующая активизации мысли, осознанию игровых правил, формированию и совершенствованию двигательных навыков.</w:t>
      </w:r>
    </w:p>
    <w:p w:rsidR="00597BB3" w:rsidRPr="00B8394E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Объясняя несюжетную игру, педагог раскрывает последовательность игровых действий, игровые правила и сигнал. Он указывает местоположения играющих и игровые атрибуты, используя пространственную терминологию. При объяснении игры воспитатель не должен отвлекаться на замечания детям. С помощью вопросов он проверяет, как дети поняли игру. Если правила игры им понятны, то она проходит весело и увлекательно.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[27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111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Распределение ролей. 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 определяют поведение детей в игре. Дети 6 лет очень активны, и все в основном хотят быть водящими, поэтому руководитель должен сам назначать их в соответствии со способностями. Выбор на главную роль дети должны воспринимать как поощрение. Водящим можно также назначить игрока, победившего в предыдущей игре, поощряя его за то, что он остался не пойманным, выполнил задание лучше других, принял самую красивую позу в игре и т.п.</w:t>
      </w:r>
    </w:p>
    <w:p w:rsidR="00E76251" w:rsidRPr="00B8394E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Существует несколько способов выбора водящего: назначает воспитатель, обязательно аргументируя свой выбор; с помощью считалки (предупреждают конфликты); при помощи «волшебной палочки»; с 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помощью жеребьевки; водящий может выбрать себе замену. Все названные приемы используются, как правило, в начале игры. Для назначения нового водящего основным критерием является качество выполнения движений и правил. Выбор водящего должен способствовать развитию у детей способности правильно оценивать свои силы и силы товарищей. Рекомендуется чаще сменять водящего, чтобы как можно больше детей побывало в этой роли.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[21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91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Руководство игрой</w:t>
      </w:r>
      <w:r w:rsidRPr="00E762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целом, руководство воспитателя подвижной игрой состоит в контроле над ходом игры и направлено на выполнение ее программного содержания.</w:t>
      </w:r>
    </w:p>
    <w:p w:rsidR="00597BB3" w:rsidRPr="00E76251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Руководя игрой, педагог воспитывает нравственность ребенка; формирует у него правильную самооценку, взаимоотношения детей друг с другом, дружбу и взаимовыручку, учит ребенка преодолевать трудности. Правильное педагогическое руководство игрой помогает ребенку понять себя, своих товарищей, обеспечивает развитие и реализацию его творческих сил, оказывает </w:t>
      </w:r>
      <w:proofErr w:type="spellStart"/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психокоррекционное</w:t>
      </w:r>
      <w:proofErr w:type="spellEnd"/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психотерапевтическое воздействие.</w:t>
      </w:r>
    </w:p>
    <w:p w:rsidR="00597BB3" w:rsidRPr="00B8394E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игры педагог обращает внимание на выполнение ребенком правил, тщательно анализирует причины их нарушения. Педагог следит за движениями, взаимоотношениями, нагрузкой, эмоциональным состоянием ребенка в игре.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[27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119</w:t>
      </w:r>
      <w:r w:rsidR="00B8394E" w:rsidRP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2702F" w:rsidP="00E762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средних</w:t>
      </w:r>
      <w:r w:rsidR="00597BB3"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дошкольников хорошо владеют основными движениями. Воспитатель обращает внимание на качество движений, следит за тем, что бы они были легкими, красивыми, уверенными. Дети должны быстро ориентироваться в пространстве, проявлять выдержку, смелость, находчивость, творчески решать двигательные задачи. </w:t>
      </w:r>
    </w:p>
    <w:p w:rsidR="00597BB3" w:rsidRPr="00336103" w:rsidRDefault="00597BB3" w:rsidP="00E76251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Оценивая игру, педагог отмечает положительные качества детей, называя тех, кто удачно выполнил свои роли, проявил смелость, выдержку, взаимопомощь, творчество, соблюдал правила, а затем анализирует причины нарушения правил. Воспитатель анализирует, как удалось достичь успеха в </w:t>
      </w:r>
      <w:r w:rsidRPr="00E7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игре. Подведение итогов игры должно проходить в интересной и занимательной форме. К обсуждению проведенной игры надо привлекать всех детей, это приучает их к анализу своих поступков, вызывает более сознательное отношение к выполнению правил игры. Итог игры должен быть оптимистичным, коротким и конкретным. </w:t>
      </w:r>
      <w:r w:rsidR="00B8394E" w:rsidRPr="00336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</w:t>
      </w:r>
      <w:r w:rsidR="00B83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;46</w:t>
      </w:r>
      <w:r w:rsidR="00B8394E" w:rsidRPr="00336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:rsidR="00597BB3" w:rsidRPr="00E76251" w:rsidRDefault="00597BB3" w:rsidP="00E762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62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сделать вывод, что продуманная методика проведения подвижных игр способствует раскрытию индивидуальных способностей ребенка, помогает воспитать его здоровым, бодрым, жизнерадостным, активным, умеющим самостоятельно и творчески решать самые разнообразные задачи.</w:t>
      </w:r>
    </w:p>
    <w:p w:rsidR="00E76251" w:rsidRDefault="00E76251" w:rsidP="00FA6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FA69FB" w:rsidRPr="002344FD" w:rsidRDefault="00FA69FB" w:rsidP="00FA6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 Влияние использование подвижных игр на развитие физических</w:t>
      </w:r>
    </w:p>
    <w:p w:rsidR="00FA69FB" w:rsidRDefault="00FA69FB" w:rsidP="00FA69F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 у детей средней группы.</w:t>
      </w:r>
    </w:p>
    <w:p w:rsidR="003F636D" w:rsidRPr="003F636D" w:rsidRDefault="003F636D" w:rsidP="003F63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F636D">
        <w:rPr>
          <w:color w:val="333333"/>
          <w:sz w:val="28"/>
          <w:szCs w:val="28"/>
        </w:rPr>
        <w:t>«Подвижная игра –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играющих».</w:t>
      </w:r>
    </w:p>
    <w:p w:rsidR="003F636D" w:rsidRPr="00B8394E" w:rsidRDefault="003F636D" w:rsidP="003F63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F636D">
        <w:rPr>
          <w:color w:val="333333"/>
          <w:sz w:val="28"/>
          <w:szCs w:val="28"/>
        </w:rPr>
        <w:t>Анализ специальной литературы свидетельствует, что проблема физического развития ребенка в значительной мере определяется развитием его двигательных качеств в разные периоды детства.</w:t>
      </w:r>
      <w:r w:rsidR="00B8394E" w:rsidRPr="00B8394E">
        <w:rPr>
          <w:color w:val="333333"/>
          <w:sz w:val="28"/>
          <w:szCs w:val="28"/>
        </w:rPr>
        <w:t>[18</w:t>
      </w:r>
      <w:r w:rsidR="00B8394E">
        <w:rPr>
          <w:color w:val="333333"/>
          <w:sz w:val="28"/>
          <w:szCs w:val="28"/>
        </w:rPr>
        <w:t>; 28</w:t>
      </w:r>
      <w:r w:rsidR="00B8394E" w:rsidRPr="00B8394E">
        <w:rPr>
          <w:color w:val="333333"/>
          <w:sz w:val="28"/>
          <w:szCs w:val="28"/>
        </w:rPr>
        <w:t>]</w:t>
      </w:r>
    </w:p>
    <w:p w:rsidR="003F636D" w:rsidRPr="003F636D" w:rsidRDefault="003F636D" w:rsidP="003F63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F636D">
        <w:rPr>
          <w:color w:val="333333"/>
          <w:sz w:val="28"/>
          <w:szCs w:val="28"/>
        </w:rPr>
        <w:t>На протяжении всего дошкольного периода формирование физических качеств находится в прямой зависимости от умственной деятельности. Для развития быстроты необходимо целенаправленно на протяжении всего дошкольного детства добиваться активизации умственной деятельности в процессе физических упражнений. Развитие движений детей. лет имеет свои особенности, и в первую очередь это связа</w:t>
      </w:r>
      <w:r w:rsidR="00403727">
        <w:rPr>
          <w:color w:val="333333"/>
          <w:sz w:val="28"/>
          <w:szCs w:val="28"/>
        </w:rPr>
        <w:t>но с подготовкой детей к школе.</w:t>
      </w:r>
      <w:r w:rsidRPr="003F636D">
        <w:rPr>
          <w:color w:val="333333"/>
          <w:sz w:val="28"/>
          <w:szCs w:val="28"/>
        </w:rPr>
        <w:t xml:space="preserve"> Движения становятся все более осознанными и носят преднамеренный характер. Дети могут представить и описать упражнение в определенной последовательности, объяснить причину неудачного движения, дать оценку и самооценку.</w:t>
      </w:r>
    </w:p>
    <w:p w:rsidR="003F636D" w:rsidRPr="007F6218" w:rsidRDefault="003F636D" w:rsidP="003F63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F636D">
        <w:rPr>
          <w:color w:val="333333"/>
          <w:sz w:val="28"/>
          <w:szCs w:val="28"/>
        </w:rPr>
        <w:t xml:space="preserve">Средний дошкольный возраст является сенситивным для развития ряда физических качеств: ловкости, быстроты, координационных способностей, </w:t>
      </w:r>
      <w:r w:rsidRPr="003F636D">
        <w:rPr>
          <w:color w:val="333333"/>
          <w:sz w:val="28"/>
          <w:szCs w:val="28"/>
        </w:rPr>
        <w:lastRenderedPageBreak/>
        <w:t>что позволяет при рациональной методике обучения легко овладевать разнообразными двигательными навыками. Важным средством развития быстроты у детей среднего возраста являются физические упражнения. В дошкольном возрасте необходимо уделить особое внимание подвижным играм, так как они являются средством развития физических качеств, в частности быстроты.</w:t>
      </w:r>
      <w:r w:rsidR="00B8394E" w:rsidRPr="00B8394E">
        <w:rPr>
          <w:color w:val="333333"/>
          <w:sz w:val="28"/>
          <w:szCs w:val="28"/>
        </w:rPr>
        <w:t>[21</w:t>
      </w:r>
      <w:r w:rsidR="00B8394E">
        <w:rPr>
          <w:color w:val="333333"/>
          <w:sz w:val="28"/>
          <w:szCs w:val="28"/>
        </w:rPr>
        <w:t>; 132</w:t>
      </w:r>
      <w:r w:rsidR="007F6218" w:rsidRPr="007F6218">
        <w:rPr>
          <w:color w:val="333333"/>
          <w:sz w:val="28"/>
          <w:szCs w:val="28"/>
        </w:rPr>
        <w:t>]</w:t>
      </w:r>
    </w:p>
    <w:p w:rsidR="00D379D4" w:rsidRPr="003E0BE7" w:rsidRDefault="00D379D4" w:rsidP="00D379D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игры создают атмосферу радости и потому делают наиболее эффективным комплексное решение оздоровительных, образовательных и воспитательных задач. Активные движения, обусловленные содержанием игры, вызывает у детей положительные эмоции и усиливает физиологические процессы. </w:t>
      </w:r>
    </w:p>
    <w:p w:rsidR="00D379D4" w:rsidRPr="009733C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потребность в движении дети обычно стремятся удовлетворить в играх. Играть для них - это, прежде всего,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(вначале, конечно, примитивные) правила.</w:t>
      </w:r>
    </w:p>
    <w:p w:rsidR="00D379D4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занимает важнейшее место в жизни ребенка дошкольника, и поэтому рассматривается как одно из главных средств воспитания. Среди всего многообразия игр следует выделить особо подвижные игры, в которых все играющие обязательно вовлекаются в активные двигательные действия. Эти действия обусловлены сюжетом и правилами игры и направлены на достижение определенной условной цели. </w:t>
      </w:r>
      <w:r w:rsidR="007F6218" w:rsidRP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>[8</w:t>
      </w:r>
      <w:r w:rsid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>; 76</w:t>
      </w:r>
      <w:r w:rsidR="007F6218" w:rsidRP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ребенок, играя, проявляет самостоятельность, инициативу, быстроту и ловкость в меру своих возможностей. </w:t>
      </w:r>
    </w:p>
    <w:p w:rsidR="00D379D4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Бессюжетные игры требуют от участников большой самостоятельности, быстроты и ловкости движений, ориентировки в пространстве. В дошкольном возрасте закладываются основы всестороннего гармонического развития личности ребенка. </w:t>
      </w:r>
    </w:p>
    <w:p w:rsidR="00D379D4" w:rsidRPr="00336103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Важную роль при этом играет своевременное и правильно организованное физическое воспитание, одной из основных задач которого является развитие и совершенствование движений. 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[8</w:t>
      </w:r>
      <w:r w:rsid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>; 112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379D4" w:rsidRPr="00336103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дошкольников подвижные игры являются жизненной потребностью. С их помощью решаются самые разнообразные задачи: образовательные, воспитательные и оздоровительные. В процессе игр создаются благоприятные условия для развития и совершенствования моторики детей, формирования нравственных качеств, а так же привычек и навыков жизни в коллективе. Меняющие игровые ситуации и правила игр заставляют ребенка двигаться с большей скоростью, чтобы догнать кого-то, или быстрее спрятаться, ловко преодолевать препятствия. Многократное повторение этих движений требует от детей внимания, волевых и физических усилий, координации движений. 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[28</w:t>
      </w:r>
      <w:r w:rsid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92]</w:t>
      </w:r>
    </w:p>
    <w:p w:rsidR="00D379D4" w:rsidRPr="009733C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двигательные действия при эмоциональном подъеме способствуют значительному усилию деятельности костно-мышечной, сердечно - сосудистой и дыхательной систем, благодаря чему происходит улучшение обмена веществ в организме и соответствующая тренировка функций различных систем и органов. Нагружая мышечную систему, ребенок воспитывается не только сильным и ловким, но и развивается его сердце, легкие, все внутренние органы. Движение - это путь не только к здоровью, но и к развитию интеллекта. Движения, особенно пальцев рук, стимулируют развитие мозга, разных его отделов. </w:t>
      </w:r>
    </w:p>
    <w:p w:rsidR="00D379D4" w:rsidRPr="009733C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чертой подвижных игр является комплексный характер их взаимодействий на моторную и психическую сферу детей, на функции организма. </w:t>
      </w:r>
    </w:p>
    <w:p w:rsidR="00D379D4" w:rsidRPr="009733C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изменяющаяся обстановка в игре, быстрый переход участников от одних движений к другим способствуют развитию ловкости.</w:t>
      </w:r>
    </w:p>
    <w:p w:rsidR="00D379D4" w:rsidRPr="009733C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многократными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выносливости.</w:t>
      </w:r>
    </w:p>
    <w:p w:rsidR="00D379D4" w:rsidRPr="00336103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гибкости происходит в играх, связанных с частым изменением направления движений.</w:t>
      </w:r>
      <w:r w:rsidR="007F6218" w:rsidRP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[22</w:t>
      </w:r>
      <w:r w:rsid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>; 56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379D4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создают атмосферу радости и потому делают наиболее эффективным комплексное решение оздоровительных, образовательных и воспитательных задач. </w:t>
      </w:r>
    </w:p>
    <w:p w:rsidR="00D379D4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движения, обусловленные содержанием игры, вызывают у детей положительные эмоции и усиливают все физиологические процессы. Ситуации на игровой площадке, которые все время меняются, приучают детей целесообразно использовать двигательные умения и навыки, обеспечивая их совершенствование. Естественно проявляются физические качества - быстрота реакции, ловкость, глазомер, равновесие, сила, выносливость и др. </w:t>
      </w:r>
    </w:p>
    <w:p w:rsidR="00D379D4" w:rsidRPr="00336103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подчиняться правилам и соответствующим образом реагировать на сигнал, организует и дисциплинирует детей, приучает их контролировать свое поведение, развивает сообразительность, двигательную инициативу и самостоятельность.</w:t>
      </w:r>
      <w:r w:rsidR="007F6218" w:rsidRP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</w:t>
      </w:r>
      <w:r w:rsidR="007F6218">
        <w:rPr>
          <w:rFonts w:ascii="Times New Roman" w:eastAsia="Times New Roman" w:hAnsi="Times New Roman" w:cs="Times New Roman"/>
          <w:sz w:val="28"/>
          <w:szCs w:val="28"/>
          <w:lang w:eastAsia="ru-RU"/>
        </w:rPr>
        <w:t>; 57</w:t>
      </w:r>
      <w:r w:rsidR="007F6218" w:rsidRPr="0033610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379D4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расширяют общий кругозор детей, стимулируют использование знаний об окружающем мире, человеческих поступках, поведении животных; пополняют словарный запас; совершенствуют психические процессы. </w:t>
      </w:r>
    </w:p>
    <w:p w:rsidR="00D379D4" w:rsidRPr="000929F8" w:rsidRDefault="00D379D4" w:rsidP="00D379D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E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Таким образом, подвижные игры - действенное средство разностороннего развития</w:t>
      </w:r>
      <w:r w:rsidR="0052702F">
        <w:rPr>
          <w:rFonts w:ascii="Times New Roman" w:hAnsi="Times New Roman" w:cs="Times New Roman"/>
          <w:color w:val="000000"/>
          <w:sz w:val="28"/>
          <w:szCs w:val="23"/>
        </w:rPr>
        <w:t xml:space="preserve"> детей среднего</w:t>
      </w:r>
      <w:r w:rsidRPr="003E0BE7">
        <w:rPr>
          <w:rFonts w:ascii="Times New Roman" w:hAnsi="Times New Roman" w:cs="Times New Roman"/>
          <w:color w:val="000000"/>
          <w:sz w:val="28"/>
          <w:szCs w:val="23"/>
        </w:rPr>
        <w:t xml:space="preserve"> дошкольного возраста. </w:t>
      </w:r>
      <w:r w:rsidRPr="003E0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подвижных игр в физическом развитии детей трудно переоценить. В подвижных играх воспитываются основные физические качества ребенка, такие как сила, быстрота, выносливость</w:t>
      </w:r>
      <w:r w:rsidR="00341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ловкость, гибкость</w:t>
      </w:r>
      <w:r w:rsidRPr="003E0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совершенствуются разнообразнейшие двигательные умения и навыки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D4283" w:rsidRDefault="00BD4283" w:rsidP="003F63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BD4283" w:rsidRDefault="00CE661B" w:rsidP="00CE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D4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C31289" w:rsidRDefault="00C31289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31289" w:rsidRDefault="00C31289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31289" w:rsidRDefault="00C31289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2. Работа по влиянию подвижной игры на развитие физических качеств детей среднего дошкольного возраста.</w:t>
      </w: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Констатирующий этап исследования.</w:t>
      </w:r>
    </w:p>
    <w:p w:rsidR="00CE661B" w:rsidRPr="00A074D0" w:rsidRDefault="00992BAD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 - экспериментальная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6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проводилась в течении 1 месяца. В апреле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 на базе М</w:t>
      </w:r>
      <w:r w:rsidR="00093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СОШ № 14 СП «Детский сад №35»</w:t>
      </w:r>
      <w:r w:rsidR="00CE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Соликамска с целью использования подвижных игр в учебно-воспитательном</w:t>
      </w:r>
      <w:r w:rsidR="00CE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детского сада и их влиянию на развитие физических качеств детей</w:t>
      </w:r>
      <w:r w:rsidR="00CE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</w:t>
      </w:r>
    </w:p>
    <w:p w:rsidR="00CE661B" w:rsidRPr="00A074D0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9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Опытно-экспериментальная</w:t>
      </w:r>
      <w:r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проводилась для подтверждения</w:t>
      </w:r>
    </w:p>
    <w:p w:rsidR="002034F5" w:rsidRPr="004856EE" w:rsidRDefault="002034F5" w:rsidP="00203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ипотезы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661B" w:rsidRPr="00A0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</w:t>
      </w:r>
      <w:r w:rsidR="0099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едполагаем, что систематическое 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подвижных игр покажет положител</w:t>
      </w:r>
      <w:r w:rsidR="0099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влияние на развитие </w:t>
      </w: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детей, если:</w:t>
      </w:r>
    </w:p>
    <w:p w:rsidR="002034F5" w:rsidRPr="004856EE" w:rsidRDefault="002034F5" w:rsidP="00203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систематическую и целенаправленную работу по развитию</w:t>
      </w:r>
    </w:p>
    <w:p w:rsidR="002034F5" w:rsidRPr="004856EE" w:rsidRDefault="002034F5" w:rsidP="00203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качеств.</w:t>
      </w:r>
    </w:p>
    <w:p w:rsidR="002034F5" w:rsidRPr="004856EE" w:rsidRDefault="002034F5" w:rsidP="00203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разные виды подвижных игр</w:t>
      </w:r>
    </w:p>
    <w:p w:rsidR="002034F5" w:rsidRDefault="002034F5" w:rsidP="00203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соблюдении методик проведения подвижных игр</w:t>
      </w:r>
    </w:p>
    <w:p w:rsidR="002034F5" w:rsidRPr="00C31289" w:rsidRDefault="00C31289" w:rsidP="00C312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034F5">
        <w:rPr>
          <w:rFonts w:ascii="Times New Roman" w:hAnsi="Times New Roman" w:cs="Times New Roman"/>
          <w:sz w:val="28"/>
        </w:rPr>
        <w:t>Для проведения опытно – исследовательской работы были выбраны 10 детей, средней группы</w:t>
      </w:r>
      <w:r w:rsidR="002034F5" w:rsidRPr="00C70A48">
        <w:rPr>
          <w:rFonts w:ascii="Times New Roman" w:hAnsi="Times New Roman" w:cs="Times New Roman"/>
          <w:sz w:val="28"/>
        </w:rPr>
        <w:t>.</w:t>
      </w:r>
      <w:r w:rsidR="002034F5">
        <w:rPr>
          <w:rFonts w:ascii="Times New Roman" w:hAnsi="Times New Roman" w:cs="Times New Roman"/>
          <w:sz w:val="28"/>
        </w:rPr>
        <w:t xml:space="preserve"> Из них 5 девочек и 5 мальчиков.</w:t>
      </w:r>
    </w:p>
    <w:p w:rsidR="002034F5" w:rsidRDefault="002034F5" w:rsidP="002034F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диагностики: Выявление уровня развития фи</w:t>
      </w:r>
      <w:r w:rsidR="00CA0798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качеств, детей среднего</w:t>
      </w:r>
      <w:r w:rsidRPr="00CA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</w:t>
      </w:r>
    </w:p>
    <w:p w:rsidR="00035DFF" w:rsidRPr="00D24F1B" w:rsidRDefault="00CA0798" w:rsidP="00CA079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24F1B">
        <w:rPr>
          <w:rFonts w:ascii="Times New Roman" w:hAnsi="Times New Roman" w:cs="Times New Roman"/>
          <w:b/>
          <w:sz w:val="28"/>
          <w:szCs w:val="28"/>
        </w:rPr>
        <w:t>1.</w:t>
      </w:r>
      <w:r w:rsidR="00035DFF" w:rsidRPr="00D24F1B">
        <w:rPr>
          <w:rFonts w:ascii="Times New Roman" w:hAnsi="Times New Roman" w:cs="Times New Roman"/>
          <w:b/>
          <w:sz w:val="28"/>
          <w:szCs w:val="28"/>
        </w:rPr>
        <w:t xml:space="preserve">Быстрота </w:t>
      </w:r>
    </w:p>
    <w:p w:rsidR="00035DFF" w:rsidRPr="00336103" w:rsidRDefault="00035DFF" w:rsidP="00035D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4F1B">
        <w:rPr>
          <w:color w:val="000000"/>
          <w:sz w:val="28"/>
          <w:szCs w:val="28"/>
          <w:u w:val="single"/>
        </w:rPr>
        <w:t>Методика:</w:t>
      </w:r>
      <w:r w:rsidR="00267949">
        <w:rPr>
          <w:color w:val="000000"/>
          <w:sz w:val="28"/>
          <w:szCs w:val="28"/>
        </w:rPr>
        <w:t xml:space="preserve"> </w:t>
      </w:r>
      <w:r w:rsidRPr="00D24F1B">
        <w:rPr>
          <w:color w:val="000000"/>
          <w:sz w:val="28"/>
          <w:szCs w:val="28"/>
        </w:rPr>
        <w:t>В забеге участвовало не менее двух человек. По команде «На старт!» участники подходят к линии старта и занимают исходное положение. По команде «Внимание!» наклоняются вперёд и по команде «Марш!» бегут к линии финиша по своей дорожке. Не более 30 м</w:t>
      </w:r>
      <w:r w:rsidR="00980E96" w:rsidRPr="00336103">
        <w:rPr>
          <w:color w:val="000000"/>
          <w:sz w:val="28"/>
          <w:szCs w:val="28"/>
        </w:rPr>
        <w:t xml:space="preserve"> [24</w:t>
      </w:r>
      <w:r w:rsidR="00980E96">
        <w:rPr>
          <w:color w:val="000000"/>
          <w:sz w:val="28"/>
          <w:szCs w:val="28"/>
        </w:rPr>
        <w:t>; 116</w:t>
      </w:r>
      <w:r w:rsidR="00980E96" w:rsidRPr="00336103">
        <w:rPr>
          <w:color w:val="000000"/>
          <w:sz w:val="28"/>
          <w:szCs w:val="28"/>
        </w:rPr>
        <w:t>]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24F1B">
        <w:rPr>
          <w:rFonts w:ascii="Times New Roman" w:hAnsi="Times New Roman" w:cs="Times New Roman"/>
          <w:sz w:val="28"/>
          <w:u w:val="single"/>
        </w:rPr>
        <w:t>Критерии оценивания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>Мальчики: Высокий – 6,5, средний – 8,1, низкий – 8,5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>Девочки: Высокий – 6,5 средний – 8,2, низкий – 8,6</w:t>
      </w:r>
    </w:p>
    <w:p w:rsidR="00D02EA3" w:rsidRDefault="00D02EA3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2EA3" w:rsidRDefault="00D02EA3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4F1B">
        <w:rPr>
          <w:rFonts w:ascii="Times New Roman" w:hAnsi="Times New Roman" w:cs="Times New Roman"/>
          <w:b/>
          <w:sz w:val="28"/>
          <w:szCs w:val="28"/>
        </w:rPr>
        <w:t>2. Гибкость</w:t>
      </w:r>
    </w:p>
    <w:p w:rsidR="00035DFF" w:rsidRPr="00336103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4F1B">
        <w:rPr>
          <w:rFonts w:ascii="Times New Roman" w:hAnsi="Times New Roman" w:cs="Times New Roman"/>
          <w:sz w:val="28"/>
          <w:szCs w:val="28"/>
          <w:u w:val="single"/>
        </w:rPr>
        <w:t>Методика:</w:t>
      </w:r>
      <w:r w:rsidRPr="00D24F1B">
        <w:rPr>
          <w:rFonts w:ascii="Times New Roman" w:hAnsi="Times New Roman" w:cs="Times New Roman"/>
          <w:sz w:val="28"/>
          <w:szCs w:val="28"/>
        </w:rPr>
        <w:t xml:space="preserve">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</w:t>
      </w:r>
      <w:r w:rsidR="00980E96">
        <w:rPr>
          <w:rFonts w:ascii="Times New Roman" w:hAnsi="Times New Roman" w:cs="Times New Roman"/>
          <w:sz w:val="28"/>
          <w:szCs w:val="28"/>
        </w:rPr>
        <w:t xml:space="preserve"> </w:t>
      </w:r>
      <w:r w:rsidR="00980E96" w:rsidRPr="00980E96">
        <w:rPr>
          <w:rFonts w:ascii="Times New Roman" w:hAnsi="Times New Roman" w:cs="Times New Roman"/>
          <w:sz w:val="28"/>
          <w:szCs w:val="28"/>
        </w:rPr>
        <w:t xml:space="preserve"> </w:t>
      </w:r>
      <w:r w:rsidR="00980E96">
        <w:rPr>
          <w:rFonts w:ascii="Times New Roman" w:hAnsi="Times New Roman" w:cs="Times New Roman"/>
          <w:sz w:val="28"/>
          <w:szCs w:val="28"/>
        </w:rPr>
        <w:t>[</w:t>
      </w:r>
      <w:r w:rsidR="00980E96" w:rsidRPr="00336103">
        <w:rPr>
          <w:rFonts w:ascii="Times New Roman" w:hAnsi="Times New Roman" w:cs="Times New Roman"/>
          <w:sz w:val="28"/>
          <w:szCs w:val="28"/>
        </w:rPr>
        <w:t>24</w:t>
      </w:r>
      <w:r w:rsidR="00980E96">
        <w:rPr>
          <w:rFonts w:ascii="Times New Roman" w:hAnsi="Times New Roman" w:cs="Times New Roman"/>
          <w:sz w:val="28"/>
          <w:szCs w:val="28"/>
        </w:rPr>
        <w:t>; 67</w:t>
      </w:r>
      <w:r w:rsidR="00980E96" w:rsidRPr="00336103">
        <w:rPr>
          <w:rFonts w:ascii="Times New Roman" w:hAnsi="Times New Roman" w:cs="Times New Roman"/>
          <w:sz w:val="28"/>
          <w:szCs w:val="28"/>
        </w:rPr>
        <w:t>]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24F1B">
        <w:rPr>
          <w:rFonts w:ascii="Times New Roman" w:hAnsi="Times New Roman" w:cs="Times New Roman"/>
          <w:sz w:val="28"/>
          <w:u w:val="single"/>
        </w:rPr>
        <w:t>Критерии оценивания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>Высокий – 10, средний – 5 – 10, низкий – 4 и ниже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4F1B">
        <w:rPr>
          <w:rFonts w:ascii="Times New Roman" w:hAnsi="Times New Roman" w:cs="Times New Roman"/>
          <w:b/>
          <w:sz w:val="28"/>
          <w:szCs w:val="28"/>
        </w:rPr>
        <w:t>3. Сила</w:t>
      </w:r>
    </w:p>
    <w:p w:rsidR="00035DFF" w:rsidRPr="00336103" w:rsidRDefault="00035DFF" w:rsidP="00035DF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4F1B">
        <w:rPr>
          <w:color w:val="000000"/>
          <w:sz w:val="28"/>
          <w:szCs w:val="28"/>
          <w:u w:val="single"/>
        </w:rPr>
        <w:t>Методика:</w:t>
      </w:r>
      <w:r w:rsidRPr="00D24F1B">
        <w:rPr>
          <w:color w:val="000000"/>
          <w:sz w:val="28"/>
          <w:szCs w:val="28"/>
        </w:rPr>
        <w:t xml:space="preserve"> Ребёнок встаёт у линии старта, отталкивается двумя ногами, делая интенсивный взмах руками, и прыгает на максимальное расстояние в прыжковую яму. При приземлении нельзя опираться сзади руками. Расстояние измеряется от линии до пятки сзади стоящей ноги. Записывается лучший результат.</w:t>
      </w:r>
      <w:r w:rsidR="00980E96" w:rsidRPr="00336103">
        <w:rPr>
          <w:color w:val="000000"/>
          <w:sz w:val="28"/>
          <w:szCs w:val="28"/>
        </w:rPr>
        <w:t xml:space="preserve"> [21</w:t>
      </w:r>
      <w:r w:rsidR="00980E96">
        <w:rPr>
          <w:color w:val="000000"/>
          <w:sz w:val="28"/>
          <w:szCs w:val="28"/>
        </w:rPr>
        <w:t>; 112</w:t>
      </w:r>
      <w:r w:rsidR="00980E96" w:rsidRPr="00336103">
        <w:rPr>
          <w:color w:val="000000"/>
          <w:sz w:val="28"/>
          <w:szCs w:val="28"/>
        </w:rPr>
        <w:t>]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24F1B">
        <w:rPr>
          <w:rFonts w:ascii="Times New Roman" w:hAnsi="Times New Roman" w:cs="Times New Roman"/>
          <w:sz w:val="28"/>
          <w:u w:val="single"/>
        </w:rPr>
        <w:t>Критерии оценивания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>Мальчики: Высокий – 135, средний – 110, низкий – 85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>Девочки: Высокий - 125, средний – 100, низкий – 85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4F1B">
        <w:rPr>
          <w:rFonts w:ascii="Times New Roman" w:hAnsi="Times New Roman" w:cs="Times New Roman"/>
          <w:b/>
          <w:sz w:val="28"/>
          <w:szCs w:val="28"/>
        </w:rPr>
        <w:t>4. Выносливость</w:t>
      </w:r>
    </w:p>
    <w:p w:rsidR="00035DFF" w:rsidRPr="00336103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F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Методика:</w:t>
      </w:r>
      <w:r w:rsidRPr="00D2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забеге одновременно участвуют 6-8 человек; столько же участников по заданию воспитателя занимаются подсчётом кругов и определением общей длины дистанции. Для более точного подсчёта беговую дорожку целесообразно разметить через каждые 10 м. По истечении 6 мин. бегуны останавливаются, и определяются их результаты (в метрах).</w:t>
      </w:r>
      <w:r w:rsidR="00980E96" w:rsidRP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[21</w:t>
      </w:r>
      <w:r w:rsidR="009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67</w:t>
      </w:r>
      <w:r w:rsidR="00980E96" w:rsidRPr="00336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 продолжается до появления первых признаков усталости. Тест считается правильно выполненным, если ребёнок пробежал всю дистанцию без остановок. В индивидуальную карту записываются два показателя: продолжительность бега и длина дистанции, которую пробежал ребёнок.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24F1B">
        <w:rPr>
          <w:rFonts w:ascii="Times New Roman" w:hAnsi="Times New Roman" w:cs="Times New Roman"/>
          <w:sz w:val="28"/>
          <w:u w:val="single"/>
        </w:rPr>
        <w:t>Критерии оценивания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lastRenderedPageBreak/>
        <w:t>Высокий –1500, средний – 750, низкий - 500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D24F1B">
        <w:rPr>
          <w:rFonts w:ascii="Times New Roman" w:hAnsi="Times New Roman" w:cs="Times New Roman"/>
          <w:b/>
          <w:sz w:val="28"/>
        </w:rPr>
        <w:t xml:space="preserve">5. Ловкость </w:t>
      </w:r>
    </w:p>
    <w:p w:rsidR="00035DFF" w:rsidRPr="00336103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  <w:u w:val="single"/>
        </w:rPr>
        <w:t>Методика:</w:t>
      </w:r>
      <w:r w:rsidRPr="00D24F1B">
        <w:rPr>
          <w:rFonts w:ascii="Times New Roman" w:hAnsi="Times New Roman" w:cs="Times New Roman"/>
          <w:sz w:val="28"/>
        </w:rPr>
        <w:t xml:space="preserve"> Ребенок стоит спиной к гимнастической скамейке, на сигнал «марш» - быстро поворачивается, встает на скамейку и бежит до ее середины, где делает поворот на 360 градусов. Добегает до конца скамейки, спрыгивает, берет мяч и бежит в обратном направлении по полу, подбрасывая мяч вверх, расстояние = 5м. Добежав до пустой корзины, кладет мяч, и бежит в обратном направлении, обогнув скамейку. Расстояние 5м делится на 5 отрезков по 1м, на каждом отрезке по прямой ставятся предметы (6 кеглей). Ребенок быстро бежит, огибая кегли, снова делает поворот на 90 градусов, встает на четвереньки с опорой на колени и кисти рук и быстро ползет по скамейке.</w:t>
      </w:r>
      <w:r w:rsidR="00980E96" w:rsidRPr="00980E96">
        <w:rPr>
          <w:rFonts w:ascii="Times New Roman" w:hAnsi="Times New Roman" w:cs="Times New Roman"/>
          <w:sz w:val="28"/>
        </w:rPr>
        <w:t xml:space="preserve"> [22</w:t>
      </w:r>
      <w:r w:rsidR="00980E96">
        <w:rPr>
          <w:rFonts w:ascii="Times New Roman" w:hAnsi="Times New Roman" w:cs="Times New Roman"/>
          <w:sz w:val="28"/>
        </w:rPr>
        <w:t>; 99</w:t>
      </w:r>
      <w:r w:rsidR="00980E96" w:rsidRPr="00336103">
        <w:rPr>
          <w:rFonts w:ascii="Times New Roman" w:hAnsi="Times New Roman" w:cs="Times New Roman"/>
          <w:sz w:val="28"/>
        </w:rPr>
        <w:t>]</w:t>
      </w:r>
    </w:p>
    <w:p w:rsidR="00035DFF" w:rsidRPr="00D24F1B" w:rsidRDefault="00035DFF" w:rsidP="00035DFF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D24F1B">
        <w:rPr>
          <w:rFonts w:ascii="Times New Roman" w:hAnsi="Times New Roman" w:cs="Times New Roman"/>
          <w:sz w:val="28"/>
          <w:u w:val="single"/>
        </w:rPr>
        <w:t>Критерии оценивания</w:t>
      </w:r>
    </w:p>
    <w:p w:rsidR="00035DFF" w:rsidRPr="00D24F1B" w:rsidRDefault="00035DFF" w:rsidP="00035DF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24F1B">
        <w:rPr>
          <w:rFonts w:ascii="Times New Roman" w:hAnsi="Times New Roman" w:cs="Times New Roman"/>
          <w:sz w:val="28"/>
        </w:rPr>
        <w:t xml:space="preserve"> Высокий – 18 сек, средний 21, низкий – 26</w:t>
      </w:r>
    </w:p>
    <w:p w:rsidR="00267949" w:rsidRPr="00C31289" w:rsidRDefault="00035DFF" w:rsidP="00C31289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F1B">
        <w:rPr>
          <w:rFonts w:ascii="Times New Roman" w:hAnsi="Times New Roman" w:cs="Times New Roman"/>
          <w:sz w:val="28"/>
        </w:rPr>
        <w:t xml:space="preserve">            </w:t>
      </w:r>
      <w:r w:rsidRPr="00D24F1B">
        <w:rPr>
          <w:rFonts w:ascii="Times New Roman" w:eastAsia="Calibri" w:hAnsi="Times New Roman" w:cs="Times New Roman"/>
          <w:sz w:val="28"/>
          <w:szCs w:val="28"/>
        </w:rPr>
        <w:t xml:space="preserve">На группу детей составляется </w:t>
      </w:r>
      <w:r w:rsidR="002679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F1B">
        <w:rPr>
          <w:rFonts w:ascii="Times New Roman" w:eastAsia="Calibri" w:hAnsi="Times New Roman" w:cs="Times New Roman"/>
          <w:sz w:val="28"/>
          <w:szCs w:val="28"/>
        </w:rPr>
        <w:t xml:space="preserve"> таблица, где фиксируются результаты диагностики.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6"/>
        <w:gridCol w:w="1964"/>
        <w:gridCol w:w="1092"/>
        <w:gridCol w:w="1120"/>
        <w:gridCol w:w="1139"/>
        <w:gridCol w:w="1390"/>
        <w:gridCol w:w="1079"/>
        <w:gridCol w:w="1291"/>
      </w:tblGrid>
      <w:tr w:rsidR="00301511" w:rsidTr="00301511">
        <w:tc>
          <w:tcPr>
            <w:tcW w:w="485" w:type="dxa"/>
          </w:tcPr>
          <w:p w:rsidR="0002413F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5" w:type="dxa"/>
          </w:tcPr>
          <w:p w:rsidR="0002413F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ребенка, возраст</w:t>
            </w:r>
          </w:p>
        </w:tc>
        <w:tc>
          <w:tcPr>
            <w:tcW w:w="1092" w:type="dxa"/>
          </w:tcPr>
          <w:p w:rsidR="00301511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</w:p>
          <w:p w:rsidR="0002413F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</w:p>
          <w:p w:rsidR="0002413F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</w:tcPr>
          <w:p w:rsidR="00301511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024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ибко</w:t>
            </w:r>
          </w:p>
          <w:p w:rsidR="0002413F" w:rsidRDefault="0002413F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</w:t>
            </w:r>
            <w:proofErr w:type="spellEnd"/>
          </w:p>
        </w:tc>
        <w:tc>
          <w:tcPr>
            <w:tcW w:w="1250" w:type="dxa"/>
          </w:tcPr>
          <w:p w:rsidR="0002413F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4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1417" w:type="dxa"/>
          </w:tcPr>
          <w:p w:rsidR="00301511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Выносли</w:t>
            </w:r>
            <w:proofErr w:type="spellEnd"/>
          </w:p>
          <w:p w:rsidR="0002413F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вость</w:t>
            </w:r>
            <w:proofErr w:type="spellEnd"/>
          </w:p>
        </w:tc>
        <w:tc>
          <w:tcPr>
            <w:tcW w:w="1057" w:type="dxa"/>
          </w:tcPr>
          <w:p w:rsidR="00301511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Ловкос</w:t>
            </w:r>
            <w:proofErr w:type="spellEnd"/>
          </w:p>
          <w:p w:rsidR="0002413F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</w:p>
        </w:tc>
        <w:tc>
          <w:tcPr>
            <w:tcW w:w="1035" w:type="dxa"/>
          </w:tcPr>
          <w:p w:rsidR="0002413F" w:rsidRPr="007908E9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кол-во баллов</w:t>
            </w:r>
          </w:p>
        </w:tc>
      </w:tr>
      <w:tr w:rsidR="007908E9" w:rsidRPr="007908E9" w:rsidTr="00780D90">
        <w:tc>
          <w:tcPr>
            <w:tcW w:w="485" w:type="dxa"/>
          </w:tcPr>
          <w:p w:rsidR="0002413F" w:rsidRDefault="00301511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Базарова Мария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7" w:type="dxa"/>
          </w:tcPr>
          <w:p w:rsidR="0002413F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C31289" w:rsidRPr="007908E9" w:rsidRDefault="007908E9" w:rsidP="00C312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</w:p>
          <w:p w:rsidR="007908E9" w:rsidRPr="007908E9" w:rsidRDefault="007908E9" w:rsidP="00C312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Варя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Pr="007908E9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7" w:type="dxa"/>
          </w:tcPr>
          <w:p w:rsidR="0002413F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02413F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4C2F20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Низкий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1092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Pr="007908E9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405DFA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Лисин Кирилл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405DFA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Данил</w:t>
            </w:r>
          </w:p>
        </w:tc>
        <w:tc>
          <w:tcPr>
            <w:tcW w:w="1092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7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02413F" w:rsidRPr="007908E9" w:rsidRDefault="004C2F20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</w:t>
            </w: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Низкий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Алена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Максим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02413F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405DFA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Высокий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Финогеев Кирилл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405DFA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  <w:tr w:rsidR="00301511" w:rsidTr="00780D90">
        <w:tc>
          <w:tcPr>
            <w:tcW w:w="48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5" w:type="dxa"/>
          </w:tcPr>
          <w:p w:rsidR="0002413F" w:rsidRDefault="00A77BC3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092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7" w:type="dxa"/>
          </w:tcPr>
          <w:p w:rsidR="0002413F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405DFA" w:rsidRPr="007908E9" w:rsidRDefault="00EE7029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405DFA"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2413F" w:rsidRPr="007908E9" w:rsidRDefault="00405DFA" w:rsidP="00107E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8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</w:tr>
    </w:tbl>
    <w:p w:rsidR="005E6EE6" w:rsidRDefault="005E6EE6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5610D9">
        <w:rPr>
          <w:rFonts w:ascii="Times New Roman" w:hAnsi="Times New Roman" w:cs="Times New Roman"/>
          <w:b/>
          <w:sz w:val="28"/>
        </w:rPr>
        <w:t>Критерии оценки:</w:t>
      </w:r>
    </w:p>
    <w:p w:rsidR="00A65CF4" w:rsidRPr="005610D9" w:rsidRDefault="00A65CF4" w:rsidP="005610D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 xml:space="preserve"> 0 баллов -  данный показатель не наблюдается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>1 балл – наблюдается в минимальной степени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>2 балла – наблюдается в средней степени</w:t>
      </w:r>
    </w:p>
    <w:p w:rsid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 xml:space="preserve">3 балла – наблюдается в высокой степени.       </w:t>
      </w:r>
    </w:p>
    <w:p w:rsidR="005610D9" w:rsidRPr="005610D9" w:rsidRDefault="005610D9" w:rsidP="005B1A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>Таким образом, мы выяснили, что физические качества определяют как отдельные проявления двигательных возможностей человека, обусловленных во многом врожденными анатомо-физиологическими, биохимическими, психологическими особенностями, а также социальными факторами обучения и воспитания.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>Каждый уровень характеризуется следующими параметрами: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610D9">
        <w:rPr>
          <w:rFonts w:ascii="Times New Roman" w:hAnsi="Times New Roman" w:cs="Times New Roman"/>
          <w:sz w:val="28"/>
        </w:rPr>
        <w:t>I уровень - высокий 15 баллов - ребенок выполнил все пять заданий на высоком уровне.</w:t>
      </w:r>
    </w:p>
    <w:p w:rsidR="005610D9" w:rsidRPr="005610D9" w:rsidRDefault="004C2F20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 уровень - средний 10</w:t>
      </w:r>
      <w:r w:rsidR="005610D9" w:rsidRPr="005610D9">
        <w:rPr>
          <w:rFonts w:ascii="Times New Roman" w:hAnsi="Times New Roman" w:cs="Times New Roman"/>
          <w:sz w:val="28"/>
        </w:rPr>
        <w:t xml:space="preserve"> - 1</w:t>
      </w:r>
      <w:r>
        <w:rPr>
          <w:rFonts w:ascii="Times New Roman" w:hAnsi="Times New Roman" w:cs="Times New Roman"/>
          <w:sz w:val="28"/>
        </w:rPr>
        <w:t>4</w:t>
      </w:r>
      <w:r w:rsidR="005610D9" w:rsidRPr="005610D9">
        <w:rPr>
          <w:rFonts w:ascii="Times New Roman" w:hAnsi="Times New Roman" w:cs="Times New Roman"/>
          <w:sz w:val="28"/>
        </w:rPr>
        <w:t xml:space="preserve"> баллов - ребенок выполнил задания на среднем или высоком уровне (но не было выполнения какого-либо задания на низком уровне).</w:t>
      </w:r>
    </w:p>
    <w:p w:rsidR="005610D9" w:rsidRPr="005610D9" w:rsidRDefault="004C2F20" w:rsidP="005610D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 уровень - низкий менее 10</w:t>
      </w:r>
      <w:r w:rsidR="005610D9" w:rsidRPr="005610D9">
        <w:rPr>
          <w:rFonts w:ascii="Times New Roman" w:hAnsi="Times New Roman" w:cs="Times New Roman"/>
          <w:sz w:val="28"/>
        </w:rPr>
        <w:t xml:space="preserve"> баллов - ребенок выполнил одно или несколько заданий на низком уровне.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Результаты диагностических заданий показали, что двое детей, то есть 20 % находятся на высоком уровне развития, так как такие качества, как быстрота, сила, ловкость, гибкость, выносливость развиты на высоком уровне.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6 человек наблюдается средний уровень развития, то есть 60%, так как такие качества, как быстрота, сила, ловкость, гибкость, выносливость развиты в средней и высокой степени.</w:t>
      </w:r>
    </w:p>
    <w:p w:rsidR="005610D9" w:rsidRPr="005610D9" w:rsidRDefault="005610D9" w:rsidP="005610D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Физические качества развиты в минимальной степени у двоих детей, то есть 20%, у этих детей такие физические качества как быстрота, сила, ловкость, гибкость и выносливость развиты в минимальной степени.</w:t>
      </w:r>
    </w:p>
    <w:p w:rsidR="005610D9" w:rsidRPr="007908E9" w:rsidRDefault="005610D9" w:rsidP="0038467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08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Была выведена диаграмма по результатам диагностики</w:t>
      </w:r>
    </w:p>
    <w:p w:rsidR="00BD4283" w:rsidRDefault="00414749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E787A">
        <w:rPr>
          <w:rFonts w:ascii="Times New Roman" w:hAnsi="Times New Roman" w:cs="Times New Roman"/>
          <w:sz w:val="28"/>
        </w:rPr>
        <w:t xml:space="preserve">Таким образом, представленные тесты и диагностические методики позволяют: 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E787A">
        <w:rPr>
          <w:rFonts w:ascii="Times New Roman" w:hAnsi="Times New Roman" w:cs="Times New Roman"/>
          <w:sz w:val="28"/>
        </w:rPr>
        <w:t>- видеть динамику развития физических качеств детей;</w:t>
      </w:r>
    </w:p>
    <w:p w:rsidR="00CE787A" w:rsidRDefault="00CE787A" w:rsidP="00CE787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E787A">
        <w:rPr>
          <w:rFonts w:ascii="Times New Roman" w:hAnsi="Times New Roman" w:cs="Times New Roman"/>
          <w:sz w:val="28"/>
        </w:rPr>
        <w:t>- широко использовать данные задания в практической деятельности дошкольных учреждений.</w:t>
      </w:r>
    </w:p>
    <w:p w:rsidR="00C31289" w:rsidRPr="00CE787A" w:rsidRDefault="00C31289" w:rsidP="00CE787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908E9" w:rsidRDefault="00DE5C1E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908E9" w:rsidRDefault="007908E9" w:rsidP="005B1A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8E6" w:rsidRPr="00CE787A" w:rsidRDefault="007908E9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745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787A" w:rsidRPr="00CE7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Формирующий этап исследования.</w:t>
      </w:r>
    </w:p>
    <w:p w:rsidR="00CE787A" w:rsidRPr="00336103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многообразием подвижная игра доступна и полезна, формирует физические качества легко и непринужденно, не требует большой физической нагрузки или специальной подготовки. Достоинством подвижной игры, является то, что при организации не требуется особых материальных затрат, в том числе дополнительного дорогостоящего оборудования. </w:t>
      </w:r>
      <w:r w:rsidR="00980E96" w:rsidRPr="0033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[10</w:t>
      </w:r>
      <w:r w:rsidR="0098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56</w:t>
      </w:r>
      <w:r w:rsidR="00980E96" w:rsidRPr="0033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Игры проводились по стандартной структуре в соответствии с требованиями. Каждая игра осуществлялось при соблюдении педагогических принципов постепенности и последовательности нарастания нагрузки.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был составлен план проведения подвижных игр.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плана: </w:t>
      </w: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двигательной активности детей.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Задачи: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787A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CE787A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развивать у детей умение выполнять движения по словесному сигналу;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и повышать работоспособность детей-дошкольников;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творческий потенциал ребенка;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через двигательно-игровую деятельность эмоциональному развитию ребенка;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выдержку и наблюдательность;</w:t>
      </w:r>
    </w:p>
    <w:p w:rsidR="00CE787A" w:rsidRP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качества детей.</w:t>
      </w:r>
    </w:p>
    <w:p w:rsidR="00CE787A" w:rsidRDefault="00CE787A" w:rsidP="00CE787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 плана:</w:t>
      </w:r>
      <w:r w:rsidR="00FD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месяц</w:t>
      </w:r>
    </w:p>
    <w:p w:rsidR="00641EED" w:rsidRDefault="00CE787A" w:rsidP="00641EED">
      <w:pPr>
        <w:jc w:val="center"/>
        <w:rPr>
          <w:rFonts w:ascii="Times New Roman" w:hAnsi="Times New Roman" w:cs="Times New Roman"/>
          <w:b/>
          <w:sz w:val="32"/>
        </w:rPr>
      </w:pPr>
      <w:r w:rsidRPr="00CE787A">
        <w:rPr>
          <w:rFonts w:ascii="Times New Roman" w:hAnsi="Times New Roman" w:cs="Times New Roman"/>
          <w:b/>
          <w:sz w:val="32"/>
        </w:rPr>
        <w:t xml:space="preserve">План индивидуальной работы </w:t>
      </w:r>
    </w:p>
    <w:p w:rsidR="00745065" w:rsidRDefault="00745065" w:rsidP="00641EE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 неделя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942"/>
      </w:tblGrid>
      <w:tr w:rsidR="00DF2722" w:rsidTr="00DF2722">
        <w:tc>
          <w:tcPr>
            <w:tcW w:w="1101" w:type="dxa"/>
          </w:tcPr>
          <w:p w:rsidR="00DF2722" w:rsidRPr="00DF2722" w:rsidRDefault="00DF2722" w:rsidP="00745065">
            <w:pPr>
              <w:rPr>
                <w:rFonts w:ascii="Times New Roman" w:hAnsi="Times New Roman" w:cs="Times New Roman"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DF2722" w:rsidRPr="00DF2722" w:rsidRDefault="00DF2722" w:rsidP="00745065">
            <w:pPr>
              <w:rPr>
                <w:rFonts w:ascii="Times New Roman" w:hAnsi="Times New Roman" w:cs="Times New Roman"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:rsidR="00DF2722" w:rsidRPr="00DF2722" w:rsidRDefault="00DF2722" w:rsidP="0074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42" w:type="dxa"/>
          </w:tcPr>
          <w:p w:rsidR="00DF2722" w:rsidRPr="00DF2722" w:rsidRDefault="00DF2722" w:rsidP="0074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Прогнозируемые</w:t>
            </w:r>
          </w:p>
          <w:p w:rsidR="00DF2722" w:rsidRDefault="00DF2722" w:rsidP="00745065">
            <w:pPr>
              <w:rPr>
                <w:rFonts w:ascii="Times New Roman" w:hAnsi="Times New Roman" w:cs="Times New Roman"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DF2722" w:rsidTr="00DF2722">
        <w:tc>
          <w:tcPr>
            <w:tcW w:w="1101" w:type="dxa"/>
          </w:tcPr>
          <w:p w:rsidR="00DF2722" w:rsidRPr="00DC678E" w:rsidRDefault="00DF2722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F2722" w:rsidRPr="00957370" w:rsidRDefault="00255107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«Птицы и клетка»,</w:t>
            </w:r>
          </w:p>
          <w:p w:rsidR="005B06D4" w:rsidRPr="00957370" w:rsidRDefault="00093A04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«Зайчики»</w:t>
            </w:r>
          </w:p>
        </w:tc>
        <w:tc>
          <w:tcPr>
            <w:tcW w:w="2977" w:type="dxa"/>
          </w:tcPr>
          <w:p w:rsidR="00DF2722" w:rsidRPr="00957370" w:rsidRDefault="005B06D4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5107" w:rsidRPr="00957370">
              <w:rPr>
                <w:rFonts w:ascii="Times New Roman" w:hAnsi="Times New Roman" w:cs="Times New Roman"/>
                <w:sz w:val="24"/>
                <w:szCs w:val="24"/>
              </w:rPr>
              <w:t>Упражнение детей в беге</w:t>
            </w: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DBD" w:rsidRPr="00957370" w:rsidRDefault="005B06D4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0DBD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глазомер.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настроя от удовлетворения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двигательной</w:t>
            </w:r>
          </w:p>
          <w:p w:rsidR="002A0DBD" w:rsidRPr="00957370" w:rsidRDefault="002A0DBD" w:rsidP="002A0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активности.</w:t>
            </w:r>
          </w:p>
          <w:p w:rsidR="005B06D4" w:rsidRPr="00957370" w:rsidRDefault="005B06D4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2722" w:rsidRPr="00957370" w:rsidRDefault="005B06D4" w:rsidP="0074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55107" w:rsidRPr="00957370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быстрота, гибкость</w:t>
            </w:r>
            <w:r w:rsidR="002A0DBD" w:rsidRPr="00957370">
              <w:rPr>
                <w:rFonts w:ascii="Times New Roman" w:hAnsi="Times New Roman" w:cs="Times New Roman"/>
                <w:sz w:val="24"/>
                <w:szCs w:val="24"/>
              </w:rPr>
              <w:t>, глазомер</w:t>
            </w:r>
          </w:p>
        </w:tc>
      </w:tr>
      <w:tr w:rsidR="00DF2722" w:rsidTr="00DF2722">
        <w:tc>
          <w:tcPr>
            <w:tcW w:w="1101" w:type="dxa"/>
          </w:tcPr>
          <w:p w:rsidR="00DF2722" w:rsidRPr="00DC678E" w:rsidRDefault="00DF2722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DF2722" w:rsidRPr="007908E9" w:rsidRDefault="00DF2722" w:rsidP="00DF2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E9">
              <w:rPr>
                <w:rFonts w:ascii="Times New Roman" w:hAnsi="Times New Roman" w:cs="Times New Roman"/>
                <w:sz w:val="24"/>
                <w:szCs w:val="24"/>
              </w:rPr>
              <w:t xml:space="preserve"> «Облако и ветер»,</w:t>
            </w:r>
          </w:p>
          <w:p w:rsidR="00174A0E" w:rsidRPr="007908E9" w:rsidRDefault="00093A04" w:rsidP="00174A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«Горелки с </w:t>
            </w:r>
            <w:r w:rsidR="00174A0E" w:rsidRPr="00790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F2722" w:rsidRPr="007908E9" w:rsidRDefault="00DF2722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2722" w:rsidRPr="00957370" w:rsidRDefault="00174A0E" w:rsidP="00DC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737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быстроты. </w:t>
            </w:r>
            <w:r w:rsidR="00DF2722" w:rsidRPr="00957370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бросать мяч в цель</w:t>
            </w: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A0E" w:rsidRPr="00957370" w:rsidRDefault="00174A0E" w:rsidP="00174A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действовать с мячом,</w:t>
            </w:r>
          </w:p>
          <w:p w:rsidR="00174A0E" w:rsidRPr="00957370" w:rsidRDefault="00174A0E" w:rsidP="00174A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глазомер, умение</w:t>
            </w:r>
          </w:p>
          <w:p w:rsidR="00174A0E" w:rsidRPr="00957370" w:rsidRDefault="00174A0E" w:rsidP="00174A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уворачиваться</w:t>
            </w:r>
            <w:proofErr w:type="spellEnd"/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4A0E" w:rsidRPr="00957370" w:rsidRDefault="00174A0E" w:rsidP="00DC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F2722" w:rsidRPr="00957370" w:rsidRDefault="00DF2722" w:rsidP="00DF2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быстрота, сила</w:t>
            </w:r>
          </w:p>
          <w:p w:rsidR="00DF2722" w:rsidRPr="00957370" w:rsidRDefault="00DF2722" w:rsidP="00DF2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ловкость и сила</w:t>
            </w:r>
            <w:r w:rsidR="00174A0E" w:rsidRPr="00957370">
              <w:rPr>
                <w:rFonts w:ascii="Times New Roman" w:hAnsi="Times New Roman" w:cs="Times New Roman"/>
                <w:sz w:val="24"/>
                <w:szCs w:val="24"/>
              </w:rPr>
              <w:t>, глазомер.</w:t>
            </w:r>
          </w:p>
        </w:tc>
      </w:tr>
      <w:tr w:rsidR="00DF2722" w:rsidTr="00DF2722">
        <w:tc>
          <w:tcPr>
            <w:tcW w:w="1101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«Хитрая лиса»,</w:t>
            </w:r>
          </w:p>
          <w:p w:rsidR="00255107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«Догонялки»</w:t>
            </w:r>
          </w:p>
        </w:tc>
        <w:tc>
          <w:tcPr>
            <w:tcW w:w="2977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Развитие быстроты, наблюдательности</w:t>
            </w:r>
          </w:p>
        </w:tc>
        <w:tc>
          <w:tcPr>
            <w:tcW w:w="2942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быстрота, выносливость</w:t>
            </w:r>
          </w:p>
        </w:tc>
      </w:tr>
      <w:tr w:rsidR="00DF2722" w:rsidTr="00DF2722">
        <w:tc>
          <w:tcPr>
            <w:tcW w:w="1101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F2722" w:rsidRPr="00093A04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A04">
              <w:rPr>
                <w:rFonts w:ascii="Times New Roman" w:hAnsi="Times New Roman" w:cs="Times New Roman"/>
                <w:sz w:val="24"/>
                <w:szCs w:val="24"/>
              </w:rPr>
              <w:t>«Цветные автомобили»</w:t>
            </w:r>
          </w:p>
        </w:tc>
        <w:tc>
          <w:tcPr>
            <w:tcW w:w="2977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Обучение детей бегать по площадке, врассыпную</w:t>
            </w:r>
          </w:p>
        </w:tc>
        <w:tc>
          <w:tcPr>
            <w:tcW w:w="2942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быстрота, выносливость</w:t>
            </w:r>
          </w:p>
        </w:tc>
      </w:tr>
      <w:tr w:rsidR="00DF2722" w:rsidTr="00DF2722">
        <w:tc>
          <w:tcPr>
            <w:tcW w:w="1101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F2722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 xml:space="preserve">  «Кто быстрей»</w:t>
            </w:r>
          </w:p>
          <w:p w:rsidR="000443A6" w:rsidRPr="00255107" w:rsidRDefault="000443A6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«Пятнашки»</w:t>
            </w:r>
          </w:p>
        </w:tc>
        <w:tc>
          <w:tcPr>
            <w:tcW w:w="2977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Развитие меткости и ловкости</w:t>
            </w:r>
          </w:p>
        </w:tc>
        <w:tc>
          <w:tcPr>
            <w:tcW w:w="2942" w:type="dxa"/>
          </w:tcPr>
          <w:p w:rsidR="00DF2722" w:rsidRPr="00255107" w:rsidRDefault="00255107" w:rsidP="00D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07">
              <w:rPr>
                <w:rFonts w:ascii="Times New Roman" w:hAnsi="Times New Roman" w:cs="Times New Roman"/>
                <w:sz w:val="24"/>
                <w:szCs w:val="24"/>
              </w:rPr>
              <w:t>Улучшились такие физические качества, как ловкость</w:t>
            </w:r>
            <w:r w:rsidR="000443A6">
              <w:rPr>
                <w:rFonts w:ascii="Times New Roman" w:hAnsi="Times New Roman" w:cs="Times New Roman"/>
                <w:sz w:val="24"/>
                <w:szCs w:val="24"/>
              </w:rPr>
              <w:t>, быстрота.</w:t>
            </w:r>
          </w:p>
        </w:tc>
      </w:tr>
    </w:tbl>
    <w:p w:rsidR="00CE787A" w:rsidRDefault="00255107" w:rsidP="00CE787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 неделя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942"/>
      </w:tblGrid>
      <w:tr w:rsidR="00F80CC5" w:rsidTr="00F80CC5">
        <w:tc>
          <w:tcPr>
            <w:tcW w:w="1101" w:type="dxa"/>
          </w:tcPr>
          <w:p w:rsidR="00F80CC5" w:rsidRDefault="00F80CC5" w:rsidP="00CE787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F80CC5" w:rsidRDefault="00F80CC5" w:rsidP="00CE787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:rsidR="00F80CC5" w:rsidRDefault="00F80CC5" w:rsidP="00CE787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42" w:type="dxa"/>
          </w:tcPr>
          <w:p w:rsidR="00F80CC5" w:rsidRPr="00DF2722" w:rsidRDefault="00F80CC5" w:rsidP="00F8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Прогнозируемые</w:t>
            </w:r>
          </w:p>
          <w:p w:rsidR="00F80CC5" w:rsidRDefault="00F80CC5" w:rsidP="00F80CC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F80CC5" w:rsidTr="00F80CC5">
        <w:tc>
          <w:tcPr>
            <w:tcW w:w="1101" w:type="dxa"/>
          </w:tcPr>
          <w:p w:rsidR="00F80CC5" w:rsidRPr="00F80CC5" w:rsidRDefault="00F80CC5" w:rsidP="00CE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80CC5" w:rsidRPr="00957370" w:rsidRDefault="00F80CC5" w:rsidP="00F80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 «Мышеловка»,</w:t>
            </w:r>
          </w:p>
          <w:p w:rsidR="00174A0E" w:rsidRPr="00957370" w:rsidRDefault="00174A0E" w:rsidP="00F80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7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«Охотники и утки»</w:t>
            </w:r>
          </w:p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CC5" w:rsidRPr="00957370" w:rsidRDefault="00174A0E" w:rsidP="00CE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0CC5" w:rsidRPr="00957370">
              <w:rPr>
                <w:rFonts w:ascii="Times New Roman" w:hAnsi="Times New Roman" w:cs="Times New Roman"/>
                <w:sz w:val="24"/>
                <w:szCs w:val="24"/>
              </w:rPr>
              <w:t>Способствование улучшению гибкости у детей</w:t>
            </w: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A0E" w:rsidRPr="00957370" w:rsidRDefault="00174A0E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глазомер, глазодвигательные функции, фиксацию взора.</w:t>
            </w:r>
          </w:p>
        </w:tc>
        <w:tc>
          <w:tcPr>
            <w:tcW w:w="2942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Улучшение таких физических качеств, как гибкость, ловкость, бег</w:t>
            </w:r>
            <w:r w:rsidR="00174A0E" w:rsidRPr="00957370">
              <w:rPr>
                <w:rFonts w:ascii="Times New Roman" w:hAnsi="Times New Roman" w:cs="Times New Roman"/>
                <w:sz w:val="24"/>
                <w:szCs w:val="24"/>
              </w:rPr>
              <w:t>, глазомер.</w:t>
            </w:r>
          </w:p>
        </w:tc>
      </w:tr>
      <w:tr w:rsidR="00F80CC5" w:rsidTr="00F80CC5">
        <w:tc>
          <w:tcPr>
            <w:tcW w:w="1101" w:type="dxa"/>
          </w:tcPr>
          <w:p w:rsidR="00F80CC5" w:rsidRPr="00F80CC5" w:rsidRDefault="00F80CC5" w:rsidP="00CE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 «Подбрось – поймай»,</w:t>
            </w:r>
          </w:p>
        </w:tc>
        <w:tc>
          <w:tcPr>
            <w:tcW w:w="2977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2942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Улучшились такие физические качества, как ловкость, выносливость, </w:t>
            </w:r>
            <w:r w:rsidR="00D934D6"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сила, </w:t>
            </w: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</w:tr>
      <w:tr w:rsidR="00F80CC5" w:rsidTr="00F80CC5">
        <w:tc>
          <w:tcPr>
            <w:tcW w:w="1101" w:type="dxa"/>
          </w:tcPr>
          <w:p w:rsidR="00F80CC5" w:rsidRPr="00F80CC5" w:rsidRDefault="00F80CC5" w:rsidP="00CE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80CC5" w:rsidRPr="00957370" w:rsidRDefault="00F80CC5" w:rsidP="00F80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 «Тянем – потянем»,</w:t>
            </w:r>
          </w:p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Развитие у детей физической силы</w:t>
            </w:r>
          </w:p>
        </w:tc>
        <w:tc>
          <w:tcPr>
            <w:tcW w:w="2942" w:type="dxa"/>
          </w:tcPr>
          <w:p w:rsidR="00F80CC5" w:rsidRPr="00957370" w:rsidRDefault="00F80CC5" w:rsidP="00CE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Улучшение таких физических качеств, как сила и выносливость и быстрота</w:t>
            </w:r>
          </w:p>
        </w:tc>
      </w:tr>
      <w:tr w:rsidR="00F80CC5" w:rsidTr="00F80CC5">
        <w:tc>
          <w:tcPr>
            <w:tcW w:w="1101" w:type="dxa"/>
          </w:tcPr>
          <w:p w:rsidR="00F80CC5" w:rsidRPr="00F80CC5" w:rsidRDefault="00F80CC5" w:rsidP="00F8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E2F83" w:rsidRPr="00957370" w:rsidRDefault="00F80CC5" w:rsidP="00F8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 xml:space="preserve"> «Наездники»,</w:t>
            </w:r>
          </w:p>
          <w:p w:rsidR="00174A0E" w:rsidRPr="00957370" w:rsidRDefault="00174A0E" w:rsidP="00F8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«Салют»</w:t>
            </w:r>
          </w:p>
        </w:tc>
        <w:tc>
          <w:tcPr>
            <w:tcW w:w="2977" w:type="dxa"/>
          </w:tcPr>
          <w:p w:rsidR="00F80CC5" w:rsidRPr="00957370" w:rsidRDefault="00F80CC5" w:rsidP="00F80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сил и выносливости</w:t>
            </w:r>
            <w:r w:rsidR="00174A0E" w:rsidRPr="00957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A0E" w:rsidRPr="00957370" w:rsidRDefault="00174A0E" w:rsidP="00F80C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глазомер, фиксацию взора.</w:t>
            </w:r>
          </w:p>
        </w:tc>
        <w:tc>
          <w:tcPr>
            <w:tcW w:w="2942" w:type="dxa"/>
          </w:tcPr>
          <w:p w:rsidR="00F80CC5" w:rsidRPr="00957370" w:rsidRDefault="00F80CC5" w:rsidP="00F8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таких физических качеств, как выносливость и сила</w:t>
            </w:r>
            <w:r w:rsidR="00174A0E" w:rsidRPr="00957370">
              <w:rPr>
                <w:rFonts w:ascii="Times New Roman" w:hAnsi="Times New Roman" w:cs="Times New Roman"/>
                <w:sz w:val="24"/>
                <w:szCs w:val="24"/>
              </w:rPr>
              <w:t>, глазомер</w:t>
            </w:r>
          </w:p>
        </w:tc>
      </w:tr>
      <w:tr w:rsidR="00F80CC5" w:rsidTr="00F80CC5">
        <w:tc>
          <w:tcPr>
            <w:tcW w:w="1101" w:type="dxa"/>
          </w:tcPr>
          <w:p w:rsidR="00F80CC5" w:rsidRPr="007B6CDD" w:rsidRDefault="00F80CC5" w:rsidP="00F8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F80CC5" w:rsidRPr="00957370" w:rsidRDefault="007B6CDD" w:rsidP="00F8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«Путаница»,</w:t>
            </w:r>
          </w:p>
        </w:tc>
        <w:tc>
          <w:tcPr>
            <w:tcW w:w="2977" w:type="dxa"/>
          </w:tcPr>
          <w:p w:rsidR="00F80CC5" w:rsidRPr="00957370" w:rsidRDefault="007B6CDD" w:rsidP="00F8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Способствование улучшению гибкости у детей</w:t>
            </w:r>
          </w:p>
        </w:tc>
        <w:tc>
          <w:tcPr>
            <w:tcW w:w="2942" w:type="dxa"/>
          </w:tcPr>
          <w:p w:rsidR="00F80CC5" w:rsidRPr="00957370" w:rsidRDefault="007B6CDD" w:rsidP="00F80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0">
              <w:rPr>
                <w:rFonts w:ascii="Times New Roman" w:hAnsi="Times New Roman" w:cs="Times New Roman"/>
                <w:sz w:val="24"/>
                <w:szCs w:val="24"/>
              </w:rPr>
              <w:t>Улучшение таких физических качеств, как гибкость</w:t>
            </w:r>
          </w:p>
        </w:tc>
      </w:tr>
    </w:tbl>
    <w:p w:rsidR="00CE787A" w:rsidRDefault="007B6CDD" w:rsidP="007908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B6C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 неделя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942"/>
      </w:tblGrid>
      <w:tr w:rsidR="007B6CDD" w:rsidTr="007B6CDD">
        <w:trPr>
          <w:trHeight w:val="396"/>
        </w:trPr>
        <w:tc>
          <w:tcPr>
            <w:tcW w:w="1101" w:type="dxa"/>
          </w:tcPr>
          <w:p w:rsidR="007B6CDD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7B6CDD" w:rsidRPr="007B6CDD" w:rsidRDefault="007B6CDD" w:rsidP="007B6C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:rsidR="007B6CDD" w:rsidRPr="007B6CDD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42" w:type="dxa"/>
          </w:tcPr>
          <w:p w:rsidR="007B6CDD" w:rsidRPr="00DF2722" w:rsidRDefault="007B6CDD" w:rsidP="007B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Прогнозируемые</w:t>
            </w:r>
          </w:p>
          <w:p w:rsidR="007B6CDD" w:rsidRDefault="007B6CDD" w:rsidP="007B6CD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B6CDD" w:rsidTr="007B6CDD">
        <w:tc>
          <w:tcPr>
            <w:tcW w:w="1101" w:type="dxa"/>
          </w:tcPr>
          <w:p w:rsidR="007B6CDD" w:rsidRPr="00FD56DF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FD56DF" w:rsidRPr="00957370" w:rsidRDefault="00433460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весёлые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ребята»</w:t>
            </w:r>
          </w:p>
          <w:p w:rsidR="00D934D6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сильней»</w:t>
            </w:r>
          </w:p>
          <w:p w:rsidR="007B6CDD" w:rsidRPr="00957370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D56DF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скорости движения, внимания, быстроты реакции детей.</w:t>
            </w:r>
          </w:p>
          <w:p w:rsidR="00D934D6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5737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развить физическую силу и выносливость.</w:t>
            </w:r>
          </w:p>
          <w:p w:rsidR="007B6CDD" w:rsidRPr="00957370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B6CDD" w:rsidRPr="00957370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физических качеств, как</w:t>
            </w:r>
            <w:r w:rsidR="00020E6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быстрота</w:t>
            </w:r>
            <w:r w:rsidR="00D934D6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сила, выносливость.</w:t>
            </w:r>
          </w:p>
        </w:tc>
      </w:tr>
      <w:tr w:rsidR="007B6CDD" w:rsidTr="007B6CDD">
        <w:tc>
          <w:tcPr>
            <w:tcW w:w="1101" w:type="dxa"/>
          </w:tcPr>
          <w:p w:rsidR="007B6CDD" w:rsidRPr="00FD56DF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7B6CDD" w:rsidRPr="00957370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«Волна»</w:t>
            </w:r>
          </w:p>
        </w:tc>
        <w:tc>
          <w:tcPr>
            <w:tcW w:w="2977" w:type="dxa"/>
          </w:tcPr>
          <w:p w:rsidR="007B6CDD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гибкости</w:t>
            </w:r>
            <w:r w:rsidR="00FD56DF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движений.</w:t>
            </w:r>
          </w:p>
        </w:tc>
        <w:tc>
          <w:tcPr>
            <w:tcW w:w="2942" w:type="dxa"/>
          </w:tcPr>
          <w:p w:rsidR="007B6CDD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физических качеств, как гибкость</w:t>
            </w:r>
          </w:p>
        </w:tc>
      </w:tr>
      <w:tr w:rsidR="007B6CDD" w:rsidTr="007B6CDD">
        <w:tc>
          <w:tcPr>
            <w:tcW w:w="1101" w:type="dxa"/>
          </w:tcPr>
          <w:p w:rsidR="007B6CDD" w:rsidRPr="00FD56DF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7B6CDD" w:rsidRPr="00957370" w:rsidRDefault="00FD56DF" w:rsidP="00CE787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«Гуси-лебеди»</w:t>
            </w:r>
          </w:p>
          <w:p w:rsidR="00174A0E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«Стой!»</w:t>
            </w:r>
          </w:p>
        </w:tc>
        <w:tc>
          <w:tcPr>
            <w:tcW w:w="2977" w:type="dxa"/>
          </w:tcPr>
          <w:p w:rsidR="00FD56DF" w:rsidRPr="00957370" w:rsidRDefault="00020E6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ловкости (координации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движений,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организованности,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дисциплинированности).</w:t>
            </w:r>
          </w:p>
          <w:p w:rsidR="007B6CDD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глазомер, внимание и выдержку.</w:t>
            </w:r>
          </w:p>
        </w:tc>
        <w:tc>
          <w:tcPr>
            <w:tcW w:w="2942" w:type="dxa"/>
          </w:tcPr>
          <w:p w:rsidR="007B6CDD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</w:t>
            </w:r>
            <w:r w:rsidR="00174A0E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изических качеств, как ловкость, глазомер.</w:t>
            </w:r>
          </w:p>
        </w:tc>
      </w:tr>
      <w:tr w:rsidR="007B6CDD" w:rsidTr="007B6CDD">
        <w:tc>
          <w:tcPr>
            <w:tcW w:w="1101" w:type="dxa"/>
          </w:tcPr>
          <w:p w:rsidR="007B6CDD" w:rsidRPr="00FD56DF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FD56DF" w:rsidRPr="00957370" w:rsidRDefault="00433460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гнезда»</w:t>
            </w:r>
          </w:p>
          <w:p w:rsidR="00D934D6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55342A" w:rsidRPr="009573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534587" w:rsidRPr="009573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Волшебный канат</w:t>
            </w:r>
            <w:r w:rsidRPr="0095737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7B6CDD" w:rsidRPr="00957370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D56DF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20E6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быстроты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 на</w:t>
            </w:r>
            <w:r w:rsidR="00020E6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сигнал,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r w:rsidR="00020E6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быстроты,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ловкости,</w:t>
            </w:r>
            <w:r w:rsidR="00020E6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  <w:r w:rsidR="00D934D6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34D6" w:rsidRPr="00957370" w:rsidRDefault="00D934D6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5737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развить физическую силу и выносливость.</w:t>
            </w:r>
          </w:p>
          <w:p w:rsidR="007B6CDD" w:rsidRPr="00957370" w:rsidRDefault="007B6CDD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B6CDD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таких физических </w:t>
            </w:r>
            <w:r w:rsidR="00D934D6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качеств, как быстрота, ловкость, выносливость,</w:t>
            </w:r>
            <w:r w:rsidR="007908E9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34D6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силу.</w:t>
            </w:r>
          </w:p>
        </w:tc>
      </w:tr>
      <w:tr w:rsidR="007B6CDD" w:rsidTr="007B6CDD">
        <w:tc>
          <w:tcPr>
            <w:tcW w:w="1101" w:type="dxa"/>
          </w:tcPr>
          <w:p w:rsidR="007B6CDD" w:rsidRPr="00FD56DF" w:rsidRDefault="00FD56DF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7B6CDD" w:rsidRPr="00957370" w:rsidRDefault="00FD56DF" w:rsidP="00CE787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«Уголки»</w:t>
            </w:r>
          </w:p>
          <w:p w:rsidR="00174A0E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7370">
              <w:rPr>
                <w:rStyle w:val="c1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 кочки на кочку»</w:t>
            </w:r>
            <w:r w:rsidRPr="00957370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FD56DF" w:rsidRPr="00957370" w:rsidRDefault="00020E6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ловкость,</w:t>
            </w:r>
          </w:p>
          <w:p w:rsidR="00FD56DF" w:rsidRPr="00957370" w:rsidRDefault="00020E6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ыстроту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движений,</w:t>
            </w:r>
          </w:p>
          <w:p w:rsidR="00FD56DF" w:rsidRPr="00957370" w:rsidRDefault="00020E6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риентировку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6DF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D56DF" w:rsidRPr="00957370" w:rsidRDefault="00FD56DF" w:rsidP="00FD5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пространстве.</w:t>
            </w:r>
          </w:p>
          <w:p w:rsidR="007B6CDD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согласованность рук и ног при прыжках с продвижением вперед; глазомер;</w:t>
            </w:r>
          </w:p>
        </w:tc>
        <w:tc>
          <w:tcPr>
            <w:tcW w:w="2942" w:type="dxa"/>
          </w:tcPr>
          <w:p w:rsidR="007B6CDD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таких физических </w:t>
            </w:r>
            <w:r w:rsidR="00174A0E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качеств, как быстрота, ловкость, глазомер.</w:t>
            </w:r>
          </w:p>
        </w:tc>
      </w:tr>
    </w:tbl>
    <w:p w:rsidR="00020E6F" w:rsidRDefault="00020E6F" w:rsidP="007908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4 неделя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2942"/>
      </w:tblGrid>
      <w:tr w:rsidR="00020E6F" w:rsidTr="00433460">
        <w:tc>
          <w:tcPr>
            <w:tcW w:w="959" w:type="dxa"/>
          </w:tcPr>
          <w:p w:rsidR="00020E6F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693" w:type="dxa"/>
          </w:tcPr>
          <w:p w:rsidR="00020E6F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:rsidR="00020E6F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7B6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42" w:type="dxa"/>
          </w:tcPr>
          <w:p w:rsidR="00433460" w:rsidRPr="00DF2722" w:rsidRDefault="00433460" w:rsidP="00433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Прогнозируемые</w:t>
            </w:r>
          </w:p>
          <w:p w:rsidR="00020E6F" w:rsidRDefault="00433460" w:rsidP="0043346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F272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020E6F" w:rsidRPr="00957370" w:rsidTr="00433460">
        <w:tc>
          <w:tcPr>
            <w:tcW w:w="959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«Передай мяч»</w:t>
            </w:r>
          </w:p>
        </w:tc>
        <w:tc>
          <w:tcPr>
            <w:tcW w:w="2977" w:type="dxa"/>
          </w:tcPr>
          <w:p w:rsidR="00433460" w:rsidRPr="00957370" w:rsidRDefault="00433460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выносливости, внимания, коллективности детей.</w:t>
            </w:r>
          </w:p>
          <w:p w:rsidR="00020E6F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физических качеств, как выносливость</w:t>
            </w:r>
            <w:r w:rsidR="00D934D6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сила.</w:t>
            </w:r>
          </w:p>
        </w:tc>
      </w:tr>
      <w:tr w:rsidR="00020E6F" w:rsidRPr="00957370" w:rsidTr="00433460">
        <w:tc>
          <w:tcPr>
            <w:tcW w:w="959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33460" w:rsidRPr="00957370" w:rsidRDefault="00433460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01F1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«Зайцы </w:t>
            </w: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охотники»</w:t>
            </w:r>
          </w:p>
          <w:p w:rsidR="00020E6F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33460" w:rsidRPr="00957370" w:rsidRDefault="00267949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ловкости</w:t>
            </w:r>
            <w:r w:rsidR="00433460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координации</w:t>
            </w:r>
          </w:p>
          <w:p w:rsidR="00433460" w:rsidRPr="00957370" w:rsidRDefault="00433460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движений, внимания, воспитание</w:t>
            </w:r>
          </w:p>
          <w:p w:rsidR="00433460" w:rsidRPr="00957370" w:rsidRDefault="00433460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действовать в коллективе</w:t>
            </w:r>
          </w:p>
          <w:p w:rsidR="00020E6F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физических качеств, как ловкость</w:t>
            </w:r>
          </w:p>
        </w:tc>
      </w:tr>
      <w:tr w:rsidR="00020E6F" w:rsidRPr="00957370" w:rsidTr="00433460">
        <w:tc>
          <w:tcPr>
            <w:tcW w:w="959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:rsidR="00433460" w:rsidRPr="00957370" w:rsidRDefault="00267949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ловкости</w:t>
            </w:r>
            <w:r w:rsidR="00433460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3460" w:rsidRPr="00957370" w:rsidRDefault="00267949" w:rsidP="0043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быстроты</w:t>
            </w:r>
          </w:p>
          <w:p w:rsidR="00020E6F" w:rsidRPr="00957370" w:rsidRDefault="00020E6F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таких физических качеств, как ловкость, быстрота.</w:t>
            </w:r>
          </w:p>
        </w:tc>
      </w:tr>
      <w:tr w:rsidR="00020E6F" w:rsidRPr="00957370" w:rsidTr="00433460">
        <w:tc>
          <w:tcPr>
            <w:tcW w:w="959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3460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«Удочка»</w:t>
            </w:r>
          </w:p>
          <w:p w:rsidR="00174A0E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E6F" w:rsidRPr="00957370" w:rsidRDefault="00174A0E" w:rsidP="00CE787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267949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ловкости</w:t>
            </w:r>
            <w:r w:rsidR="00433460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быстрот</w:t>
            </w:r>
            <w:r w:rsidR="00267949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F101F1"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глазомер.</w:t>
            </w:r>
          </w:p>
          <w:p w:rsidR="00174A0E" w:rsidRPr="00957370" w:rsidRDefault="00174A0E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Улучшение таких физических </w:t>
            </w:r>
            <w:r w:rsidR="00174A0E"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качеств, как ловкость, быстрота, глазомер.</w:t>
            </w:r>
          </w:p>
        </w:tc>
      </w:tr>
      <w:tr w:rsidR="00020E6F" w:rsidRPr="00957370" w:rsidTr="00433460">
        <w:tc>
          <w:tcPr>
            <w:tcW w:w="959" w:type="dxa"/>
          </w:tcPr>
          <w:p w:rsidR="00020E6F" w:rsidRPr="00957370" w:rsidRDefault="00433460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«Жираф»</w:t>
            </w:r>
          </w:p>
        </w:tc>
        <w:tc>
          <w:tcPr>
            <w:tcW w:w="2977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гибкости у детей</w:t>
            </w:r>
          </w:p>
        </w:tc>
        <w:tc>
          <w:tcPr>
            <w:tcW w:w="2942" w:type="dxa"/>
          </w:tcPr>
          <w:p w:rsidR="00020E6F" w:rsidRPr="00957370" w:rsidRDefault="00267949" w:rsidP="00CE787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таких физических качеств, как </w:t>
            </w:r>
            <w:proofErr w:type="spellStart"/>
            <w:r w:rsidRPr="0095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гипкость</w:t>
            </w:r>
            <w:proofErr w:type="spellEnd"/>
          </w:p>
        </w:tc>
      </w:tr>
    </w:tbl>
    <w:p w:rsidR="00DE5C1E" w:rsidRPr="00957370" w:rsidRDefault="00DE5C1E" w:rsidP="00DE5C1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организация и проведение подвижной игры с детьми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является не легкой задачей, которая требует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педагога значительных усилий. При методически правильной организации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подвижной игры с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дошкольниками этот вид деятельности будет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средством повышения физических качеств детей.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Требуются дальнейшая работа, чтобы увидеть значительные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результаты. Для того чтобы увидеть значительные результаты, работа по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подвижных игр должна осуществляться на протяжении 3 лет.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нужно использовать в комплексе и соблюдать требования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данных игр.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Продолжением данной работы разработаны конспекты подвижных игр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среднего</w:t>
      </w: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 Данный план и конспекты</w:t>
      </w:r>
    </w:p>
    <w:p w:rsidR="00DE5C1E" w:rsidRPr="00DE5C1E" w:rsidRDefault="00DE5C1E" w:rsidP="00DE5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 педагоги смогут использовать своей дальнейшей работе.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игры, которые указаны в перспективном плане, могут проводиться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самим воспитателем в разные режимные процессы. Подробное описание игр,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усложнение можно найти в картотеке подвижных игр и перспективном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плане.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подобранные нами подвижные игры, способствовали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уровня развития физических кач</w:t>
      </w:r>
      <w:r w:rsidR="00D9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 детей среднего дошкольного </w:t>
      </w:r>
      <w:r w:rsidRPr="001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</w:p>
    <w:p w:rsidR="00743E44" w:rsidRPr="00107EFC" w:rsidRDefault="00743E44" w:rsidP="00743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8E6" w:rsidRPr="00743E44" w:rsidRDefault="00743E44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Контрольный этап исследования.</w:t>
      </w:r>
    </w:p>
    <w:p w:rsidR="00CE661B" w:rsidRPr="00743E44" w:rsidRDefault="00743E44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E661B"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контрольн</w:t>
      </w:r>
      <w:r w:rsidR="00B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этапа:</w:t>
      </w:r>
      <w:r w:rsidR="00CE661B"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повторной</w:t>
      </w:r>
    </w:p>
    <w:p w:rsidR="00DC678E" w:rsidRDefault="00CE661B" w:rsidP="00DC67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диагностики с целью выявления развития таких </w:t>
      </w:r>
      <w:r w:rsidR="00D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</w:t>
      </w:r>
    </w:p>
    <w:p w:rsidR="00CE661B" w:rsidRDefault="00992BAD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сравнительная </w:t>
      </w:r>
      <w:r w:rsidR="00CE661B"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с результатами констатирующего этапа.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4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</w:t>
      </w:r>
      <w:r w:rsidR="00743E44" w:rsidRPr="0005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 нами была проведена повторная диагностика.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ее изменились.</w:t>
      </w:r>
    </w:p>
    <w:p w:rsidR="005262A0" w:rsidRPr="00EA67A2" w:rsidRDefault="005262A0" w:rsidP="00EA67A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F1B">
        <w:rPr>
          <w:rFonts w:ascii="Times New Roman" w:hAnsi="Times New Roman" w:cs="Times New Roman"/>
          <w:sz w:val="28"/>
        </w:rPr>
        <w:t xml:space="preserve">            </w:t>
      </w:r>
      <w:r w:rsidRPr="00EA67A2">
        <w:rPr>
          <w:rFonts w:ascii="Times New Roman" w:eastAsia="Calibri" w:hAnsi="Times New Roman" w:cs="Times New Roman"/>
          <w:sz w:val="28"/>
          <w:szCs w:val="28"/>
        </w:rPr>
        <w:t>На группу детей составляется   таблица, где фиксируются результаты диагностики.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6"/>
        <w:gridCol w:w="1964"/>
        <w:gridCol w:w="1092"/>
        <w:gridCol w:w="1120"/>
        <w:gridCol w:w="1139"/>
        <w:gridCol w:w="1390"/>
        <w:gridCol w:w="1079"/>
        <w:gridCol w:w="1291"/>
      </w:tblGrid>
      <w:tr w:rsidR="005262A0" w:rsidRPr="00EA67A2" w:rsidTr="00230668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ребенка, возраст</w:t>
            </w:r>
          </w:p>
        </w:tc>
        <w:tc>
          <w:tcPr>
            <w:tcW w:w="1092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Гибко</w:t>
            </w:r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</w:t>
            </w:r>
            <w:proofErr w:type="spellEnd"/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сила</w:t>
            </w:r>
          </w:p>
        </w:tc>
        <w:tc>
          <w:tcPr>
            <w:tcW w:w="139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Выносли</w:t>
            </w:r>
            <w:proofErr w:type="spellEnd"/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вость</w:t>
            </w:r>
            <w:proofErr w:type="spellEnd"/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Ловкос</w:t>
            </w:r>
            <w:proofErr w:type="spellEnd"/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</w:p>
        </w:tc>
        <w:tc>
          <w:tcPr>
            <w:tcW w:w="1291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кол-во баллов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Базарова Мария</w:t>
            </w:r>
          </w:p>
        </w:tc>
        <w:tc>
          <w:tcPr>
            <w:tcW w:w="1092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Весельская</w:t>
            </w:r>
            <w:proofErr w:type="spellEnd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Варя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934D6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D934D6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Жуланова</w:t>
            </w:r>
            <w:proofErr w:type="spellEnd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1092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934D6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Лисин Кирилл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E504EA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641EED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Машковцев</w:t>
            </w:r>
            <w:proofErr w:type="spellEnd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E504EA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Алена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E504EA" w:rsidRPr="00EA67A2" w:rsidRDefault="00641EED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Максим</w:t>
            </w:r>
          </w:p>
        </w:tc>
        <w:tc>
          <w:tcPr>
            <w:tcW w:w="1092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E504EA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5262A0" w:rsidRPr="00EA67A2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Финогеев Кирилл</w:t>
            </w:r>
          </w:p>
        </w:tc>
        <w:tc>
          <w:tcPr>
            <w:tcW w:w="1092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E504EA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5262A0" w:rsidRPr="005262A0" w:rsidTr="00EA67A2">
        <w:tc>
          <w:tcPr>
            <w:tcW w:w="496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64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Ябурова</w:t>
            </w:r>
            <w:proofErr w:type="spellEnd"/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092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5262A0" w:rsidRPr="00EA67A2" w:rsidRDefault="00D934D6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</w:tcPr>
          <w:p w:rsidR="005262A0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:rsidR="005262A0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9" w:type="dxa"/>
          </w:tcPr>
          <w:p w:rsidR="005262A0" w:rsidRPr="00EA67A2" w:rsidRDefault="005262A0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5262A0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E504EA" w:rsidRPr="00EA67A2" w:rsidRDefault="00E504EA" w:rsidP="00EA67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</w:tbl>
    <w:p w:rsidR="005262A0" w:rsidRPr="00EA67A2" w:rsidRDefault="005262A0" w:rsidP="005262A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диагностич</w:t>
      </w:r>
      <w:r w:rsidR="00D934D6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E504EA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заданий показали,</w:t>
      </w:r>
      <w:r w:rsidR="00230668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трое</w:t>
      </w:r>
      <w:r w:rsidR="00D934D6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детей,</w:t>
      </w:r>
      <w:r w:rsidR="008207E5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есть 3</w:t>
      </w:r>
      <w:r w:rsidR="00FE6D41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E504EA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находятся на высоком уровне развития, так как такие качества, </w:t>
      </w:r>
      <w:r w:rsidR="00D934D6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быстрота,</w:t>
      </w: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сила, ловкость, гибкость, выносливость развиты на высоком уровне.</w:t>
      </w:r>
    </w:p>
    <w:p w:rsidR="00C63694" w:rsidRPr="00EA67A2" w:rsidRDefault="00D934D6" w:rsidP="00EA67A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</w:t>
      </w:r>
      <w:r w:rsidR="005262A0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кого был низкий уровень</w:t>
      </w:r>
      <w:r w:rsidR="005262A0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наблюдается средн</w:t>
      </w:r>
      <w:r w:rsidR="00E504EA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уровень ра</w:t>
      </w:r>
      <w:r w:rsidR="008207E5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звития, то есть 7</w:t>
      </w:r>
      <w:r w:rsidR="00E504EA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0%</w:t>
      </w:r>
      <w:r w:rsidR="005262A0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такие качества, как быстрота, сила, ловкость, гибкость, вынослив</w:t>
      </w:r>
      <w:r w:rsidR="00230668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развиты в средней и </w:t>
      </w:r>
      <w:r w:rsidR="005262A0"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степени.</w:t>
      </w:r>
    </w:p>
    <w:p w:rsidR="00C63694" w:rsidRDefault="0086598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7717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результатов способствовал разработанный перспективный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план, а также систематическая работа по использованию подвижных игр в</w:t>
      </w: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физических качеств детей.</w:t>
      </w:r>
    </w:p>
    <w:p w:rsidR="00E504EA" w:rsidRPr="00E504EA" w:rsidRDefault="002B40A9" w:rsidP="00E50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дальнейшем, </w:t>
      </w:r>
      <w:r w:rsidR="00E504EA" w:rsidRPr="00E504EA">
        <w:rPr>
          <w:rFonts w:ascii="Times New Roman" w:hAnsi="Times New Roman" w:cs="Times New Roman"/>
          <w:sz w:val="28"/>
        </w:rPr>
        <w:t xml:space="preserve">для того чтобы физические качества у детей стали выше планируется проведение подвижных игр в системе на протяжении года, а так же соблюдение методик проведения и требований к отбору подвижных игр. </w:t>
      </w:r>
    </w:p>
    <w:p w:rsidR="00E504EA" w:rsidRPr="009525CC" w:rsidRDefault="00E504EA" w:rsidP="009525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4EA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F101F1">
        <w:rPr>
          <w:rFonts w:ascii="Times New Roman" w:hAnsi="Times New Roman" w:cs="Times New Roman"/>
          <w:color w:val="000000"/>
          <w:sz w:val="28"/>
          <w:szCs w:val="28"/>
        </w:rPr>
        <w:t xml:space="preserve">одолжением данной работы будет </w:t>
      </w:r>
      <w:r w:rsidRPr="00E504EA">
        <w:rPr>
          <w:rFonts w:ascii="Times New Roman" w:hAnsi="Times New Roman" w:cs="Times New Roman"/>
          <w:color w:val="000000"/>
          <w:sz w:val="28"/>
          <w:szCs w:val="28"/>
        </w:rPr>
        <w:t>разработка конспектов подвижных игр для детей</w:t>
      </w:r>
      <w:r w:rsidR="00BD4CDA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</w:t>
      </w:r>
      <w:r w:rsidRPr="00E504EA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возраста, которые могут быть использованы педагогами ДОУ.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 о том, что систематическая,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работа способствует повышению уровня развития</w:t>
      </w:r>
    </w:p>
    <w:p w:rsidR="00CE661B" w:rsidRPr="008A5FB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при использовании в учебно-воспитательном процессе</w:t>
      </w:r>
    </w:p>
    <w:p w:rsidR="00DC678E" w:rsidRPr="005262A0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 разных видов.</w:t>
      </w:r>
    </w:p>
    <w:p w:rsidR="00004892" w:rsidRPr="00004892" w:rsidRDefault="00DC678E" w:rsidP="0000489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</w:p>
    <w:p w:rsidR="00F101F1" w:rsidRDefault="00DC678E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23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8207E5" w:rsidRPr="0023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101F1" w:rsidRDefault="00F101F1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1F1" w:rsidRDefault="00F101F1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1F1" w:rsidRDefault="00F101F1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1F1" w:rsidRDefault="00F101F1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7B2" w:rsidRDefault="00D007B2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4369" w:rsidRDefault="00F101F1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07E5" w:rsidRPr="0023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C4369" w:rsidRDefault="00BC4369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61B" w:rsidRDefault="00BC4369" w:rsidP="00230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</w:t>
      </w:r>
      <w:r w:rsidR="008207E5" w:rsidRPr="002306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0749F9" w:rsidRPr="000749F9" w:rsidRDefault="000749F9" w:rsidP="000749F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7"/>
        </w:rPr>
      </w:pPr>
      <w:r w:rsidRPr="000749F9">
        <w:rPr>
          <w:rFonts w:ascii="Times New Roman" w:hAnsi="Times New Roman" w:cs="Times New Roman"/>
          <w:color w:val="000000"/>
          <w:sz w:val="28"/>
          <w:szCs w:val="27"/>
        </w:rPr>
        <w:t xml:space="preserve">Перед выпускной квалификационной работой ставилась цель - </w:t>
      </w:r>
    </w:p>
    <w:p w:rsidR="000749F9" w:rsidRPr="004856EE" w:rsidRDefault="000749F9" w:rsidP="000749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изучение и практическое подтверждение</w:t>
      </w:r>
    </w:p>
    <w:p w:rsidR="000749F9" w:rsidRPr="004856EE" w:rsidRDefault="000749F9" w:rsidP="000749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подвижных игр для развития физических качеств детей</w:t>
      </w:r>
    </w:p>
    <w:p w:rsidR="00F762B2" w:rsidRPr="000749F9" w:rsidRDefault="000749F9" w:rsidP="000749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</w:t>
      </w:r>
    </w:p>
    <w:p w:rsidR="00CE661B" w:rsidRPr="00B4739C" w:rsidRDefault="00CE661B" w:rsidP="00F762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первой главе мы рассмотрели </w:t>
      </w:r>
      <w:r w:rsidR="00F762B2">
        <w:rPr>
          <w:rFonts w:ascii="Times New Roman" w:eastAsia="Calibri" w:hAnsi="Times New Roman" w:cs="Times New Roman"/>
          <w:sz w:val="28"/>
          <w:szCs w:val="28"/>
        </w:rPr>
        <w:t xml:space="preserve">особенности развития физических качеств детей среднего </w:t>
      </w:r>
      <w:r w:rsidR="00F762B2" w:rsidRPr="006A2EC9">
        <w:rPr>
          <w:rFonts w:ascii="Times New Roman" w:eastAsia="Calibri" w:hAnsi="Times New Roman" w:cs="Times New Roman"/>
          <w:sz w:val="28"/>
          <w:szCs w:val="28"/>
        </w:rPr>
        <w:t>дошкольного возраста.</w:t>
      </w:r>
      <w:r w:rsidR="00F762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49F9" w:rsidRDefault="00CE661B" w:rsidP="00EE68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 первой главе мы рассмотрели 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49F9"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онятие, виды и особенности организации физических качеств у детей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9F9" w:rsidRPr="00485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E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Рассмотрели</w:t>
      </w:r>
      <w:proofErr w:type="gramEnd"/>
      <w:r w:rsidR="00BC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класс</w:t>
      </w:r>
      <w:r w:rsidR="00BD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ификации подвижных игр, которые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на различных основаниях. Да</w:t>
      </w:r>
      <w:r w:rsidR="00BD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классификации представлены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такими авторами, как М.П. </w:t>
      </w:r>
      <w:proofErr w:type="spellStart"/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Голощекина</w:t>
      </w:r>
      <w:proofErr w:type="spellEnd"/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Э.И. </w:t>
      </w:r>
      <w:proofErr w:type="spellStart"/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Адашкявичене</w:t>
      </w:r>
      <w:proofErr w:type="spellEnd"/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Карманова.</w:t>
      </w:r>
      <w:r w:rsidR="00EE6809" w:rsidRPr="00B4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рассмотрели </w:t>
      </w:r>
      <w:r w:rsidR="000749F9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лияние подвижных игр </w:t>
      </w:r>
      <w:r w:rsidR="000749F9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физических качеств детей</w:t>
      </w:r>
      <w:r w:rsidR="0007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9F9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дошкольного возраста.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 основе анализа научно- методической литературы,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посвященной подвижной игре, можно сделать следующие выводы: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Истоками подвижной игры является моделирование недоступной для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деятельности взрослого.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Игры создавались с целью проверки подготовки подрастающего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 к жизни, к труду.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Игры возникали с целью проверки готовности к жизни.</w:t>
      </w:r>
    </w:p>
    <w:p w:rsidR="00F762B2" w:rsidRPr="00F762B2" w:rsidRDefault="00F762B2" w:rsidP="00F76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Игры создавались с целью развития и совершенствования основных</w:t>
      </w:r>
    </w:p>
    <w:p w:rsidR="00F762B2" w:rsidRPr="00F762B2" w:rsidRDefault="00F762B2" w:rsidP="00F7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движений.</w:t>
      </w:r>
    </w:p>
    <w:p w:rsidR="00F762B2" w:rsidRPr="00F762B2" w:rsidRDefault="00F762B2" w:rsidP="00EE68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80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D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CDA" w:rsidRPr="00F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главе</w:t>
      </w:r>
      <w:r w:rsidR="0082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E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роводилась о</w:t>
      </w:r>
      <w:r w:rsidR="00E6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пытно-экспериментальная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 w:rsidR="00BD4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состояла </w:t>
      </w:r>
      <w:r w:rsidRPr="00F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этапов: </w:t>
      </w:r>
    </w:p>
    <w:p w:rsidR="0050531D" w:rsidRDefault="00F762B2" w:rsidP="00C655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E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 этапе</w:t>
      </w:r>
      <w:proofErr w:type="gramEnd"/>
      <w:r w:rsidR="00EE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809" w:rsidRPr="00F7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констатирующем</w:t>
      </w:r>
      <w:r w:rsidR="00CE661B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BC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</w:t>
      </w:r>
      <w:bookmarkStart w:id="0" w:name="_GoBack"/>
      <w:bookmarkEnd w:id="0"/>
      <w:r w:rsidR="0092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по выявлению</w:t>
      </w:r>
      <w:r w:rsidR="00CE661B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овня развития физических качеств.</w:t>
      </w:r>
      <w:r w:rsidR="00D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5522" w:rsidRDefault="0050531D" w:rsidP="00C655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провидения опытно-экспериментальной работы</w:t>
      </w:r>
      <w:r w:rsidR="00C65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выбраны 10 детей, 5 мальчиков и 5 девочек.</w:t>
      </w:r>
    </w:p>
    <w:p w:rsidR="000749F9" w:rsidRPr="00C65522" w:rsidRDefault="00CE661B" w:rsidP="00C6552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C65522"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диагностических заданий показали, что двое детей, то есть 20 % находятся на высоком уровне развития</w:t>
      </w:r>
      <w:r w:rsidR="00E61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5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5522"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6 человек наблюдается средний</w:t>
      </w:r>
      <w:r w:rsidR="00C65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развития, то есть 60% и </w:t>
      </w:r>
      <w:r w:rsidR="00C65522"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двоих детей</w:t>
      </w:r>
      <w:r w:rsidR="00C65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низкий уровень</w:t>
      </w:r>
      <w:r w:rsidR="00C65522" w:rsidRPr="0056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 20%</w:t>
      </w:r>
      <w:r w:rsidR="00E61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49F9" w:rsidRDefault="00CE661B" w:rsidP="000749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цель которого спланировать и провести с детьми 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подвижные игры, способствующие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 качеств у детей. </w:t>
      </w:r>
    </w:p>
    <w:p w:rsidR="00CE661B" w:rsidRDefault="00CE661B" w:rsidP="000749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цели был составлен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</w:t>
      </w:r>
      <w:r w:rsidR="0092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4 недели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составленному плану разработана картотека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 для детей среднего дошкольного возраста, в которой дано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название, указаны основные задачи, способы усложнения данной игры.</w:t>
      </w:r>
    </w:p>
    <w:p w:rsidR="00F101F1" w:rsidRPr="008A5FB9" w:rsidRDefault="00CE661B" w:rsidP="00F101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F7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контрольном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 была проведена повт</w:t>
      </w:r>
      <w:r w:rsidR="00F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орная диагностика. </w:t>
      </w:r>
      <w:r w:rsidR="00F101F1"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выявления развития таких </w:t>
      </w:r>
      <w:r w:rsidR="00F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 качеств </w:t>
      </w:r>
      <w:r w:rsidR="00F101F1"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ее сравнительная</w:t>
      </w:r>
    </w:p>
    <w:p w:rsidR="00F101F1" w:rsidRPr="008A5FB9" w:rsidRDefault="00F101F1" w:rsidP="00F101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с результатами констатирующего этапа.</w:t>
      </w: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1F1" w:rsidRPr="00EA67A2" w:rsidRDefault="00F101F1" w:rsidP="00F101F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диагностических заданий показали, что трое детей, то есть 30% находятся на высоком уровне развития, так как такие качества, как быстрота, сила, ловкость, гибкость, выносливость развиты на высоком уровне.</w:t>
      </w:r>
    </w:p>
    <w:p w:rsidR="00F101F1" w:rsidRPr="00EA67A2" w:rsidRDefault="00F101F1" w:rsidP="005B1A5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 человек, у кого был низкий уровень наблюдается средний уровень развития, то есть 70%, так как такие качества, как быстрота, сила, ловкость, гибкость,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носливость развиты в средней и </w:t>
      </w:r>
      <w:r w:rsidRPr="00EA6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степени.</w:t>
      </w:r>
    </w:p>
    <w:p w:rsidR="00F101F1" w:rsidRDefault="00F101F1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Pr="00DD12DF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результатов способство</w:t>
      </w:r>
      <w:r w:rsidR="00D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 разработанный перспективный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план, а также систематическая работа по и</w:t>
      </w:r>
      <w:r w:rsidR="00D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спользованию подвижных игр в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физических качеств детей.</w:t>
      </w:r>
    </w:p>
    <w:p w:rsidR="00CE661B" w:rsidRPr="00DD12DF" w:rsidRDefault="00DC678E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E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661B"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нами даются рекомендации воспитателям, работающим с</w:t>
      </w:r>
    </w:p>
    <w:p w:rsidR="00CE661B" w:rsidRPr="00DD12DF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а также составлен перспективный план, в основе которого лежит</w:t>
      </w:r>
    </w:p>
    <w:p w:rsidR="00CE661B" w:rsidRPr="00DD12DF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использование подвижных игр самим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руководителем,</w:t>
      </w:r>
    </w:p>
    <w:p w:rsidR="00EE6809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</w:t>
      </w:r>
      <w:r w:rsidR="00DC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ДОУ, картотеку подвижных игр.</w:t>
      </w:r>
    </w:p>
    <w:p w:rsidR="00992BAD" w:rsidRPr="00DD12DF" w:rsidRDefault="00DC678E" w:rsidP="002850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C65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71A" w:rsidRPr="00111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 </w:t>
      </w:r>
      <w:r w:rsidR="00111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выпускной квалификационной работы достигнута, поставленные задачи решены, в</w:t>
      </w:r>
      <w:r w:rsidR="00992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ыдвинутая нами гипотеза о том, что использование подвижных игр в работе с детьми дошкольного возраста влияет на развитие физических качеств детей подтвердилась.</w:t>
      </w:r>
    </w:p>
    <w:p w:rsidR="00CE661B" w:rsidRPr="00DD12DF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Перспективой на будущее будет являться работа по использованию</w:t>
      </w:r>
    </w:p>
    <w:p w:rsidR="00CE661B" w:rsidRPr="00DD12DF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 в качестве развития физических качеств детей среднего</w:t>
      </w: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в самостоятельной педагогической деятельности в</w:t>
      </w:r>
      <w:r w:rsidRPr="00B4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661B" w:rsidRDefault="00CE661B" w:rsidP="00CE6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7EFC" w:rsidRDefault="00107EFC" w:rsidP="00CE6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7EFC" w:rsidRDefault="00107EFC" w:rsidP="00CE6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678E" w:rsidRDefault="00107EFC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DC678E" w:rsidRDefault="00DC678E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4CDA" w:rsidRDefault="00DC678E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10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D4CDA" w:rsidRDefault="00BD4CD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10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D4CDA" w:rsidRDefault="00BD4CD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522" w:rsidRDefault="00C65522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BD4CD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71A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61B" w:rsidRDefault="0011171A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BD4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661B" w:rsidRPr="00B47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Адашкявичене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 Й. Спортивные игры и упражнения в детском саду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[Текст]: Книга для воспитателя детского сада. / Э. Й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Адашкявичене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1998 – 159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Бауэр, О. П.,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Волосникова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В. Спутник руководителя физического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дошкольного учреждения [Текст]: Методическое пособие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руководителя физического воспитания дошкольного учреждения /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С. О. Филиппово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– СПб.: «ДЕТСТВО-ПРЕСС»,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- 416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Белкин, А. С. Основы возрастной педагогики [Текст]: Учебное пособие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студентов высших педагогических учебных заведений / А.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Белкин. - М.: Изд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ательский центр «Академия»,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- 192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Высоцкий, В. Л.,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Терешкина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И., Физкультура. Педагогика общего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успеха [Текст] / Л. В. Высоцкий, Т. И.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Терешкина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СПб.: Агентство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зовательного сотрудничества,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Гордеева,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подходы к физкультурно-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работе в ДОУ [Текст] / В. А. Гордеева // Управление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- 2017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№ 8, С. 63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Детские подвижные игры народов СССР [Текст]: Пособие для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детского сада / Под ред. Т. И. Осокиной. – М.: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1998 – 239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Б., Антонова, Т. В. Народные праздники в детском саду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[Текст]: Методическое пособие для педагогов и музыкальных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/ М. Б.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В.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Мозаика-Синтез, 2017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152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Змановский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 Ф. Воспитываем детей здоровыми [Текст] / Ю. Ф.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Змановский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Медицина, 1989 – 128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Кенеман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В.,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В. Теория и методика физического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детей дошкольного возраста [Текст] / А. В.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Кенеман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В.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Хухлаева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«Просвещение», 1985 - 270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Козак, О. Н. Большая энциклопедия игр для детей от 3 до 7 лет [Текст] /</w:t>
      </w: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Н. Казак. – СПб.: Союз, 1999 - 487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Крусева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О. Справочник инструктора по физической культуре в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дошкольных учреждениях [Текст] / Т. О.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Крусева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 н/Д: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- 253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Литвинова, М. Ф. Русские народные подвижные игры. Особенности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подвижной игры в разных возрастных группах [Текст] / М.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Литвинова. – М.: «Просвещение», 1986, - 52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Литвинова, О. М. Система физического воспитания в ДОУ [Текст] / О.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Литви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нова. - Волгоград: Учитель,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238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Д. Здоровый ребенок: рекомендации по работе в детском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и начальной школе [Текст]: Методическое пособие / М. Д.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АРКТИ,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264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Осокина, Т. И. Физическая культура в детском саду [Текст] / Т. И.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Осокина. – М.: «Просвещение», 1973 – 288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Осокина, Т. И., Тимофеева Е.А. Подвижные игры для малышей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[Текст] / Т. И. Осокина – М.: «Просвещение», 1965 – 92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Погадаев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И. Физкульт-Ура! [Текст] / Г. И.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Погадаев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Школьная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пресса,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96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Рунова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А. Двигательная активность ребенка в детском саду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[Текст] / М. А.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«Мозаика – синтез»,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- 260с.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Русаков, А. Н. Подвижные игры. Сборник [Текст] / А. Н. Русаков. –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Агентство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овательного сотрудничества,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Смирнова, Е. О. Детская психология [Текст] / Е. О. Смирнов. – М.: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386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 Я. Теория и методика физического воспитания и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ребенка [Текст]: Учебное пособие для студентов высших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учебных заведений / Э. Я.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тельский центр «Академия»,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- 368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Тарасова, Т. А. Контроль физического состояния детей дошкольного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[Текст]: Методические рекомендации для руководителей и</w:t>
      </w:r>
    </w:p>
    <w:p w:rsidR="00CE661B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ДОУ /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Тарасов. - М.: ТЦ Сфера,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176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Токаева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Э. Мир физической культуры и здоровья [Текст]: Пос. по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 развитию и укреплению здоровья школьников. / Т. Э.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Книжный мир,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160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детей дошкольного возраста [Текст]: Книга для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 детского сада: Из опыта работы / Ю. Ф.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Луури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1991 – 63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Фролов, В. Г. Физкультурные занятия, игры и упражнения на прогулке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[Текст] / В. Г. Фролов. – М.: «Просвещение», 1984 – 142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П. Методика игрового общения [Текст] / В. П.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Шашина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 н/Д: Феникс, 2016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288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Н. и др. Физическое воспитание дошкольников: Учебное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для студентов средних педагогических учебных заведений / В.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Н. Ермак, В. А. Шишкина.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Издательский центр «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Академия», 1998.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- 192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Н. и др. Физическое воспитание дошкольников: Практикум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студентов средних педагогических учебных заведений / В. Н.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Н. Ермак, В. А. Шишкина.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Издательский центр «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Академия», 1999.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- 160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Широкова, Г. А. Справочник дошкольного психолога [Текст] / Г. А.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ва. - Ростов н/Д: «Феникс», 2017</w:t>
      </w:r>
      <w:r w:rsidRPr="00C7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- 384 с.</w:t>
      </w:r>
    </w:p>
    <w:p w:rsidR="00CE661B" w:rsidRPr="00C75A61" w:rsidRDefault="00CE661B" w:rsidP="00107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Pr="006A36CD" w:rsidRDefault="00CE661B" w:rsidP="00CE6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71A" w:rsidRDefault="0011171A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71A" w:rsidRDefault="0011171A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71A" w:rsidRDefault="0011171A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31D" w:rsidRDefault="0050531D" w:rsidP="0050531D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lastRenderedPageBreak/>
        <w:t>Приложение 1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Конспекты подвижных игр для детей среднего дошкольного возраста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«Хитрая лиса»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выносливости, ловкости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игровая площадка или спортивный зал.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Правило: Лиса не должна выдавать себя. Лиса начинает ловить детей только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играющие в третий раз спросят, где Хитрая лиса. Если Лиса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выдала себя раньше времени, то назначается новая Лиса. Ребенок,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выбежавший за границу площадки, считается пойманным.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Усложнение: можно выбрать 2 – 3 лисы.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И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грающие стоят по кругу на расстоянии одного шага друг от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друга. Вне круга очерчивается дом лисы. «Ребята, я предлагаю вам поиграть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игру, которая называется «Хитрая лиса. Эта игра вам знакома. Давайте с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образуем небольшой круг. Молодцы! Теперь закройте глаза, а я выберу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- Хитрую лису. (Дети закрывают глаза, а воспитатель обходит круг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спинами детей) и дотрагивается до одного из играющих, который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Хитрой лисой). Можете открыть глазки. Теперь внимательно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может быть, вы догадаетесь кто из ребят Хитрая лиса! Не выдаст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она себя чем-нибудь! 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инаем играть. Спросим дружно: «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лиса,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ты?». Не забываем, что спрашиваем по три раза! (Играющие 3 раза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спрашиваю хором (с небольшими промежутками) – сначала тихо, а затем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громче). Не выходит Лиса к нам! Давайте еще раз спросим: «Хитрая лиса, где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ты?». Когда все играющие (в том числе и Хитрая лиса) в третий раз спросят:</w:t>
      </w:r>
    </w:p>
    <w:p w:rsidR="0050531D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«Хитрая лиса, ты где?», Хитрая лиса быстро выходит на середину круга,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руку вверх и говорит: «Я здесь!». «Вот она! Убегаем от Хитрой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лисы!» (Вес играющие разбегаются по площадке, а Лиса их ловит.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Пойманного, то есть того играющего, до которого она коснулась рукой, Лиса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 к себе в дом. После того как Лиса поймала 2-3 детей, воспитатель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«В круг»). «А Лиса наша и вправду оказалась хитрой! Обхитрила</w:t>
      </w:r>
    </w:p>
    <w:p w:rsidR="0050531D" w:rsidRPr="00EF2084" w:rsidRDefault="0050531D" w:rsidP="005053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и поймала ребят! Понравилась вам игра? Вы хотите еще раз поиграть?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(Да). (Играющие снова образуют круг, и игра возобновляется).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«Пятнашки»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бегать в различных направлениях, не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наталкиваясь друг на друга;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И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проводиться либо в просторной комнате, либо на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«Ребята, посмотрите, что у меня в руках? (Мяч) Правильно. Что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делать с мячом? (Ответы детей) А в игре может использоваться мяч?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игры с мячом, которые мы знаем. Молодцы! Знаете игры!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 вами поиграем в игру «Пятнашки». Встаньте все в круг. Давайте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выберем «</w:t>
      </w:r>
      <w:proofErr w:type="spellStart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пятнашку</w:t>
      </w:r>
      <w:proofErr w:type="spellEnd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 кого я дотронусь тот и будет ведущим. Артем у нас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пятнашка</w:t>
      </w:r>
      <w:proofErr w:type="spellEnd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Держи мяч. Давайте вспомним что должен делать Артем, а что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вы. Артем должен попасть мячом в кого-либо из </w:t>
      </w:r>
      <w:proofErr w:type="spellStart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играков</w:t>
      </w:r>
      <w:proofErr w:type="spellEnd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кого Артем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попадет, тот меняется с ним ролью и становиться «</w:t>
      </w:r>
      <w:proofErr w:type="spellStart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пятнашкой</w:t>
      </w:r>
      <w:proofErr w:type="spellEnd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Остальные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убегать от него. Ну что начинаем играть! (Дети играют). Молодцы!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вам играть? Каким был «</w:t>
      </w:r>
      <w:proofErr w:type="spellStart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пятнашка</w:t>
      </w:r>
      <w:proofErr w:type="spellEnd"/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»?» (Игра повторяется).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«Зайчики»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авильности движений при метании, развитие глазомера.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Ф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изкультурный зал, игровая площадка.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делятся на две команды. Одна образует круг, другие внутри круга.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внешнего круга пытаются попасть мячом в тех, кто за кругом.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«Мышеловка»</w:t>
      </w:r>
    </w:p>
    <w:p w:rsidR="0050531D" w:rsidRPr="007908E9" w:rsidRDefault="0050531D" w:rsidP="00505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27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7997">
        <w:rPr>
          <w:rFonts w:ascii="Times New Roman" w:hAnsi="Times New Roman" w:cs="Times New Roman"/>
          <w:sz w:val="28"/>
          <w:szCs w:val="28"/>
        </w:rPr>
        <w:t>пособствование улучшению гибкости у детей.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И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 площадка или спортивный зал.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Опускать сцепленные руки можно только после сигнала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руководителя;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После того, как «мышеловка» захлопнулась нельзя пролезать воя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стоящих и разрывать круг.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« Ребята, я предлагаю вам поиграть в игру «Мышеловка. Все ее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знают! Давайте с вами изобразим «мышеловку». Кто желает быть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«мышками»? (Желающие становятся в центр круга). Встанем все дружно в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 Возьмемся за руки, чтоб наша мышеловка была прочной и надежной.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помнят слова игры? (Да) Тогда начинаем играть. (Дети, изображающие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«мышеловку», берутся за руки и начинают ходить по кругу, приговаривая</w:t>
      </w:r>
    </w:p>
    <w:p w:rsidR="0050531D" w:rsidRPr="00EF2084" w:rsidRDefault="0050531D" w:rsidP="005053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слова:</w:t>
      </w:r>
      <w:r w:rsidRPr="00EF2084">
        <w:rPr>
          <w:rFonts w:ascii="YS Text" w:hAnsi="YS Text"/>
          <w:color w:val="000000"/>
          <w:sz w:val="23"/>
          <w:szCs w:val="23"/>
        </w:rPr>
        <w:t xml:space="preserve"> 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«Ах, как мышки надоели!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Развелось их просто страсть?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погрызли все поели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лезут, вот напасть?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Берегитесь же, плутовки,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Доберемся мы до вас.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поставим мышеловку.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Переловим всех сейчас».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2 последние фразы дети, составляющие «мышеловку»,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останавливаются и поднимают сцепленные руки вверх. Мыши начинают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перебегать через мышеловку). «Сколько мышек развелось! Надо их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поймать!». По сигналу руководителя: «Хлоп!» - стоящие в кругу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присаживаются и опускают руки: мышеловка захлопнулась. Пойманными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те дети, которые не успели выбежать из круга. Они становятся в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«мышеловки». Игра оканчивается, когда будут пойманы все «мыши».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«Молодцы! Всех мышек поймали! Понравилось играть в эту игру? Какими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мышки? Давайте еще раз сыграем в эту игру!». Игра повторяется.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EF2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«Горелки с мячом»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ловкости</w:t>
      </w: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внимательность к сигналам.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встают свободно. После слов: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 чтобы не погасло!</w:t>
      </w:r>
    </w:p>
    <w:p w:rsidR="0050531D" w:rsidRPr="00EF2084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 – не воронь, а беги как огонь.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разбегаются, 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должен попасть в них мячом</w:t>
      </w:r>
    </w:p>
    <w:p w:rsidR="0050531D" w:rsidRPr="00A04E1B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B1734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«Облако и ветер»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Цель: Развитие ловкости, быстроты, ориентировки в пространстве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Материалы и оборудования: флажок</w:t>
      </w:r>
    </w:p>
    <w:p w:rsidR="0050531D" w:rsidRPr="00A04E1B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Ход игры: </w:t>
      </w:r>
      <w:r w:rsidRPr="004E644D">
        <w:rPr>
          <w:rFonts w:ascii="Times New Roman" w:eastAsia="Times New Roman" w:hAnsi="Times New Roman" w:cs="Times New Roman"/>
          <w:sz w:val="28"/>
          <w:szCs w:val="27"/>
          <w:lang w:eastAsia="ru-RU"/>
        </w:rPr>
        <w:t>Выбирается «ветер», остальные дети – «облака».</w:t>
      </w:r>
    </w:p>
    <w:p w:rsidR="0050531D" w:rsidRPr="004E644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</w:t>
      </w:r>
      <w:r w:rsidRPr="004E644D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слова ведущего «Ветер спит в своей постельке и не слышит ничего. Облака гуляют мирно, в небе чисто и светло» «ветер» сидит на скамейке, закрыв глаза, а «облака» передвигаются легким бегом на носочках по всей площадке.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</w:t>
      </w:r>
      <w:r w:rsidRPr="004E644D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слова «Облака попарно сбились и в кого-то превратились» «облака» соединяются в п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ары и изображают какой-то образ.</w:t>
      </w:r>
    </w:p>
    <w:p w:rsidR="0050531D" w:rsidRPr="004E644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4E644D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слова «Ветер выспался, проснулся, для разминки потянулся. Посмотрел на облака, удивился он слегка» «ветер» гуляет между скульптурными образами, рассматривает их, пытается угадать, кого изобразили дети; дети называют свой образ.</w:t>
      </w:r>
    </w:p>
    <w:p w:rsidR="0050531D" w:rsidRPr="004E644D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3"/>
          <w:lang w:eastAsia="ru-RU"/>
        </w:rPr>
      </w:pPr>
      <w:r w:rsidRPr="004E644D">
        <w:rPr>
          <w:rFonts w:ascii="Times New Roman" w:hAnsi="Times New Roman" w:cs="Times New Roman"/>
          <w:sz w:val="28"/>
          <w:szCs w:val="27"/>
          <w:shd w:val="clear" w:color="auto" w:fill="FFFFFF"/>
        </w:rPr>
        <w:t>После слов «Ветер силу набирает, облака все разгоняет. Направленье посмотри и от ветра убеги» «облака» должны посмотреть на «ветер», который флажком или султанчиком указывает направление, в эту сторону они убегают, а «ветер» их салит. Направления меняются.</w:t>
      </w:r>
    </w:p>
    <w:p w:rsidR="0050531D" w:rsidRPr="00B17343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                                           </w:t>
      </w:r>
      <w:r w:rsidRPr="00B1734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«Мяч и обруч»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Цель: Развитие ловкости и внимания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Материалы и оборудование: Обручи, дощечка (картонка), мячи на каждого ребенка</w:t>
      </w:r>
    </w:p>
    <w:p w:rsidR="0050531D" w:rsidRPr="007B7F7C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Ход игры: </w:t>
      </w:r>
      <w:r w:rsidRPr="003531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распределяются на 3-4 подгруппы.  Такое же число обручей лежит на полу. На край обруча кладется дощечка (картонка), которая одной стороной касается пола. Получается маленькая горка. Подгруппы детей выстраиваются в колонны напротив горок. У каждого теннисный мяч. По сигналу ведущего прокатывают мяч, стараясь поп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асть в об</w:t>
      </w:r>
      <w:r w:rsidRPr="003531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руч. При этом команде засчитывается три очка. Если мяч попал в обруч, но выкатился, то </w:t>
      </w:r>
      <w:r w:rsidRPr="003531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команда получает только одно очко, при промахе очко не начисляется. Затем каждый ребенок прокатывает мяч в удобном для него  ритме. Мяч, попавший в обруч, остается там до конца игры, чтобы легче было вести подсчет очков.</w:t>
      </w:r>
    </w:p>
    <w:p w:rsidR="0050531D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31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детей, слабо владеющих навыком прокатывания, можно упростить задание: прокатывать с близкого расстояния. Тем, кто уверенно выполняет задание, увеличить расстояние, добавляя соответственно количество очков при попадании в обруч. </w:t>
      </w:r>
    </w:p>
    <w:p w:rsidR="0050531D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3531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повторном проведении игры можно предложить детям каждой подгруппы одновременно прокатывать мяч, предварительно положив на обруч достаточное количество дощечек. Или прокатывать так, чтоб он перелетел обруч, не задев его (дается 5 очков играющему). Или прокатывать мяч в обруч, поставленный верт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икально (обруч держит ребенок).</w:t>
      </w:r>
      <w:r w:rsidRPr="00B1734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   </w:t>
      </w:r>
    </w:p>
    <w:p w:rsidR="0050531D" w:rsidRPr="00BA5C57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                                «Догонялки»                                          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Цель: Развитие двигательных умений, быстроты</w:t>
      </w:r>
    </w:p>
    <w:p w:rsidR="0050531D" w:rsidRPr="007B7F7C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Ход игры: </w:t>
      </w: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Играющие строятся около воспитателя.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Воспитатель назначает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догонялку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(первое время роль догонялки воспитатель берет на себя, затем назначает из числа более активных детей). Все вместе дети говорят слова: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веселые ребята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Любим бегать и играть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Ну, попробуй (имя ребенка) нас догнать!</w:t>
      </w:r>
    </w:p>
    <w:p w:rsidR="0050531D" w:rsidRPr="00C70FBE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После слов, дети разбегаются врассыпную, </w:t>
      </w:r>
      <w:proofErr w:type="spellStart"/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догонялка</w:t>
      </w:r>
      <w:proofErr w:type="spellEnd"/>
      <w:r w:rsidRPr="00C70FB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догоняет, задевая их рукой. Пойманный, выходит из игры.</w:t>
      </w:r>
    </w:p>
    <w:p w:rsidR="0050531D" w:rsidRPr="00B17343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                          «</w:t>
      </w:r>
      <w:r w:rsidRPr="00B1734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Птицы и клетка»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Цель: Развитие быстроты и внимательности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Материалы и оборудование: свисток</w:t>
      </w:r>
    </w:p>
    <w:p w:rsidR="0050531D" w:rsidRPr="00C70FBE" w:rsidRDefault="0050531D" w:rsidP="0050531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70FBE">
        <w:rPr>
          <w:color w:val="000000"/>
          <w:sz w:val="28"/>
          <w:szCs w:val="28"/>
        </w:rPr>
        <w:t>Ход игры: Одна половина играющих, взявшись за руки, образует круг — клетку, другая — птицы — располагается свободно по внешнему кругу.</w:t>
      </w:r>
    </w:p>
    <w:p w:rsidR="0050531D" w:rsidRPr="00C70FBE" w:rsidRDefault="0050531D" w:rsidP="005053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руководителя клетка останавливается, и играющие поднимают соединенные руки вверх.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начинают пробегать под руками в клетку и выбегать из нее.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Руководитель неожиданно дает второй сигнал (свисток), музыка прекращается, и клетка закрывается.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внутреннего круга приседают и опускают соединенные руки вниз.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 оказавшиеся в клетке, считаются пойманными.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подключаются к игрокам внутреннего круга, взявшись с ними за руки.</w:t>
      </w:r>
    </w:p>
    <w:p w:rsidR="0050531D" w:rsidRPr="00C70FBE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клетка расширяется.</w:t>
      </w:r>
    </w:p>
    <w:p w:rsidR="0050531D" w:rsidRPr="00C70FBE" w:rsidRDefault="0050531D" w:rsidP="005053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возобновляется и продолжается, пока все птицы не будут пойманы.</w:t>
      </w:r>
    </w:p>
    <w:p w:rsidR="0050531D" w:rsidRPr="00C70FBE" w:rsidRDefault="0050531D" w:rsidP="005053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играющие меняются ролями.</w:t>
      </w:r>
    </w:p>
    <w:p w:rsidR="0050531D" w:rsidRPr="00B17343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                         </w:t>
      </w:r>
      <w:r w:rsidRPr="00B1734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«Цветные автомобили»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Цель: Развитие быстроты, выносливости.</w:t>
      </w:r>
    </w:p>
    <w:p w:rsidR="0050531D" w:rsidRPr="007B7F7C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Ход игры: </w:t>
      </w:r>
      <w:r w:rsidRPr="00C70FBE">
        <w:rPr>
          <w:rFonts w:ascii="Times New Roman" w:hAnsi="Times New Roman" w:cs="Times New Roman"/>
          <w:sz w:val="28"/>
        </w:rPr>
        <w:t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Pr="00B17343">
        <w:rPr>
          <w:rFonts w:ascii="Times New Roman" w:hAnsi="Times New Roman" w:cs="Times New Roman"/>
          <w:b/>
          <w:sz w:val="28"/>
        </w:rPr>
        <w:t xml:space="preserve"> «Подбрось – поймай»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Pr="00220A6D">
        <w:rPr>
          <w:rFonts w:ascii="Times New Roman" w:hAnsi="Times New Roman" w:cs="Times New Roman"/>
          <w:sz w:val="28"/>
          <w:szCs w:val="28"/>
        </w:rPr>
        <w:t>Развитие ловкости, выносливости, силы, быстроты.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и оборудования: мячи на каждого ребенка</w:t>
      </w:r>
    </w:p>
    <w:p w:rsidR="0050531D" w:rsidRPr="007B7F7C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  <w:r w:rsidRPr="0042379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Дети свободно располагаются в помещении или на площадке, каждый держит в руках мяч. По сигналу воспитателя "начинай" дети подбрасывают мяч вверх и ловят его. Каждый считает, сколько раз сумеет поймать мяч и не уронить его. Указания. Детей можно разделить на пары. Одни подбрасывают и ловят мячи, а другие считают, или все становятся в круг, а один или двое из играющих выходят в середину круга и подбрасывают мяч. 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42379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Все наблюдают за правильностью выполнения задания. </w:t>
      </w:r>
      <w:r w:rsidRPr="0042379B">
        <w:rPr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>Можно ввести и элемент соревнования</w:t>
      </w:r>
      <w:r w:rsidRPr="0042379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: кто подбросит и поймает мяч большее число раз?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42379B">
        <w:rPr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lastRenderedPageBreak/>
        <w:t>Можно включить и такие усложнения</w:t>
      </w:r>
      <w:r w:rsidRPr="0042379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: подбросив мяч вверх, подождать, пока он ударится о землю, а затем уже поймать; ударить мячом о землю и поймать его; подбросить мяч повыше, хлопнуть в ладоши, поймать мяч; подбросить мяч, быстро повернуться кругом и после отскока мяча от земли поймать его.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 xml:space="preserve">                   </w:t>
      </w:r>
      <w:r w:rsidRPr="00B17343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 xml:space="preserve"> «Кто быстрее?»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Цель: Развитие ловкости, быстроты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Материалы и оборудование: одежда для каждого ребенка</w:t>
      </w:r>
    </w:p>
    <w:p w:rsidR="0050531D" w:rsidRPr="007B7F7C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Ход игры: </w:t>
      </w:r>
      <w:r w:rsidRPr="0042379B">
        <w:rPr>
          <w:rFonts w:ascii="Times New Roman" w:hAnsi="Times New Roman" w:cs="Times New Roman"/>
          <w:sz w:val="28"/>
          <w:szCs w:val="23"/>
          <w:shd w:val="clear" w:color="auto" w:fill="FFFFFF"/>
        </w:rPr>
        <w:t>На стульчиках, расставленных в несколько рядов, лежат предметы одежды. По команде дети должны как можно быстрее одеться. Выигрывает тот, кто все действия проделает быстрее других и правильно. Победитель назначается командиром.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               </w:t>
      </w:r>
      <w:r w:rsidRPr="00B17343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B17343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«Путаница»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Цель: Развитие ловкости и гибкости</w:t>
      </w:r>
    </w:p>
    <w:p w:rsidR="0050531D" w:rsidRPr="007B7F7C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Ход игры: </w:t>
      </w:r>
      <w:proofErr w:type="gramStart"/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</w:t>
      </w:r>
      <w:proofErr w:type="gramEnd"/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начале игроки выбирают водящего («Бабку» или «Маму»). Если играющих много, то водящих может быть сразу несколько (примерно по одному водящему на 8-10 игроков). Водящие выходят из комнаты (на улице — отворачиваются, либо отходят подальше), а игроки берутся за руки, образуя цепочку в виде круга. Далее они начинают запутывать свою цепочку. При этом цепочка может само пересекаться, игроки могут подлезать или перелазить через цепочку, переплетать свои руки и даже ноги.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r w:rsidRPr="00E6724F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Одно условие — руки соседа отпускать нельзя.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После того, как цепочка запутана, игроки хором зовут водящих: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  <w:t>Путаница-путаница, распутай нас!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Или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  <w:t>Бабка, распутай нитки!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 ещё так:</w:t>
      </w:r>
    </w:p>
    <w:p w:rsidR="0050531D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  <w:t>Папа ниточку запутал,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u w:val="single"/>
          <w:lang w:eastAsia="ru-RU"/>
        </w:rPr>
        <w:t>Мама — узел развяжи!</w:t>
      </w:r>
    </w:p>
    <w:p w:rsidR="0050531D" w:rsidRPr="003178A5" w:rsidRDefault="0050531D" w:rsidP="005053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Водящие возвращаются и начинают передвигать игроков, распутывая цепочку. При этом главное условие то же самое: руки разрывать нельзя! Если водящие смогли распутать игроков, восстановив круг и не разорвав рук — победили они. Если распутать не смогли или если цепочка разорвалась — победили игроки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3178A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«путаники». </w:t>
      </w:r>
    </w:p>
    <w:p w:rsidR="0050531D" w:rsidRPr="00B17343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Pr="00B17343">
        <w:rPr>
          <w:rFonts w:ascii="Times New Roman" w:hAnsi="Times New Roman" w:cs="Times New Roman"/>
          <w:b/>
          <w:sz w:val="28"/>
        </w:rPr>
        <w:t>«Наездники»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физической силы и выносливости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и оборудование: мячи - прыгуны</w:t>
      </w:r>
    </w:p>
    <w:p w:rsidR="0050531D" w:rsidRPr="003178A5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  <w:r w:rsidRPr="003178A5">
        <w:rPr>
          <w:rFonts w:ascii="Times New Roman" w:hAnsi="Times New Roman" w:cs="Times New Roman"/>
          <w:sz w:val="28"/>
        </w:rPr>
        <w:t>Игроки делятся на 2 команды, занимают место на старте. Первый участник каждой команды садится на мяч и по сигналу ведущего прыгает до флажка и обратно. На старте он передает мяч следующему участнику. Выигрывает кома</w:t>
      </w:r>
      <w:r>
        <w:rPr>
          <w:rFonts w:ascii="Times New Roman" w:hAnsi="Times New Roman" w:cs="Times New Roman"/>
          <w:sz w:val="28"/>
        </w:rPr>
        <w:t>нда, первая прошедшая дистанцию.</w:t>
      </w:r>
      <w:r w:rsidRPr="003178A5">
        <w:rPr>
          <w:rFonts w:ascii="Times New Roman" w:hAnsi="Times New Roman" w:cs="Times New Roman"/>
          <w:sz w:val="28"/>
        </w:rPr>
        <w:t> Если эта игра используется как развлечение на детском празднике, то можно предложить участникам игры прикольные костюмы наездников или рыцарей.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Pr="00B17343">
        <w:rPr>
          <w:rFonts w:ascii="Times New Roman" w:hAnsi="Times New Roman" w:cs="Times New Roman"/>
          <w:b/>
          <w:sz w:val="28"/>
        </w:rPr>
        <w:t>«Кенгуру»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физической силы и выносливости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и оборудование: мячи – прыгуны, флажки</w:t>
      </w:r>
    </w:p>
    <w:p w:rsidR="0050531D" w:rsidRPr="00E6724F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  <w:r w:rsidRPr="00E6724F">
        <w:rPr>
          <w:rFonts w:ascii="Times New Roman" w:hAnsi="Times New Roman" w:cs="Times New Roman"/>
          <w:sz w:val="28"/>
        </w:rPr>
        <w:t>Все играющие делятся на 2 команды, строятся в колонну по одному и занимают место на старте. Первый участник каждой команды зажимает мяч между коленями. По сигналу ведущего игроки прыжками начинают передвигаться по игровой площадке до флажка и обратно. На старте они должны передать мяч следующему участнику команды. Выигрывает команда, первая прошедшая дистанцию.</w:t>
      </w:r>
    </w:p>
    <w:p w:rsidR="0050531D" w:rsidRPr="00E6724F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24F">
        <w:rPr>
          <w:rFonts w:ascii="Times New Roman" w:hAnsi="Times New Roman" w:cs="Times New Roman"/>
          <w:sz w:val="28"/>
        </w:rPr>
        <w:t xml:space="preserve">Можно усложнить задание тем, что ввести </w:t>
      </w:r>
      <w:r>
        <w:rPr>
          <w:rFonts w:ascii="Times New Roman" w:hAnsi="Times New Roman" w:cs="Times New Roman"/>
          <w:sz w:val="28"/>
        </w:rPr>
        <w:t xml:space="preserve"> </w:t>
      </w:r>
      <w:r w:rsidRPr="00E6724F">
        <w:rPr>
          <w:rFonts w:ascii="Times New Roman" w:hAnsi="Times New Roman" w:cs="Times New Roman"/>
          <w:sz w:val="28"/>
        </w:rPr>
        <w:t>правила по которым мяч нельзя передавать с помощью рук.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Pr="00B17343">
        <w:rPr>
          <w:rFonts w:ascii="Times New Roman" w:hAnsi="Times New Roman" w:cs="Times New Roman"/>
          <w:b/>
          <w:sz w:val="28"/>
        </w:rPr>
        <w:t>«Ручеёк»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силы, ловкости и выносливости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и оборудования: скакалки, мел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  <w:r w:rsidRPr="00E6724F">
        <w:rPr>
          <w:rFonts w:ascii="Times New Roman" w:hAnsi="Times New Roman" w:cs="Times New Roman"/>
          <w:sz w:val="28"/>
        </w:rPr>
        <w:t xml:space="preserve">На игровой площадке мелом рисуют ручеек, который к концу постепенно расширяется.  Ручеёк можно сделать, </w:t>
      </w:r>
      <w:r>
        <w:rPr>
          <w:rFonts w:ascii="Times New Roman" w:hAnsi="Times New Roman" w:cs="Times New Roman"/>
          <w:sz w:val="28"/>
        </w:rPr>
        <w:t>положив</w:t>
      </w:r>
      <w:r w:rsidRPr="00E6724F">
        <w:rPr>
          <w:rFonts w:ascii="Times New Roman" w:hAnsi="Times New Roman" w:cs="Times New Roman"/>
          <w:sz w:val="28"/>
        </w:rPr>
        <w:t xml:space="preserve"> две скакалки </w:t>
      </w:r>
      <w:r w:rsidRPr="00E6724F">
        <w:rPr>
          <w:rFonts w:ascii="Times New Roman" w:hAnsi="Times New Roman" w:cs="Times New Roman"/>
          <w:sz w:val="28"/>
        </w:rPr>
        <w:lastRenderedPageBreak/>
        <w:t>параллельно друг другу. Игрокам предлагается перепрыгнуть через «ручеек»: сначала через узкое его место, затем там, где он шире и шире. По итогам игры определяется самый лучший игрок, который не промочил ноги в ручейке, он определяет «выкуп» для остальных играющих.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B17343">
        <w:rPr>
          <w:rFonts w:ascii="Times New Roman" w:hAnsi="Times New Roman" w:cs="Times New Roman"/>
          <w:b/>
          <w:sz w:val="28"/>
        </w:rPr>
        <w:t>«Тянем – потянем»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силы и выносливости</w:t>
      </w:r>
    </w:p>
    <w:p w:rsidR="0050531D" w:rsidRDefault="0050531D" w:rsidP="005053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и оборудование: обруч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</w:p>
    <w:p w:rsidR="0050531D" w:rsidRDefault="0050531D" w:rsidP="0050531D">
      <w:pPr>
        <w:shd w:val="clear" w:color="auto" w:fill="FFFFFF"/>
        <w:spacing w:after="0" w:line="36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672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Игроки делятся на две равные команды. Обруч кладется посередине помещения или площадки. </w:t>
      </w:r>
    </w:p>
    <w:p w:rsidR="0050531D" w:rsidRPr="00E6724F" w:rsidRDefault="0050531D" w:rsidP="0050531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672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противоположных сторон на расстоянии 1,5 м от</w:t>
      </w:r>
    </w:p>
    <w:p w:rsidR="0050531D" w:rsidRPr="00E6724F" w:rsidRDefault="0050531D" w:rsidP="0050531D">
      <w:pPr>
        <w:shd w:val="clear" w:color="auto" w:fill="FFFFFF"/>
        <w:spacing w:after="0" w:line="360" w:lineRule="auto"/>
        <w:ind w:firstLine="505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672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обруча проводятся две черты. Команды игроков отходят на равное расстояние от обруча. По команде ведущего (старшего) обе команды бегут к обручу и хватаются за него с противоположных сторон. Задача игроков — тянуть обруч на себя и не дать другой команде возможности перетащить обруч за противоположную черту. Выигрывает та команда, которая смогла перетащить обруч на свою половину.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7343">
        <w:rPr>
          <w:rFonts w:ascii="Times New Roman" w:hAnsi="Times New Roman" w:cs="Times New Roman"/>
          <w:b/>
          <w:sz w:val="28"/>
        </w:rPr>
        <w:t xml:space="preserve"> «Чай - чай выручай»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навыков быстрого бега, ловкости и выносливости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игры: </w:t>
      </w:r>
      <w:r w:rsidRPr="00B17343">
        <w:rPr>
          <w:rFonts w:ascii="Times New Roman" w:hAnsi="Times New Roman" w:cs="Times New Roman"/>
          <w:sz w:val="28"/>
        </w:rPr>
        <w:t>Среди играющих выбирается водящий, скорее всего с помощью считалочки. Водящий остаётся в центре игровой площадки, а остальные игроки разбегаются в разные стороны.</w:t>
      </w:r>
    </w:p>
    <w:p w:rsidR="0050531D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7343">
        <w:rPr>
          <w:rFonts w:ascii="Times New Roman" w:hAnsi="Times New Roman" w:cs="Times New Roman"/>
          <w:sz w:val="28"/>
        </w:rPr>
        <w:t xml:space="preserve"> Водящий догоняет играющих и осаливает их. Осаленные игроки останавливаются на том месте, где были осалены, раскидывают в стороны руки и произносят «чай – чай, выручай». </w:t>
      </w:r>
    </w:p>
    <w:p w:rsidR="0050531D" w:rsidRPr="00B17343" w:rsidRDefault="0050531D" w:rsidP="00505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7343">
        <w:rPr>
          <w:rFonts w:ascii="Times New Roman" w:hAnsi="Times New Roman" w:cs="Times New Roman"/>
          <w:sz w:val="28"/>
        </w:rPr>
        <w:t>Игроки, которых не поймали</w:t>
      </w:r>
      <w:r>
        <w:rPr>
          <w:rFonts w:ascii="Times New Roman" w:hAnsi="Times New Roman" w:cs="Times New Roman"/>
          <w:sz w:val="28"/>
        </w:rPr>
        <w:t>,</w:t>
      </w:r>
      <w:r w:rsidRPr="00B17343">
        <w:rPr>
          <w:rFonts w:ascii="Times New Roman" w:hAnsi="Times New Roman" w:cs="Times New Roman"/>
          <w:sz w:val="28"/>
        </w:rPr>
        <w:t xml:space="preserve"> могут «выручить» пойманных, дотронувшись до них рукой. Задача водящего поймать как можно больше игроков и не подпустить остальных к уже пойманным.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Pr="002445C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0531D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BE7E3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«САЛЮТ»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Цель:</w:t>
      </w: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 ловкости, глазомера.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Цветные мячи.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игры: </w:t>
      </w: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берут мячи разных цветов и свободно располагаются по залу. Взрослый вместе с детьми произносит: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не хлопушки: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Выстрелили пушки.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пляшут и поют.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небе - праздничный салют! (дети подбрасывают мячи и ловят их).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сигналу взрослого: «Закончился салют!» дети переста</w:t>
      </w:r>
      <w:r w:rsidRPr="00BE7E3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ют бросать мячи вверх.</w:t>
      </w:r>
    </w:p>
    <w:p w:rsidR="0050531D" w:rsidRPr="00BE7E33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E3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Правила:</w:t>
      </w:r>
      <w:r w:rsidRPr="00BE7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подбрасывать мяч вверх можно только после команды «Салют».</w:t>
      </w:r>
    </w:p>
    <w:p w:rsidR="0050531D" w:rsidRPr="002445C3" w:rsidRDefault="0050531D" w:rsidP="0050531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0531D" w:rsidRPr="002445C3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31D" w:rsidRPr="00BE7E33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BE7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«Охотники и утки»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глазомера, ловкости.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Мяч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  <w:r w:rsidRPr="00BE7E3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B6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Рисуется круг D 10 метров. Участники делятся на две команды. Первая команда становится в круг – это «утки»; вторая по кр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угу –это «охотники». По сигналу </w:t>
      </w:r>
      <w:proofErr w:type="gramStart"/>
      <w:r w:rsidRPr="00B6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«охотники»</w:t>
      </w:r>
      <w:proofErr w:type="gramEnd"/>
      <w:r w:rsidRPr="00B6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перебрасывая мяч стараются выбить «уток». Когда все «утки» будут выбиты игроки меняются местами.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B61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«Мы веселые ребята»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B6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развитие </w:t>
      </w: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качеств, как быстрота, сила, выносливость.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длинные ленты (мел)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игры:</w:t>
      </w: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стоят на одной стороне площадки. Перед ними проводится черта (лента). На противоположной стороне также проводится черта (лента). Сбоку от детей, на середине, между двумя линиями, находится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выбранный по считалке. Дети хором произносят: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61B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веселые ребята, любим бегать и играть.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Ну, попробуй нас догнать.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 - лови!»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слова «лови», дети перебегают на другую сторону площадки, а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догоняет бегущих. Тот, кого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дотронулся, прежде чем играющий пересек черту, считается пойманным и садится возле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2-3 перебежек производится пересчет пойманных и выбирается новый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Правила:</w:t>
      </w: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Перебегать на другую сторону можно только после слова «лови».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Тот, до кого дотронулся </w:t>
      </w:r>
      <w:proofErr w:type="spellStart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отходит в сторону.</w:t>
      </w:r>
    </w:p>
    <w:p w:rsidR="0050531D" w:rsidRPr="00B61B8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Того, кто перебежал на другую сторону, за черту, ловить нельзя.</w:t>
      </w:r>
    </w:p>
    <w:p w:rsidR="0050531D" w:rsidRPr="00B61B8C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B61B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«Удочка»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7F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</w:t>
      </w:r>
      <w:r w:rsidRPr="007B7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ловкости, быстроты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глазомер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7F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игры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стоят по кругу, в центре воспитатель. Он держит в руках верёвку,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круга, делается пауза, и подсчитываются пойманные.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B7F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Варианты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 дети, которых поймали, выходят из игры. Игра продолжается до тех пор, пока не останутся самые ловкие.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«Жираф»</w:t>
      </w: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1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E0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гибкости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</w:p>
    <w:p w:rsidR="0050531D" w:rsidRPr="007B7F7C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Ход игры: </w:t>
      </w: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Дети стоят в кругу или врассыпную. Воспитатель показывает движения и произносит текст, дети повторяют движения.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 жирафов пятна, пятна,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Пятна, пятнышки везде, </w:t>
      </w: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(Похлопывают себя по туловищу – ставят пятнышки.)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лбу, ушах, на шее, на локтях,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Есть на носах, на животах, на коленях и носках.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(Дотрагиваются указательными пальцами до соответствующих частей тела.)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 слонов есть складки, складки,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Складки, складочки везде: </w:t>
      </w: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(Пощипывают себя – собирают складки.)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лбу, ушах, на шее, на локтях,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Есть на носах, на животах, на коленях и носках.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(Дотрагиваются указательными пальцами до соответствующих частей тела.)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У котяток шерстка, шерстка, </w:t>
      </w:r>
      <w:proofErr w:type="spellStart"/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шерсточка</w:t>
      </w:r>
      <w:proofErr w:type="spellEnd"/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везде: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лбу, ушах, на шее, на локтях </w:t>
      </w: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(Поглаживают себя – разглаживают шерстку.)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Есть на носах, на животах, на коленях и носках.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lastRenderedPageBreak/>
        <w:t>(Дотрагиваются указательными пальцами до соответствующих частей тела.)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А у зебры есть полоски,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Есть </w:t>
      </w:r>
      <w:proofErr w:type="spellStart"/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полосочки</w:t>
      </w:r>
      <w:proofErr w:type="spellEnd"/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везде: </w:t>
      </w: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(Проводят ребром руки по корпусу – рисуют полоски.)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лбу, ушах, на шее, на локтях</w:t>
      </w:r>
    </w:p>
    <w:p w:rsidR="0050531D" w:rsidRPr="00796771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796771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Есть на носах, на животах, коленях и носках.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(Дотрагиваются указательными пальцами до соответствующих частей тела.)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A4A4A"/>
          <w:sz w:val="28"/>
          <w:szCs w:val="28"/>
          <w:lang w:eastAsia="ru-RU"/>
        </w:rPr>
        <w:t xml:space="preserve">                                              «</w:t>
      </w:r>
      <w:r w:rsidRPr="001E0BA8">
        <w:rPr>
          <w:rFonts w:ascii="Times New Roman" w:eastAsia="Times New Roman" w:hAnsi="Times New Roman" w:cs="Times New Roman"/>
          <w:b/>
          <w:iCs/>
          <w:color w:val="4A4A4A"/>
          <w:sz w:val="28"/>
          <w:szCs w:val="28"/>
          <w:lang w:eastAsia="ru-RU"/>
        </w:rPr>
        <w:t>Передай мяч</w:t>
      </w:r>
      <w:r>
        <w:rPr>
          <w:rFonts w:ascii="Times New Roman" w:eastAsia="Times New Roman" w:hAnsi="Times New Roman" w:cs="Times New Roman"/>
          <w:b/>
          <w:iCs/>
          <w:color w:val="4A4A4A"/>
          <w:sz w:val="28"/>
          <w:szCs w:val="28"/>
          <w:lang w:eastAsia="ru-RU"/>
        </w:rPr>
        <w:t>»</w:t>
      </w:r>
    </w:p>
    <w:p w:rsidR="0050531D" w:rsidRPr="007B7F7C" w:rsidRDefault="0050531D" w:rsidP="005053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Цель</w:t>
      </w:r>
      <w:r w:rsidRPr="001E0BA8">
        <w:rPr>
          <w:rFonts w:ascii="Times New Roman" w:eastAsia="Times New Roman" w:hAnsi="Times New Roman" w:cs="Times New Roman"/>
          <w:iCs/>
          <w:color w:val="4A4A4A"/>
          <w:sz w:val="28"/>
          <w:szCs w:val="28"/>
          <w:lang w:eastAsia="ru-RU"/>
        </w:rPr>
        <w:t>:</w:t>
      </w:r>
      <w:r w:rsidRPr="001E0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выносливости, внимания, коллективности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Оборудование: Мяч                                                                                                 Ход игры: </w:t>
      </w: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Играющие становятся в круг на расстоянии шага друг от друга. Воспитатель дает одному из ребят мяч. По команде воспитателя: «Начинай!» дети передают мяч по кругу, при этом четко произнося: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Ты беги, веселый мячик,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Быстро, быстро по рукам.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У кого веселый мячик,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Тот подпрыгивает сам!</w:t>
      </w:r>
    </w:p>
    <w:p w:rsidR="0050531D" w:rsidRPr="001E0BA8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Тот, у кого на слово «сам» оказывается мяч, начинает подпрыгивать, а дети сопровождают его прыжки словами: «Раз, два, три!».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Игра повторяется, мяч передается по кругу дальше. Для усложнения игры можно предложить детям, передавая мяч, шагать на месте и проговаривать слова.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 xml:space="preserve">                                            «</w:t>
      </w:r>
      <w:r w:rsidRPr="001E0BA8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Волна</w:t>
      </w:r>
      <w:r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»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BA8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Цель игры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: </w:t>
      </w:r>
      <w:r w:rsidRPr="007B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гибкости движений.</w:t>
      </w:r>
      <w:r w:rsidRPr="007B7F7C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Ход игры: </w:t>
      </w:r>
      <w:r w:rsidRPr="001E0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стоя у бортика на расстоянии вытянутых рук, отводят руки, лежащие на поверхности воды, вправо (влево), ладонями по направлению движения рук. Выполняют повороты туловища и одновременно гребки руками то в одну, то в другую сторону. Побеждает тот, у кого волны получаются самыми большими.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</w:t>
      </w:r>
    </w:p>
    <w:p w:rsidR="0050531D" w:rsidRDefault="0050531D" w:rsidP="0050531D">
      <w:pPr>
        <w:shd w:val="clear" w:color="auto" w:fill="FFFFFF"/>
        <w:spacing w:before="150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«</w:t>
      </w:r>
      <w:r w:rsidRPr="005F6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Гуси лебеди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Цель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ловкости, быстроте реакции.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Правила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Пока дети все слова не скажут, игра не начинается.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Гуси должны «лететь» по всей площадке. Волк может ловить их только после слов: «Вы летите, как хотите, только крылья берегите!»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Ход игры: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игры выбирают волка и хозяина считалочкой, остальные дети – «гуси – лебеди». На одной стороне зала дом, где живут хозяин и гуси, на другой – живёт волк под горой. Хозяин выпускает гусей в поле погулять, зелёной травки пощипать. Гуси уходят от дома довольно далеко. Через некоторое время хозяин зовёт гусей. Идёт перекличка между хозяином и гусями: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Хозяин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Гуси – гуси!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Гуси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Га – га – га.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Хозяин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Есть хотите?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Гуси: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да-да-да.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Хозяин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так летите же домой.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Гуси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Серый волк под горой не пускает нас домой.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Хозяин</w:t>
      </w: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Вы летите, как хотите только крылья берегите!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Гуси бегут в дом, волк пытается их поймать (дети бегают по всему залу). Пойманные гуси выходят из игры. Игра кончается, когда почти все гуси пойманы. Последний оставшийся гусь, самый ловкий и быстрый, становится волком.</w:t>
      </w:r>
    </w:p>
    <w:p w:rsidR="0050531D" w:rsidRPr="007B7F7C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0531D" w:rsidRPr="005F6D81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</w:t>
      </w:r>
      <w:r w:rsidRPr="005F6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«Волшебный канат»</w:t>
      </w:r>
    </w:p>
    <w:p w:rsidR="0050531D" w:rsidRPr="007B7F7C" w:rsidRDefault="0050531D" w:rsidP="005053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</w:t>
      </w:r>
      <w:r w:rsidRPr="005F6D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</w:t>
      </w:r>
      <w:r w:rsidRPr="005F6D8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физической силы и выносливости</w:t>
      </w:r>
      <w:r w:rsidRPr="007B7F7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Оборудование: канат                                                                                                     </w:t>
      </w:r>
      <w:r w:rsidRPr="007B7F7C">
        <w:rPr>
          <w:rFonts w:ascii="Times New Roman" w:hAnsi="Times New Roman" w:cs="Times New Roman"/>
          <w:color w:val="181818"/>
          <w:sz w:val="28"/>
          <w:szCs w:val="28"/>
        </w:rPr>
        <w:t>Ход игры:</w:t>
      </w:r>
      <w:r w:rsidRPr="007B7F7C">
        <w:rPr>
          <w:rFonts w:ascii="Times New Roman" w:hAnsi="Times New Roman" w:cs="Times New Roman"/>
          <w:color w:val="000000"/>
          <w:sz w:val="28"/>
          <w:szCs w:val="28"/>
        </w:rPr>
        <w:t xml:space="preserve"> Канат располагают вдоль зала.</w:t>
      </w:r>
    </w:p>
    <w:p w:rsidR="0050531D" w:rsidRPr="007B7F7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берутся за канат в шахматном порядке.</w:t>
      </w:r>
    </w:p>
    <w:p w:rsidR="0050531D" w:rsidRPr="007B7F7C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Середина каната должна находиться в центре зала.</w:t>
      </w:r>
    </w:p>
    <w:p w:rsidR="0050531D" w:rsidRPr="005F6D81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преподавателя команды стремятся перетянуть канат за контрольную линию.</w:t>
      </w:r>
    </w:p>
    <w:p w:rsidR="0050531D" w:rsidRPr="005F6D81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игры: последний игрок, держащий канат, должен, не отпуская канат, поднять булаву, которая находится на определенном расстоянии от конца каната.</w:t>
      </w:r>
    </w:p>
    <w:p w:rsidR="0050531D" w:rsidRPr="005F6D81" w:rsidRDefault="0050531D" w:rsidP="0050531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F6D81">
        <w:rPr>
          <w:color w:val="000000"/>
          <w:sz w:val="28"/>
          <w:szCs w:val="28"/>
        </w:rPr>
        <w:t>Правила игры: Побеждает команда, перетянувшая канат за контрольную линию.</w:t>
      </w:r>
    </w:p>
    <w:p w:rsidR="0050531D" w:rsidRPr="005F6D81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и заканчивается по сигналу преподавателя.</w:t>
      </w:r>
    </w:p>
    <w:p w:rsidR="0050531D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выполняют три попытки.</w:t>
      </w:r>
    </w:p>
    <w:p w:rsidR="0050531D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50531D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Pr="005F6D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«Стой»</w:t>
      </w:r>
    </w:p>
    <w:p w:rsidR="0050531D" w:rsidRPr="007C0563" w:rsidRDefault="0050531D" w:rsidP="00505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E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Цель</w:t>
      </w:r>
      <w:r w:rsidRPr="00591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глазомера, выносливости.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591E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игры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становятся в круг, водящий с мячом — в центре. Он подбрасывает мяч вверх и называет имя одного из игроков. Ребенок, чье имя прозвучало, бежит за мячом (остальные игроки разбегаются в разные стороны) и как только берет его в руки, дает команду: «Стой!» Все играющие останавливаются и замирают. Игрок старается попасть мячом в кого-нибудь из них. Тот, в кого попали, становится водящим.</w:t>
      </w:r>
    </w:p>
    <w:p w:rsidR="0050531D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«Зайцы и охотники</w:t>
      </w:r>
      <w:r w:rsidRPr="007C0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91E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</w:t>
      </w:r>
      <w:r w:rsidRPr="00591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силы, глазомера, быстроты.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91E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игры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 одной стороне зала отводится место для охотника (очерчивается или выкладывается шнуром). На другой - кружками показаны домики зайцев. В каждом - 2-3 зайца. Охотник обходит площадку, как бы разыскивая следы зайцев, затем возвращается к себе. </w:t>
      </w:r>
      <w:proofErr w:type="spellStart"/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«выбежали на полянку зайцы». Зайцы выбегают. По сигналу «охотник» зайцы останавливаются, поворачиваются к охотнику спиной, он, не сходя с места, бросает в них мячом (5-6см). Во избежание травм здесь лучше использовать самодельные мячи, сшитые из кусочков ткани.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охотник попал, он отводит зайца к себе. После нескольких повторений выбирают другого охотника.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05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Правила:</w:t>
      </w:r>
      <w:r w:rsidRPr="007C0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играют мячом или снежком, то стрелять можно только в ноги игрокам. Нарушивший это правило выбывает из игры.</w:t>
      </w:r>
    </w:p>
    <w:p w:rsidR="0050531D" w:rsidRPr="005F6D81" w:rsidRDefault="0050531D" w:rsidP="00505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531D" w:rsidRDefault="0050531D" w:rsidP="0050531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26"/>
          <w:szCs w:val="26"/>
        </w:rPr>
        <w:t xml:space="preserve">                                             «С кочки на кочку»</w:t>
      </w:r>
      <w:r>
        <w:rPr>
          <w:rStyle w:val="c10"/>
          <w:color w:val="000000"/>
          <w:sz w:val="26"/>
          <w:szCs w:val="26"/>
        </w:rPr>
        <w:t>.</w:t>
      </w:r>
    </w:p>
    <w:p w:rsidR="0050531D" w:rsidRDefault="0050531D" w:rsidP="0050531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591EA9">
        <w:rPr>
          <w:rStyle w:val="c17"/>
          <w:iCs/>
          <w:color w:val="000000"/>
          <w:sz w:val="26"/>
          <w:szCs w:val="26"/>
        </w:rPr>
        <w:t>Цель</w:t>
      </w:r>
      <w:r w:rsidRPr="00591EA9">
        <w:rPr>
          <w:rStyle w:val="c10"/>
          <w:color w:val="000000"/>
          <w:sz w:val="26"/>
          <w:szCs w:val="26"/>
        </w:rPr>
        <w:t>:</w:t>
      </w:r>
      <w:r>
        <w:rPr>
          <w:rStyle w:val="c10"/>
          <w:color w:val="000000"/>
          <w:sz w:val="26"/>
          <w:szCs w:val="26"/>
        </w:rPr>
        <w:t xml:space="preserve"> развитие глазомера, быстроты. </w:t>
      </w:r>
    </w:p>
    <w:p w:rsidR="0050531D" w:rsidRDefault="0050531D" w:rsidP="0050531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591EA9">
        <w:rPr>
          <w:rStyle w:val="c17"/>
          <w:iCs/>
          <w:color w:val="000000"/>
          <w:sz w:val="26"/>
          <w:szCs w:val="26"/>
        </w:rPr>
        <w:t>Ход игры</w:t>
      </w:r>
      <w:r>
        <w:rPr>
          <w:rStyle w:val="c10"/>
          <w:color w:val="000000"/>
          <w:sz w:val="26"/>
          <w:szCs w:val="26"/>
        </w:rPr>
        <w:t>: Дети стоят в одной стороне зала (площадки). Воспитатель раскладывает на полу (земле) обручи на небольшом расстоянии (20см) один от другого. По сигналу педагога дети переходят на другую сторону зала, переступая из обруча в обруч.</w:t>
      </w:r>
    </w:p>
    <w:p w:rsidR="0050531D" w:rsidRDefault="0050531D" w:rsidP="0050531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6"/>
          <w:szCs w:val="26"/>
        </w:rPr>
        <w:t>Указания: Вместо обручей можно использовать небольшие фанерные кружки; кружки, выложенные из веревки; начерченные мелом и т. п. (диаметр 30—35 см). Когда дети научатся хорошо перешагивать с кочки на кочку, можно предложить им перебираться на другую сторону, перебегая из кружка в кружок или перепрыгивая на двух ногах. Сначала дети выполняют упражнение по одному или по двое, а затем по нескольку человек или все вместе. Во избежание травм расстояние между детьми в 2-3 обруча.</w:t>
      </w:r>
    </w:p>
    <w:p w:rsidR="0050531D" w:rsidRDefault="0050531D" w:rsidP="0050531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6"/>
          <w:szCs w:val="26"/>
        </w:rPr>
        <w:t>Усложнение для детей 5-6 лет: обручи выкладываются в шахматном порядке (по 5-6шт. в две линии), прыжки выполняются на 2-х ногах.</w:t>
      </w:r>
    </w:p>
    <w:p w:rsidR="0050531D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</w:t>
      </w:r>
      <w:r w:rsidRPr="007C05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7C05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Ловишки</w:t>
      </w:r>
      <w:proofErr w:type="spellEnd"/>
      <w:r w:rsidRPr="007C05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ловкости, быстроты</w:t>
      </w:r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0531D" w:rsidRPr="007C0563" w:rsidRDefault="0050531D" w:rsidP="00505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Ход игры: С </w:t>
      </w:r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помощью считалочки выбирается </w:t>
      </w:r>
      <w:proofErr w:type="spellStart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ловишка</w:t>
      </w:r>
      <w:proofErr w:type="spellEnd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Он становится в центре. Дети стоят в одной стороне. По сигналу дети перебегают на другую сторону, а </w:t>
      </w:r>
      <w:proofErr w:type="spellStart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ловишка</w:t>
      </w:r>
      <w:proofErr w:type="spellEnd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старается их поймать. Пойманный становится </w:t>
      </w:r>
      <w:proofErr w:type="spellStart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ловишкой</w:t>
      </w:r>
      <w:proofErr w:type="spellEnd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конце игры говорят, какой </w:t>
      </w:r>
      <w:proofErr w:type="spellStart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ловишка</w:t>
      </w:r>
      <w:proofErr w:type="spellEnd"/>
      <w:r w:rsidRPr="007C0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самый ловкий.</w:t>
      </w:r>
    </w:p>
    <w:p w:rsidR="0050531D" w:rsidRPr="00591EA9" w:rsidRDefault="0050531D" w:rsidP="0050531D">
      <w:pPr>
        <w:shd w:val="clear" w:color="auto" w:fill="FFFFFF"/>
        <w:spacing w:after="0" w:line="240" w:lineRule="auto"/>
        <w:jc w:val="both"/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531D" w:rsidRDefault="0050531D" w:rsidP="0050531D">
      <w:pPr>
        <w:shd w:val="clear" w:color="auto" w:fill="FFFFFF"/>
        <w:spacing w:after="0" w:line="360" w:lineRule="auto"/>
        <w:jc w:val="both"/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Pr="00A04E1B"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«Птица без гнезда»</w:t>
      </w:r>
    </w:p>
    <w:p w:rsidR="0050531D" w:rsidRPr="00591EA9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1EA9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Цель: развитие 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наблюдательности, внимание, быстроты реакции.</w:t>
      </w:r>
    </w:p>
    <w:p w:rsidR="0011171A" w:rsidRDefault="0050531D" w:rsidP="005053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игры: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Играющие делятся на пары и встают в большой круг на некотором расстоянии друг от друга. Тот, кто в паре стоит первым, т. е. ближе к кругу, -гнездо, второй за ним –птица. В центре круга чертят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небольшой кружок – там водящий.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считает:</w:t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591EA9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Раз…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игроки ,изображающие гнезда , ставят руки на пояс;</w:t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1EA9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Два…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игрок-птица кладет руки на плечи впереди стоящему, т. е. птица садится в гнездо;</w:t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1EA9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Три!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птицы вылетают из гнезда и летают по всей площадке. По сигналу водящего «Все птицы по </w:t>
      </w:r>
      <w:proofErr w:type="gramStart"/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домам !</w:t>
      </w:r>
      <w:proofErr w:type="gramEnd"/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каждая птица стремится занять свой дом-гнездо ,т.е. встать за игроком –гнездом и положить ему руки на плечи . Одновременно водящий стремится занять одно из гнезд. При повторении игры дети меняются ролями.</w:t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1EA9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Правила</w:t>
      </w:r>
      <w:r w:rsidRPr="00591EA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</w:t>
      </w:r>
      <w:proofErr w:type="spellEnd"/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вылетают только на счет «</w:t>
      </w:r>
      <w:r w:rsidRPr="00591EA9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Три!</w:t>
      </w:r>
      <w:r w:rsidRPr="00591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Водящий не должен выходить за границы малого круга, пока птицы летают по площадке.</w:t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EA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 w:rsidR="0011171A" w:rsidRDefault="0011171A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71A" w:rsidRDefault="0011171A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56" w:rsidRDefault="005B1A56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5B1A56" w:rsidP="005B1A5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61B" w:rsidRPr="00CE661B" w:rsidRDefault="00CE661B" w:rsidP="00CE6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19" w:rsidRPr="00CE661B" w:rsidRDefault="004E2119" w:rsidP="00CE661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56EE" w:rsidRPr="00CE661B" w:rsidRDefault="004856EE" w:rsidP="00CE6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56EE" w:rsidRPr="00CE661B" w:rsidSect="00A54E8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03" w:rsidRDefault="00336103" w:rsidP="002A4004">
      <w:pPr>
        <w:spacing w:after="0" w:line="240" w:lineRule="auto"/>
      </w:pPr>
      <w:r>
        <w:separator/>
      </w:r>
    </w:p>
  </w:endnote>
  <w:endnote w:type="continuationSeparator" w:id="0">
    <w:p w:rsidR="00336103" w:rsidRDefault="00336103" w:rsidP="002A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03" w:rsidRDefault="00336103" w:rsidP="002A4004">
      <w:pPr>
        <w:spacing w:after="0" w:line="240" w:lineRule="auto"/>
      </w:pPr>
      <w:r>
        <w:separator/>
      </w:r>
    </w:p>
  </w:footnote>
  <w:footnote w:type="continuationSeparator" w:id="0">
    <w:p w:rsidR="00336103" w:rsidRDefault="00336103" w:rsidP="002A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03" w:rsidRDefault="00336103" w:rsidP="00336103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  <w:lang w:eastAsia="ru-RU"/>
      </w:rPr>
    </w:pP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  <w:lang w:eastAsia="ru-RU"/>
      </w:rPr>
      <w:t>Ланская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  <w:lang w:eastAsia="ru-RU"/>
      </w:rPr>
      <w:t xml:space="preserve"> Евгения Викторовна группа В-42 специальность 44.02.01 Дошкольное образование </w:t>
    </w:r>
  </w:p>
  <w:p w:rsidR="00336103" w:rsidRPr="002A4004" w:rsidRDefault="00336103" w:rsidP="00336103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ru-RU"/>
      </w:rPr>
      <w:t>Тема: подвижная игра как средство развития физических качеств у детей среднего дошкольного возраста.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813"/>
    <w:multiLevelType w:val="multilevel"/>
    <w:tmpl w:val="F75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580B"/>
    <w:multiLevelType w:val="multilevel"/>
    <w:tmpl w:val="BBD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062F7"/>
    <w:multiLevelType w:val="multilevel"/>
    <w:tmpl w:val="BA72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315E3"/>
    <w:multiLevelType w:val="hybridMultilevel"/>
    <w:tmpl w:val="9D28829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3AE81D68"/>
    <w:multiLevelType w:val="hybridMultilevel"/>
    <w:tmpl w:val="9D28829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4EB713C3"/>
    <w:multiLevelType w:val="hybridMultilevel"/>
    <w:tmpl w:val="AADC65C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1CC4"/>
    <w:multiLevelType w:val="multilevel"/>
    <w:tmpl w:val="9E5A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678E5"/>
    <w:multiLevelType w:val="hybridMultilevel"/>
    <w:tmpl w:val="9D28829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6D8A26EA"/>
    <w:multiLevelType w:val="hybridMultilevel"/>
    <w:tmpl w:val="10F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6EE"/>
    <w:rsid w:val="00004892"/>
    <w:rsid w:val="00020E6F"/>
    <w:rsid w:val="0002413F"/>
    <w:rsid w:val="00035DFF"/>
    <w:rsid w:val="000443A6"/>
    <w:rsid w:val="00053A7D"/>
    <w:rsid w:val="000749F9"/>
    <w:rsid w:val="00093A04"/>
    <w:rsid w:val="000D05B2"/>
    <w:rsid w:val="00104603"/>
    <w:rsid w:val="00107EFC"/>
    <w:rsid w:val="0011171A"/>
    <w:rsid w:val="00174A0E"/>
    <w:rsid w:val="002034F5"/>
    <w:rsid w:val="00205D96"/>
    <w:rsid w:val="00217FC9"/>
    <w:rsid w:val="00221D4C"/>
    <w:rsid w:val="00230668"/>
    <w:rsid w:val="00255107"/>
    <w:rsid w:val="00267949"/>
    <w:rsid w:val="002850FE"/>
    <w:rsid w:val="00295AE1"/>
    <w:rsid w:val="002A0DBD"/>
    <w:rsid w:val="002A4004"/>
    <w:rsid w:val="002B40A9"/>
    <w:rsid w:val="002C4A2B"/>
    <w:rsid w:val="002F4C0D"/>
    <w:rsid w:val="00301511"/>
    <w:rsid w:val="00306798"/>
    <w:rsid w:val="00336103"/>
    <w:rsid w:val="003412C0"/>
    <w:rsid w:val="00361FCB"/>
    <w:rsid w:val="003658B9"/>
    <w:rsid w:val="0038467D"/>
    <w:rsid w:val="003B3324"/>
    <w:rsid w:val="003C3B33"/>
    <w:rsid w:val="003D0E70"/>
    <w:rsid w:val="003E3853"/>
    <w:rsid w:val="003F636D"/>
    <w:rsid w:val="00403727"/>
    <w:rsid w:val="00405DFA"/>
    <w:rsid w:val="00414749"/>
    <w:rsid w:val="00425C33"/>
    <w:rsid w:val="00433460"/>
    <w:rsid w:val="00457BD3"/>
    <w:rsid w:val="004856EE"/>
    <w:rsid w:val="004C2F20"/>
    <w:rsid w:val="004E2119"/>
    <w:rsid w:val="0050531D"/>
    <w:rsid w:val="00522FF9"/>
    <w:rsid w:val="005262A0"/>
    <w:rsid w:val="0052702F"/>
    <w:rsid w:val="00534587"/>
    <w:rsid w:val="00547F28"/>
    <w:rsid w:val="0055342A"/>
    <w:rsid w:val="005610D9"/>
    <w:rsid w:val="00587DDA"/>
    <w:rsid w:val="00597BB3"/>
    <w:rsid w:val="005B06D4"/>
    <w:rsid w:val="005B1A56"/>
    <w:rsid w:val="005C400E"/>
    <w:rsid w:val="005D2C3F"/>
    <w:rsid w:val="005E6EE6"/>
    <w:rsid w:val="006107E8"/>
    <w:rsid w:val="00616FA3"/>
    <w:rsid w:val="00641EED"/>
    <w:rsid w:val="00743E44"/>
    <w:rsid w:val="00745065"/>
    <w:rsid w:val="00780D90"/>
    <w:rsid w:val="00783484"/>
    <w:rsid w:val="007908E9"/>
    <w:rsid w:val="007B1806"/>
    <w:rsid w:val="007B6CDD"/>
    <w:rsid w:val="007E268B"/>
    <w:rsid w:val="007E4B8C"/>
    <w:rsid w:val="007F4E80"/>
    <w:rsid w:val="007F6218"/>
    <w:rsid w:val="00811D46"/>
    <w:rsid w:val="008207E5"/>
    <w:rsid w:val="00857B4F"/>
    <w:rsid w:val="00863305"/>
    <w:rsid w:val="0086598B"/>
    <w:rsid w:val="0091491C"/>
    <w:rsid w:val="0092236B"/>
    <w:rsid w:val="009525CC"/>
    <w:rsid w:val="00957370"/>
    <w:rsid w:val="009612FF"/>
    <w:rsid w:val="00980E96"/>
    <w:rsid w:val="0099217E"/>
    <w:rsid w:val="00992BAD"/>
    <w:rsid w:val="009D2374"/>
    <w:rsid w:val="00A32040"/>
    <w:rsid w:val="00A35CD0"/>
    <w:rsid w:val="00A54E8A"/>
    <w:rsid w:val="00A65CF4"/>
    <w:rsid w:val="00A77BC3"/>
    <w:rsid w:val="00A96090"/>
    <w:rsid w:val="00AB3ADE"/>
    <w:rsid w:val="00B227DB"/>
    <w:rsid w:val="00B278E8"/>
    <w:rsid w:val="00B27D86"/>
    <w:rsid w:val="00B42B9A"/>
    <w:rsid w:val="00B7659C"/>
    <w:rsid w:val="00B8394E"/>
    <w:rsid w:val="00BC4369"/>
    <w:rsid w:val="00BD4283"/>
    <w:rsid w:val="00BD4CDA"/>
    <w:rsid w:val="00BE2F83"/>
    <w:rsid w:val="00BF1C84"/>
    <w:rsid w:val="00C31289"/>
    <w:rsid w:val="00C4236C"/>
    <w:rsid w:val="00C63694"/>
    <w:rsid w:val="00C65522"/>
    <w:rsid w:val="00CA0798"/>
    <w:rsid w:val="00CB3D58"/>
    <w:rsid w:val="00CE2E7B"/>
    <w:rsid w:val="00CE661B"/>
    <w:rsid w:val="00CE68E6"/>
    <w:rsid w:val="00CE787A"/>
    <w:rsid w:val="00CF7BAB"/>
    <w:rsid w:val="00D007B2"/>
    <w:rsid w:val="00D02EA3"/>
    <w:rsid w:val="00D24F1B"/>
    <w:rsid w:val="00D379D4"/>
    <w:rsid w:val="00D52D00"/>
    <w:rsid w:val="00D934D6"/>
    <w:rsid w:val="00DC3A3C"/>
    <w:rsid w:val="00DC678E"/>
    <w:rsid w:val="00DE5C1E"/>
    <w:rsid w:val="00DF2722"/>
    <w:rsid w:val="00E349F5"/>
    <w:rsid w:val="00E504EA"/>
    <w:rsid w:val="00E613B1"/>
    <w:rsid w:val="00E73C3E"/>
    <w:rsid w:val="00E76251"/>
    <w:rsid w:val="00E77704"/>
    <w:rsid w:val="00E85D30"/>
    <w:rsid w:val="00EA67A2"/>
    <w:rsid w:val="00EC0ED0"/>
    <w:rsid w:val="00EE6809"/>
    <w:rsid w:val="00EE7029"/>
    <w:rsid w:val="00F101F1"/>
    <w:rsid w:val="00F762B2"/>
    <w:rsid w:val="00F80CC5"/>
    <w:rsid w:val="00FA2D22"/>
    <w:rsid w:val="00FA69FB"/>
    <w:rsid w:val="00FD56DF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CF8D"/>
  <w15:docId w15:val="{A8BC5531-815E-47BE-B6ED-5079E727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EE"/>
    <w:pPr>
      <w:ind w:left="720"/>
      <w:contextualSpacing/>
    </w:pPr>
  </w:style>
  <w:style w:type="paragraph" w:customStyle="1" w:styleId="western">
    <w:name w:val="western"/>
    <w:basedOn w:val="a"/>
    <w:rsid w:val="004E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636D"/>
    <w:rPr>
      <w:color w:val="0000FF"/>
      <w:u w:val="single"/>
    </w:rPr>
  </w:style>
  <w:style w:type="paragraph" w:customStyle="1" w:styleId="c1">
    <w:name w:val="c1"/>
    <w:basedOn w:val="a"/>
    <w:rsid w:val="003E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53"/>
  </w:style>
  <w:style w:type="paragraph" w:styleId="a6">
    <w:name w:val="header"/>
    <w:basedOn w:val="a"/>
    <w:link w:val="a7"/>
    <w:uiPriority w:val="99"/>
    <w:unhideWhenUsed/>
    <w:rsid w:val="002A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4004"/>
  </w:style>
  <w:style w:type="paragraph" w:styleId="a8">
    <w:name w:val="footer"/>
    <w:basedOn w:val="a"/>
    <w:link w:val="a9"/>
    <w:uiPriority w:val="99"/>
    <w:unhideWhenUsed/>
    <w:rsid w:val="002A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4004"/>
  </w:style>
  <w:style w:type="paragraph" w:customStyle="1" w:styleId="c5">
    <w:name w:val="c5"/>
    <w:basedOn w:val="a"/>
    <w:rsid w:val="00D3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0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5CF4"/>
    <w:rPr>
      <w:rFonts w:ascii="Tahoma" w:hAnsi="Tahoma" w:cs="Tahoma"/>
      <w:sz w:val="16"/>
      <w:szCs w:val="16"/>
    </w:rPr>
  </w:style>
  <w:style w:type="character" w:customStyle="1" w:styleId="c18">
    <w:name w:val="c18"/>
    <w:basedOn w:val="a0"/>
    <w:rsid w:val="00174A0E"/>
  </w:style>
  <w:style w:type="character" w:customStyle="1" w:styleId="c10">
    <w:name w:val="c10"/>
    <w:basedOn w:val="a0"/>
    <w:rsid w:val="00174A0E"/>
  </w:style>
  <w:style w:type="paragraph" w:customStyle="1" w:styleId="c7">
    <w:name w:val="c7"/>
    <w:basedOn w:val="a"/>
    <w:rsid w:val="0050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0531D"/>
    <w:rPr>
      <w:i/>
      <w:iCs/>
    </w:rPr>
  </w:style>
  <w:style w:type="paragraph" w:customStyle="1" w:styleId="c14">
    <w:name w:val="c14"/>
    <w:basedOn w:val="a"/>
    <w:rsid w:val="0050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0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0531D"/>
  </w:style>
  <w:style w:type="character" w:styleId="ae">
    <w:name w:val="Strong"/>
    <w:basedOn w:val="a0"/>
    <w:uiPriority w:val="22"/>
    <w:qFormat/>
    <w:rsid w:val="00505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4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accent4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3F15-4D7D-AF04-602105E1D25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solidFill>
                  <a:schemeClr val="accent4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3F15-4D7D-AF04-602105E1D254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0.6000000000000002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15-4D7D-AF04-602105E1D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114624"/>
        <c:axId val="59116160"/>
      </c:barChart>
      <c:catAx>
        <c:axId val="5911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116160"/>
        <c:crosses val="autoZero"/>
        <c:auto val="1"/>
        <c:lblAlgn val="ctr"/>
        <c:lblOffset val="100"/>
        <c:noMultiLvlLbl val="0"/>
      </c:catAx>
      <c:valAx>
        <c:axId val="59116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9114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0.30000000000000004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6-4ADB-BD89-7DADF3FCA6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0.70000000000000007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D6-4ADB-BD89-7DADF3FCA6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140352"/>
        <c:axId val="59142144"/>
      </c:barChart>
      <c:catAx>
        <c:axId val="5914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9142144"/>
        <c:crosses val="autoZero"/>
        <c:auto val="1"/>
        <c:lblAlgn val="ctr"/>
        <c:lblOffset val="100"/>
        <c:noMultiLvlLbl val="0"/>
      </c:catAx>
      <c:valAx>
        <c:axId val="5914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9140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57</Pages>
  <Words>13025</Words>
  <Characters>74248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 Дом</dc:creator>
  <cp:keywords/>
  <dc:description/>
  <cp:lastModifiedBy>Ваш Дом</cp:lastModifiedBy>
  <cp:revision>32</cp:revision>
  <dcterms:created xsi:type="dcterms:W3CDTF">2022-04-22T03:59:00Z</dcterms:created>
  <dcterms:modified xsi:type="dcterms:W3CDTF">2022-05-20T11:35:00Z</dcterms:modified>
</cp:coreProperties>
</file>