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478" w:rsidRPr="002D7453" w:rsidRDefault="002D7453" w:rsidP="009F047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7453">
        <w:rPr>
          <w:rFonts w:ascii="Times New Roman" w:eastAsia="Calibri" w:hAnsi="Times New Roman" w:cs="Times New Roman"/>
          <w:sz w:val="24"/>
          <w:szCs w:val="24"/>
        </w:rPr>
        <w:t>МБДОУ№13</w:t>
      </w:r>
    </w:p>
    <w:p w:rsidR="009F0478" w:rsidRDefault="009F0478" w:rsidP="009F0478">
      <w:pPr>
        <w:spacing w:before="100" w:beforeAutospacing="1" w:after="100" w:afterAutospacing="1" w:line="240" w:lineRule="auto"/>
        <w:ind w:left="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7453" w:rsidRDefault="002D7453" w:rsidP="009F0478">
      <w:pPr>
        <w:spacing w:before="100" w:beforeAutospacing="1" w:after="100" w:afterAutospacing="1" w:line="240" w:lineRule="auto"/>
        <w:ind w:left="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7453" w:rsidRPr="002D7453" w:rsidRDefault="002D7453" w:rsidP="009F0478">
      <w:pPr>
        <w:spacing w:before="100" w:beforeAutospacing="1" w:after="100" w:afterAutospacing="1" w:line="240" w:lineRule="auto"/>
        <w:ind w:left="6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D04A7" w:rsidRPr="002D7453" w:rsidRDefault="009F0478" w:rsidP="002D7453">
      <w:pPr>
        <w:spacing w:after="0" w:line="360" w:lineRule="auto"/>
        <w:ind w:left="60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2D74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Использованиеинформационно-</w:t>
      </w:r>
      <w:r w:rsidR="002D04A7" w:rsidRPr="002D74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</w:t>
      </w:r>
      <w:r w:rsidRPr="002D74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ом</w:t>
      </w:r>
      <w:r w:rsidR="002D04A7" w:rsidRPr="002D74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пьютерных</w:t>
      </w:r>
      <w:r w:rsidRPr="002D74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технологий на музыкальных занятиях в</w:t>
      </w:r>
      <w:r w:rsidR="002D7453" w:rsidRPr="002D74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ДОУ</w:t>
      </w:r>
    </w:p>
    <w:p w:rsidR="009F0478" w:rsidRPr="002D7453" w:rsidRDefault="009F0478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F0478" w:rsidRPr="002D7453" w:rsidRDefault="009F0478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</w:t>
      </w: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Муз. рук. Татаринцева Наталья Геннадьевна</w:t>
      </w: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Default="002D7453" w:rsidP="009F04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2D7453">
      <w:pPr>
        <w:rPr>
          <w:rFonts w:ascii="Times New Roman" w:hAnsi="Times New Roman" w:cs="Times New Roman"/>
          <w:sz w:val="24"/>
          <w:szCs w:val="24"/>
        </w:rPr>
      </w:pPr>
    </w:p>
    <w:p w:rsidR="002D7453" w:rsidRDefault="002D7453" w:rsidP="002D7453">
      <w:pPr>
        <w:jc w:val="center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bCs/>
          <w:sz w:val="24"/>
          <w:szCs w:val="24"/>
        </w:rPr>
        <w:t>Мыски2022г</w:t>
      </w:r>
    </w:p>
    <w:p w:rsidR="002D7453" w:rsidRPr="002D7453" w:rsidRDefault="002D7453" w:rsidP="00E83E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3EB9" w:rsidRPr="002D7453" w:rsidRDefault="00E83EB9" w:rsidP="00E83E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453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2D7453" w:rsidRPr="002D7453" w:rsidRDefault="002D7453" w:rsidP="00E83E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453" w:rsidRPr="002D7453" w:rsidRDefault="002D7453" w:rsidP="00E83E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453" w:rsidRPr="002D7453" w:rsidRDefault="002D7453" w:rsidP="00E83E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EB9" w:rsidRPr="002D7453" w:rsidRDefault="00E83EB9" w:rsidP="00E83EB9">
      <w:pPr>
        <w:jc w:val="both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1.Введение……………………………………</w:t>
      </w:r>
      <w:r w:rsidR="00BB3A20" w:rsidRPr="002D7453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36B05" w:rsidRPr="002D7453">
        <w:rPr>
          <w:rFonts w:ascii="Times New Roman" w:hAnsi="Times New Roman" w:cs="Times New Roman"/>
          <w:sz w:val="24"/>
          <w:szCs w:val="24"/>
        </w:rPr>
        <w:t>..</w:t>
      </w:r>
      <w:r w:rsidRPr="002D7453">
        <w:rPr>
          <w:rFonts w:ascii="Times New Roman" w:hAnsi="Times New Roman" w:cs="Times New Roman"/>
          <w:sz w:val="24"/>
          <w:szCs w:val="24"/>
        </w:rPr>
        <w:t>3</w:t>
      </w:r>
    </w:p>
    <w:p w:rsidR="002D7453" w:rsidRDefault="00E83EB9" w:rsidP="00E83EB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2.Использованиеинформационныхтехнологийв </w:t>
      </w:r>
      <w:r w:rsidR="00C346E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</w:t>
      </w:r>
      <w:r w:rsidR="002D745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музыкального </w:t>
      </w:r>
    </w:p>
    <w:p w:rsidR="00E83EB9" w:rsidRPr="002D7453" w:rsidRDefault="002D7453" w:rsidP="00E83EB9">
      <w:pPr>
        <w:jc w:val="both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 ДОУ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 w:rsidR="00BB3A2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</w:t>
      </w:r>
      <w:r w:rsidR="00E36B0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36B0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E83EB9" w:rsidRPr="002D7453" w:rsidRDefault="00E83EB9" w:rsidP="007A4C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A4C17" w:rsidRPr="002D7453">
        <w:rPr>
          <w:rFonts w:ascii="Times New Roman" w:hAnsi="Times New Roman" w:cs="Times New Roman"/>
          <w:sz w:val="24"/>
          <w:szCs w:val="24"/>
        </w:rPr>
        <w:t>Применение</w:t>
      </w:r>
      <w:r w:rsidR="00CB02AA" w:rsidRPr="002D7453">
        <w:rPr>
          <w:rFonts w:ascii="Times New Roman" w:hAnsi="Times New Roman" w:cs="Times New Roman"/>
          <w:sz w:val="24"/>
          <w:szCs w:val="24"/>
        </w:rPr>
        <w:t>ИКТ на музыкальных занятия</w:t>
      </w:r>
      <w:r w:rsidR="002D04A7" w:rsidRPr="002D7453">
        <w:rPr>
          <w:rFonts w:ascii="Times New Roman" w:hAnsi="Times New Roman" w:cs="Times New Roman"/>
          <w:sz w:val="24"/>
          <w:szCs w:val="24"/>
        </w:rPr>
        <w:t>х</w:t>
      </w:r>
      <w:r w:rsidR="002D7453" w:rsidRPr="002D7453">
        <w:rPr>
          <w:rFonts w:ascii="Times New Roman" w:hAnsi="Times New Roman" w:cs="Times New Roman"/>
          <w:sz w:val="24"/>
          <w:szCs w:val="24"/>
        </w:rPr>
        <w:t xml:space="preserve"> в ДОУ</w:t>
      </w:r>
      <w:r w:rsidR="007A4C17" w:rsidRPr="002D7453">
        <w:rPr>
          <w:rFonts w:ascii="Times New Roman" w:hAnsi="Times New Roman" w:cs="Times New Roman"/>
          <w:sz w:val="24"/>
          <w:szCs w:val="24"/>
        </w:rPr>
        <w:t>…………</w:t>
      </w:r>
      <w:r w:rsidR="004F1E59" w:rsidRPr="002D7453">
        <w:rPr>
          <w:rFonts w:ascii="Times New Roman" w:hAnsi="Times New Roman" w:cs="Times New Roman"/>
          <w:sz w:val="24"/>
          <w:szCs w:val="24"/>
        </w:rPr>
        <w:t>………………</w:t>
      </w:r>
      <w:r w:rsidR="00C6111C" w:rsidRPr="002D7453">
        <w:rPr>
          <w:rFonts w:ascii="Times New Roman" w:hAnsi="Times New Roman" w:cs="Times New Roman"/>
          <w:sz w:val="24"/>
          <w:szCs w:val="24"/>
        </w:rPr>
        <w:t>8</w:t>
      </w:r>
    </w:p>
    <w:p w:rsidR="00E83EB9" w:rsidRPr="002D7453" w:rsidRDefault="00CB02AA" w:rsidP="00E83EB9">
      <w:pPr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3EB9" w:rsidRPr="002D7453">
        <w:rPr>
          <w:rFonts w:ascii="Times New Roman" w:hAnsi="Times New Roman" w:cs="Times New Roman"/>
          <w:sz w:val="24"/>
          <w:szCs w:val="24"/>
        </w:rPr>
        <w:t xml:space="preserve"> Общие требования по охране жизни и здоровья дошкольников при </w:t>
      </w:r>
      <w:r w:rsidRPr="002D7453">
        <w:rPr>
          <w:rFonts w:ascii="Times New Roman" w:hAnsi="Times New Roman" w:cs="Times New Roman"/>
          <w:sz w:val="24"/>
          <w:szCs w:val="24"/>
        </w:rPr>
        <w:t xml:space="preserve">использовании </w:t>
      </w:r>
      <w:r w:rsidR="00BB3A20" w:rsidRPr="002D7453">
        <w:rPr>
          <w:rFonts w:ascii="Times New Roman" w:hAnsi="Times New Roman" w:cs="Times New Roman"/>
          <w:sz w:val="24"/>
          <w:szCs w:val="24"/>
        </w:rPr>
        <w:t>средств ИКТ………………………………………</w:t>
      </w:r>
      <w:r w:rsidR="004F1E59" w:rsidRPr="002D7453">
        <w:rPr>
          <w:rFonts w:ascii="Times New Roman" w:hAnsi="Times New Roman" w:cs="Times New Roman"/>
          <w:sz w:val="24"/>
          <w:szCs w:val="24"/>
        </w:rPr>
        <w:t>…………….1</w:t>
      </w:r>
      <w:r w:rsidR="00C6111C" w:rsidRPr="002D7453">
        <w:rPr>
          <w:rFonts w:ascii="Times New Roman" w:hAnsi="Times New Roman" w:cs="Times New Roman"/>
          <w:sz w:val="24"/>
          <w:szCs w:val="24"/>
        </w:rPr>
        <w:t>5</w:t>
      </w:r>
    </w:p>
    <w:p w:rsidR="00BB3A20" w:rsidRPr="002D7453" w:rsidRDefault="00BB3A20" w:rsidP="00E83EB9">
      <w:pPr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5. Заключение…………………………………………………………</w:t>
      </w:r>
      <w:r w:rsidR="004F1E59" w:rsidRPr="002D7453">
        <w:rPr>
          <w:rFonts w:ascii="Times New Roman" w:hAnsi="Times New Roman" w:cs="Times New Roman"/>
          <w:sz w:val="24"/>
          <w:szCs w:val="24"/>
        </w:rPr>
        <w:t>…………1</w:t>
      </w:r>
      <w:r w:rsidR="00C6111C" w:rsidRPr="002D7453">
        <w:rPr>
          <w:rFonts w:ascii="Times New Roman" w:hAnsi="Times New Roman" w:cs="Times New Roman"/>
          <w:sz w:val="24"/>
          <w:szCs w:val="24"/>
        </w:rPr>
        <w:t>7</w:t>
      </w:r>
    </w:p>
    <w:p w:rsidR="00E83EB9" w:rsidRPr="002D7453" w:rsidRDefault="00BB3A20" w:rsidP="00BB3A20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21B1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Список л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</w:t>
      </w:r>
      <w:r w:rsidR="00121B1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</w:t>
      </w:r>
      <w:r w:rsidR="004F1E5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</w:t>
      </w:r>
      <w:r w:rsid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4F1E5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6111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E83EB9" w:rsidRPr="002D7453" w:rsidRDefault="00E83EB9" w:rsidP="00E83EB9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E86" w:rsidRPr="002D7453" w:rsidRDefault="004A6E86" w:rsidP="009F04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83EB9" w:rsidRPr="002D7453" w:rsidRDefault="00E83EB9" w:rsidP="009F04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83EB9" w:rsidRPr="002D7453" w:rsidRDefault="00E83EB9" w:rsidP="009F04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83EB9" w:rsidRPr="002D7453" w:rsidRDefault="00E83EB9" w:rsidP="009F04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93805" w:rsidRPr="002D7453" w:rsidRDefault="00093805" w:rsidP="00E83EB9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3805" w:rsidRPr="002D7453" w:rsidRDefault="00093805" w:rsidP="00E83EB9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3805" w:rsidRPr="002D7453" w:rsidRDefault="00093805" w:rsidP="00E83EB9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76B5" w:rsidRPr="002D7453" w:rsidRDefault="00D276B5" w:rsidP="00E83EB9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453" w:rsidRDefault="002D7453" w:rsidP="00E83EB9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453" w:rsidRPr="002D7453" w:rsidRDefault="002D7453" w:rsidP="00E83EB9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3EB9" w:rsidRPr="002D7453" w:rsidRDefault="00C26F59" w:rsidP="002D745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Введение</w:t>
      </w:r>
    </w:p>
    <w:p w:rsidR="00E83EB9" w:rsidRPr="002D7453" w:rsidRDefault="00E83EB9" w:rsidP="00BB3A2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B422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использование информационно-компьютерных технологий (ИКТ) в различных сферах деятельности стало частью культуры и необходимой нормой. Никого уже не удивляет тот факт, что многие дети с дошкольного возраста свободно владеют компьютером, для них это ещё один источник информации и развития.     </w:t>
      </w:r>
    </w:p>
    <w:p w:rsidR="00EB4225" w:rsidRPr="002D7453" w:rsidRDefault="003930F8" w:rsidP="00BB3A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Главная цель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</w:t>
      </w:r>
      <w:r w:rsidR="00EB422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а в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</w:t>
      </w:r>
      <w:r w:rsidR="00EB422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</w:t>
      </w:r>
      <w:r w:rsidR="004F1E5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4F1E5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</w:t>
      </w:r>
      <w:r w:rsidR="004F1E5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</w:t>
      </w:r>
      <w:r w:rsidR="004F1E5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B422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(ФГОС)</w:t>
      </w:r>
      <w:r w:rsidR="004605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422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заключается</w:t>
      </w:r>
      <w:r w:rsidR="004605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422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</w:t>
      </w:r>
      <w:r w:rsidR="00EB422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для выявления и развития способностей каждого ребёнка, формирования личности, имеющей развитые компетентности и способной адаптироваться к условиям современной жизни.</w:t>
      </w:r>
      <w:r w:rsidR="004605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6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Художественно-эстетическое воспитание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616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ДОО направлено непосредственно на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способностей</w:t>
      </w:r>
      <w:r w:rsidR="00F616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дошкольников воспринимать, чувствовать и понимать прекрасное, замечать хорошее и плохое, творчески самостоятельно действовать, приобщаясь тем самым к различным видам художественной деятельности. Одним из ярких средств такого воспитания является музыка.</w:t>
      </w:r>
    </w:p>
    <w:p w:rsidR="00002FB3" w:rsidRPr="002D7453" w:rsidRDefault="00002FB3" w:rsidP="00BB3A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музыкального руководителя ДОО очень важно организовать процесс обучения так, чтобы ребёнок активно, с увлечением и интересом занимался на музыкальном занятии. </w:t>
      </w:r>
      <w:r w:rsidR="00FE0FD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Музыкальные занятия в детском </w:t>
      </w:r>
      <w:r w:rsidR="003930F8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саду должны</w:t>
      </w:r>
      <w:r w:rsidR="00FE0FD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быть эмоциональными, яркими, с привлечением большого иллюстративного материала, с использованием звуковых и видеозаписей. </w:t>
      </w:r>
      <w:r w:rsidR="00F616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решении этой непростой задачи </w:t>
      </w:r>
      <w:r w:rsidR="003930F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сочетание традиционных методов обучения и современных информационных технологий, в том числе и компьютерных.</w:t>
      </w:r>
    </w:p>
    <w:p w:rsidR="00437476" w:rsidRPr="002D7453" w:rsidRDefault="00E83EB9" w:rsidP="00BB3A20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</w:t>
      </w:r>
      <w:r w:rsidR="003930F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 помогает</w:t>
      </w:r>
      <w:r w:rsidR="004605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2FB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только находить и использовать в своей работе необходимый информационный, иллюстративный видео - и медиа - материал, но и даёт возможность </w:t>
      </w:r>
      <w:r w:rsidR="00F616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002FB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эффективно</w:t>
      </w:r>
      <w:r w:rsidR="00F616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й,</w:t>
      </w:r>
      <w:r w:rsidR="00002FB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привлекательно</w:t>
      </w:r>
      <w:r w:rsidR="00F616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4605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6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доступной форме </w:t>
      </w:r>
      <w:r w:rsidR="00002FB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преподносить </w:t>
      </w:r>
      <w:r w:rsidR="00F616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детям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05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0FD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4605A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E0FD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компьютерная техника с её мультимедийными возможностями обеспечивает педагогу организацию процесса обучения</w:t>
      </w:r>
      <w:r w:rsidR="0043747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F6167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Таким </w:t>
      </w:r>
      <w:r w:rsidR="003930F8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образом, вопрос</w:t>
      </w:r>
      <w:r w:rsidR="004605A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</w:t>
      </w:r>
      <w:r w:rsidR="0043747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4605A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6167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ИКТ</w:t>
      </w:r>
      <w:r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занятиях </w:t>
      </w:r>
      <w:r w:rsidR="0043747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узыки</w:t>
      </w:r>
      <w:r w:rsidR="0043747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остаётся актуальным</w:t>
      </w:r>
      <w:r w:rsidR="00F61676"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на сегодняшний день</w:t>
      </w:r>
      <w:r w:rsidRPr="002D7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B46E8B" w:rsidRPr="002D7453" w:rsidRDefault="00B46E8B" w:rsidP="00E83EB9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E8B" w:rsidRPr="002D7453" w:rsidRDefault="00B46E8B" w:rsidP="00E83EB9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53" w:rsidRPr="002D7453" w:rsidRDefault="002D7453" w:rsidP="002D745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53" w:rsidRDefault="00E83EB9" w:rsidP="002D745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Использование информационных технологий в </w:t>
      </w:r>
      <w:r w:rsidR="006510C2" w:rsidRPr="002D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работе</w:t>
      </w:r>
    </w:p>
    <w:p w:rsidR="00E83EB9" w:rsidRPr="002D7453" w:rsidRDefault="006510C2" w:rsidP="002D745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музыкального</w:t>
      </w:r>
      <w:r w:rsidR="002D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руководителя ДОУ</w:t>
      </w:r>
    </w:p>
    <w:p w:rsidR="00A458DB" w:rsidRPr="002D7453" w:rsidRDefault="00437476" w:rsidP="00B46E8B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современном мире технический прогресс развивается очень активно: с каждым днём появляются всё большее количество новых технологий. Угнаться за ними просто не реально</w:t>
      </w:r>
      <w:r w:rsidR="00A458D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большей степени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– за слабой материально – технической баз</w:t>
      </w:r>
      <w:r w:rsidR="007A38E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большинства образовательных организаций</w:t>
      </w:r>
      <w:r w:rsidR="00446BDE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- за медленности процесса освоения этими технологиями (необходимы специальные знания)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05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0C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Поэтому, 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спользование информационных технологий в детском саду предусматривает создание научно-обоснованных </w:t>
      </w:r>
      <w:r w:rsidR="00A458D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доступных </w:t>
      </w:r>
      <w:r w:rsidR="00A458D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 использовании</w:t>
      </w:r>
      <w:r w:rsidR="00446BDE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сотрудниками</w:t>
      </w:r>
      <w:r w:rsidR="00A458D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и для восприятия</w:t>
      </w:r>
      <w:r w:rsidR="00446BDE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дошкольниками</w:t>
      </w:r>
      <w:r w:rsidR="00A458D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развития</w:t>
      </w:r>
      <w:r w:rsidR="00446BDE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37476" w:rsidRPr="002D7453" w:rsidRDefault="003930F8" w:rsidP="00B46E8B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Непосредственной ц</w:t>
      </w:r>
      <w:r w:rsidR="00BB5AA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BB5AA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использования ИКТ в практике музыкального руководителя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  <w:r w:rsidR="00BB5AA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активизация </w:t>
      </w:r>
      <w:r w:rsidR="00B516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процесса формирования непосредственно </w:t>
      </w:r>
      <w:r w:rsidR="00446BDE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r w:rsidR="00B516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музыкальных способностей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46BDE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и </w:t>
      </w:r>
      <w:r w:rsidR="00A930D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определённых личностных ка</w:t>
      </w:r>
      <w:r w:rsidR="00A930D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</w:t>
      </w:r>
      <w:r w:rsidR="00B516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помощи средств ИКТ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95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Нами ИКТ рассматривается в виде универсальной информационно </w:t>
      </w:r>
      <w:r w:rsidR="0034574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4758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</w:t>
      </w:r>
      <w:r w:rsidR="00A6395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ческой</w:t>
      </w:r>
      <w:r w:rsidR="004605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74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 w:rsidR="00A6395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374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способн</w:t>
      </w:r>
      <w:r w:rsidR="00A6395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4374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соединиться с различными направлениями образовательного процесса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4605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0C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обогатить</w:t>
      </w:r>
      <w:r w:rsidR="0043747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развивающую среду детского сада.</w:t>
      </w:r>
      <w:r w:rsidR="004605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использования компьютерных средств в детском саду лежит метод эффективной организации среды и педагогического процесса. </w:t>
      </w:r>
    </w:p>
    <w:p w:rsidR="00B51664" w:rsidRPr="002D7453" w:rsidRDefault="00BB5AAC" w:rsidP="00B46E8B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</w:t>
      </w:r>
      <w:r w:rsidR="00B516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музыкального руководителя могут быть использованы следу</w:t>
      </w:r>
      <w:r w:rsidR="006C1C9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B516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 средства ИКТ</w:t>
      </w:r>
      <w:r w:rsidR="007A38E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(7, С.</w:t>
      </w:r>
      <w:r w:rsidR="004605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7A38E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516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51664" w:rsidRPr="002D7453" w:rsidRDefault="00B51664" w:rsidP="00E83EB9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Персональный компьютер</w:t>
      </w:r>
      <w:r w:rsidR="005E436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 в том числе айпад (планшетный компьютер), нетбук, ноутбук и т.д.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70D4D" w:rsidRPr="002D7453" w:rsidRDefault="00E70D4D" w:rsidP="00E83EB9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Смартфоны</w:t>
      </w:r>
      <w:r w:rsidR="005E436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(мобильные телефоны, дополненные функциональностью карманного персонального компьютера), имеющие возможность выхода в интернет</w:t>
      </w:r>
      <w:r w:rsidR="00E841C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использование соц</w:t>
      </w:r>
      <w:r w:rsidR="00C6111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иальных </w:t>
      </w:r>
      <w:r w:rsidR="00E841C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связей</w:t>
      </w:r>
      <w:r w:rsidR="005E436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установления специальных приложений</w:t>
      </w:r>
      <w:r w:rsidR="00E841C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E436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можно использовать в своей работе и музыкальному руководителю</w:t>
      </w:r>
      <w:r w:rsidR="00E841C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FB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41C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(например, </w:t>
      </w:r>
      <w:r w:rsidR="00E841CD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SAAM</w:t>
      </w:r>
      <w:r w:rsidR="00E841C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автора</w:t>
      </w:r>
      <w:r w:rsidR="00862FB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841C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 и название звучащей музыки (при условии наличия этого произведения в базе данных</w:t>
      </w:r>
      <w:r w:rsidR="0079796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841C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).Он может выполнять и функции видео</w:t>
      </w:r>
      <w:r w:rsidR="004F1E5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841C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аудиопроигрывателя, редактора изображений, диктофона и др.</w:t>
      </w:r>
      <w:r w:rsidR="00B46E8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930DC" w:rsidRPr="002D7453" w:rsidRDefault="00A930DC" w:rsidP="00A930DC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Интерактивная доска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музыкальных занятиях в ДОУ</w:t>
      </w:r>
      <w:r w:rsidR="0079796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применяется редко и в единичных случаях, из – за недостаточного количества</w:t>
      </w:r>
      <w:r w:rsidR="0065515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хороших музыкальных </w:t>
      </w:r>
      <w:r w:rsidR="0065515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компьютерных программ для дошкольников</w:t>
      </w:r>
      <w:r w:rsidR="00862FB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слабой технической базы большинства ДОО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46E8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1664" w:rsidRPr="002D7453" w:rsidRDefault="00B51664" w:rsidP="00E83EB9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Мультимедийное оборудование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проектор + колонки + компьютер (ноутбук, нетбук, планшет);</w:t>
      </w:r>
    </w:p>
    <w:p w:rsidR="00F46FCC" w:rsidRPr="002D7453" w:rsidRDefault="00B51664" w:rsidP="00E83EB9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Устройства для записи</w:t>
      </w:r>
      <w:r w:rsidR="000B64D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(ввода)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визуальной </w:t>
      </w:r>
      <w:r w:rsidR="000B64D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звуковой информации (сканер, фотоаппарат, видеокамера, микрофон) – дают возможность непосредственно включать в учебный процесс образы окружающего мира;</w:t>
      </w:r>
    </w:p>
    <w:p w:rsidR="000B64DC" w:rsidRPr="002D7453" w:rsidRDefault="00B46E8B" w:rsidP="00E83EB9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Редакторы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(а</w:t>
      </w:r>
      <w:r w:rsidR="000B64D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удио, видео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64D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нотные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B64D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B64DC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mscore</w:t>
      </w:r>
      <w:r w:rsidR="000B64DC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B492F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retoucher</w:t>
      </w:r>
      <w:r w:rsidR="00DB492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B492F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mp</w:t>
      </w:r>
      <w:r w:rsidR="00DB492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B492F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DirectCut</w:t>
      </w:r>
      <w:r w:rsidR="00DB492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B492F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Sibelius</w:t>
      </w:r>
      <w:r w:rsidR="00DB492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</w:t>
      </w:r>
    </w:p>
    <w:p w:rsidR="00DB492F" w:rsidRPr="002D7453" w:rsidRDefault="00DB492F" w:rsidP="00E83EB9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Программы для записи голоса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создания слайд – шоу, мультимедийных</w:t>
      </w:r>
      <w:r w:rsidR="00A4534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компакт – дисков</w:t>
      </w:r>
      <w:r w:rsidR="00F1470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аудио и видео </w:t>
      </w:r>
      <w:r w:rsidR="00DC2D6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F1470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редакторы</w:t>
      </w:r>
      <w:r w:rsidR="00A4534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4534B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SoungForgeAudioStudio</w:t>
      </w:r>
      <w:r w:rsidR="0091029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Nero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2492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AdobeAudision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MoviaMaker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Pin</w:t>
      </w:r>
      <w:r w:rsidR="00C5574B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</w:t>
      </w:r>
      <w:r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</w:t>
      </w:r>
      <w:r w:rsidR="00C5574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574B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Studio</w:t>
      </w:r>
      <w:r w:rsidR="00C974E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974E1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SonyVegas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</w:t>
      </w:r>
    </w:p>
    <w:p w:rsidR="00DB492F" w:rsidRPr="002D7453" w:rsidRDefault="00DB492F" w:rsidP="00E83EB9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Интернет – ресурсы онлайн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(звук, видео, фото, картинки</w:t>
      </w:r>
      <w:r w:rsidR="000F1FC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</w:t>
      </w:r>
    </w:p>
    <w:p w:rsidR="00C0696E" w:rsidRPr="002D7453" w:rsidRDefault="00C0696E" w:rsidP="00B46E8B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электронных оборудований чаще всего применяются </w:t>
      </w: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клавишные аналоговые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(изменение звука зависит от изменения электрического сигнала) или </w:t>
      </w: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цифровые синтезаторы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(звук зависит от настройки параметров центрального процессора). Некоторые</w:t>
      </w:r>
      <w:r w:rsidR="004F1E5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15CD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 рабочие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 –клавишные </w:t>
      </w:r>
      <w:r w:rsidR="00915CD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синтезаторы со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встроенным секвенсором</w:t>
      </w:r>
      <w:r w:rsidR="00915CD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15CDA"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Секвенсор</w:t>
      </w:r>
      <w:r w:rsidR="00915CD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это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для записи, редактирования и воспроизведения «</w:t>
      </w:r>
      <w:r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MIDI</w:t>
      </w:r>
      <w:r w:rsidR="00915CD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</w:t>
      </w:r>
      <w:r w:rsidR="00915CD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ритмоформул, мелодии, мелодических фраз и переключение заранее определённых параметрических характеристик звучания (динамика, тембр, различные эффекты и т.д.).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915CD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единичных случаях, </w:t>
      </w:r>
      <w:r w:rsidR="00B46E8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хорошо</w:t>
      </w:r>
      <w:r w:rsidR="00915CD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 оснащённых ДОО используется </w:t>
      </w:r>
      <w:r w:rsidR="00915CDA"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программный синтезатор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</w:t>
      </w:r>
      <w:r w:rsidR="00915CD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компьютерной программы (например, </w:t>
      </w:r>
      <w:r w:rsidR="00915CDA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REASON</w:t>
      </w:r>
      <w:r w:rsidR="00915CD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Он имеет </w:t>
      </w:r>
      <w:r w:rsidR="00915CDA"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звуковую </w:t>
      </w:r>
      <w:r w:rsidR="008318B8"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плату</w:t>
      </w:r>
      <w:r w:rsidR="008318B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стандартные средства ввода – вывода (компьютерная клавиатура, мышь, монитор + </w:t>
      </w:r>
      <w:r w:rsidR="008318B8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MIDI</w:t>
      </w:r>
      <w:r w:rsidR="008318B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клавиатура). </w:t>
      </w:r>
    </w:p>
    <w:p w:rsidR="00A63955" w:rsidRPr="002D7453" w:rsidRDefault="002D7453" w:rsidP="00B46E8B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педагога-музыканта ДОУ </w:t>
      </w:r>
      <w:r w:rsidR="00A6395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ИКТ являются:</w:t>
      </w:r>
    </w:p>
    <w:p w:rsidR="00A63955" w:rsidRPr="002D7453" w:rsidRDefault="00A63955" w:rsidP="00A63955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1. </w:t>
      </w: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Источником информации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(факт</w:t>
      </w:r>
      <w:r w:rsidR="00CF03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иллюстративн</w:t>
      </w:r>
      <w:r w:rsidR="00CF03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 и др.), в том числе и для пополнения своей методической «копилки»;</w:t>
      </w:r>
    </w:p>
    <w:p w:rsidR="00A63955" w:rsidRPr="002D7453" w:rsidRDefault="00A63955" w:rsidP="00A63955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2. </w:t>
      </w: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Наглядным пособием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(демонстрация изображений, аудио-, видеоматериалов).</w:t>
      </w:r>
    </w:p>
    <w:p w:rsidR="00A63955" w:rsidRPr="002D7453" w:rsidRDefault="00A63955" w:rsidP="00A63955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3. </w:t>
      </w: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Средством подготовки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</w:t>
      </w:r>
      <w:r w:rsidR="00FF639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выступлений, </w:t>
      </w:r>
      <w:r w:rsidR="00FF639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материала (подбор, запись, редактирование, хранение), распространение.</w:t>
      </w:r>
    </w:p>
    <w:p w:rsidR="00A63955" w:rsidRPr="002D7453" w:rsidRDefault="00A63955" w:rsidP="00A63955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4. </w:t>
      </w: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Средством накопления и передачи своего опыта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(методических разработок, </w:t>
      </w:r>
      <w:r w:rsidR="00B46E8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 и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т.д), их распространение независимо от местонахождения при использовании глобальной сети Интернет и др. социальных сетей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46E8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апример, 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dovosp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orff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uchmet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="0075706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7064" w:rsidRPr="002D7453" w:rsidRDefault="00757064" w:rsidP="00A63955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Средство самообразования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: интернет – общение на профессиональных форумах; вебинары, проводимые он – лайн высококвалифицированными спрециалистами, авторами программ и технологий (Тютюнникова Т.Э., Гомонова Е.А., Рубан Т.Г.</w:t>
      </w:r>
      <w:r w:rsidR="0036429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CF03A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дистанционные</w:t>
      </w:r>
      <w:r w:rsidR="0036429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курсы повышения квалификации и переподготовки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6E8B" w:rsidRPr="002D7453" w:rsidRDefault="007A38EB" w:rsidP="00B46E8B">
      <w:pPr>
        <w:spacing w:before="100" w:beforeAutospacing="1" w:after="100" w:afterAutospacing="1" w:line="360" w:lineRule="auto"/>
        <w:ind w:left="60" w:firstLine="7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наличие разнообразных средств ИКТ дают музыкальному работнику, педагогу возможность выбора наиболее приемлемых как для него, так и для детей. Но в тоже время, требует от него наличие определённых  знаний и специальных умений владения ИКТ.</w:t>
      </w:r>
    </w:p>
    <w:p w:rsidR="00E70D4D" w:rsidRPr="002D7453" w:rsidRDefault="00C346E0" w:rsidP="00E70D4D">
      <w:pPr>
        <w:spacing w:before="100" w:beforeAutospacing="1" w:after="100" w:afterAutospacing="1" w:line="360" w:lineRule="auto"/>
        <w:ind w:left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Применение</w:t>
      </w:r>
      <w:r w:rsidR="00152B8A" w:rsidRPr="002D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D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ИКТ</w:t>
      </w:r>
      <w:r w:rsidR="00152B8A" w:rsidRPr="002D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D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музыкальных занятиях в  ДОУ</w:t>
      </w:r>
    </w:p>
    <w:p w:rsidR="00E70D4D" w:rsidRPr="002D7453" w:rsidRDefault="00E70D4D" w:rsidP="007A38EB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52B8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и культурно-досуговой деятельности ДОО уже стало нормой использование  цифрового синтезатора, мультимедиа оборудования. Всё чаще используются такие средства как домашний кинотеатр, интерактивная доска, центр – караоке, компьютер со специально подобранными  программами и презентациями. </w:t>
      </w:r>
    </w:p>
    <w:p w:rsidR="008318B8" w:rsidRPr="002D7453" w:rsidRDefault="00DC2D68" w:rsidP="003713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</w:t>
      </w:r>
      <w:r w:rsidR="00152B8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18B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ИКТ </w:t>
      </w:r>
      <w:r w:rsidR="00C346E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</w:t>
      </w:r>
      <w:r w:rsidR="008318B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помогают решить </w:t>
      </w:r>
      <w:r w:rsidR="008318B8" w:rsidRPr="002D74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ряд задач:</w:t>
      </w:r>
    </w:p>
    <w:p w:rsidR="0037133A" w:rsidRPr="002D7453" w:rsidRDefault="008318B8" w:rsidP="00D9520D">
      <w:pPr>
        <w:numPr>
          <w:ilvl w:val="0"/>
          <w:numId w:val="2"/>
        </w:numPr>
        <w:tabs>
          <w:tab w:val="clear" w:pos="644"/>
          <w:tab w:val="num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делают музыкальный материал доступным для восприятия не только через слуховые анализаторы, но и через зрительные и кинестетические (</w:t>
      </w: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полисенсорное восприятие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). Таким образом, легче усваивается материал, глубже постигаются значения;</w:t>
      </w:r>
    </w:p>
    <w:p w:rsidR="00D9520D" w:rsidRPr="002D7453" w:rsidRDefault="008318B8" w:rsidP="00D9520D">
      <w:pPr>
        <w:numPr>
          <w:ilvl w:val="0"/>
          <w:numId w:val="2"/>
        </w:numPr>
        <w:tabs>
          <w:tab w:val="clear" w:pos="644"/>
          <w:tab w:val="num" w:pos="426"/>
          <w:tab w:val="num" w:pos="720"/>
        </w:tabs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37133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</w:t>
      </w:r>
      <w:r w:rsidR="00D9520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 расширяет понятийный ряд</w:t>
      </w:r>
    </w:p>
    <w:p w:rsidR="008318B8" w:rsidRPr="002D7453" w:rsidRDefault="008318B8" w:rsidP="00D9520D">
      <w:pPr>
        <w:tabs>
          <w:tab w:val="num" w:pos="42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музыкальных тем, делает доступным и понятным детям специфику звучания музыкальных инструментов и т.д.;</w:t>
      </w:r>
    </w:p>
    <w:p w:rsidR="00DC2D68" w:rsidRPr="002D7453" w:rsidRDefault="008318B8" w:rsidP="00D9520D">
      <w:pPr>
        <w:numPr>
          <w:ilvl w:val="0"/>
          <w:numId w:val="2"/>
        </w:numPr>
        <w:tabs>
          <w:tab w:val="clear" w:pos="644"/>
          <w:tab w:val="num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становятся базой для формирования музыкального вкуса, расширения кругозора, развития наглядно – образного и теоретического мышления, творческого потенциала ребё</w:t>
      </w:r>
      <w:r w:rsidR="00DC2D6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нка и развития личности в целом</w:t>
      </w:r>
      <w:r w:rsidR="00D9520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18B8" w:rsidRPr="002D7453" w:rsidRDefault="008318B8" w:rsidP="00D9520D">
      <w:pPr>
        <w:spacing w:before="100" w:beforeAutospacing="1" w:after="100" w:afterAutospacing="1" w:line="360" w:lineRule="auto"/>
        <w:ind w:left="60" w:firstLine="7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сравнению с традиционными формами воспитания и обучения дошкольников компьютерные технологии обладают рядом преимуществ:</w:t>
      </w:r>
    </w:p>
    <w:p w:rsidR="00460050" w:rsidRPr="002D7453" w:rsidRDefault="00460050" w:rsidP="00460050">
      <w:pPr>
        <w:numPr>
          <w:ilvl w:val="0"/>
          <w:numId w:val="10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информации на экране компьютера в игровой форме вызывает у детей огромный интерес к деятельности, что снимает психологическое напряжение;</w:t>
      </w:r>
    </w:p>
    <w:p w:rsidR="00460050" w:rsidRPr="002D7453" w:rsidRDefault="00460050" w:rsidP="00460050">
      <w:pPr>
        <w:numPr>
          <w:ilvl w:val="0"/>
          <w:numId w:val="10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становится возможным раскрытие какого – либо понятия одновременно через синтез различных видов искусств (музыка+поэзия, литература+ фото,</w:t>
      </w:r>
      <w:r w:rsidR="00157C1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живопись и т.д.)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7969" w:rsidRPr="002D7453" w:rsidRDefault="00407969" w:rsidP="00592B35">
      <w:pPr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межпредметная интеграция</w:t>
      </w:r>
      <w:r w:rsidR="00157C1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интеграция областей (художественно – эстетическое развитие  и познание, социализация, и т.д.)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18B8" w:rsidRPr="002D7453" w:rsidRDefault="008318B8" w:rsidP="00592B35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 несёт в себе образный тип информации (материал как система ярких опорных образов</w:t>
      </w:r>
      <w:r w:rsidR="0037133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понятный детям; </w:t>
      </w:r>
      <w:r w:rsidR="00DC2D6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визуализация знаний</w:t>
      </w:r>
      <w:r w:rsidR="0040796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18B8" w:rsidRPr="002D7453" w:rsidRDefault="008318B8" w:rsidP="00592B35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движения, звук, мультипликация надолго привлекают внимание ребенка;</w:t>
      </w:r>
    </w:p>
    <w:p w:rsidR="008318B8" w:rsidRPr="002D7453" w:rsidRDefault="00DC2D68" w:rsidP="00592B35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к большему </w:t>
      </w:r>
      <w:r w:rsidR="008318B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318B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материала для ознакомления с детьми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(звуки, тембры музыкальных инструментов, аккомпанементы, жанры, стили, информация о композиторах) и т.д.</w:t>
      </w:r>
      <w:r w:rsidR="008318B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18B8" w:rsidRPr="002D7453" w:rsidRDefault="008318B8" w:rsidP="00AA00DD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жизненных ситуаций, которые затруднительно увидеть в повседневной жизни (космос, исторические события прошлого, движение волн</w:t>
      </w:r>
      <w:r w:rsidR="00C346E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д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альние страны</w:t>
      </w:r>
      <w:r w:rsidR="00157C1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экзотические животные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</w:t>
      </w:r>
    </w:p>
    <w:p w:rsidR="00DC2D68" w:rsidRPr="002D7453" w:rsidRDefault="008318B8" w:rsidP="00AA00DD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 является отличным средством для решения одновременно нескольких задач обучения и воспитания</w:t>
      </w:r>
      <w:r w:rsidR="00DC2D6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E4DDE" w:rsidRPr="002D7453" w:rsidRDefault="00DC2D68" w:rsidP="00AA00DD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экономия учебного времени;</w:t>
      </w:r>
    </w:p>
    <w:p w:rsidR="008E4DDE" w:rsidRPr="002D7453" w:rsidRDefault="00407969" w:rsidP="00AA00DD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тренировки.</w:t>
      </w:r>
    </w:p>
    <w:p w:rsidR="00894CE0" w:rsidRPr="002D7453" w:rsidRDefault="00894CE0" w:rsidP="00157C1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 ИКТ в воспитательно – образовательный процесс позволяет практически во всех видах  музыкальной деятельности дошкольников использовать следующие средства</w:t>
      </w:r>
      <w:r w:rsidR="0036429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E6F5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7,</w:t>
      </w:r>
      <w:r w:rsidR="0036429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="00152B8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6429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94CE0" w:rsidRPr="002D7453" w:rsidRDefault="00894CE0" w:rsidP="00407969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Пение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D39E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иллюстрации,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видеораспевки, презентаци</w:t>
      </w:r>
      <w:r w:rsidR="005D39E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</w:t>
      </w:r>
      <w:r w:rsidR="005D39E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2251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видеоклип</w:t>
      </w:r>
      <w:r w:rsidR="005D39E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72251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песни под минусовку или в сопровождении клавишного цифрового (или аналогово) синтезатора. Но процесс разучивания должен проходить только </w:t>
      </w:r>
      <w:r w:rsidR="0036429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сопровождении музыкального инструмента;</w:t>
      </w:r>
    </w:p>
    <w:p w:rsidR="00894CE0" w:rsidRPr="002D7453" w:rsidRDefault="00894CE0" w:rsidP="00407969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Восприятие музыки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портреты композиторов</w:t>
      </w:r>
      <w:r w:rsidR="0036429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презентации и фильмы  по биографиям композиторов, иллюстрации к музыкальным произведениям, жанровые картинки, картинки передающие настроение музыки и др.;</w:t>
      </w:r>
    </w:p>
    <w:p w:rsidR="00364293" w:rsidRPr="002D7453" w:rsidRDefault="00407969" w:rsidP="00407969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</w:t>
      </w:r>
      <w:r w:rsidR="00364293"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лементарное музицирование</w:t>
      </w:r>
      <w:r w:rsidR="0036429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картинки, фото, видеоматериал для знакомства с музыкальными инструментами, видами инструментальных ансамблей и оркестров; музыкальная мнемотехника.</w:t>
      </w:r>
    </w:p>
    <w:p w:rsidR="00364293" w:rsidRPr="002D7453" w:rsidRDefault="00364293" w:rsidP="00407969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Музыкально – ритмическое движение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презентация танца (схемы танца, </w:t>
      </w:r>
      <w:r w:rsidR="006E6F5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мнемотаблицы,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видеофильмы, украшение композиции видеоклипом и</w:t>
      </w:r>
      <w:r w:rsidR="00152B8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футажами</w:t>
      </w:r>
      <w:r w:rsidR="00152B8A"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D301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(короткий видеоролик, анимированный фон, шаблон с текстом, спецэффект на экране, тематический видеофрагмент и т.д.);</w:t>
      </w:r>
    </w:p>
    <w:p w:rsidR="00722511" w:rsidRPr="002D7453" w:rsidRDefault="00722511" w:rsidP="00407969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Дидактические игры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развития </w:t>
      </w:r>
      <w:r w:rsidR="00E36E83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музыкальных, так и общих способностей, необходимых для занятий музыкальной деятельностью  и ориентирования в пространстве (чувство ритма, лада, звуковысотный и тембровый слух, память, мышление и т.д.). Проведение мониторинга с помощью дидактических игр.</w:t>
      </w:r>
    </w:p>
    <w:p w:rsidR="008E4DDE" w:rsidRPr="002D7453" w:rsidRDefault="008E4DDE" w:rsidP="002D301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музыкальных занятиях различные образовательные средства ИКТ применяют</w:t>
      </w:r>
      <w:r w:rsidR="009319A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для объяснения нового материала, разучивания песен и танцев, так и для </w:t>
      </w:r>
      <w:r w:rsidR="00C25CEE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повторения, закрепления усвоенных знаний и умений.</w:t>
      </w:r>
    </w:p>
    <w:p w:rsidR="00F23D1F" w:rsidRPr="002D7453" w:rsidRDefault="00E83EB9" w:rsidP="002D301F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</w:t>
      </w:r>
      <w:r w:rsidR="0059264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в процессе музыкально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59264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деятельности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интерактивных средств позволяет</w:t>
      </w:r>
      <w:r w:rsidR="0059264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133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говориться, иметь педагогу всё необходимое под рукой</w:t>
      </w:r>
      <w:r w:rsidR="00D276B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Даёт возможность быстро</w:t>
      </w:r>
      <w:r w:rsidR="00152B8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6B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менять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дидактическ</w:t>
      </w:r>
      <w:r w:rsidR="00D276B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</w:t>
      </w:r>
      <w:r w:rsidR="0037133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ктивизи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рует</w:t>
      </w:r>
      <w:r w:rsidR="009319A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познавательная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воспитанников, стимулирует</w:t>
      </w:r>
      <w:r w:rsidR="009319A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</w:t>
      </w:r>
      <w:r w:rsidR="009319A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мышления, восприятия, памяти.Уже имеющийся опыт показал, что работа с ноутбуком, демонстрация презентационных материалов на занятиях улучшают восприятие материала воспитанниками. </w:t>
      </w:r>
    </w:p>
    <w:p w:rsidR="00E83EB9" w:rsidRPr="002D7453" w:rsidRDefault="00E83EB9" w:rsidP="002D301F">
      <w:pPr>
        <w:spacing w:before="100" w:beforeAutospacing="1" w:after="100" w:afterAutospacing="1" w:line="360" w:lineRule="auto"/>
        <w:ind w:left="60" w:firstLine="7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с показом  видео-песенок, презентаций гораздо </w:t>
      </w:r>
      <w:r w:rsidR="00C346E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привлекатель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нее.</w:t>
      </w:r>
      <w:r w:rsidR="00152B8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46E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Наибольший интерес у детей вызывают анимационные герои</w:t>
      </w:r>
      <w:r w:rsidR="002D301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r w:rsidR="00F23D1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акой образ ближе миру ребёнка - дошкольника. </w:t>
      </w:r>
      <w:r w:rsidR="00D276B5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Малыши</w:t>
      </w:r>
      <w:r w:rsidR="00C346E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эмоционально реагирую</w:t>
      </w:r>
      <w:r w:rsidR="00F23D1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 на такое изображение, в результате чего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,в процессе решения какой – либо образовательной задачи, воспитательной ситуации, </w:t>
      </w:r>
      <w:r w:rsidR="00F23D1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снимается психическое напряжение. Для </w:t>
      </w:r>
      <w:r w:rsidR="00C346E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ребёнка</w:t>
      </w:r>
      <w:r w:rsidR="00F23D1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своего рода игра.</w:t>
      </w:r>
    </w:p>
    <w:p w:rsidR="00C35128" w:rsidRPr="002D7453" w:rsidRDefault="00C35128" w:rsidP="002D301F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музыкальных занятиях  с дошкольниками при слушании музыки можно частично или полностью использовать такую программу, как «Шедевры музыки». В ней содержатся обзорные лекции по разным направлениям, жанрам музыки, представлены биографии композиторов, аудио и видеофрагменты.Прекрасно помогают в работе  разделы «История музыкальных инструментов».Дети  получают сведения о группах музыкальных инструментов</w:t>
      </w:r>
      <w:r w:rsidRPr="002D7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слышат их звучание.</w:t>
      </w:r>
    </w:p>
    <w:p w:rsidR="00A92861" w:rsidRPr="002D7453" w:rsidRDefault="00056AEB" w:rsidP="005976B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интересен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мультипликационный проект «Колыбельные мира»</w:t>
      </w:r>
      <w:r w:rsidR="000C6E54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9776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серии детских познавательных мультфильмов с Чевостиком (например, «Путешествие в театр») от издательства «Елена»; аудиоэнциклопедия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«Путешествие по симфоническому (или народному) оркестру с Чевостиком»</w:t>
      </w:r>
      <w:r w:rsidR="0019776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занятиях можно использовать мультфильмы</w:t>
      </w:r>
      <w:r w:rsidR="00DE3C6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произведениям П.И. Чайковского </w:t>
      </w:r>
      <w:r w:rsidR="00DE3C6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«Детского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альбом</w:t>
      </w:r>
      <w:r w:rsidR="00DE3C6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E3C6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(студия «Союзмультфильм», 1976 г.);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Мусоргского «Картинки с выставки»</w:t>
      </w:r>
      <w:r w:rsidR="00DE3C6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(студия «Союзмультфильм», 1984 г.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="005976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мультфильм с классической музыкой,  «Фантазия» (студия «Дисней», 1940 г.); </w:t>
      </w:r>
      <w:r w:rsidR="00DE3C6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фрагменты </w:t>
      </w:r>
      <w:r w:rsidR="0019776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видеоурок</w:t>
      </w:r>
      <w:r w:rsidR="00DE3C6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19776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детей</w:t>
      </w:r>
      <w:r w:rsidR="0090429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E3C6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 из </w:t>
      </w:r>
      <w:r w:rsidR="0090429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телепередач</w:t>
      </w:r>
      <w:r w:rsidR="00DE3C6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0429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«Шишкина школа</w:t>
      </w:r>
      <w:r w:rsidR="0019776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Музыка</w:t>
      </w:r>
      <w:r w:rsidR="0090429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9286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  <w:r w:rsidR="0090429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5128" w:rsidRPr="002D7453" w:rsidRDefault="0090429F" w:rsidP="00473ACB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сети интернет </w:t>
      </w:r>
      <w:r w:rsidR="00A9286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A92861" w:rsidRPr="002D74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YouTube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найти немало видео распевок для дошкольников (например, «Горошина», «Поём сами», «Андрей – воробей»</w:t>
      </w:r>
      <w:r w:rsidR="00A9286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«Шутка – прибаутка для малышей»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</w:t>
      </w:r>
      <w:r w:rsidR="005C602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056AE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анимации детских песенок (</w:t>
      </w:r>
      <w:r w:rsidR="005C602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 сборники «Калинка – малинка», «Бурёнка Даша», «Теремок – песенки для детей и др.)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использовании таких попевок на музыкальных занятиях в ДОО, дети активно вовлекаются в образовательный процесс. </w:t>
      </w:r>
      <w:r w:rsidR="005C602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ни уже не просто пассивные слушатели</w:t>
      </w:r>
      <w:r w:rsidR="005C602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="00473AC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5C602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артисты, певцы -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исполнители.</w:t>
      </w:r>
    </w:p>
    <w:p w:rsidR="004A3A2E" w:rsidRPr="002D7453" w:rsidRDefault="004A3A2E" w:rsidP="004A3A2E">
      <w:pPr>
        <w:spacing w:before="100" w:beforeAutospacing="1" w:after="100" w:afterAutospacing="1" w:line="360" w:lineRule="auto"/>
        <w:ind w:left="60" w:firstLine="7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Главное</w:t>
      </w:r>
      <w:r w:rsidR="005E59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условие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видеофрагменты должны быть краткими по времени, авидеоинформация сопровождаться комментариями происходящего. Дети не должны быть пассивными созерцателями, поэтому для успешной беседы необходимо заранее продумать вопросы по теме.</w:t>
      </w:r>
    </w:p>
    <w:p w:rsidR="005C602A" w:rsidRPr="002D7453" w:rsidRDefault="00744985" w:rsidP="002D301F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Интересен авторский проект Екатерины Железновой «Музыка с мамой», состоящий из отдельных сборников «Пальчиковые игры», «Весёлая гимнастика для малышей», «Песенки инсценировки», «Развивающие игры» и др.</w:t>
      </w:r>
      <w:r w:rsidR="004A3A2E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 этих сборников может быть применён не только на музыкальных занятиях в ДОО, но и предложен родителям для домашнего «музицирования».  Он прост для усвоения и вполне доступен в сети интернет.</w:t>
      </w:r>
    </w:p>
    <w:p w:rsidR="00E502BE" w:rsidRPr="002D7453" w:rsidRDefault="00260E00" w:rsidP="006560C9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Даже просто применение слайдов, </w:t>
      </w:r>
      <w:r w:rsidR="00EE00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плакат – иллюстраций, плакат – схем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эффективно, так как </w:t>
      </w:r>
      <w:r w:rsidR="001E1F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существенно повысить мотивацию  детей  к обучению, активно вовлекает в учебный процесс, способствует раскрытию их </w:t>
      </w:r>
      <w:r w:rsidR="005C602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E1F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ворческих способностей, активизирует познавательную деятельность детей.</w:t>
      </w:r>
      <w:r w:rsidR="009319A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средства у</w:t>
      </w:r>
      <w:r w:rsidR="005D39E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добны для частого применения, а в распечатанном виде</w:t>
      </w:r>
      <w:r w:rsidR="009319A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D39E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подойдут в качестве раздаточного </w:t>
      </w:r>
      <w:r w:rsidR="009319A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5D39E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наглядного материала.</w:t>
      </w:r>
      <w:r w:rsidR="00E502BE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этот материал может быть использован в свободное от занятий время как в группе, так и дома.</w:t>
      </w:r>
    </w:p>
    <w:p w:rsidR="000C6E54" w:rsidRPr="002D7453" w:rsidRDefault="000C6E54" w:rsidP="004A3A2E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</w:t>
      </w:r>
      <w:r w:rsidR="00056AE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же,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удовольствием смотрят видео с выступлениями их ровесников. </w:t>
      </w:r>
      <w:r w:rsidR="005E59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таких демонстраций </w:t>
      </w:r>
      <w:r w:rsidR="005E59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</w:t>
      </w:r>
      <w:r w:rsidR="005E59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качественный, высокохудожественный материал и не ограничивался только просмотром. После прослушивания или просмотра материала необходимо устраивать непродолжительные обсуждения, в ходе которых можно решить ряд образовательных задач. Музыкальный руководитель должен понимать для чего он использует этот материал и чётко формулировать вопросы по теме.</w:t>
      </w:r>
    </w:p>
    <w:p w:rsidR="00C35128" w:rsidRPr="002D7453" w:rsidRDefault="006560C9" w:rsidP="005E592D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изкультминутку можно провести необычно</w:t>
      </w:r>
      <w:r w:rsidR="002C6C0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пользой</w:t>
      </w:r>
      <w:r w:rsidR="002C6C0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лучшего усвоения материала.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6C0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</w:t>
      </w:r>
      <w:r w:rsidR="001E1F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нстриру</w:t>
      </w:r>
      <w:r w:rsidR="002C6C0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E1F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C6C0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е,например, </w:t>
      </w:r>
      <w:r w:rsidR="001E1F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фрагмент программы «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Волшебная флейта</w:t>
      </w:r>
      <w:r w:rsidR="001E1F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гдез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вучит музыка В. Моцарта,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экране появляется силуэт музыканта</w:t>
      </w:r>
      <w:r w:rsidR="002C6C0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играющего на различных музыкальных инструментах. </w:t>
      </w:r>
      <w:r w:rsidR="002C6C0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д</w:t>
      </w:r>
      <w:r w:rsidR="00C3512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ети повторят движения, имитируя игру на изображенных инструментах, стараясь не наруш</w:t>
      </w:r>
      <w:r w:rsidR="00557498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ритм и темп звучащей музыки.</w:t>
      </w:r>
    </w:p>
    <w:p w:rsidR="00557498" w:rsidRPr="002D7453" w:rsidRDefault="00557498" w:rsidP="005E592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развлечениях </w:t>
      </w:r>
      <w:r w:rsidR="002C6C0A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</w:t>
      </w:r>
      <w:r w:rsidR="005976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E59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приуроченны</w:t>
      </w:r>
      <w:r w:rsidR="004F1E5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государственным праздникам и праздничным датам; </w:t>
      </w:r>
      <w:r w:rsidR="005976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загадками, по </w:t>
      </w:r>
      <w:r w:rsidR="00AA0A7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темам,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сказкам и т.д.</w:t>
      </w:r>
    </w:p>
    <w:p w:rsidR="00AA0A7B" w:rsidRPr="002D7453" w:rsidRDefault="006560C9" w:rsidP="00C4797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Особняком стоят интерактивные игры по музыке для дошкольников. </w:t>
      </w:r>
      <w:r w:rsidR="00931D5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практически не применяются на музыкальных занятиях в ДОО, так как требуют особоетехническое оснащение, либо выход в интернет</w:t>
      </w:r>
      <w:r w:rsidR="00AA0A7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(онлайн – игры)</w:t>
      </w:r>
      <w:r w:rsidR="00931D5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рассчитаны на индивидуальную форму работы. Могут быть рекомендованы родителям для домашнего обучения основам музыкальной грамотности</w:t>
      </w:r>
      <w:r w:rsidR="00AA0A7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74B6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0A7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931D5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музыкальных способностей</w:t>
      </w:r>
      <w:r w:rsidR="00AA0A7B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знакомства</w:t>
      </w:r>
      <w:r w:rsidR="00931D5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музыкой. </w:t>
      </w:r>
    </w:p>
    <w:p w:rsidR="00AA0A7B" w:rsidRPr="002D7453" w:rsidRDefault="00AA0A7B" w:rsidP="00C26F5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</w:t>
      </w:r>
      <w:r w:rsidR="00C26F5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итогом определённого этапа в музыкальном образовании дошкольников может являться и видео или аудио продукт, созданный в ходе совместно</w:t>
      </w:r>
      <w:r w:rsidR="00174B6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творческой работы взрослых и детей. (Приложение </w:t>
      </w:r>
      <w:r w:rsidR="00300E6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4797F" w:rsidRPr="002D7453" w:rsidRDefault="00557498" w:rsidP="00C4797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компьютером и магнитофоном, </w:t>
      </w:r>
      <w:r w:rsidR="005E59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чаще</w:t>
      </w:r>
      <w:r w:rsidR="00174B66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92D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синтезатор. Прежде всего такой инструмент должен быть прост в эксплуатации,</w:t>
      </w:r>
      <w:r w:rsidR="009B763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богатую палитру звуков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звуковых эффектов и обладать разнообразными функциями (записи, банк памяти, микшер,  автоаккомпанемент, желательно ещё -секвенсор и эффектор).  Клавиатура должна содержать  не менее 61 клавиши</w:t>
      </w:r>
      <w:r w:rsidR="005349F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фортепианного типа. </w:t>
      </w:r>
    </w:p>
    <w:p w:rsidR="005349F7" w:rsidRPr="002D7453" w:rsidRDefault="005349F7" w:rsidP="00C4797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Плюсы синтезатора перед фортепиано: </w:t>
      </w:r>
    </w:p>
    <w:p w:rsidR="005349F7" w:rsidRPr="002D7453" w:rsidRDefault="005349F7" w:rsidP="0046005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Лёгкий и портативный инструмент;</w:t>
      </w:r>
    </w:p>
    <w:p w:rsidR="005349F7" w:rsidRPr="002D7453" w:rsidRDefault="00C4797F" w:rsidP="0046005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доступное и полноценное м</w:t>
      </w:r>
      <w:r w:rsidR="005349F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узыкальное сопровождение песен, танцев</w:t>
      </w:r>
      <w:r w:rsidR="0046005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красочное звуковое оформление праздников концертов </w:t>
      </w:r>
      <w:r w:rsidR="005349F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т.д. (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5349F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349F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банка тембро</w:t>
      </w:r>
      <w:r w:rsidR="0046005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349F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ритмоформул и функции автоаккомпанемента);</w:t>
      </w:r>
    </w:p>
    <w:p w:rsidR="005349F7" w:rsidRPr="002D7453" w:rsidRDefault="00460050" w:rsidP="0046005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Держит строй;</w:t>
      </w:r>
    </w:p>
    <w:p w:rsidR="005349F7" w:rsidRPr="002D7453" w:rsidRDefault="00460050" w:rsidP="0046005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синтезатора можно продемонстрировать жанры и стили разных эпох (полька, марш, вальс и др., рок-н-рол, диско и т.д.) </w:t>
      </w:r>
    </w:p>
    <w:p w:rsidR="001E1F2D" w:rsidRPr="002D7453" w:rsidRDefault="001E1F2D" w:rsidP="00C4797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Единственный минус – работа всех устройств зависит от наличия электроэнергии, а работа батареек и аккумуляторов ограничена временем.</w:t>
      </w:r>
    </w:p>
    <w:p w:rsidR="00C4797F" w:rsidRPr="002D7453" w:rsidRDefault="00C4797F" w:rsidP="00C4797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применение средств И</w:t>
      </w:r>
      <w:r w:rsid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на музыкальных занятиях в ДОУ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упрощает процесс обучения,  психологически облегчает </w:t>
      </w:r>
      <w:r w:rsidR="00382BF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материала,  делает его более эффективным, </w:t>
      </w:r>
      <w:r w:rsidR="00382BF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возбуждает живой интерес ребёнка.</w:t>
      </w:r>
    </w:p>
    <w:p w:rsidR="00460050" w:rsidRPr="002D7453" w:rsidRDefault="00460050" w:rsidP="00460050">
      <w:pPr>
        <w:spacing w:before="100" w:beforeAutospacing="1" w:after="100" w:afterAutospacing="1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59" w:rsidRPr="002D7453" w:rsidRDefault="00C26F59" w:rsidP="00AB7804">
      <w:pPr>
        <w:spacing w:before="100" w:beforeAutospacing="1" w:after="100" w:afterAutospacing="1" w:line="360" w:lineRule="auto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F59" w:rsidRPr="002D7453" w:rsidRDefault="00C26F59" w:rsidP="00AB7804">
      <w:pPr>
        <w:spacing w:before="100" w:beforeAutospacing="1" w:after="100" w:afterAutospacing="1" w:line="360" w:lineRule="auto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F59" w:rsidRPr="002D7453" w:rsidRDefault="00C26F59" w:rsidP="00AB7804">
      <w:pPr>
        <w:spacing w:before="100" w:beforeAutospacing="1" w:after="100" w:afterAutospacing="1" w:line="360" w:lineRule="auto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F59" w:rsidRPr="002D7453" w:rsidRDefault="00C26F59" w:rsidP="00AB7804">
      <w:pPr>
        <w:spacing w:before="100" w:beforeAutospacing="1" w:after="100" w:afterAutospacing="1" w:line="360" w:lineRule="auto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F59" w:rsidRPr="002D7453" w:rsidRDefault="00C26F59" w:rsidP="00AB7804">
      <w:pPr>
        <w:spacing w:before="100" w:beforeAutospacing="1" w:after="100" w:afterAutospacing="1" w:line="360" w:lineRule="auto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F59" w:rsidRPr="002D7453" w:rsidRDefault="00C26F59" w:rsidP="00AB7804">
      <w:pPr>
        <w:spacing w:before="100" w:beforeAutospacing="1" w:after="100" w:afterAutospacing="1" w:line="360" w:lineRule="auto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F59" w:rsidRPr="002D7453" w:rsidRDefault="00C26F59" w:rsidP="00AB7804">
      <w:pPr>
        <w:spacing w:before="100" w:beforeAutospacing="1" w:after="100" w:afterAutospacing="1" w:line="360" w:lineRule="auto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F59" w:rsidRPr="002D7453" w:rsidRDefault="00C26F59" w:rsidP="00AB7804">
      <w:pPr>
        <w:spacing w:before="100" w:beforeAutospacing="1" w:after="100" w:afterAutospacing="1" w:line="360" w:lineRule="auto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453" w:rsidRDefault="00D276B5" w:rsidP="002D7453">
      <w:pPr>
        <w:spacing w:after="0" w:line="240" w:lineRule="auto"/>
        <w:ind w:lef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453">
        <w:rPr>
          <w:rFonts w:ascii="Times New Roman" w:hAnsi="Times New Roman" w:cs="Times New Roman"/>
          <w:b/>
          <w:sz w:val="24"/>
          <w:szCs w:val="24"/>
        </w:rPr>
        <w:lastRenderedPageBreak/>
        <w:t>Общие требования по охране жизни и здоровья дошкольников</w:t>
      </w:r>
    </w:p>
    <w:p w:rsidR="00AB7804" w:rsidRPr="002D7453" w:rsidRDefault="00D276B5" w:rsidP="002D7453">
      <w:pPr>
        <w:spacing w:after="0" w:line="240" w:lineRule="auto"/>
        <w:ind w:left="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hAnsi="Times New Roman" w:cs="Times New Roman"/>
          <w:b/>
          <w:sz w:val="24"/>
          <w:szCs w:val="24"/>
        </w:rPr>
        <w:t>при использовании  средств ИКТ</w:t>
      </w:r>
    </w:p>
    <w:p w:rsidR="00E242FB" w:rsidRPr="002D7453" w:rsidRDefault="00E527AA" w:rsidP="0013453F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hAnsi="Times New Roman" w:cs="Times New Roman"/>
          <w:sz w:val="24"/>
          <w:szCs w:val="24"/>
        </w:rPr>
        <w:t xml:space="preserve">Применяя </w:t>
      </w:r>
      <w:r w:rsidR="009D56A7" w:rsidRPr="002D7453">
        <w:rPr>
          <w:rFonts w:ascii="Times New Roman" w:hAnsi="Times New Roman" w:cs="Times New Roman"/>
          <w:sz w:val="24"/>
          <w:szCs w:val="24"/>
        </w:rPr>
        <w:t xml:space="preserve">различные </w:t>
      </w:r>
      <w:r w:rsidRPr="002D7453">
        <w:rPr>
          <w:rFonts w:ascii="Times New Roman" w:hAnsi="Times New Roman" w:cs="Times New Roman"/>
          <w:sz w:val="24"/>
          <w:szCs w:val="24"/>
        </w:rPr>
        <w:t>средстваИКТ</w:t>
      </w:r>
      <w:r w:rsidR="00E242FB" w:rsidRPr="002D7453">
        <w:rPr>
          <w:rFonts w:ascii="Times New Roman" w:hAnsi="Times New Roman" w:cs="Times New Roman"/>
          <w:sz w:val="24"/>
          <w:szCs w:val="24"/>
        </w:rPr>
        <w:t xml:space="preserve">в образовательном процессе необходимо соблюдать </w:t>
      </w:r>
      <w:r w:rsidRPr="002D7453">
        <w:rPr>
          <w:rFonts w:ascii="Times New Roman" w:hAnsi="Times New Roman" w:cs="Times New Roman"/>
          <w:sz w:val="24"/>
          <w:szCs w:val="24"/>
        </w:rPr>
        <w:t>правила</w:t>
      </w:r>
      <w:r w:rsidR="00E242FB" w:rsidRPr="002D7453">
        <w:rPr>
          <w:rFonts w:ascii="Times New Roman" w:hAnsi="Times New Roman" w:cs="Times New Roman"/>
          <w:sz w:val="24"/>
          <w:szCs w:val="24"/>
        </w:rPr>
        <w:t xml:space="preserve">, регламентирующие безопасность </w:t>
      </w:r>
      <w:r w:rsidRPr="002D7453">
        <w:rPr>
          <w:rFonts w:ascii="Times New Roman" w:hAnsi="Times New Roman" w:cs="Times New Roman"/>
          <w:sz w:val="24"/>
          <w:szCs w:val="24"/>
        </w:rPr>
        <w:t xml:space="preserve">их </w:t>
      </w:r>
      <w:r w:rsidR="00E242FB" w:rsidRPr="002D7453">
        <w:rPr>
          <w:rFonts w:ascii="Times New Roman" w:hAnsi="Times New Roman" w:cs="Times New Roman"/>
          <w:sz w:val="24"/>
          <w:szCs w:val="24"/>
        </w:rPr>
        <w:t>использования в работе с детьми</w:t>
      </w:r>
      <w:r w:rsidRPr="002D7453">
        <w:rPr>
          <w:rFonts w:ascii="Times New Roman" w:hAnsi="Times New Roman" w:cs="Times New Roman"/>
          <w:sz w:val="24"/>
          <w:szCs w:val="24"/>
        </w:rPr>
        <w:t>:</w:t>
      </w:r>
    </w:p>
    <w:p w:rsidR="00E242FB" w:rsidRPr="002D7453" w:rsidRDefault="00E242FB" w:rsidP="0013453F">
      <w:pPr>
        <w:pStyle w:val="a3"/>
        <w:numPr>
          <w:ilvl w:val="0"/>
          <w:numId w:val="3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Правила техники безопасности при использовании  компьютера</w:t>
      </w:r>
    </w:p>
    <w:p w:rsidR="00E242FB" w:rsidRPr="002D7453" w:rsidRDefault="00E242FB" w:rsidP="0013453F">
      <w:pPr>
        <w:pStyle w:val="a3"/>
        <w:numPr>
          <w:ilvl w:val="0"/>
          <w:numId w:val="3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Правила противопожарной безопасности</w:t>
      </w:r>
    </w:p>
    <w:p w:rsidR="00E242FB" w:rsidRPr="002D7453" w:rsidRDefault="00E242FB" w:rsidP="0013453F">
      <w:pPr>
        <w:pStyle w:val="a3"/>
        <w:numPr>
          <w:ilvl w:val="0"/>
          <w:numId w:val="3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Правила охраны труда, охраны жизни и здоровья детей.</w:t>
      </w:r>
    </w:p>
    <w:p w:rsidR="0013453F" w:rsidRPr="002D7453" w:rsidRDefault="00E242FB" w:rsidP="0013453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Независимо от формы и вида применения компьютерных технологий для развития детей, необходимо соблюдать санитарно-гигиенические требования к использованию компьютерных технологий в учебном процессе согласно СанПиН</w:t>
      </w:r>
      <w:r w:rsidR="006E39C8" w:rsidRPr="002D7453">
        <w:rPr>
          <w:rFonts w:ascii="Times New Roman" w:hAnsi="Times New Roman" w:cs="Times New Roman"/>
          <w:sz w:val="24"/>
          <w:szCs w:val="24"/>
        </w:rPr>
        <w:t>. (П</w:t>
      </w:r>
      <w:r w:rsidR="003948E9" w:rsidRPr="002D7453">
        <w:rPr>
          <w:rFonts w:ascii="Times New Roman" w:hAnsi="Times New Roman" w:cs="Times New Roman"/>
          <w:sz w:val="24"/>
          <w:szCs w:val="24"/>
        </w:rPr>
        <w:t>риложение</w:t>
      </w:r>
      <w:r w:rsidR="00F86AD7" w:rsidRPr="002D7453">
        <w:rPr>
          <w:rFonts w:ascii="Times New Roman" w:hAnsi="Times New Roman" w:cs="Times New Roman"/>
          <w:sz w:val="24"/>
          <w:szCs w:val="24"/>
        </w:rPr>
        <w:t>1</w:t>
      </w:r>
      <w:r w:rsidR="003948E9" w:rsidRPr="002D7453">
        <w:rPr>
          <w:rFonts w:ascii="Times New Roman" w:hAnsi="Times New Roman" w:cs="Times New Roman"/>
          <w:sz w:val="24"/>
          <w:szCs w:val="24"/>
        </w:rPr>
        <w:t>)</w:t>
      </w:r>
    </w:p>
    <w:p w:rsidR="00E242FB" w:rsidRPr="002D7453" w:rsidRDefault="00E527AA" w:rsidP="0013453F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технических средств воспитания ограничивается временными рамками, соответствующими возрастным особенностям детей.</w:t>
      </w:r>
      <w:r w:rsidR="00E242FB" w:rsidRPr="002D7453">
        <w:rPr>
          <w:rFonts w:ascii="Times New Roman" w:hAnsi="Times New Roman" w:cs="Times New Roman"/>
          <w:sz w:val="24"/>
          <w:szCs w:val="24"/>
        </w:rPr>
        <w:t xml:space="preserve">Продолжительность работы </w:t>
      </w:r>
      <w:r w:rsidR="003948E9" w:rsidRPr="002D7453">
        <w:rPr>
          <w:rFonts w:ascii="Times New Roman" w:hAnsi="Times New Roman" w:cs="Times New Roman"/>
          <w:sz w:val="24"/>
          <w:szCs w:val="24"/>
        </w:rPr>
        <w:t xml:space="preserve">ребёнка </w:t>
      </w:r>
      <w:r w:rsidR="00E242FB" w:rsidRPr="002D7453">
        <w:rPr>
          <w:rFonts w:ascii="Times New Roman" w:hAnsi="Times New Roman" w:cs="Times New Roman"/>
          <w:sz w:val="24"/>
          <w:szCs w:val="24"/>
        </w:rPr>
        <w:t>с компьютерной программой обусловлена физиологическими особенностями каждой возрастной группы детей:</w:t>
      </w:r>
    </w:p>
    <w:p w:rsidR="00824A52" w:rsidRPr="002D7453" w:rsidRDefault="00824A52" w:rsidP="0013453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Для детей  7лет 1 – 2 групп здоровья – не более 20 минут в течение дня; для детей 3 группы здоровья – 15 мин.;</w:t>
      </w:r>
    </w:p>
    <w:p w:rsidR="00E242FB" w:rsidRPr="002D7453" w:rsidRDefault="00824A52" w:rsidP="0013453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 xml:space="preserve">Для детей </w:t>
      </w:r>
      <w:r w:rsidR="00E242FB" w:rsidRPr="002D7453">
        <w:rPr>
          <w:rFonts w:ascii="Times New Roman" w:hAnsi="Times New Roman" w:cs="Times New Roman"/>
          <w:sz w:val="24"/>
          <w:szCs w:val="24"/>
        </w:rPr>
        <w:t xml:space="preserve"> 6 лет </w:t>
      </w:r>
      <w:r w:rsidRPr="002D7453">
        <w:rPr>
          <w:rFonts w:ascii="Times New Roman" w:hAnsi="Times New Roman" w:cs="Times New Roman"/>
          <w:sz w:val="24"/>
          <w:szCs w:val="24"/>
        </w:rPr>
        <w:t xml:space="preserve"> 1 – 2 групп здоровья– не более 15 минут</w:t>
      </w:r>
      <w:r w:rsidR="00E242FB" w:rsidRPr="002D7453">
        <w:rPr>
          <w:rFonts w:ascii="Times New Roman" w:hAnsi="Times New Roman" w:cs="Times New Roman"/>
          <w:sz w:val="24"/>
          <w:szCs w:val="24"/>
        </w:rPr>
        <w:t>;</w:t>
      </w:r>
      <w:r w:rsidRPr="002D7453">
        <w:rPr>
          <w:rFonts w:ascii="Times New Roman" w:hAnsi="Times New Roman" w:cs="Times New Roman"/>
          <w:sz w:val="24"/>
          <w:szCs w:val="24"/>
        </w:rPr>
        <w:t xml:space="preserve"> для детей 3 группы здоровья  и относящихся к группе риска по состоянию зренья  – 10 мин.; </w:t>
      </w:r>
    </w:p>
    <w:p w:rsidR="00824A52" w:rsidRPr="002D7453" w:rsidRDefault="00824A52" w:rsidP="0013453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Для детей 5лет  1 – 2 групп здоровья– не более 10 минут; для детей 3 группы здоровья и относящихся к группе риска по состоянию зренья  – 7 мин.</w:t>
      </w:r>
    </w:p>
    <w:p w:rsidR="005D39E8" w:rsidRPr="002D7453" w:rsidRDefault="005D39E8" w:rsidP="0013453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Для детей 4 – 5 лет не более 5 - 7 минут;</w:t>
      </w:r>
    </w:p>
    <w:p w:rsidR="005D39E8" w:rsidRPr="002D7453" w:rsidRDefault="005D39E8" w:rsidP="0013453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Для детей 3 – 4 лет не более 3 – 5 минут.</w:t>
      </w:r>
    </w:p>
    <w:p w:rsidR="00E36E83" w:rsidRPr="002D7453" w:rsidRDefault="00E36E83" w:rsidP="0013453F">
      <w:pPr>
        <w:spacing w:after="0" w:line="360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3948E9" w:rsidRPr="002D7453" w:rsidRDefault="003948E9" w:rsidP="0013453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Не допуска</w:t>
      </w:r>
      <w:r w:rsidR="006E39C8" w:rsidRPr="002D7453">
        <w:rPr>
          <w:rFonts w:ascii="Times New Roman" w:hAnsi="Times New Roman" w:cs="Times New Roman"/>
          <w:sz w:val="24"/>
          <w:szCs w:val="24"/>
        </w:rPr>
        <w:t>йте</w:t>
      </w:r>
      <w:r w:rsidRPr="002D7453">
        <w:rPr>
          <w:rFonts w:ascii="Times New Roman" w:hAnsi="Times New Roman" w:cs="Times New Roman"/>
          <w:sz w:val="24"/>
          <w:szCs w:val="24"/>
        </w:rPr>
        <w:t xml:space="preserve"> «засиживания» перед экраном, обязательно черед</w:t>
      </w:r>
      <w:r w:rsidR="006E39C8" w:rsidRPr="002D7453">
        <w:rPr>
          <w:rFonts w:ascii="Times New Roman" w:hAnsi="Times New Roman" w:cs="Times New Roman"/>
          <w:sz w:val="24"/>
          <w:szCs w:val="24"/>
        </w:rPr>
        <w:t>уйте</w:t>
      </w:r>
      <w:r w:rsidRPr="002D7453">
        <w:rPr>
          <w:rFonts w:ascii="Times New Roman" w:hAnsi="Times New Roman" w:cs="Times New Roman"/>
          <w:sz w:val="24"/>
          <w:szCs w:val="24"/>
        </w:rPr>
        <w:t xml:space="preserve"> пассивные виды деятельности с активными. После просмотра видеофрагментов, презентаций на экране или мониторе, работы за компьютером </w:t>
      </w:r>
      <w:r w:rsidR="00CF3DFC" w:rsidRPr="002D7453">
        <w:rPr>
          <w:rFonts w:ascii="Times New Roman" w:hAnsi="Times New Roman" w:cs="Times New Roman"/>
          <w:sz w:val="24"/>
          <w:szCs w:val="24"/>
        </w:rPr>
        <w:t>необходимо</w:t>
      </w:r>
      <w:r w:rsidRPr="002D7453">
        <w:rPr>
          <w:rFonts w:ascii="Times New Roman" w:hAnsi="Times New Roman" w:cs="Times New Roman"/>
          <w:sz w:val="24"/>
          <w:szCs w:val="24"/>
        </w:rPr>
        <w:t xml:space="preserve"> проводить гимнастику для глаз.</w:t>
      </w:r>
    </w:p>
    <w:p w:rsidR="00E242FB" w:rsidRPr="002D7453" w:rsidRDefault="00CF3DFC" w:rsidP="0013453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При</w:t>
      </w:r>
      <w:r w:rsidR="00435213" w:rsidRPr="002D7453">
        <w:rPr>
          <w:rFonts w:ascii="Times New Roman" w:hAnsi="Times New Roman" w:cs="Times New Roman"/>
          <w:sz w:val="24"/>
          <w:szCs w:val="24"/>
        </w:rPr>
        <w:t>использования</w:t>
      </w:r>
      <w:r w:rsidR="005B208A" w:rsidRPr="002D7453">
        <w:rPr>
          <w:rFonts w:ascii="Times New Roman" w:hAnsi="Times New Roman" w:cs="Times New Roman"/>
          <w:sz w:val="24"/>
          <w:szCs w:val="24"/>
        </w:rPr>
        <w:t xml:space="preserve"> мультимедийных средств экран должен располагаться на расстоянии не ближе 3 м</w:t>
      </w:r>
      <w:r w:rsidR="005D39E8" w:rsidRPr="002D7453">
        <w:rPr>
          <w:rFonts w:ascii="Times New Roman" w:hAnsi="Times New Roman" w:cs="Times New Roman"/>
          <w:sz w:val="24"/>
          <w:szCs w:val="24"/>
        </w:rPr>
        <w:t xml:space="preserve"> и не дальше 5 – 5,</w:t>
      </w:r>
      <w:r w:rsidR="008725D3" w:rsidRPr="002D7453">
        <w:rPr>
          <w:rFonts w:ascii="Times New Roman" w:hAnsi="Times New Roman" w:cs="Times New Roman"/>
          <w:sz w:val="24"/>
          <w:szCs w:val="24"/>
        </w:rPr>
        <w:t>5 метров от детей</w:t>
      </w:r>
      <w:r w:rsidR="005B208A" w:rsidRPr="002D7453">
        <w:rPr>
          <w:rFonts w:ascii="Times New Roman" w:hAnsi="Times New Roman" w:cs="Times New Roman"/>
          <w:sz w:val="24"/>
          <w:szCs w:val="24"/>
        </w:rPr>
        <w:t>. Изображение должно быть чётким, освещение -  не режущим глаза.</w:t>
      </w:r>
    </w:p>
    <w:p w:rsidR="001E5225" w:rsidRPr="002D7453" w:rsidRDefault="001E5225" w:rsidP="001345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lastRenderedPageBreak/>
        <w:t>Провода не должны мешать ходу движения</w:t>
      </w:r>
      <w:r w:rsidR="00644C65" w:rsidRPr="002D7453">
        <w:rPr>
          <w:rFonts w:ascii="Times New Roman" w:hAnsi="Times New Roman" w:cs="Times New Roman"/>
          <w:sz w:val="24"/>
          <w:szCs w:val="24"/>
        </w:rPr>
        <w:t>.Р</w:t>
      </w:r>
      <w:r w:rsidRPr="002D7453">
        <w:rPr>
          <w:rFonts w:ascii="Times New Roman" w:hAnsi="Times New Roman" w:cs="Times New Roman"/>
          <w:sz w:val="24"/>
          <w:szCs w:val="24"/>
        </w:rPr>
        <w:t xml:space="preserve">екомендуется располагать их вдоль плинтуса, прикреплять </w:t>
      </w:r>
      <w:r w:rsidR="00CF3DFC" w:rsidRPr="002D7453">
        <w:rPr>
          <w:rFonts w:ascii="Times New Roman" w:hAnsi="Times New Roman" w:cs="Times New Roman"/>
          <w:sz w:val="24"/>
          <w:szCs w:val="24"/>
        </w:rPr>
        <w:t xml:space="preserve">к полу, плинтусу или стене </w:t>
      </w:r>
      <w:r w:rsidRPr="002D7453">
        <w:rPr>
          <w:rFonts w:ascii="Times New Roman" w:hAnsi="Times New Roman" w:cs="Times New Roman"/>
          <w:sz w:val="24"/>
          <w:szCs w:val="24"/>
        </w:rPr>
        <w:t>(например, скотчем), чтоб не болтались</w:t>
      </w:r>
      <w:r w:rsidR="00CF3DFC" w:rsidRPr="002D7453">
        <w:rPr>
          <w:rFonts w:ascii="Times New Roman" w:hAnsi="Times New Roman" w:cs="Times New Roman"/>
          <w:sz w:val="24"/>
          <w:szCs w:val="24"/>
        </w:rPr>
        <w:t>, в нескольких местах скреплять между собой специальными зажимами</w:t>
      </w:r>
      <w:r w:rsidRPr="002D7453">
        <w:rPr>
          <w:rFonts w:ascii="Times New Roman" w:hAnsi="Times New Roman" w:cs="Times New Roman"/>
          <w:sz w:val="24"/>
          <w:szCs w:val="24"/>
        </w:rPr>
        <w:t>.</w:t>
      </w:r>
    </w:p>
    <w:p w:rsidR="001E5225" w:rsidRPr="002D7453" w:rsidRDefault="00CF3DFC" w:rsidP="001345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Не используйте</w:t>
      </w:r>
      <w:r w:rsidR="001E5225" w:rsidRPr="002D7453">
        <w:rPr>
          <w:rFonts w:ascii="Times New Roman" w:hAnsi="Times New Roman" w:cs="Times New Roman"/>
          <w:sz w:val="24"/>
          <w:szCs w:val="24"/>
        </w:rPr>
        <w:t xml:space="preserve"> более одного удлинителя</w:t>
      </w:r>
      <w:r w:rsidR="00CA40FD" w:rsidRPr="002D7453">
        <w:rPr>
          <w:rFonts w:ascii="Times New Roman" w:hAnsi="Times New Roman" w:cs="Times New Roman"/>
          <w:sz w:val="24"/>
          <w:szCs w:val="24"/>
        </w:rPr>
        <w:t xml:space="preserve">. </w:t>
      </w:r>
      <w:r w:rsidRPr="002D7453">
        <w:rPr>
          <w:rFonts w:ascii="Times New Roman" w:hAnsi="Times New Roman" w:cs="Times New Roman"/>
          <w:sz w:val="24"/>
          <w:szCs w:val="24"/>
        </w:rPr>
        <w:t xml:space="preserve">Удлинитель </w:t>
      </w:r>
      <w:r w:rsidR="00CA40FD" w:rsidRPr="002D7453">
        <w:rPr>
          <w:rFonts w:ascii="Times New Roman" w:hAnsi="Times New Roman" w:cs="Times New Roman"/>
          <w:sz w:val="24"/>
          <w:szCs w:val="24"/>
        </w:rPr>
        <w:t>должен иметь</w:t>
      </w:r>
      <w:r w:rsidR="001E5225" w:rsidRPr="002D7453">
        <w:rPr>
          <w:rFonts w:ascii="Times New Roman" w:hAnsi="Times New Roman" w:cs="Times New Roman"/>
          <w:sz w:val="24"/>
          <w:szCs w:val="24"/>
        </w:rPr>
        <w:t xml:space="preserve"> цельны</w:t>
      </w:r>
      <w:r w:rsidR="00BB7B5C" w:rsidRPr="002D7453">
        <w:rPr>
          <w:rFonts w:ascii="Times New Roman" w:hAnsi="Times New Roman" w:cs="Times New Roman"/>
          <w:sz w:val="24"/>
          <w:szCs w:val="24"/>
        </w:rPr>
        <w:t>й</w:t>
      </w:r>
      <w:r w:rsidR="001E5225" w:rsidRPr="002D7453">
        <w:rPr>
          <w:rFonts w:ascii="Times New Roman" w:hAnsi="Times New Roman" w:cs="Times New Roman"/>
          <w:sz w:val="24"/>
          <w:szCs w:val="24"/>
        </w:rPr>
        <w:t xml:space="preserve"> шнур</w:t>
      </w:r>
      <w:r w:rsidR="006E39C8" w:rsidRPr="002D7453">
        <w:rPr>
          <w:rFonts w:ascii="Times New Roman" w:hAnsi="Times New Roman" w:cs="Times New Roman"/>
          <w:sz w:val="24"/>
          <w:szCs w:val="24"/>
        </w:rPr>
        <w:t>,</w:t>
      </w:r>
      <w:r w:rsidR="001E5225" w:rsidRPr="002D7453">
        <w:rPr>
          <w:rFonts w:ascii="Times New Roman" w:hAnsi="Times New Roman" w:cs="Times New Roman"/>
          <w:sz w:val="24"/>
          <w:szCs w:val="24"/>
        </w:rPr>
        <w:t xml:space="preserve"> пилот с большим количеством гнёзд и предохранителем от перенапряжения в сети.</w:t>
      </w:r>
    </w:p>
    <w:p w:rsidR="00E4706D" w:rsidRPr="002D7453" w:rsidRDefault="00E4706D" w:rsidP="0013453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Регулярно должен проводиться осмотр технического оборудования</w:t>
      </w:r>
      <w:r w:rsidR="00293944" w:rsidRPr="002D7453">
        <w:rPr>
          <w:rFonts w:ascii="Times New Roman" w:hAnsi="Times New Roman" w:cs="Times New Roman"/>
          <w:sz w:val="24"/>
          <w:szCs w:val="24"/>
        </w:rPr>
        <w:t xml:space="preserve"> для выявления и своевременного устранения неполадок и дефектов во избежание </w:t>
      </w:r>
      <w:r w:rsidR="001E5225" w:rsidRPr="002D7453">
        <w:rPr>
          <w:rFonts w:ascii="Times New Roman" w:hAnsi="Times New Roman" w:cs="Times New Roman"/>
          <w:sz w:val="24"/>
          <w:szCs w:val="24"/>
        </w:rPr>
        <w:t>возникновения опасных для жизни и здоровья детей ситуаций.</w:t>
      </w:r>
    </w:p>
    <w:p w:rsidR="009D56A7" w:rsidRPr="002D7453" w:rsidRDefault="00CF3DFC" w:rsidP="006E39C8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>Необходимо помнить, что п</w:t>
      </w:r>
      <w:r w:rsidR="009D56A7" w:rsidRPr="002D7453">
        <w:rPr>
          <w:rFonts w:ascii="Times New Roman" w:hAnsi="Times New Roman" w:cs="Times New Roman"/>
          <w:sz w:val="24"/>
          <w:szCs w:val="24"/>
        </w:rPr>
        <w:t xml:space="preserve">ри раннем приучении малышей к компьютеру существует реальная угроза его здоровью. От экранного излучения ухудшается химический и ионный состав воздуха, он становится суше, повышается его температура. Поэтому </w:t>
      </w:r>
      <w:r w:rsidRPr="002D7453">
        <w:rPr>
          <w:rFonts w:ascii="Times New Roman" w:hAnsi="Times New Roman" w:cs="Times New Roman"/>
          <w:sz w:val="24"/>
          <w:szCs w:val="24"/>
        </w:rPr>
        <w:t>непосредственно в работе с детьми компьютер должен</w:t>
      </w:r>
      <w:r w:rsidR="009D56A7" w:rsidRPr="002D7453">
        <w:rPr>
          <w:rFonts w:ascii="Times New Roman" w:hAnsi="Times New Roman" w:cs="Times New Roman"/>
          <w:sz w:val="24"/>
          <w:szCs w:val="24"/>
        </w:rPr>
        <w:t xml:space="preserve"> применяется эпизодически, </w:t>
      </w:r>
      <w:r w:rsidRPr="002D7453">
        <w:rPr>
          <w:rFonts w:ascii="Times New Roman" w:hAnsi="Times New Roman" w:cs="Times New Roman"/>
          <w:sz w:val="24"/>
          <w:szCs w:val="24"/>
        </w:rPr>
        <w:t>например</w:t>
      </w:r>
      <w:r w:rsidR="006E39C8" w:rsidRPr="002D7453">
        <w:rPr>
          <w:rFonts w:ascii="Times New Roman" w:hAnsi="Times New Roman" w:cs="Times New Roman"/>
          <w:sz w:val="24"/>
          <w:szCs w:val="24"/>
        </w:rPr>
        <w:t>,</w:t>
      </w:r>
      <w:r w:rsidR="009D56A7" w:rsidRPr="002D7453">
        <w:rPr>
          <w:rFonts w:ascii="Times New Roman" w:hAnsi="Times New Roman" w:cs="Times New Roman"/>
          <w:sz w:val="24"/>
          <w:szCs w:val="24"/>
        </w:rPr>
        <w:t>при использовании дидактических, развивающих игр. В таком случае</w:t>
      </w:r>
      <w:r w:rsidR="003948E9" w:rsidRPr="002D7453">
        <w:rPr>
          <w:rFonts w:ascii="Times New Roman" w:hAnsi="Times New Roman" w:cs="Times New Roman"/>
          <w:sz w:val="24"/>
          <w:szCs w:val="24"/>
        </w:rPr>
        <w:t>,</w:t>
      </w:r>
      <w:r w:rsidR="009D56A7" w:rsidRPr="002D7453">
        <w:rPr>
          <w:rFonts w:ascii="Times New Roman" w:hAnsi="Times New Roman" w:cs="Times New Roman"/>
          <w:sz w:val="24"/>
          <w:szCs w:val="24"/>
        </w:rPr>
        <w:t xml:space="preserve"> временные рамки не должны превышать 5 минут в день. Помещение, где ребёнок занимается за компьютером, должно быть достаточно просторным, а после каждого занятия необходим</w:t>
      </w:r>
      <w:r w:rsidR="006E39C8" w:rsidRPr="002D7453">
        <w:rPr>
          <w:rFonts w:ascii="Times New Roman" w:hAnsi="Times New Roman" w:cs="Times New Roman"/>
          <w:sz w:val="24"/>
          <w:szCs w:val="24"/>
        </w:rPr>
        <w:t>ы</w:t>
      </w:r>
      <w:r w:rsidR="009D56A7" w:rsidRPr="002D7453">
        <w:rPr>
          <w:rFonts w:ascii="Times New Roman" w:hAnsi="Times New Roman" w:cs="Times New Roman"/>
          <w:sz w:val="24"/>
          <w:szCs w:val="24"/>
        </w:rPr>
        <w:t xml:space="preserve">  проветривание и влажная уборка.</w:t>
      </w:r>
      <w:r w:rsidR="002020CF" w:rsidRPr="002D7453">
        <w:rPr>
          <w:rFonts w:ascii="Times New Roman" w:hAnsi="Times New Roman" w:cs="Times New Roman"/>
          <w:sz w:val="24"/>
          <w:szCs w:val="24"/>
        </w:rPr>
        <w:t xml:space="preserve"> Помните, что использование ИКТ на занятиях в ДОО это только средство для решения определённых</w:t>
      </w:r>
      <w:r w:rsidR="0013453F" w:rsidRPr="002D7453">
        <w:rPr>
          <w:rFonts w:ascii="Times New Roman" w:hAnsi="Times New Roman" w:cs="Times New Roman"/>
          <w:sz w:val="24"/>
          <w:szCs w:val="24"/>
        </w:rPr>
        <w:t xml:space="preserve"> педагогических и образовательных задач.</w:t>
      </w:r>
    </w:p>
    <w:p w:rsidR="00BB7B5C" w:rsidRPr="002D7453" w:rsidRDefault="00BB7B5C" w:rsidP="009D56A7">
      <w:pPr>
        <w:spacing w:before="100" w:beforeAutospacing="1" w:after="100" w:afterAutospacing="1" w:line="360" w:lineRule="auto"/>
        <w:ind w:left="60"/>
        <w:jc w:val="both"/>
        <w:rPr>
          <w:rFonts w:ascii="Times New Roman" w:hAnsi="Times New Roman" w:cs="Times New Roman"/>
          <w:sz w:val="24"/>
          <w:szCs w:val="24"/>
        </w:rPr>
      </w:pPr>
    </w:p>
    <w:p w:rsidR="00E502BE" w:rsidRPr="002D7453" w:rsidRDefault="0013453F" w:rsidP="002D7453">
      <w:pPr>
        <w:spacing w:before="100" w:beforeAutospacing="1" w:after="100" w:afterAutospacing="1" w:line="36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</w:t>
      </w:r>
    </w:p>
    <w:p w:rsidR="00E83EB9" w:rsidRPr="002D7453" w:rsidRDefault="00B00D06" w:rsidP="0013453F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требованиях ФГОС к дошкольному образованию на первый план выступает обновление информационно – образовательной среды ДОО </w:t>
      </w:r>
      <w:r w:rsidR="004174A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эффективное использование информационно – коммуникационных технологий.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 переоценить возможности информационных технологий в к</w:t>
      </w:r>
      <w:r w:rsidR="0013453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ачестве средств художественно – эстетического воспитания, 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обучения, </w:t>
      </w:r>
      <w:r w:rsidR="0013453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личностного</w:t>
      </w:r>
      <w:r w:rsidR="004174A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</w:t>
      </w:r>
      <w:r w:rsidR="00E83EB9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детей.</w:t>
      </w:r>
    </w:p>
    <w:p w:rsidR="00E83EB9" w:rsidRPr="002D7453" w:rsidRDefault="00085486" w:rsidP="0013453F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ИКТ позволяют визуализировать для детей изучаемые объекты, явления и понятия, моделировать процессы и ситуации, как доступные, так и недоступные для них в повседневной жизни. Благодаря этим средствам обучение осуществляется в игровой форме, а игра это ведущий и особенно привлекательный для дошкольников вид деятельности.</w:t>
      </w:r>
    </w:p>
    <w:p w:rsidR="001E1F2D" w:rsidRPr="002D7453" w:rsidRDefault="00C41DA1" w:rsidP="0013453F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Какими бы положительными и огромными потенциалом не обладали ИКТ</w:t>
      </w:r>
      <w:r w:rsidR="004174A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не заменят живого общения педагога с ребёнком</w:t>
      </w:r>
      <w:r w:rsidR="00C25CEE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170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– музыкант должен помнить о чувстве меры, ведь</w:t>
      </w:r>
      <w:r w:rsidR="004174A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8170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современных компьютерных технологий</w:t>
      </w:r>
      <w:r w:rsidR="004174A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8170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только </w:t>
      </w:r>
      <w:r w:rsidR="00110EB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средство для реализации целей и задач, поставленных перед ним</w:t>
      </w:r>
      <w:r w:rsidR="009319A2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детьми</w:t>
      </w:r>
      <w:r w:rsidR="00110EB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AA4" w:rsidRPr="002D7453" w:rsidRDefault="00414AA4" w:rsidP="0013453F">
      <w:pPr>
        <w:spacing w:before="100" w:beforeAutospacing="1" w:after="100" w:afterAutospacing="1" w:line="360" w:lineRule="auto"/>
        <w:ind w:left="60" w:firstLine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</w:t>
      </w:r>
      <w:r w:rsidR="00110EB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</w:t>
      </w:r>
      <w:r w:rsidR="00110EB0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</w:t>
      </w:r>
      <w:r w:rsidR="004174A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решает всех проблем, но позволяет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сделать процесс обучения и развития ребён</w:t>
      </w:r>
      <w:r w:rsidR="004174A1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ка достаточно эффективным, открыва</w:t>
      </w:r>
      <w:r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новые возможности музыкального образования не только для самого ребёнка, но и для музыкального руководителя.</w:t>
      </w:r>
      <w:r w:rsidR="0013453F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Способствует доступности и по</w:t>
      </w:r>
      <w:r w:rsidR="00B12307" w:rsidRPr="002D745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вышения качества дошкольного образования.</w:t>
      </w:r>
    </w:p>
    <w:p w:rsidR="00517D1C" w:rsidRPr="002D7453" w:rsidRDefault="00517D1C" w:rsidP="009F04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17D1C" w:rsidRPr="002D7453" w:rsidRDefault="00517D1C" w:rsidP="009F04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17D1C" w:rsidRPr="002D7453" w:rsidRDefault="00517D1C" w:rsidP="009F04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26F59" w:rsidRPr="002D7453" w:rsidRDefault="00C26F59" w:rsidP="009F04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D7453" w:rsidRDefault="002D7453" w:rsidP="002D745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F44B14" w:rsidRPr="002D7453" w:rsidRDefault="007A38EB" w:rsidP="002D74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 xml:space="preserve">1. </w:t>
      </w:r>
      <w:r w:rsidR="00F44B14" w:rsidRPr="002D7453">
        <w:rPr>
          <w:rFonts w:ascii="Times New Roman" w:hAnsi="Times New Roman" w:cs="Times New Roman"/>
          <w:sz w:val="24"/>
          <w:szCs w:val="24"/>
        </w:rPr>
        <w:t>Волкова, А. А</w:t>
      </w:r>
      <w:r w:rsidR="00C058FE" w:rsidRPr="002D7453">
        <w:rPr>
          <w:rFonts w:ascii="Times New Roman" w:hAnsi="Times New Roman" w:cs="Times New Roman"/>
          <w:sz w:val="24"/>
          <w:szCs w:val="24"/>
        </w:rPr>
        <w:t xml:space="preserve">. ИКТ как средство музыкального воспитания детей дошкольного возраста / А.А. Волкова, З.Н. Попова // Студенческий научный форум – 2018 </w:t>
      </w:r>
      <w:r w:rsidR="00C058FE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[Электронный ресурс]. – Москва, 2018. – Режим доступа :</w:t>
      </w:r>
      <w:hyperlink r:id="rId8" w:history="1">
        <w:r w:rsidR="00C058FE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https://scienceforum.ru/2018/article/2018006983</w:t>
        </w:r>
      </w:hyperlink>
      <w:r w:rsidR="00C058FE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- Загл. с экрана.</w:t>
      </w:r>
    </w:p>
    <w:p w:rsidR="00517D1C" w:rsidRPr="002D7453" w:rsidRDefault="007A38EB" w:rsidP="00C57C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517D1C" w:rsidRPr="002D7453">
        <w:rPr>
          <w:rFonts w:ascii="Times New Roman" w:hAnsi="Times New Roman" w:cs="Times New Roman"/>
          <w:color w:val="000000" w:themeColor="text1"/>
          <w:sz w:val="24"/>
          <w:szCs w:val="24"/>
        </w:rPr>
        <w:t>Дмитриев, Ю.А. Информационные и коммуникационные технологии в профессиональной деятельности педагога дошкольного образования : учебное пособие / Ю.А. Дмитриев, Т.В. Калинина ; Министерство образования и науки Российской Федерации, Московский педагогический государственный университет. - Москва : МПГУ, 2016. - 188 с. : табл., схем. - Библиогр. в кн. - ISBN 978-5-4263-0475-8 ; То же</w:t>
      </w:r>
      <w:r w:rsidR="00517D1C" w:rsidRPr="002D7453">
        <w:rPr>
          <w:rFonts w:ascii="Times New Roman" w:hAnsi="Times New Roman" w:cs="Times New Roman"/>
          <w:color w:val="454545"/>
          <w:sz w:val="24"/>
          <w:szCs w:val="24"/>
        </w:rPr>
        <w:t xml:space="preserve"> [Электронный ресурс]. - URL: </w:t>
      </w:r>
      <w:hyperlink r:id="rId9" w:history="1">
        <w:r w:rsidR="00517D1C" w:rsidRPr="002D7453">
          <w:rPr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http://biblioclub.ru/index.php?page=book&amp;id=472076</w:t>
        </w:r>
      </w:hyperlink>
    </w:p>
    <w:p w:rsidR="00B83CE9" w:rsidRPr="002D7453" w:rsidRDefault="007A38EB" w:rsidP="00C57C54">
      <w:pPr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D7453">
        <w:rPr>
          <w:rFonts w:ascii="Times New Roman" w:hAnsi="Times New Roman" w:cs="Times New Roman"/>
          <w:sz w:val="24"/>
          <w:szCs w:val="24"/>
        </w:rPr>
        <w:t xml:space="preserve">3. </w:t>
      </w:r>
      <w:r w:rsidR="00C57C54" w:rsidRPr="002D7453">
        <w:rPr>
          <w:rFonts w:ascii="Times New Roman" w:hAnsi="Times New Roman" w:cs="Times New Roman"/>
          <w:sz w:val="24"/>
          <w:szCs w:val="24"/>
        </w:rPr>
        <w:t xml:space="preserve">Егорова, Л.В. Информационно – коммуникативные технологии в музыкальном образовании / Л. В. Егорова // Фестиваль педагогических идей «Открытый урок» </w:t>
      </w:r>
      <w:r w:rsidR="00C57C54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[Электронный ресурс]. – Москва, 2016. – Режим доступа :</w:t>
      </w:r>
    </w:p>
    <w:p w:rsidR="00C57C54" w:rsidRPr="002D7453" w:rsidRDefault="00213654" w:rsidP="00C57C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C57C54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http://xn--i1abbnckbmcl9fb.xn--p1ai/%D1%81%D1%82%D0%B0%D1%82%D1%8C%D0%B8/657569/</w:t>
        </w:r>
      </w:hyperlink>
      <w:r w:rsidR="00C57C54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- Загл. с экрана.</w:t>
      </w:r>
    </w:p>
    <w:p w:rsidR="00517D1C" w:rsidRPr="002D7453" w:rsidRDefault="007A38EB" w:rsidP="00C57C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F44B14" w:rsidRPr="002D7453">
        <w:rPr>
          <w:rFonts w:ascii="Times New Roman" w:hAnsi="Times New Roman" w:cs="Times New Roman"/>
          <w:sz w:val="24"/>
          <w:szCs w:val="24"/>
        </w:rPr>
        <w:t xml:space="preserve">Казакова, Л. И. </w:t>
      </w:r>
      <w:r w:rsidR="00C57C54" w:rsidRPr="002D7453">
        <w:rPr>
          <w:rFonts w:ascii="Times New Roman" w:hAnsi="Times New Roman" w:cs="Times New Roman"/>
          <w:sz w:val="24"/>
          <w:szCs w:val="24"/>
        </w:rPr>
        <w:t xml:space="preserve">Использование презентаций в музыкальном развитии детей старшего дошкольного возраста </w:t>
      </w:r>
      <w:r w:rsidR="00F44B14" w:rsidRPr="002D745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/ </w:t>
      </w:r>
      <w:r w:rsidR="00F44B14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Л.И. Казакова //Информационные технологии образования [Электронный ресурс]. – ИТО – Ростов, 2010. – Режим доступа :</w:t>
      </w:r>
      <w:hyperlink r:id="rId11" w:history="1">
        <w:r w:rsidR="00F44B14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http://ito.edu.ru/2010/Rostov/II/1/II-1-17.html</w:t>
        </w:r>
      </w:hyperlink>
      <w:r w:rsidR="00F44B14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– Загл. с экрана</w:t>
      </w:r>
      <w:r w:rsidR="00C058FE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F44B14" w:rsidRPr="002D7453" w:rsidRDefault="007A38EB" w:rsidP="00C57C54">
      <w:pPr>
        <w:spacing w:line="360" w:lineRule="auto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 xml:space="preserve">5. </w:t>
      </w:r>
      <w:r w:rsidR="00F44B14" w:rsidRPr="002D7453">
        <w:rPr>
          <w:rFonts w:ascii="Times New Roman" w:hAnsi="Times New Roman" w:cs="Times New Roman"/>
          <w:sz w:val="24"/>
          <w:szCs w:val="24"/>
        </w:rPr>
        <w:t>Комарова, Т.С. Информационно-коммуникационные технологии в дошкольном образовании / Т.С. Комарова, И.И. Комарова, А.В. Туликов. - Москва : МОЗАИКА-СИНТЕЗ, 2011. - 128 с. - (Библиотека программы "От рождения до школы"). - ISBN 978-5-86775-907-0; То же [Электронный ресурс]. - URL: </w:t>
      </w:r>
      <w:hyperlink r:id="rId12" w:history="1">
        <w:r w:rsidR="00F44B14" w:rsidRPr="002D7453">
          <w:rPr>
            <w:rFonts w:ascii="Times New Roman" w:hAnsi="Times New Roman" w:cs="Times New Roman"/>
            <w:color w:val="2E74B5" w:themeColor="accent1" w:themeShade="BF"/>
            <w:sz w:val="24"/>
            <w:szCs w:val="24"/>
          </w:rPr>
          <w:t>http://biblioclub.ru/index.php?page=book&amp;id=213097</w:t>
        </w:r>
      </w:hyperlink>
    </w:p>
    <w:p w:rsidR="00B83CE9" w:rsidRPr="002D7453" w:rsidRDefault="007A38EB" w:rsidP="00C57C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sz w:val="24"/>
          <w:szCs w:val="24"/>
        </w:rPr>
        <w:t xml:space="preserve">6. </w:t>
      </w:r>
      <w:r w:rsidR="007B1BE6" w:rsidRPr="002D7453">
        <w:rPr>
          <w:rFonts w:ascii="Times New Roman" w:hAnsi="Times New Roman" w:cs="Times New Roman"/>
          <w:sz w:val="24"/>
          <w:szCs w:val="24"/>
        </w:rPr>
        <w:t xml:space="preserve">Максимова, Ф. Г. Использование ИКТ в музыкальном воспитании дошкольников / Ф. Г. Максимова // Социальная сеть работников образования  </w:t>
      </w:r>
      <w:r w:rsidR="007B1BE6" w:rsidRPr="002D7453">
        <w:rPr>
          <w:rFonts w:ascii="Times New Roman" w:hAnsi="Times New Roman" w:cs="Times New Roman"/>
          <w:sz w:val="24"/>
          <w:szCs w:val="24"/>
          <w:lang w:val="en-US"/>
        </w:rPr>
        <w:t>nsportal</w:t>
      </w:r>
      <w:r w:rsidR="007B1BE6" w:rsidRPr="002D7453">
        <w:rPr>
          <w:rFonts w:ascii="Times New Roman" w:hAnsi="Times New Roman" w:cs="Times New Roman"/>
          <w:sz w:val="24"/>
          <w:szCs w:val="24"/>
        </w:rPr>
        <w:t>.г</w:t>
      </w:r>
      <w:r w:rsidR="007B1BE6" w:rsidRPr="002D745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7B1BE6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[Электронный ресурс]. – 2014. – Режим доступа :</w:t>
      </w:r>
      <w:hyperlink r:id="rId13" w:history="1">
        <w:r w:rsidR="007B1BE6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https://nsportal.ru/detskiy-sad/raznoe/2014/12/29/ispolzovanie-ikt-v-muzykalnom-vospitanii-doshkolnikov</w:t>
        </w:r>
      </w:hyperlink>
      <w:r w:rsidR="007B1BE6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- Загл. с экрана.</w:t>
      </w:r>
    </w:p>
    <w:p w:rsidR="00517D1C" w:rsidRPr="002D7453" w:rsidRDefault="007A38EB" w:rsidP="00C57C54">
      <w:pPr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D7453">
        <w:rPr>
          <w:rFonts w:ascii="Times New Roman" w:hAnsi="Times New Roman" w:cs="Times New Roman"/>
          <w:sz w:val="24"/>
          <w:szCs w:val="24"/>
        </w:rPr>
        <w:t xml:space="preserve">7. </w:t>
      </w:r>
      <w:r w:rsidR="007B1BE6" w:rsidRPr="002D7453">
        <w:rPr>
          <w:rFonts w:ascii="Times New Roman" w:hAnsi="Times New Roman" w:cs="Times New Roman"/>
          <w:sz w:val="24"/>
          <w:szCs w:val="24"/>
        </w:rPr>
        <w:t xml:space="preserve">Решетина, С. Специфика информационно – коммуникационнывх технологий в музыкальном воспитании дошкольников / С. Решетина // Международный образовательный портал </w:t>
      </w:r>
      <w:r w:rsidR="00C57C54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[Электронный ресурс]. – 2016. – Режим доступа :</w:t>
      </w:r>
      <w:hyperlink r:id="rId14" w:history="1">
        <w:r w:rsidR="00C57C54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https://www.maam.ru/detskijsad/specifika-informaciono-komunikacionyh-tehnologii-v-muzykalnom-vospitani-doshkolnikov.html</w:t>
        </w:r>
      </w:hyperlink>
      <w:r w:rsidR="00C57C54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- Загл. с экрана.</w:t>
      </w:r>
    </w:p>
    <w:p w:rsidR="00D47353" w:rsidRPr="002D7453" w:rsidRDefault="007A38EB" w:rsidP="009F0478">
      <w:pPr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D7453">
        <w:rPr>
          <w:rFonts w:ascii="Times New Roman" w:hAnsi="Times New Roman" w:cs="Times New Roman"/>
          <w:sz w:val="24"/>
          <w:szCs w:val="24"/>
        </w:rPr>
        <w:t xml:space="preserve">8. </w:t>
      </w:r>
      <w:r w:rsidR="00B83CE9" w:rsidRPr="002D7453">
        <w:rPr>
          <w:rFonts w:ascii="Times New Roman" w:hAnsi="Times New Roman" w:cs="Times New Roman"/>
          <w:sz w:val="24"/>
          <w:szCs w:val="24"/>
        </w:rPr>
        <w:t>Швалева, Ж. Б. Использование информационно – коммуникативных технологий в музыкальном воспитании детей дошкольного возраста / Ж. Б. Швалева // Образовательный портал</w:t>
      </w:r>
      <w:r w:rsidR="00177505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[Электронный ресурс]. – 2014. – Режим доступа:</w:t>
      </w:r>
      <w:hyperlink r:id="rId15" w:history="1">
        <w:r w:rsidR="00177505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http://ext.spb.ru/2011-03-24-15-59-19/89-preschool/6296-2014-10-30-19-42-22.html</w:t>
        </w:r>
      </w:hyperlink>
      <w:r w:rsidR="00177505"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- Загл. с экрана.</w:t>
      </w:r>
    </w:p>
    <w:p w:rsidR="00C26F59" w:rsidRPr="002D7453" w:rsidRDefault="00C26F59" w:rsidP="009F04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74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9. Федеральный образовательный стандарт дошкольного образования (приказ Министерства образования и науки РФ от 17 октября 2013 г. №1155 [Электронный ресурс] / Режим доступа: </w:t>
      </w:r>
      <w:hyperlink r:id="rId16" w:history="1">
        <w:r w:rsidR="00C27EE1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http://l</w:t>
        </w:r>
        <w:r w:rsidR="00C27EE1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  <w:lang w:val="en-US"/>
          </w:rPr>
          <w:t>itcey</w:t>
        </w:r>
        <w:r w:rsidR="00C27EE1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.</w:t>
        </w:r>
        <w:r w:rsidR="00C27EE1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  <w:lang w:val="en-US"/>
          </w:rPr>
          <w:t>ru</w:t>
        </w:r>
        <w:r w:rsidR="00C27EE1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/</w:t>
        </w:r>
        <w:r w:rsidR="00C27EE1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  <w:lang w:val="en-US"/>
          </w:rPr>
          <w:t>pravo</w:t>
        </w:r>
        <w:r w:rsidR="00C27EE1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/134054/</w:t>
        </w:r>
        <w:r w:rsidR="00C27EE1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  <w:lang w:val="en-US"/>
          </w:rPr>
          <w:t>index</w:t>
        </w:r>
        <w:r w:rsidR="00C27EE1" w:rsidRPr="002D7453">
          <w:rPr>
            <w:rStyle w:val="a4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.html</w:t>
        </w:r>
      </w:hyperlink>
      <w:r w:rsidR="00C27EE1" w:rsidRPr="002D7453">
        <w:rPr>
          <w:rStyle w:val="a4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="00C27EE1" w:rsidRPr="002D7453">
        <w:rPr>
          <w:rStyle w:val="a4"/>
          <w:rFonts w:ascii="Times New Roman" w:hAnsi="Times New Roman" w:cs="Times New Roman"/>
          <w:bCs/>
          <w:color w:val="auto"/>
          <w:sz w:val="24"/>
          <w:szCs w:val="24"/>
          <w:u w:val="none"/>
          <w:shd w:val="clear" w:color="auto" w:fill="FFFFFF"/>
        </w:rPr>
        <w:t>– ресурс удалённого доступа.</w:t>
      </w:r>
    </w:p>
    <w:p w:rsidR="00C57C54" w:rsidRPr="002D7453" w:rsidRDefault="00C57C54" w:rsidP="009F04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7C54" w:rsidRPr="002D7453" w:rsidRDefault="00C57C54" w:rsidP="009F04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40281" w:rsidRPr="002D7453" w:rsidRDefault="00C40281" w:rsidP="00C40281">
      <w:pPr>
        <w:pStyle w:val="headertext"/>
        <w:shd w:val="clear" w:color="auto" w:fill="FFFFFF"/>
        <w:spacing w:before="0" w:beforeAutospacing="0" w:after="0" w:afterAutospacing="0" w:line="360" w:lineRule="auto"/>
        <w:textAlignment w:val="baseline"/>
      </w:pPr>
    </w:p>
    <w:p w:rsidR="00C40281" w:rsidRPr="002D7453" w:rsidRDefault="00C40281" w:rsidP="00C40281">
      <w:pPr>
        <w:pStyle w:val="headertext"/>
        <w:shd w:val="clear" w:color="auto" w:fill="FFFFFF"/>
        <w:spacing w:before="0" w:beforeAutospacing="0" w:after="0" w:afterAutospacing="0" w:line="360" w:lineRule="auto"/>
        <w:textAlignment w:val="baseline"/>
      </w:pPr>
    </w:p>
    <w:p w:rsidR="00C40281" w:rsidRPr="002D7453" w:rsidRDefault="00C40281" w:rsidP="00C40281">
      <w:pPr>
        <w:pStyle w:val="headertext"/>
        <w:shd w:val="clear" w:color="auto" w:fill="FFFFFF"/>
        <w:spacing w:before="0" w:beforeAutospacing="0" w:after="0" w:afterAutospacing="0" w:line="360" w:lineRule="auto"/>
        <w:textAlignment w:val="baseline"/>
      </w:pPr>
    </w:p>
    <w:p w:rsidR="00B12307" w:rsidRPr="002D7453" w:rsidRDefault="00B12307" w:rsidP="003F27E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B12307" w:rsidRPr="002D7453" w:rsidSect="0036361D">
      <w:headerReference w:type="default" r:id="rId17"/>
      <w:pgSz w:w="11906" w:h="16838"/>
      <w:pgMar w:top="1134" w:right="851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1E9" w:rsidRDefault="004661E9" w:rsidP="00F44B14">
      <w:pPr>
        <w:spacing w:after="0" w:line="240" w:lineRule="auto"/>
      </w:pPr>
      <w:r>
        <w:separator/>
      </w:r>
    </w:p>
  </w:endnote>
  <w:endnote w:type="continuationSeparator" w:id="0">
    <w:p w:rsidR="004661E9" w:rsidRDefault="004661E9" w:rsidP="00F4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1E9" w:rsidRDefault="004661E9" w:rsidP="00F44B14">
      <w:pPr>
        <w:spacing w:after="0" w:line="240" w:lineRule="auto"/>
      </w:pPr>
      <w:r>
        <w:separator/>
      </w:r>
    </w:p>
  </w:footnote>
  <w:footnote w:type="continuationSeparator" w:id="0">
    <w:p w:rsidR="004661E9" w:rsidRDefault="004661E9" w:rsidP="00F44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6756335"/>
      <w:docPartObj>
        <w:docPartGallery w:val="Page Numbers (Top of Page)"/>
        <w:docPartUnique/>
      </w:docPartObj>
    </w:sdtPr>
    <w:sdtContent>
      <w:p w:rsidR="00C522FC" w:rsidRDefault="00213654">
        <w:pPr>
          <w:pStyle w:val="a5"/>
          <w:jc w:val="right"/>
        </w:pPr>
        <w:r>
          <w:fldChar w:fldCharType="begin"/>
        </w:r>
        <w:r w:rsidR="00C522FC">
          <w:instrText>PAGE   \* MERGEFORMAT</w:instrText>
        </w:r>
        <w:r>
          <w:fldChar w:fldCharType="separate"/>
        </w:r>
        <w:r w:rsidR="002D7453">
          <w:rPr>
            <w:noProof/>
          </w:rPr>
          <w:t>10</w:t>
        </w:r>
        <w:r>
          <w:fldChar w:fldCharType="end"/>
        </w:r>
      </w:p>
    </w:sdtContent>
  </w:sdt>
  <w:p w:rsidR="00121B1D" w:rsidRDefault="00121B1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3DF7"/>
    <w:multiLevelType w:val="hybridMultilevel"/>
    <w:tmpl w:val="B120C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04E96"/>
    <w:multiLevelType w:val="multilevel"/>
    <w:tmpl w:val="27BA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F1EF0"/>
    <w:multiLevelType w:val="hybridMultilevel"/>
    <w:tmpl w:val="4E86E5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9625EA3"/>
    <w:multiLevelType w:val="hybridMultilevel"/>
    <w:tmpl w:val="B9CE82EE"/>
    <w:lvl w:ilvl="0" w:tplc="D5EEA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00D73"/>
    <w:multiLevelType w:val="hybridMultilevel"/>
    <w:tmpl w:val="42A2B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75033"/>
    <w:multiLevelType w:val="hybridMultilevel"/>
    <w:tmpl w:val="D1449B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21216C4"/>
    <w:multiLevelType w:val="hybridMultilevel"/>
    <w:tmpl w:val="2542D85E"/>
    <w:lvl w:ilvl="0" w:tplc="D5EEAC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DA6916"/>
    <w:multiLevelType w:val="hybridMultilevel"/>
    <w:tmpl w:val="0A6E70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06B02DB"/>
    <w:multiLevelType w:val="multilevel"/>
    <w:tmpl w:val="93EE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524682"/>
    <w:multiLevelType w:val="hybridMultilevel"/>
    <w:tmpl w:val="38B6FA4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687"/>
        </w:tabs>
        <w:ind w:left="16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7"/>
        </w:tabs>
        <w:ind w:left="24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7"/>
        </w:tabs>
        <w:ind w:left="31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7"/>
        </w:tabs>
        <w:ind w:left="38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7"/>
        </w:tabs>
        <w:ind w:left="45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7"/>
        </w:tabs>
        <w:ind w:left="52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7"/>
        </w:tabs>
        <w:ind w:left="60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7"/>
        </w:tabs>
        <w:ind w:left="6727" w:hanging="360"/>
      </w:pPr>
      <w:rPr>
        <w:rFonts w:ascii="Wingdings" w:hAnsi="Wingdings" w:hint="default"/>
      </w:rPr>
    </w:lvl>
  </w:abstractNum>
  <w:abstractNum w:abstractNumId="10">
    <w:nsid w:val="4F3A3604"/>
    <w:multiLevelType w:val="multilevel"/>
    <w:tmpl w:val="FD34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FC6DAE"/>
    <w:multiLevelType w:val="multilevel"/>
    <w:tmpl w:val="1B340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FC3DD9"/>
    <w:multiLevelType w:val="hybridMultilevel"/>
    <w:tmpl w:val="E5AEF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2"/>
  </w:num>
  <w:num w:numId="5">
    <w:abstractNumId w:val="5"/>
  </w:num>
  <w:num w:numId="6">
    <w:abstractNumId w:val="4"/>
  </w:num>
  <w:num w:numId="7">
    <w:abstractNumId w:val="10"/>
  </w:num>
  <w:num w:numId="8">
    <w:abstractNumId w:val="1"/>
  </w:num>
  <w:num w:numId="9">
    <w:abstractNumId w:val="11"/>
  </w:num>
  <w:num w:numId="10">
    <w:abstractNumId w:val="7"/>
  </w:num>
  <w:num w:numId="11">
    <w:abstractNumId w:val="0"/>
  </w:num>
  <w:num w:numId="12">
    <w:abstractNumId w:val="3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9F0478"/>
    <w:rsid w:val="00002FB3"/>
    <w:rsid w:val="00056AEB"/>
    <w:rsid w:val="00085486"/>
    <w:rsid w:val="00093805"/>
    <w:rsid w:val="000B64DC"/>
    <w:rsid w:val="000C6E54"/>
    <w:rsid w:val="000F1FCF"/>
    <w:rsid w:val="00110EB0"/>
    <w:rsid w:val="00121B1D"/>
    <w:rsid w:val="0013453F"/>
    <w:rsid w:val="00152B8A"/>
    <w:rsid w:val="00157C12"/>
    <w:rsid w:val="00174B66"/>
    <w:rsid w:val="00177505"/>
    <w:rsid w:val="00197767"/>
    <w:rsid w:val="001B026C"/>
    <w:rsid w:val="001E1F2D"/>
    <w:rsid w:val="001E5225"/>
    <w:rsid w:val="002020CF"/>
    <w:rsid w:val="00213654"/>
    <w:rsid w:val="00260E00"/>
    <w:rsid w:val="00293944"/>
    <w:rsid w:val="002C6C0A"/>
    <w:rsid w:val="002D04A7"/>
    <w:rsid w:val="002D301F"/>
    <w:rsid w:val="002D7453"/>
    <w:rsid w:val="00300E62"/>
    <w:rsid w:val="00321E21"/>
    <w:rsid w:val="00345749"/>
    <w:rsid w:val="0036361D"/>
    <w:rsid w:val="00364293"/>
    <w:rsid w:val="0037133A"/>
    <w:rsid w:val="00382BF1"/>
    <w:rsid w:val="003930F8"/>
    <w:rsid w:val="003948E9"/>
    <w:rsid w:val="003C265F"/>
    <w:rsid w:val="003F27E1"/>
    <w:rsid w:val="00407969"/>
    <w:rsid w:val="00414AA4"/>
    <w:rsid w:val="004174A1"/>
    <w:rsid w:val="004251EA"/>
    <w:rsid w:val="00435213"/>
    <w:rsid w:val="00437476"/>
    <w:rsid w:val="00446BDE"/>
    <w:rsid w:val="00460050"/>
    <w:rsid w:val="004605A6"/>
    <w:rsid w:val="004661E9"/>
    <w:rsid w:val="00473ACB"/>
    <w:rsid w:val="004A3A2E"/>
    <w:rsid w:val="004A6E86"/>
    <w:rsid w:val="004B7784"/>
    <w:rsid w:val="004F1E59"/>
    <w:rsid w:val="005035CC"/>
    <w:rsid w:val="00517D1C"/>
    <w:rsid w:val="005349F7"/>
    <w:rsid w:val="00547589"/>
    <w:rsid w:val="00552A7E"/>
    <w:rsid w:val="00557498"/>
    <w:rsid w:val="00574944"/>
    <w:rsid w:val="00590F7A"/>
    <w:rsid w:val="0059264D"/>
    <w:rsid w:val="00592B35"/>
    <w:rsid w:val="005976B9"/>
    <w:rsid w:val="005B002E"/>
    <w:rsid w:val="005B208A"/>
    <w:rsid w:val="005C602A"/>
    <w:rsid w:val="005D39E8"/>
    <w:rsid w:val="005E1D16"/>
    <w:rsid w:val="005E436D"/>
    <w:rsid w:val="005E592D"/>
    <w:rsid w:val="00644C65"/>
    <w:rsid w:val="006510C2"/>
    <w:rsid w:val="00651B15"/>
    <w:rsid w:val="00655151"/>
    <w:rsid w:val="006560C9"/>
    <w:rsid w:val="0066513B"/>
    <w:rsid w:val="00684D98"/>
    <w:rsid w:val="006A5A71"/>
    <w:rsid w:val="006B7AEB"/>
    <w:rsid w:val="006C1C99"/>
    <w:rsid w:val="006D636A"/>
    <w:rsid w:val="006E39C8"/>
    <w:rsid w:val="006E6F55"/>
    <w:rsid w:val="00722511"/>
    <w:rsid w:val="00744985"/>
    <w:rsid w:val="00754518"/>
    <w:rsid w:val="00757064"/>
    <w:rsid w:val="0079796C"/>
    <w:rsid w:val="007A38EB"/>
    <w:rsid w:val="007A4C17"/>
    <w:rsid w:val="007B1BE6"/>
    <w:rsid w:val="007E100A"/>
    <w:rsid w:val="00824A52"/>
    <w:rsid w:val="008318B8"/>
    <w:rsid w:val="00852D82"/>
    <w:rsid w:val="00862FB4"/>
    <w:rsid w:val="00865677"/>
    <w:rsid w:val="008725D3"/>
    <w:rsid w:val="00894CE0"/>
    <w:rsid w:val="0089676F"/>
    <w:rsid w:val="008E4DDE"/>
    <w:rsid w:val="0090429F"/>
    <w:rsid w:val="0091029A"/>
    <w:rsid w:val="00915CDA"/>
    <w:rsid w:val="009319A2"/>
    <w:rsid w:val="00931D50"/>
    <w:rsid w:val="00940418"/>
    <w:rsid w:val="00964F41"/>
    <w:rsid w:val="00983D16"/>
    <w:rsid w:val="009B7637"/>
    <w:rsid w:val="009D56A7"/>
    <w:rsid w:val="009F0478"/>
    <w:rsid w:val="00A4534B"/>
    <w:rsid w:val="00A458DB"/>
    <w:rsid w:val="00A63955"/>
    <w:rsid w:val="00A92861"/>
    <w:rsid w:val="00A930DC"/>
    <w:rsid w:val="00AA00DD"/>
    <w:rsid w:val="00AA0A7B"/>
    <w:rsid w:val="00AB7804"/>
    <w:rsid w:val="00B00D06"/>
    <w:rsid w:val="00B12307"/>
    <w:rsid w:val="00B46E8B"/>
    <w:rsid w:val="00B51664"/>
    <w:rsid w:val="00B83CE9"/>
    <w:rsid w:val="00BB3A20"/>
    <w:rsid w:val="00BB5AAC"/>
    <w:rsid w:val="00BB7B5C"/>
    <w:rsid w:val="00C058FE"/>
    <w:rsid w:val="00C0696E"/>
    <w:rsid w:val="00C24923"/>
    <w:rsid w:val="00C25CEE"/>
    <w:rsid w:val="00C26F59"/>
    <w:rsid w:val="00C27EE1"/>
    <w:rsid w:val="00C346E0"/>
    <w:rsid w:val="00C35128"/>
    <w:rsid w:val="00C40281"/>
    <w:rsid w:val="00C41DA1"/>
    <w:rsid w:val="00C4797F"/>
    <w:rsid w:val="00C522FC"/>
    <w:rsid w:val="00C5574B"/>
    <w:rsid w:val="00C57C54"/>
    <w:rsid w:val="00C6111C"/>
    <w:rsid w:val="00C73164"/>
    <w:rsid w:val="00C86769"/>
    <w:rsid w:val="00C974E1"/>
    <w:rsid w:val="00CA40FD"/>
    <w:rsid w:val="00CB02AA"/>
    <w:rsid w:val="00CF03A6"/>
    <w:rsid w:val="00CF3DFC"/>
    <w:rsid w:val="00D2528C"/>
    <w:rsid w:val="00D276B5"/>
    <w:rsid w:val="00D47353"/>
    <w:rsid w:val="00D9520D"/>
    <w:rsid w:val="00DA288C"/>
    <w:rsid w:val="00DB492F"/>
    <w:rsid w:val="00DC2D68"/>
    <w:rsid w:val="00DC71E1"/>
    <w:rsid w:val="00DE3C62"/>
    <w:rsid w:val="00E127CC"/>
    <w:rsid w:val="00E242FB"/>
    <w:rsid w:val="00E36B05"/>
    <w:rsid w:val="00E36E83"/>
    <w:rsid w:val="00E4706D"/>
    <w:rsid w:val="00E5024B"/>
    <w:rsid w:val="00E502BE"/>
    <w:rsid w:val="00E527AA"/>
    <w:rsid w:val="00E70D4D"/>
    <w:rsid w:val="00E81700"/>
    <w:rsid w:val="00E83EB9"/>
    <w:rsid w:val="00E841CD"/>
    <w:rsid w:val="00EB4225"/>
    <w:rsid w:val="00EE0028"/>
    <w:rsid w:val="00F14708"/>
    <w:rsid w:val="00F23D1F"/>
    <w:rsid w:val="00F44B14"/>
    <w:rsid w:val="00F46FCC"/>
    <w:rsid w:val="00F61676"/>
    <w:rsid w:val="00F72AAA"/>
    <w:rsid w:val="00F82EAF"/>
    <w:rsid w:val="00F86AD7"/>
    <w:rsid w:val="00FC38AC"/>
    <w:rsid w:val="00FE0FD6"/>
    <w:rsid w:val="00FF6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90F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8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1C99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B14"/>
  </w:style>
  <w:style w:type="paragraph" w:styleId="a7">
    <w:name w:val="footer"/>
    <w:basedOn w:val="a"/>
    <w:link w:val="a8"/>
    <w:uiPriority w:val="99"/>
    <w:unhideWhenUsed/>
    <w:rsid w:val="00F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B14"/>
  </w:style>
  <w:style w:type="paragraph" w:customStyle="1" w:styleId="s3">
    <w:name w:val="s_3"/>
    <w:basedOn w:val="a"/>
    <w:rsid w:val="00590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0F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headertext">
    <w:name w:val="headertext"/>
    <w:basedOn w:val="a"/>
    <w:rsid w:val="00590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90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DE3C6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E3C6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E3C6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E3C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E3C62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E3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E3C62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3F2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F27E1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7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enceforum.ru/2018/article/2018006983" TargetMode="External"/><Relationship Id="rId13" Type="http://schemas.openxmlformats.org/officeDocument/2006/relationships/hyperlink" Target="https://nsportal.ru/detskiy-sad/raznoe/2014/12/29/ispolzovanie-ikt-v-muzykalnom-vospitanii-doshkolnikov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13097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litcey.ru/pravo/134054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to.edu.ru/2010/Rostov/II/1/II-1-1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xt.spb.ru/2011-03-24-15-59-19/89-preschool/6296-2014-10-30-19-42-22.html" TargetMode="External"/><Relationship Id="rId10" Type="http://schemas.openxmlformats.org/officeDocument/2006/relationships/hyperlink" Target="http://xn--i1abbnckbmcl9fb.xn--p1ai/%D1%81%D1%82%D0%B0%D1%82%D1%8C%D0%B8/657569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72076" TargetMode="External"/><Relationship Id="rId14" Type="http://schemas.openxmlformats.org/officeDocument/2006/relationships/hyperlink" Target="https://www.maam.ru/detskijsad/specifika-informaciono-komunikacionyh-tehnologii-v-muzykalnom-vospitani-doshkolnik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9772-5D95-4E76-8EE6-C38972B8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</Pages>
  <Words>3817</Words>
  <Characters>21757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Acer</cp:lastModifiedBy>
  <cp:revision>91</cp:revision>
  <dcterms:created xsi:type="dcterms:W3CDTF">2019-01-24T05:40:00Z</dcterms:created>
  <dcterms:modified xsi:type="dcterms:W3CDTF">2022-06-19T15:22:00Z</dcterms:modified>
</cp:coreProperties>
</file>