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4B6" w:rsidRPr="006334B6" w:rsidRDefault="006334B6" w:rsidP="006334B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4B6">
        <w:rPr>
          <w:rFonts w:ascii="Times New Roman" w:hAnsi="Times New Roman" w:cs="Times New Roman"/>
          <w:b/>
          <w:sz w:val="28"/>
          <w:szCs w:val="36"/>
        </w:rPr>
        <w:t xml:space="preserve">УДК </w:t>
      </w:r>
      <w:r w:rsidRPr="006334B6">
        <w:rPr>
          <w:rFonts w:ascii="Times New Roman" w:hAnsi="Times New Roman" w:cs="Times New Roman"/>
          <w:sz w:val="28"/>
          <w:szCs w:val="36"/>
        </w:rPr>
        <w:t>378. 174</w:t>
      </w:r>
    </w:p>
    <w:p w:rsidR="006334B6" w:rsidRPr="00E45FB4" w:rsidRDefault="00E45FB4" w:rsidP="006334B6">
      <w:pPr>
        <w:shd w:val="clear" w:color="auto" w:fill="FFFFFF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Култаева С.З.</w:t>
      </w:r>
    </w:p>
    <w:p w:rsidR="006334B6" w:rsidRPr="006334B6" w:rsidRDefault="006334B6" w:rsidP="006334B6">
      <w:pPr>
        <w:shd w:val="clear" w:color="auto" w:fill="FFFFFF"/>
        <w:jc w:val="right"/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</w:pPr>
      <w:r w:rsidRPr="006334B6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Студентка 3 курса</w:t>
      </w:r>
    </w:p>
    <w:p w:rsidR="006334B6" w:rsidRPr="006334B6" w:rsidRDefault="006334B6" w:rsidP="006334B6">
      <w:pPr>
        <w:shd w:val="clear" w:color="auto" w:fill="FFFFFF"/>
        <w:jc w:val="right"/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</w:pPr>
      <w:r w:rsidRPr="006334B6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Ставропольский Государственный</w:t>
      </w:r>
    </w:p>
    <w:p w:rsidR="006334B6" w:rsidRPr="006334B6" w:rsidRDefault="006334B6" w:rsidP="006334B6">
      <w:pPr>
        <w:shd w:val="clear" w:color="auto" w:fill="FFFFFF"/>
        <w:jc w:val="right"/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</w:pPr>
      <w:r w:rsidRPr="006334B6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 Педагогический Институт </w:t>
      </w:r>
    </w:p>
    <w:p w:rsidR="006334B6" w:rsidRPr="006334B6" w:rsidRDefault="006334B6" w:rsidP="006334B6">
      <w:pPr>
        <w:shd w:val="clear" w:color="auto" w:fill="FFFFFF"/>
        <w:jc w:val="right"/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</w:pPr>
      <w:r w:rsidRPr="006334B6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г. Ставрополь</w:t>
      </w:r>
    </w:p>
    <w:p w:rsidR="006334B6" w:rsidRDefault="006334B6" w:rsidP="009220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8380B" w:rsidRPr="00086431" w:rsidRDefault="00E8380B" w:rsidP="009220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8643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Формирование ценностей здорового образа жизни в детском коллективе </w:t>
      </w:r>
    </w:p>
    <w:p w:rsidR="006334B6" w:rsidRPr="006334B6" w:rsidRDefault="006334B6" w:rsidP="006334B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6334B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Formation of values of a healthy lifestyle in a children's team</w:t>
      </w:r>
    </w:p>
    <w:p w:rsidR="006334B6" w:rsidRPr="00436E98" w:rsidRDefault="006334B6" w:rsidP="00633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</w:p>
    <w:p w:rsidR="00BD7619" w:rsidRPr="006334B6" w:rsidRDefault="00BD7619" w:rsidP="00633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334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Аннотация:</w:t>
      </w:r>
      <w:r w:rsidR="00C96BAC" w:rsidRPr="006334B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рамках данной статьи рассматривается проблематика формирования ценностей здорового образа жизни в рамках детского коллектива. Обращается внимание на значимость здорового образа жизни на современном этапе, необходимость его формирования в рамках образовательной системы с раннего детства. Отмечается связь результативности формирования здорового образа жизни с ценностями и мировоззренческими установками обучающихся.</w:t>
      </w:r>
    </w:p>
    <w:p w:rsidR="006334B6" w:rsidRPr="006334B6" w:rsidRDefault="006334B6" w:rsidP="006334B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</w:pPr>
      <w:r w:rsidRPr="006334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Abstract:</w:t>
      </w:r>
      <w:r w:rsidRPr="006334B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 xml:space="preserve"> within the framework of this article, the problems of the formation of values of a healthy lifestyle within the framework of a children's collective are considered. Attention is drawn to the importance of a healthy lifestyle at the present stage, the need for its formation within the educational system from early childhood. The connection of the effectiveness of the formation of a healthy lifestyle with the values and ideological attitudes of students is noted.</w:t>
      </w:r>
    </w:p>
    <w:p w:rsidR="006334B6" w:rsidRPr="006334B6" w:rsidRDefault="00BD7619" w:rsidP="006334B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6334B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Ключевые слова:</w:t>
      </w:r>
      <w:r w:rsidR="00C96BAC" w:rsidRPr="006334B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здоровье, здоровый образ жизни, ценности здорового образа жизни, </w:t>
      </w:r>
      <w:proofErr w:type="spellStart"/>
      <w:r w:rsidR="00C96BAC" w:rsidRPr="006334B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здоровьесбережение</w:t>
      </w:r>
      <w:proofErr w:type="spellEnd"/>
      <w:r w:rsidR="00C96BAC" w:rsidRPr="006334B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здоровье сберегающие технологии.</w:t>
      </w:r>
    </w:p>
    <w:p w:rsidR="00BD7619" w:rsidRPr="00436E98" w:rsidRDefault="00436E98" w:rsidP="00E838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6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Keywords:</w:t>
      </w:r>
      <w:r w:rsidRPr="00436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health, healthy lifestyle, values of a healthy lifestyle, health saving, health saving technologies.</w:t>
      </w:r>
    </w:p>
    <w:p w:rsidR="00436E98" w:rsidRPr="00E45FB4" w:rsidRDefault="00436E98" w:rsidP="00E838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8380B" w:rsidRPr="00CD6EC2" w:rsidRDefault="0074759F" w:rsidP="00E8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условиях, когда состояние здоровья каждого последующего поколения неуклонно снижается, в силу ряда объективных обстоятельств, таких как 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экологические проблемы, проблемы питания</w:t>
      </w:r>
      <w:r w:rsidR="00B6002F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повышение уровня распространенности вредных привычек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неоптимального для </w:t>
      </w:r>
      <w:proofErr w:type="spellStart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образа жизни</w:t>
      </w:r>
      <w:r w:rsidR="009220B6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проблематика обеспечения здоровья детей становится одной из основополагающих как в рамках общества в целом, так и в рамках образовательной системы</w:t>
      </w:r>
      <w:r w:rsidR="00B6002F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[4]</w:t>
      </w:r>
      <w:r w:rsidR="00E8380B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D6EC2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Ситуацию усугубляет то, что в рамках современного общества ценность здоровья и здорового образа жизни как такового перестает быть привлекательной, в особенности для детей. </w:t>
      </w:r>
      <w:r w:rsidR="00E8380B"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самым решение задачи </w:t>
      </w:r>
      <w:r w:rsidR="00E8380B"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формирования ценностей здорового образа жизни в детском коллективе младших школьников является возможностью нивелирования </w:t>
      </w:r>
      <w:proofErr w:type="spellStart"/>
      <w:r w:rsidR="00E8380B"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>вышеобозначенного</w:t>
      </w:r>
      <w:proofErr w:type="spellEnd"/>
      <w:r w:rsidR="00E8380B"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тренда.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в </w:t>
      </w:r>
      <w:r w:rsidR="00351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раннем и 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дошкольном возрасте ребенок не обладает достаточным уровнем осознанности [3], наиболее удобным для развития заявленного параметра возрастным этапом является младший школьный возраст, в рамках которого ведущая деятельность, а именно учебная деятельность гармонирует с задачей формирования установок и ценностей здорового образа жизни. 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отметить, что для формирования ценностей</w:t>
      </w:r>
      <w:r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здорового образа жизни педагогам необходимо четко понимать сущность здоровья и здорового образа жизни, владеть </w:t>
      </w:r>
      <w:proofErr w:type="spellStart"/>
      <w:r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здоровьесберегающими</w:t>
      </w:r>
      <w:proofErr w:type="spellEnd"/>
      <w:r w:rsidRPr="00CD6E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технологиями, четко понимать алгоритм развития ценностей здорового образа жизни. 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«здоровье» и «здоровый образ жизни» являются сложносоставными и </w:t>
      </w:r>
      <w:proofErr w:type="spellStart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нелиинейно</w:t>
      </w:r>
      <w:proofErr w:type="spellEnd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связанными между собой:</w:t>
      </w:r>
    </w:p>
    <w:p w:rsidR="00E8380B" w:rsidRPr="00CD6EC2" w:rsidRDefault="00E8380B" w:rsidP="00E8380B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из них отражает смысл сохранения и развития биологических, социальных, духовных функций человека и общества и определяется уровнем освоенности общечеловеческих, государственных и национально-региональных ценностей культуры;</w:t>
      </w:r>
    </w:p>
    <w:p w:rsidR="00E8380B" w:rsidRPr="00CD6EC2" w:rsidRDefault="00E8380B" w:rsidP="00E8380B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Второе характеризует стиль жизнедеятельности, обусловленный особенностями организма человека, условиями его существования и ориентированный на сохранение, укрепления и восстановления здоровья, 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необходимого для выполнения человеком личностно и общественно значимых функций [</w:t>
      </w:r>
      <w:r w:rsidR="008762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во многом зависит от образа жизни. Здоровый образ жизни, как необходимое, но не достаточное условие, предполагает отсутствие вредных привычек.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Ухудшение здоровья младших школьников школьного возраста в России стало не только медицинской, но и серьезной педагогической проблемой. Поражает стремительность, с которой нарастают кризисные явления в этой сфере жизни. Одной из причин этого является образ жизни семей, где сегодня воспитываются дети. В большинстве семей можно обнаружить так называемые факторы риска: хронические инфекционные заболевания, несбалансированное питание, низкая физическая активность, курение, злоупотребление алкоголем, наркотиками и т. д. При этом часто в семье присутствуют не один, а сочетание нескольких факторов.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и их родителей не сформировано ценностное отношение к своему здоровью, что объясняется недостаточной пропагандой педагогических и медицинских знаний о здоровом образе жизни. 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полного раскрытия механизма формирования ценностной ориентации на здоровый образ жизни выделяют основные критерии:</w:t>
      </w:r>
    </w:p>
    <w:p w:rsidR="00E8380B" w:rsidRPr="00CD6EC2" w:rsidRDefault="00E8380B" w:rsidP="00E8380B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когнитивно-смысловой;</w:t>
      </w:r>
    </w:p>
    <w:p w:rsidR="00E8380B" w:rsidRPr="00CD6EC2" w:rsidRDefault="00E8380B" w:rsidP="00E8380B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эмоционально-волевой;</w:t>
      </w:r>
    </w:p>
    <w:p w:rsidR="00E8380B" w:rsidRPr="00CD6EC2" w:rsidRDefault="00E8380B" w:rsidP="00E8380B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деятельностный;</w:t>
      </w:r>
    </w:p>
    <w:p w:rsidR="00E8380B" w:rsidRPr="00CD6EC2" w:rsidRDefault="00E8380B" w:rsidP="00E8380B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рефлексивно-оценочный </w:t>
      </w:r>
      <w:r w:rsidRPr="00CD6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="008762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6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критерии тесно связаны между собой. Причем эта взаимосвязь является системной, поскольку ценностная ориентация на здоровый образ жизни – это целостное образование, в котором в неразрывной связи находятся субъективно-личностные компоненты, выражающие внутренний план отношения младшего школьника к данной ценности и объективно-практические действия [4].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 младшего школьника здорового образа жизни является одним из ведущих факторов развития культуры здоровья, осознания им необходимости быть здоровым. В процессе формирования у детей здорового образа жизни важно задействовать игровые, тренинговые, художественные формы работы, предполагающие активное участие школьника в совместной деятельности и способствующие более эффективному усвоению представлений о здоровом образе жизни.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формирование здорового образа жизни происходит в течение всей жизни, поэтому, рассматривая этот процесс в отдельно взятом возрастном периоде, следует говорить о формировании ориентации на здоровый образ жизни. Однако в литературе не встречается подобного понятия, и процесс формирования здорового образа жизни не конкретизируется с позиции возрастных особенностей. Все это потребовало введения понятия «ориентация на здоровый образ жизни». Ориентация на здоровый образ жизни – то есть это совокупность действий субъекта, направленных на анализ своего образа жизни и планирование дальнейшего поведения с целью реализации здорового образа жизни [6].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Отсюда, по логике, определено, что образ жизни непосредственно влияет на здоровье человека, а в то же время условия жизни как бы опосредованно оказывают влияние на состояние здоровья.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детей является общей проблемой педагогов, медиков и родителей. Условия школьной жизни являются более значимым фактором для формирования здоровья учащихся, чем, например, получаемый от родителей усилия органов медицины, здравоохранения. Решить проблему только оздоровлением и лечением детей, уже заболевших, невозможно. Только своевременное, целенаправленное, систематическое проведения комплекса профилактических и реабилитационных мероприятий, в первую очередь в сфере школьной жизни, позволит исключить негативные тенденции в динамике показателей здоровья [5].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Причинами ухудшения здоровья детей младшего школьного возраста является перегрузка учебным материалом, медицинская и психологическая неграмотность части учителей, недостаточное внимание к двигательной активности и физической активности ребенка.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в основе работы педагога в образовательных учреждениях должно лежать создание традиций ЗОЖ. Ребенок должен расти с сознанием того, что от его знаний в области гигиены и санитарии зависит сохранение и накопление его здоровья [</w:t>
      </w:r>
      <w:r w:rsidR="008762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E8380B" w:rsidRPr="00CD6EC2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под здоровым образом жизни следует понимать типичные формы и способы повседневной жизнедеятельности человека, которые укрепляют и совершенствуют резервные возможности организма, обеспечивая тем самым успешное выполнение своих социальных и профессиональных функций независимо от политических, экономических и социально-психологических ситуаций. И выражает ориентированность деятельности личности в направлении формирования, сохранения и укрепления, как и индивидуального, так и общественного здоровья. Отсюда понятно, насколько важно, начиная с самого раннего возраста, воспитывать у детей активное отношение к собственному здоровью, понимание того, что здоровье - самая величайшая ценность, дарованная человеку природой.</w:t>
      </w:r>
    </w:p>
    <w:p w:rsidR="00E8380B" w:rsidRPr="00A3031E" w:rsidRDefault="00E8380B" w:rsidP="00E838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Педагогическая служба школы может влиять на формирование, а значит, и на состояние и развитие здоровья ученика. Для этого должны быть созданы оптимальные условия, способствующие обеспечению общего комфорта участников образовательного процесса, особенно позитивных настроений у школьников. Несмотря на </w:t>
      </w:r>
      <w:r w:rsid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затруднений на текущий момент времени</w:t>
      </w:r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, школа может и должна играть активную роль в укреплении здоровья детей и утверждении ЗОЖ.</w:t>
      </w:r>
    </w:p>
    <w:p w:rsidR="00E8380B" w:rsidRDefault="00E8380B" w:rsidP="00E8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4B6" w:rsidRDefault="006334B6" w:rsidP="00E8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4B6" w:rsidRDefault="006334B6" w:rsidP="00E8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4B6" w:rsidRDefault="006334B6" w:rsidP="00E838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80B" w:rsidRPr="006334B6" w:rsidRDefault="00E8380B" w:rsidP="00E8380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34B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  <w:r w:rsidR="006334B6" w:rsidRPr="006334B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8380B" w:rsidRPr="00A3031E" w:rsidRDefault="00E8380B" w:rsidP="00E8380B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Козлова Н. С., Некрасова А. В., Горбунова И. Л. Формирование здорового образа жизни у детей младшего школьного возраста // Молодой ученый. – 2014. – №10. – С. 387-389. – URL </w:t>
      </w:r>
      <w:hyperlink r:id="rId5" w:history="1">
        <w:r w:rsidRPr="00A303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https://moluch.ru/archive/69/11858/</w:t>
        </w:r>
      </w:hyperlink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380B" w:rsidRPr="00A3031E" w:rsidRDefault="00E8380B" w:rsidP="00E8380B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Кривошеина И.В. Формирование ценностного отношения к здоровью и здоровому образу жизни // Начальная школа плюс До и После. –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. / – С. 95.</w:t>
      </w:r>
    </w:p>
    <w:p w:rsidR="00E8380B" w:rsidRPr="00A3031E" w:rsidRDefault="00E8380B" w:rsidP="00E8380B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Майорова Н. В., Ковалев В. П. Развитие творческой активности младших школьников: учебно-методическое пособие для организации внеклассной работы с младшими школьниками. – Чебоксары: </w:t>
      </w:r>
      <w:proofErr w:type="spellStart"/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Чуваш.гос</w:t>
      </w:r>
      <w:proofErr w:type="spellEnd"/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пед. ун-т, 2013. – 84 с.</w:t>
      </w:r>
    </w:p>
    <w:p w:rsidR="00E8380B" w:rsidRPr="00A3031E" w:rsidRDefault="00E8380B" w:rsidP="00E8380B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 А.А. Формирование у младшего школьника привычек здорового образа жизни // Начальная школа До и После. – 2011. – №9. – С. 35.</w:t>
      </w:r>
    </w:p>
    <w:p w:rsidR="00E8380B" w:rsidRPr="00A3031E" w:rsidRDefault="00E8380B" w:rsidP="00E8380B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3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Сергеева Б. В. Средства формирования здорового образа жизни младших школьников/ /проблемы педагогики: научно-методический журнал, 2017 - № 1 (24). - с 18-20.</w:t>
      </w:r>
    </w:p>
    <w:p w:rsidR="00164565" w:rsidRPr="006334B6" w:rsidRDefault="00E8380B" w:rsidP="00CD6EC2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</w:pPr>
      <w:proofErr w:type="spellStart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Сарсембенова</w:t>
      </w:r>
      <w:proofErr w:type="spellEnd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Д., </w:t>
      </w:r>
      <w:proofErr w:type="spellStart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Абилхаева</w:t>
      </w:r>
      <w:proofErr w:type="spellEnd"/>
      <w:r w:rsidRPr="00CD6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Д. Особенности организации внеурочной работы в начальной школе // Молодой ученый. – 2016. – №21. – С. 916-919. – URL </w:t>
      </w:r>
      <w:hyperlink r:id="rId6" w:history="1">
        <w:r w:rsidRPr="00CD6EC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https://moluch.ru/archive/125/34538/</w:t>
        </w:r>
      </w:hyperlink>
    </w:p>
    <w:p w:rsidR="006334B6" w:rsidRDefault="006334B6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334B6" w:rsidRDefault="006334B6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334B6" w:rsidRDefault="006334B6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334B6" w:rsidRDefault="006334B6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334B6" w:rsidRDefault="006334B6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</w:p>
    <w:p w:rsidR="00436E98" w:rsidRDefault="00436E98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</w:p>
    <w:p w:rsidR="00436E98" w:rsidRDefault="00436E98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</w:p>
    <w:p w:rsidR="00436E98" w:rsidRDefault="00436E98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</w:p>
    <w:p w:rsidR="00436E98" w:rsidRPr="006334B6" w:rsidRDefault="00436E98" w:rsidP="006334B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</w:p>
    <w:p w:rsidR="006334B6" w:rsidRPr="006334B6" w:rsidRDefault="006334B6" w:rsidP="006334B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34B6">
        <w:rPr>
          <w:rFonts w:ascii="Times New Roman" w:hAnsi="Times New Roman" w:cs="Times New Roman"/>
          <w:b/>
          <w:sz w:val="28"/>
          <w:szCs w:val="28"/>
        </w:rPr>
        <w:t>©Култаева С.З. 2022г.</w:t>
      </w:r>
    </w:p>
    <w:sectPr w:rsidR="006334B6" w:rsidRPr="006334B6" w:rsidSect="006334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E0245"/>
    <w:multiLevelType w:val="multilevel"/>
    <w:tmpl w:val="66EE5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AB326D"/>
    <w:multiLevelType w:val="multilevel"/>
    <w:tmpl w:val="4126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7765D1"/>
    <w:multiLevelType w:val="multilevel"/>
    <w:tmpl w:val="B194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DB3"/>
    <w:rsid w:val="00086431"/>
    <w:rsid w:val="001156F8"/>
    <w:rsid w:val="00164565"/>
    <w:rsid w:val="00351861"/>
    <w:rsid w:val="00402DB3"/>
    <w:rsid w:val="00436E98"/>
    <w:rsid w:val="00567673"/>
    <w:rsid w:val="006334B6"/>
    <w:rsid w:val="0074759F"/>
    <w:rsid w:val="008762FA"/>
    <w:rsid w:val="009220B6"/>
    <w:rsid w:val="00B6002F"/>
    <w:rsid w:val="00BD7619"/>
    <w:rsid w:val="00C92A1D"/>
    <w:rsid w:val="00C96BAC"/>
    <w:rsid w:val="00CD6EC2"/>
    <w:rsid w:val="00E45FB4"/>
    <w:rsid w:val="00E83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125/34538/" TargetMode="External"/><Relationship Id="rId5" Type="http://schemas.openxmlformats.org/officeDocument/2006/relationships/hyperlink" Target="https://moluch.ru/archive/69/1185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1437</Words>
  <Characters>8194</Characters>
  <Application>Microsoft Office Word</Application>
  <DocSecurity>0</DocSecurity>
  <Lines>68</Lines>
  <Paragraphs>19</Paragraphs>
  <ScaleCrop>false</ScaleCrop>
  <Company/>
  <LinksUpToDate>false</LinksUpToDate>
  <CharactersWithSpaces>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ASRok</dc:creator>
  <cp:keywords/>
  <dc:description/>
  <cp:lastModifiedBy>Пользователь Windows</cp:lastModifiedBy>
  <cp:revision>17</cp:revision>
  <dcterms:created xsi:type="dcterms:W3CDTF">2022-06-29T08:07:00Z</dcterms:created>
  <dcterms:modified xsi:type="dcterms:W3CDTF">2022-07-03T10:18:00Z</dcterms:modified>
</cp:coreProperties>
</file>