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CE" w:rsidRDefault="00621ECE" w:rsidP="00621EC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5303" cy="537425"/>
            <wp:effectExtent l="0" t="0" r="0" b="0"/>
            <wp:docPr id="1" name="Рисунок 1" descr="Мчс векторный рисунок (60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векторный рисунок (60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2" cy="5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ECE" w:rsidRDefault="00621ECE" w:rsidP="00621ECE">
      <w:pPr>
        <w:jc w:val="center"/>
        <w:rPr>
          <w:rFonts w:ascii="Times New Roman" w:hAnsi="Times New Roman" w:cs="Times New Roman"/>
          <w:sz w:val="28"/>
        </w:rPr>
      </w:pPr>
    </w:p>
    <w:p w:rsidR="0031011A" w:rsidRPr="0031011A" w:rsidRDefault="0031011A" w:rsidP="00621ECE">
      <w:pPr>
        <w:jc w:val="center"/>
        <w:rPr>
          <w:rFonts w:ascii="Times New Roman" w:hAnsi="Times New Roman" w:cs="Times New Roman"/>
          <w:sz w:val="28"/>
        </w:rPr>
      </w:pPr>
      <w:r w:rsidRPr="0031011A">
        <w:rPr>
          <w:rFonts w:ascii="Times New Roman" w:hAnsi="Times New Roman" w:cs="Times New Roman"/>
          <w:sz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31011A" w:rsidRPr="0031011A" w:rsidRDefault="0031011A" w:rsidP="0031011A">
      <w:pPr>
        <w:jc w:val="center"/>
        <w:rPr>
          <w:rFonts w:ascii="Times New Roman" w:hAnsi="Times New Roman" w:cs="Times New Roman"/>
          <w:sz w:val="28"/>
        </w:rPr>
      </w:pPr>
    </w:p>
    <w:p w:rsidR="0031011A" w:rsidRDefault="0031011A" w:rsidP="0031011A">
      <w:pPr>
        <w:jc w:val="center"/>
        <w:rPr>
          <w:rFonts w:ascii="Times New Roman" w:hAnsi="Times New Roman" w:cs="Times New Roman"/>
          <w:sz w:val="28"/>
        </w:rPr>
      </w:pPr>
      <w:r w:rsidRPr="0031011A">
        <w:rPr>
          <w:rFonts w:ascii="Times New Roman" w:hAnsi="Times New Roman" w:cs="Times New Roman"/>
          <w:sz w:val="28"/>
        </w:rPr>
        <w:t>ФГБОУ ВО «УРАЛЬСКИЙ ИНСТИТУТ ГОСУДАРСТВЕННОЙ ПРОТИВОПОЖАРНОЙ СЛУЖБЫ»</w:t>
      </w:r>
    </w:p>
    <w:p w:rsidR="002F2BA9" w:rsidRDefault="002F2BA9" w:rsidP="0031011A">
      <w:pPr>
        <w:jc w:val="center"/>
        <w:rPr>
          <w:rFonts w:ascii="Times New Roman" w:hAnsi="Times New Roman" w:cs="Times New Roman"/>
          <w:sz w:val="28"/>
        </w:rPr>
      </w:pPr>
    </w:p>
    <w:p w:rsidR="002F2BA9" w:rsidRPr="002F2BA9" w:rsidRDefault="002F2BA9" w:rsidP="0031011A">
      <w:pPr>
        <w:jc w:val="center"/>
        <w:rPr>
          <w:rFonts w:ascii="Times New Roman" w:hAnsi="Times New Roman" w:cs="Times New Roman"/>
          <w:b/>
          <w:sz w:val="28"/>
        </w:rPr>
      </w:pPr>
      <w:r w:rsidRPr="002F2BA9">
        <w:rPr>
          <w:rFonts w:ascii="Times New Roman" w:hAnsi="Times New Roman" w:cs="Times New Roman"/>
          <w:b/>
          <w:sz w:val="28"/>
        </w:rPr>
        <w:t>УНК Пожаротушения и проведения аварийно-спасательных работ</w:t>
      </w:r>
    </w:p>
    <w:p w:rsidR="0031011A" w:rsidRDefault="0031011A" w:rsidP="0031011A">
      <w:pPr>
        <w:jc w:val="center"/>
        <w:rPr>
          <w:rFonts w:ascii="Times New Roman" w:hAnsi="Times New Roman" w:cs="Times New Roman"/>
          <w:sz w:val="28"/>
        </w:rPr>
      </w:pPr>
    </w:p>
    <w:p w:rsidR="0031011A" w:rsidRDefault="0031011A" w:rsidP="0031011A">
      <w:pPr>
        <w:jc w:val="center"/>
        <w:rPr>
          <w:rFonts w:ascii="Times New Roman" w:hAnsi="Times New Roman" w:cs="Times New Roman"/>
          <w:sz w:val="28"/>
        </w:rPr>
      </w:pPr>
      <w:r w:rsidRPr="0031011A">
        <w:rPr>
          <w:rFonts w:ascii="Times New Roman" w:hAnsi="Times New Roman" w:cs="Times New Roman"/>
          <w:sz w:val="28"/>
        </w:rPr>
        <w:t xml:space="preserve">Кафедра </w:t>
      </w:r>
      <w:r w:rsidR="002F2BA9">
        <w:rPr>
          <w:rFonts w:ascii="Times New Roman" w:hAnsi="Times New Roman" w:cs="Times New Roman"/>
          <w:sz w:val="28"/>
        </w:rPr>
        <w:t>пожарной, аварийно-спасательной техники и специальных технических средств</w:t>
      </w:r>
    </w:p>
    <w:p w:rsidR="0031011A" w:rsidRDefault="0031011A" w:rsidP="0031011A">
      <w:pPr>
        <w:jc w:val="center"/>
        <w:rPr>
          <w:rFonts w:ascii="Times New Roman" w:hAnsi="Times New Roman" w:cs="Times New Roman"/>
          <w:sz w:val="28"/>
        </w:rPr>
      </w:pPr>
    </w:p>
    <w:p w:rsidR="0031011A" w:rsidRPr="00621ECE" w:rsidRDefault="0031011A" w:rsidP="0031011A">
      <w:pPr>
        <w:jc w:val="center"/>
        <w:rPr>
          <w:rFonts w:ascii="Times New Roman" w:hAnsi="Times New Roman" w:cs="Times New Roman"/>
          <w:b/>
          <w:sz w:val="28"/>
        </w:rPr>
      </w:pPr>
      <w:r w:rsidRPr="00621ECE">
        <w:rPr>
          <w:rFonts w:ascii="Times New Roman" w:hAnsi="Times New Roman" w:cs="Times New Roman"/>
          <w:b/>
          <w:sz w:val="28"/>
        </w:rPr>
        <w:t>РЕФЕРАТ</w:t>
      </w:r>
    </w:p>
    <w:p w:rsidR="0031011A" w:rsidRPr="00621ECE" w:rsidRDefault="0031011A" w:rsidP="0031011A">
      <w:pPr>
        <w:jc w:val="center"/>
        <w:rPr>
          <w:rFonts w:ascii="Times New Roman" w:hAnsi="Times New Roman" w:cs="Times New Roman"/>
          <w:b/>
          <w:sz w:val="28"/>
        </w:rPr>
      </w:pPr>
    </w:p>
    <w:p w:rsidR="0031011A" w:rsidRPr="00621ECE" w:rsidRDefault="002F2BA9" w:rsidP="003101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Чугуны. Серые, ковкие и высокопрочные чугуны. Влияние формы графитовых включений на их свойства. Легированный чугун.</w:t>
      </w:r>
    </w:p>
    <w:p w:rsidR="0031011A" w:rsidRPr="00621ECE" w:rsidRDefault="0031011A" w:rsidP="00310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11A" w:rsidRPr="00621ECE" w:rsidRDefault="0031011A" w:rsidP="00621E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ECE">
        <w:rPr>
          <w:rFonts w:ascii="Times New Roman" w:hAnsi="Times New Roman" w:cs="Times New Roman"/>
          <w:bCs/>
          <w:sz w:val="28"/>
          <w:szCs w:val="28"/>
        </w:rPr>
        <w:t xml:space="preserve">Выполнил: </w:t>
      </w:r>
    </w:p>
    <w:p w:rsidR="0031011A" w:rsidRPr="00621ECE" w:rsidRDefault="0031011A" w:rsidP="00621E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ECE">
        <w:rPr>
          <w:rFonts w:ascii="Times New Roman" w:hAnsi="Times New Roman" w:cs="Times New Roman"/>
          <w:bCs/>
          <w:sz w:val="28"/>
          <w:szCs w:val="28"/>
        </w:rPr>
        <w:t>Студентка</w:t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 xml:space="preserve"> СФ-121</w:t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>
        <w:rPr>
          <w:rFonts w:ascii="Times New Roman" w:hAnsi="Times New Roman" w:cs="Times New Roman"/>
          <w:bCs/>
          <w:sz w:val="28"/>
          <w:szCs w:val="28"/>
        </w:rPr>
        <w:tab/>
      </w:r>
      <w:r w:rsidR="007660A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621ECE" w:rsidRPr="00621ECE">
        <w:rPr>
          <w:rFonts w:ascii="Times New Roman" w:hAnsi="Times New Roman" w:cs="Times New Roman"/>
          <w:bCs/>
          <w:sz w:val="28"/>
          <w:szCs w:val="28"/>
        </w:rPr>
        <w:t>Саломатова</w:t>
      </w:r>
      <w:proofErr w:type="spellEnd"/>
      <w:r w:rsidR="007660A3">
        <w:rPr>
          <w:rFonts w:ascii="Times New Roman" w:hAnsi="Times New Roman" w:cs="Times New Roman"/>
          <w:bCs/>
          <w:sz w:val="28"/>
          <w:szCs w:val="28"/>
        </w:rPr>
        <w:t xml:space="preserve"> П.А.</w:t>
      </w:r>
    </w:p>
    <w:p w:rsidR="00621ECE" w:rsidRPr="00621ECE" w:rsidRDefault="00621ECE" w:rsidP="00621EC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1ECE" w:rsidRPr="00621ECE" w:rsidRDefault="00621ECE" w:rsidP="00621E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1ECE">
        <w:rPr>
          <w:rFonts w:ascii="Times New Roman" w:hAnsi="Times New Roman" w:cs="Times New Roman"/>
          <w:bCs/>
          <w:sz w:val="28"/>
          <w:szCs w:val="28"/>
        </w:rPr>
        <w:t>Проверил:</w:t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</w:r>
      <w:r w:rsidR="002412A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621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12AE">
        <w:rPr>
          <w:rFonts w:ascii="Times New Roman" w:hAnsi="Times New Roman" w:cs="Times New Roman"/>
          <w:bCs/>
          <w:sz w:val="28"/>
          <w:szCs w:val="28"/>
        </w:rPr>
        <w:t>Калентьев</w:t>
      </w:r>
      <w:proofErr w:type="spellEnd"/>
      <w:r w:rsidR="002412AE">
        <w:rPr>
          <w:rFonts w:ascii="Times New Roman" w:hAnsi="Times New Roman" w:cs="Times New Roman"/>
          <w:bCs/>
          <w:sz w:val="28"/>
          <w:szCs w:val="28"/>
        </w:rPr>
        <w:t xml:space="preserve"> В.А</w:t>
      </w:r>
      <w:r w:rsidR="002412AE" w:rsidRPr="00621ECE">
        <w:rPr>
          <w:rFonts w:ascii="Times New Roman" w:hAnsi="Times New Roman" w:cs="Times New Roman"/>
          <w:bCs/>
          <w:sz w:val="28"/>
          <w:szCs w:val="28"/>
        </w:rPr>
        <w:t>.</w:t>
      </w:r>
    </w:p>
    <w:p w:rsidR="00621ECE" w:rsidRPr="00621ECE" w:rsidRDefault="002412AE" w:rsidP="00621E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К.ф.-м.н., доцент кафедры</w:t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 w:rsidR="00621ECE" w:rsidRPr="00621EC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621ECE" w:rsidRPr="00621ECE" w:rsidRDefault="00621ECE" w:rsidP="0031011A">
      <w:pPr>
        <w:rPr>
          <w:rFonts w:ascii="Times New Roman" w:hAnsi="Times New Roman" w:cs="Times New Roman"/>
          <w:bCs/>
          <w:sz w:val="28"/>
          <w:szCs w:val="28"/>
        </w:rPr>
      </w:pPr>
    </w:p>
    <w:p w:rsidR="00621ECE" w:rsidRPr="00621ECE" w:rsidRDefault="00621ECE" w:rsidP="0031011A">
      <w:pPr>
        <w:rPr>
          <w:rFonts w:ascii="Times New Roman" w:hAnsi="Times New Roman" w:cs="Times New Roman"/>
          <w:bCs/>
          <w:sz w:val="28"/>
          <w:szCs w:val="28"/>
        </w:rPr>
      </w:pPr>
    </w:p>
    <w:p w:rsidR="0031011A" w:rsidRPr="00621ECE" w:rsidRDefault="0031011A" w:rsidP="0031011A">
      <w:pPr>
        <w:rPr>
          <w:rFonts w:ascii="Times New Roman" w:hAnsi="Times New Roman" w:cs="Times New Roman"/>
          <w:sz w:val="28"/>
          <w:szCs w:val="28"/>
        </w:rPr>
      </w:pPr>
    </w:p>
    <w:p w:rsidR="0031011A" w:rsidRPr="00621ECE" w:rsidRDefault="0031011A" w:rsidP="00310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ECE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31011A" w:rsidRPr="00621ECE" w:rsidRDefault="0031011A" w:rsidP="00310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ECE">
        <w:rPr>
          <w:rFonts w:ascii="Times New Roman" w:hAnsi="Times New Roman" w:cs="Times New Roman"/>
          <w:sz w:val="28"/>
          <w:szCs w:val="28"/>
        </w:rPr>
        <w:t>20</w:t>
      </w:r>
      <w:r w:rsidR="00621ECE">
        <w:rPr>
          <w:rFonts w:ascii="Times New Roman" w:hAnsi="Times New Roman" w:cs="Times New Roman"/>
          <w:sz w:val="28"/>
          <w:szCs w:val="28"/>
        </w:rPr>
        <w:t>22</w:t>
      </w:r>
    </w:p>
    <w:p w:rsidR="00D875E5" w:rsidRDefault="00D875E5" w:rsidP="00D875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E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412AE" w:rsidRDefault="002412AE" w:rsidP="00D875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AE" w:rsidRDefault="002F2BA9" w:rsidP="002412AE">
      <w:pPr>
        <w:pStyle w:val="ad"/>
        <w:shd w:val="clear" w:color="auto" w:fill="FFFFFF"/>
        <w:spacing w:after="0" w:afterAutospacing="0" w:line="360" w:lineRule="auto"/>
        <w:ind w:firstLine="709"/>
        <w:rPr>
          <w:color w:val="000000"/>
          <w:sz w:val="28"/>
          <w:szCs w:val="28"/>
        </w:rPr>
      </w:pPr>
      <w:r w:rsidRPr="002F2BA9">
        <w:rPr>
          <w:color w:val="000000"/>
          <w:sz w:val="28"/>
          <w:szCs w:val="28"/>
        </w:rPr>
        <w:t>Чугуном называют сплав железа с углеродом и другими элементами, содержащими более 2,14 % С.</w:t>
      </w:r>
    </w:p>
    <w:p w:rsidR="002F2BA9" w:rsidRPr="002F2BA9" w:rsidRDefault="002F2BA9" w:rsidP="002412AE">
      <w:pPr>
        <w:pStyle w:val="ad"/>
        <w:shd w:val="clear" w:color="auto" w:fill="FFFFFF"/>
        <w:spacing w:after="0" w:afterAutospacing="0" w:line="360" w:lineRule="auto"/>
        <w:ind w:firstLine="709"/>
        <w:rPr>
          <w:color w:val="000000"/>
          <w:sz w:val="28"/>
          <w:szCs w:val="28"/>
        </w:rPr>
      </w:pPr>
      <w:r w:rsidRPr="002F2BA9">
        <w:rPr>
          <w:color w:val="000000"/>
          <w:sz w:val="28"/>
          <w:szCs w:val="28"/>
        </w:rPr>
        <w:t xml:space="preserve">В металлургическом производстве чугуны выплавляют в доменных печах. Получаемые чугуны подразделяют на: </w:t>
      </w:r>
      <w:proofErr w:type="spellStart"/>
      <w:r w:rsidRPr="002F2BA9">
        <w:rPr>
          <w:color w:val="000000"/>
          <w:sz w:val="28"/>
          <w:szCs w:val="28"/>
        </w:rPr>
        <w:t>передельные</w:t>
      </w:r>
      <w:proofErr w:type="spellEnd"/>
      <w:r w:rsidRPr="002F2BA9">
        <w:rPr>
          <w:color w:val="000000"/>
          <w:sz w:val="28"/>
          <w:szCs w:val="28"/>
        </w:rPr>
        <w:t xml:space="preserve">, специальные (ферросплавы) и литейные. </w:t>
      </w:r>
      <w:proofErr w:type="spellStart"/>
      <w:r w:rsidRPr="002F2BA9">
        <w:rPr>
          <w:color w:val="000000"/>
          <w:sz w:val="28"/>
          <w:szCs w:val="28"/>
        </w:rPr>
        <w:t>Передельные</w:t>
      </w:r>
      <w:proofErr w:type="spellEnd"/>
      <w:r w:rsidRPr="002F2BA9">
        <w:rPr>
          <w:color w:val="000000"/>
          <w:sz w:val="28"/>
          <w:szCs w:val="28"/>
        </w:rPr>
        <w:t xml:space="preserve"> и специальные чугуны используют для последующей переработки в сталь. Литейные чугуны (около 20 % всего выплавляемого чугуна) отправляют на машиностроительные заводы для использования при изготовлении литых заготовок деталей (литья).</w:t>
      </w:r>
    </w:p>
    <w:p w:rsidR="002F2BA9" w:rsidRPr="002F2BA9" w:rsidRDefault="002F2BA9" w:rsidP="002412AE">
      <w:pPr>
        <w:pStyle w:val="ad"/>
        <w:shd w:val="clear" w:color="auto" w:fill="FFFFFF"/>
        <w:spacing w:after="0" w:afterAutospacing="0" w:line="360" w:lineRule="auto"/>
        <w:ind w:firstLine="709"/>
        <w:rPr>
          <w:color w:val="000000"/>
          <w:sz w:val="28"/>
          <w:szCs w:val="28"/>
        </w:rPr>
      </w:pPr>
      <w:r w:rsidRPr="002F2BA9">
        <w:rPr>
          <w:color w:val="000000"/>
          <w:sz w:val="28"/>
          <w:szCs w:val="28"/>
        </w:rPr>
        <w:t xml:space="preserve">Нелегированный конструкционный чугун для производства отливок в машиностроении имеет следующий химический состав, %: 2,0 — 4,5 </w:t>
      </w:r>
      <w:proofErr w:type="gramStart"/>
      <w:r w:rsidRPr="002F2BA9">
        <w:rPr>
          <w:color w:val="000000"/>
          <w:sz w:val="28"/>
          <w:szCs w:val="28"/>
        </w:rPr>
        <w:t>С</w:t>
      </w:r>
      <w:proofErr w:type="gramEnd"/>
      <w:r w:rsidRPr="002F2BA9">
        <w:rPr>
          <w:color w:val="000000"/>
          <w:sz w:val="28"/>
          <w:szCs w:val="28"/>
        </w:rPr>
        <w:t xml:space="preserve">; 1,0 — 3,5 </w:t>
      </w:r>
      <w:proofErr w:type="spellStart"/>
      <w:r w:rsidRPr="002F2BA9">
        <w:rPr>
          <w:color w:val="000000"/>
          <w:sz w:val="28"/>
          <w:szCs w:val="28"/>
        </w:rPr>
        <w:t>Si</w:t>
      </w:r>
      <w:proofErr w:type="spellEnd"/>
      <w:r w:rsidRPr="002F2BA9">
        <w:rPr>
          <w:color w:val="000000"/>
          <w:sz w:val="28"/>
          <w:szCs w:val="28"/>
        </w:rPr>
        <w:t xml:space="preserve">; 0,5— 1,0 </w:t>
      </w:r>
      <w:proofErr w:type="spellStart"/>
      <w:r w:rsidRPr="002F2BA9">
        <w:rPr>
          <w:color w:val="000000"/>
          <w:sz w:val="28"/>
          <w:szCs w:val="28"/>
        </w:rPr>
        <w:t>Мп</w:t>
      </w:r>
      <w:proofErr w:type="spellEnd"/>
      <w:r w:rsidRPr="002F2BA9">
        <w:rPr>
          <w:color w:val="000000"/>
          <w:sz w:val="28"/>
          <w:szCs w:val="28"/>
        </w:rPr>
        <w:t>; содержание примесей: не более 0,3 % S; не более 0,15 % S.</w:t>
      </w:r>
    </w:p>
    <w:p w:rsidR="002412AE" w:rsidRDefault="002F2BA9" w:rsidP="002412AE">
      <w:pPr>
        <w:pStyle w:val="ad"/>
        <w:shd w:val="clear" w:color="auto" w:fill="FFFFFF"/>
        <w:spacing w:after="0" w:afterAutospacing="0" w:line="360" w:lineRule="auto"/>
        <w:ind w:firstLine="709"/>
        <w:rPr>
          <w:color w:val="000000"/>
          <w:sz w:val="28"/>
          <w:szCs w:val="28"/>
        </w:rPr>
      </w:pPr>
      <w:r w:rsidRPr="002F2BA9">
        <w:rPr>
          <w:color w:val="000000"/>
          <w:sz w:val="28"/>
          <w:szCs w:val="28"/>
        </w:rPr>
        <w:t>Широкое распространение чугуна в промышленности обусловлено оптимальным сочетанием различных свойств: технологических (литейных, обрабатываемости резанием), эксплуатационных (механических и специальных) и технико-экономических показателей.</w:t>
      </w:r>
    </w:p>
    <w:p w:rsidR="00BC6540" w:rsidRDefault="002412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C6540" w:rsidRDefault="00BC6540" w:rsidP="00BC65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65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BC6540" w:rsidRDefault="00BC6540" w:rsidP="00BC65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561"/>
      </w:tblGrid>
      <w:tr w:rsidR="00BC6540" w:rsidRPr="00BC6540" w:rsidTr="009A53ED">
        <w:trPr>
          <w:trHeight w:val="542"/>
        </w:trPr>
        <w:tc>
          <w:tcPr>
            <w:tcW w:w="9067" w:type="dxa"/>
          </w:tcPr>
          <w:p w:rsidR="00BC6540" w:rsidRPr="00BC6540" w:rsidRDefault="00BC6540" w:rsidP="00BC65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="009A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ение……………………………………………………………………….</w:t>
            </w:r>
          </w:p>
        </w:tc>
        <w:tc>
          <w:tcPr>
            <w:tcW w:w="561" w:type="dxa"/>
          </w:tcPr>
          <w:p w:rsidR="00BC6540" w:rsidRPr="00BC6540" w:rsidRDefault="00BC6540" w:rsidP="00BC65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6540" w:rsidRPr="00BC6540" w:rsidTr="009A53ED">
        <w:trPr>
          <w:trHeight w:val="549"/>
        </w:trPr>
        <w:tc>
          <w:tcPr>
            <w:tcW w:w="9067" w:type="dxa"/>
          </w:tcPr>
          <w:p w:rsidR="00BC6540" w:rsidRPr="00BC6540" w:rsidRDefault="00BC6540" w:rsidP="00BC65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BC6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Серые, ковкие и высокопрочные чугуны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  <w:bookmarkStart w:id="0" w:name="_GoBack"/>
            <w:bookmarkEnd w:id="0"/>
          </w:p>
        </w:tc>
        <w:tc>
          <w:tcPr>
            <w:tcW w:w="561" w:type="dxa"/>
          </w:tcPr>
          <w:p w:rsidR="00BC6540" w:rsidRPr="00BC6540" w:rsidRDefault="00BC6540" w:rsidP="00BC65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6540" w:rsidRPr="00BC6540" w:rsidTr="009A53ED">
        <w:tc>
          <w:tcPr>
            <w:tcW w:w="9067" w:type="dxa"/>
          </w:tcPr>
          <w:p w:rsidR="00BC6540" w:rsidRPr="00BC6540" w:rsidRDefault="00BC6540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540">
              <w:rPr>
                <w:rFonts w:ascii="Times New Roman" w:hAnsi="Times New Roman" w:cs="Times New Roman"/>
                <w:sz w:val="28"/>
                <w:szCs w:val="28"/>
              </w:rPr>
              <w:t>1.1 Серый чугун</w:t>
            </w:r>
            <w:r w:rsidR="00283C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1" w:type="dxa"/>
          </w:tcPr>
          <w:p w:rsidR="00BC6540" w:rsidRPr="00BC6540" w:rsidRDefault="00BC6540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6540" w:rsidRPr="00BC6540" w:rsidTr="009A53ED">
        <w:tc>
          <w:tcPr>
            <w:tcW w:w="9067" w:type="dxa"/>
          </w:tcPr>
          <w:p w:rsidR="00BC6540" w:rsidRPr="00BC6540" w:rsidRDefault="00BC6540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540">
              <w:rPr>
                <w:rFonts w:ascii="Times New Roman" w:hAnsi="Times New Roman" w:cs="Times New Roman"/>
                <w:sz w:val="28"/>
                <w:szCs w:val="28"/>
              </w:rPr>
              <w:t>1.2 Ковкий чугун</w:t>
            </w:r>
            <w:r w:rsidR="00283C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61" w:type="dxa"/>
          </w:tcPr>
          <w:p w:rsidR="00BC6540" w:rsidRPr="00BC6540" w:rsidRDefault="009A53ED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6540" w:rsidRPr="00BC6540" w:rsidTr="009A53ED">
        <w:trPr>
          <w:trHeight w:val="579"/>
        </w:trPr>
        <w:tc>
          <w:tcPr>
            <w:tcW w:w="9067" w:type="dxa"/>
          </w:tcPr>
          <w:p w:rsidR="00BC6540" w:rsidRPr="00BC6540" w:rsidRDefault="00BC6540" w:rsidP="00BC6540">
            <w:pPr>
              <w:shd w:val="clear" w:color="auto" w:fill="FFFFFF"/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Высокопрочный чугун</w:t>
            </w:r>
            <w:r w:rsidR="00283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…………………………………………………….</w:t>
            </w:r>
          </w:p>
        </w:tc>
        <w:tc>
          <w:tcPr>
            <w:tcW w:w="561" w:type="dxa"/>
          </w:tcPr>
          <w:p w:rsidR="00BC6540" w:rsidRPr="00BC6540" w:rsidRDefault="009A53ED" w:rsidP="00BC6540">
            <w:pPr>
              <w:shd w:val="clear" w:color="auto" w:fill="FFFFFF"/>
              <w:spacing w:before="100" w:before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C6540" w:rsidRPr="00BC6540" w:rsidTr="009A53ED">
        <w:tc>
          <w:tcPr>
            <w:tcW w:w="9067" w:type="dxa"/>
          </w:tcPr>
          <w:p w:rsidR="00BC6540" w:rsidRPr="00BC6540" w:rsidRDefault="00BC6540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C6540">
              <w:rPr>
                <w:rFonts w:ascii="Times New Roman" w:hAnsi="Times New Roman" w:cs="Times New Roman"/>
                <w:sz w:val="28"/>
                <w:szCs w:val="28"/>
              </w:rPr>
              <w:t>Влияние формы графитных включений на их свойства</w:t>
            </w:r>
            <w:r w:rsidR="00283C47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561" w:type="dxa"/>
          </w:tcPr>
          <w:p w:rsidR="00BC6540" w:rsidRPr="00BC6540" w:rsidRDefault="009A53ED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6540" w:rsidRPr="00BC6540" w:rsidTr="009A53ED">
        <w:tc>
          <w:tcPr>
            <w:tcW w:w="9067" w:type="dxa"/>
          </w:tcPr>
          <w:p w:rsidR="00BC6540" w:rsidRPr="00BC6540" w:rsidRDefault="00BC6540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C6540">
              <w:rPr>
                <w:rFonts w:ascii="Times New Roman" w:hAnsi="Times New Roman" w:cs="Times New Roman"/>
                <w:sz w:val="28"/>
                <w:szCs w:val="28"/>
              </w:rPr>
              <w:t>Легированный чугун</w:t>
            </w:r>
            <w:r w:rsidR="00283C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1" w:type="dxa"/>
          </w:tcPr>
          <w:p w:rsidR="00BC6540" w:rsidRPr="00BC6540" w:rsidRDefault="009A53ED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3C47" w:rsidRPr="00BC6540" w:rsidTr="009A53ED">
        <w:tc>
          <w:tcPr>
            <w:tcW w:w="9067" w:type="dxa"/>
          </w:tcPr>
          <w:p w:rsidR="00283C47" w:rsidRDefault="00283C47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литературных источников……………………………………………</w:t>
            </w:r>
          </w:p>
        </w:tc>
        <w:tc>
          <w:tcPr>
            <w:tcW w:w="561" w:type="dxa"/>
          </w:tcPr>
          <w:p w:rsidR="00283C47" w:rsidRDefault="00283C47" w:rsidP="00BC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C6540" w:rsidRDefault="00BC6540" w:rsidP="00BC65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540" w:rsidRDefault="00BC6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13E4" w:rsidRPr="002F2BA9" w:rsidRDefault="00BC6540" w:rsidP="003419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9">
        <w:rPr>
          <w:rFonts w:ascii="Times New Roman" w:hAnsi="Times New Roman" w:cs="Times New Roman"/>
          <w:b/>
          <w:sz w:val="28"/>
          <w:szCs w:val="28"/>
        </w:rPr>
        <w:lastRenderedPageBreak/>
        <w:t>СЕРЫЕ, КОВКИЕ И ВЫСОКОПРОЧНЫЕ ЧУГУНЫ</w:t>
      </w:r>
    </w:p>
    <w:p w:rsidR="002F2BA9" w:rsidRPr="002F2BA9" w:rsidRDefault="00BC6540" w:rsidP="003419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2F2BA9" w:rsidRPr="002F2BA9">
        <w:rPr>
          <w:rFonts w:ascii="Times New Roman" w:hAnsi="Times New Roman" w:cs="Times New Roman"/>
          <w:b/>
          <w:sz w:val="28"/>
          <w:szCs w:val="28"/>
        </w:rPr>
        <w:t>Серый чугун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Серый чугун — это сплав системы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-C-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содержащий в качестве примесей марганец, фосфор, серу. Углерод в серых чугунах преимущественно находится в виде графита пластинчатой формы.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отливок определяется химическим составом чугуна и технологическими особенностями его термообработки. Механические свойства серого чугуна зависят от свойств металлической матрицы, формы и размеров графитовых включений. Свойства металлической матрицы чугунов близки к свойствам стали. Графит, имеющий невысокую прочность, снижает прочность чугуна. Чем меньше графитовых включений и выше их дисперсность, тем больше прочность чугуна. Графитовые включения вызывают уменьшение предела прочности чугуна при растяжении. На прочность при сжатии и твердость чугуна частицы графита практически не оказывают влияния. Свойство графита образовывать смазочные пленки обусловливает снижение коэффициента трения и увеличение износостойкости изделий из серого чугуна. Графит улучшает обрабатываемость резанием.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ГОСТ 1412-85 серый чугун маркируют буквами «С» — серый и «Ч» — чугун. Число после буквенного обозначения показывает среднее значение предела прочности чугуна при растяжении. Например, СЧ 20 — чугун серый, предел прочности при растяжении 200 МПа.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свойствам серые чугуны можно условно распределить на следующие группы:</w:t>
      </w:r>
    </w:p>
    <w:p w:rsidR="002F2BA9" w:rsidRPr="002F2BA9" w:rsidRDefault="002F2BA9" w:rsidP="002412A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ферритные и ферритно-перлитные чугуны 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(марки СЧ 10, СЧ 15) применяют для изготовления малоответственных ненагруженных деталей машин;</w:t>
      </w:r>
    </w:p>
    <w:p w:rsidR="002F2BA9" w:rsidRPr="002F2BA9" w:rsidRDefault="002F2BA9" w:rsidP="002412A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перлитные чугуны 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(марки СЧ 20, СЧ 25, СЧ 30) используют для изготовления износостойких деталей, эксплуатируемых при больших нагрузках: поршней, цилиндров, блоков двигателей;</w:t>
      </w:r>
    </w:p>
    <w:p w:rsidR="002F2BA9" w:rsidRPr="002F2BA9" w:rsidRDefault="002F2BA9" w:rsidP="002412A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модифицированные чугуны 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(марки СЧ 35, СЧ 40, СЧ 45), получают добавлением перед разливкой в жидкий серый чугун присадок ферросилиция, такие чугуны имеют перлитную металлическую матрицу с небольшим количеством изолированных пластинок графита.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Чугун с </w:t>
      </w:r>
      <w:proofErr w:type="spellStart"/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вермикулярным</w:t>
      </w:r>
      <w:proofErr w:type="spellEnd"/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графитом 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от серого чугуна более высокой прочностью, повышенной теплопроводностью. Этот материал перспективен для изготовления ответственных отливок, работающих в условиях теплосмен (блоки двигателей, поршневые кольца).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Вермикулярный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графит получают путем обработки расплава серого чугуна лигатурами, содержащими редкоземельные металлы (РЗМ) и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силикобарий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Модифицирование серого чугуна магнием, а затем ферросилицием позволяет получать </w:t>
      </w:r>
      <w:r w:rsidRPr="002F2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магниевый чугун 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(СМЧ), обладающий </w:t>
      </w:r>
      <w:r w:rsidR="002412AE"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прочностью,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литой стали и высокими литейными свойствами серого чугуна. Из него изготовляют детали, подвергаемые ударам, воздействию переменных напряжений и интенсивному износу, </w:t>
      </w:r>
      <w:r w:rsidR="002412AE"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коленчатые валы легковых автомобилей.</w:t>
      </w:r>
    </w:p>
    <w:p w:rsidR="00913D19" w:rsidRDefault="00913D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3484" w:rsidRPr="002F2BA9" w:rsidRDefault="00BC6540" w:rsidP="003419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2F2BA9" w:rsidRPr="002F2BA9">
        <w:rPr>
          <w:rFonts w:ascii="Times New Roman" w:hAnsi="Times New Roman" w:cs="Times New Roman"/>
          <w:b/>
          <w:sz w:val="28"/>
          <w:szCs w:val="28"/>
        </w:rPr>
        <w:t>Ковкий чугун</w:t>
      </w:r>
    </w:p>
    <w:p w:rsidR="002F2BA9" w:rsidRPr="002F2BA9" w:rsidRDefault="00341918" w:rsidP="002412AE">
      <w:pPr>
        <w:pStyle w:val="ad"/>
        <w:shd w:val="clear" w:color="auto" w:fill="FFFFFF"/>
        <w:spacing w:after="0" w:afterAutospacing="0" w:line="360" w:lineRule="auto"/>
        <w:ind w:firstLine="709"/>
        <w:rPr>
          <w:color w:val="000000"/>
          <w:sz w:val="28"/>
          <w:szCs w:val="28"/>
        </w:rPr>
      </w:pPr>
      <w:r w:rsidRPr="002F2BA9">
        <w:rPr>
          <w:sz w:val="28"/>
          <w:szCs w:val="28"/>
        </w:rPr>
        <w:tab/>
      </w:r>
      <w:r w:rsidR="002F2BA9" w:rsidRPr="002F2BA9">
        <w:rPr>
          <w:color w:val="000000"/>
          <w:sz w:val="28"/>
          <w:szCs w:val="28"/>
        </w:rPr>
        <w:t xml:space="preserve">Ковкий чугун получают путем отжига белого чугуна определенного химического состава, отличающегося пониженным содержанием </w:t>
      </w:r>
      <w:proofErr w:type="spellStart"/>
      <w:r w:rsidR="002F2BA9" w:rsidRPr="002F2BA9">
        <w:rPr>
          <w:color w:val="000000"/>
          <w:sz w:val="28"/>
          <w:szCs w:val="28"/>
        </w:rPr>
        <w:t>графитизирующих</w:t>
      </w:r>
      <w:proofErr w:type="spellEnd"/>
      <w:r w:rsidR="002F2BA9" w:rsidRPr="002F2BA9">
        <w:rPr>
          <w:color w:val="000000"/>
          <w:sz w:val="28"/>
          <w:szCs w:val="28"/>
        </w:rPr>
        <w:t xml:space="preserve"> элементов (2,4—2,9 % С и 1,0—1,6 % </w:t>
      </w:r>
      <w:proofErr w:type="spellStart"/>
      <w:r w:rsidR="002F2BA9" w:rsidRPr="002F2BA9">
        <w:rPr>
          <w:color w:val="000000"/>
          <w:sz w:val="28"/>
          <w:szCs w:val="28"/>
        </w:rPr>
        <w:t>Si</w:t>
      </w:r>
      <w:proofErr w:type="spellEnd"/>
      <w:r w:rsidR="002F2BA9" w:rsidRPr="002F2BA9">
        <w:rPr>
          <w:color w:val="000000"/>
          <w:sz w:val="28"/>
          <w:szCs w:val="28"/>
        </w:rPr>
        <w:t>), так как в литом состоянии необходимо получить полностью отбеленный чугун по всему сечению отливки, что обеспечивает формирование хлопьевидного графита в процессе отжига (</w:t>
      </w:r>
      <w:proofErr w:type="spellStart"/>
      <w:r w:rsidR="002F2BA9" w:rsidRPr="002F2BA9">
        <w:rPr>
          <w:color w:val="000000"/>
          <w:sz w:val="28"/>
          <w:szCs w:val="28"/>
        </w:rPr>
        <w:t>см.рис</w:t>
      </w:r>
      <w:proofErr w:type="spellEnd"/>
      <w:r w:rsidR="002F2BA9" w:rsidRPr="002F2BA9">
        <w:rPr>
          <w:color w:val="000000"/>
          <w:sz w:val="28"/>
          <w:szCs w:val="28"/>
        </w:rPr>
        <w:t>)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свойства и рекомендуемый химический состав ковкого чугуна регламентирует ГОСТ 1215-79. Ковкие чугуны маркируют буквами «К» — ковкий, «Ч» _ 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угун и цифрами. Первая группа цифр показывает предел прочности чугуна при растяжении, вторая — относительное его удлинение при разрыве. Например, КЧ 33-8 означает: ковкий чугун с пределом прочности при растяжении 33 кг/мм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(330 МПа) и относительным удлинением при разрыве 8 %.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черносердечный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ковкий чугун, получаемый в результате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графитизирующего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отжига, и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белосердечный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получаемый путем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обезуглероживающего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отжига в окислительной среде. В России применяют только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черносердечный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ковкий чугун. Матрица чугуна может быть перлитной, ферритной, или перлитно-ферритной в зависимости от режима отжига.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ускорения процесса отжига КЧ используют различные приемы: повышают температуру выдержки в период П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модифицируют и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микролегируют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чугун присадками алюминия, бора, титана или висмута. Все эти приемы способствуют увеличению числа центров кристаллизации, снижению устойчивости цементита.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Ковкий чугун используют для изготовления мелких и средних тонкостенных отливок ответственного назначения, работающих в условиях динамических знакопеременных нагрузок (детали приводных механизмов, коробок передач,</w:t>
      </w:r>
    </w:p>
    <w:p w:rsid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тормозных колодок, шестерен, ступиц и т. п.). Однако ковкий чугун — малоперспективный материал из-за сложной технологии получения и длительности производственного цикла изготовления деталей из него.</w:t>
      </w:r>
    </w:p>
    <w:p w:rsidR="00913D19" w:rsidRDefault="00913D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F2BA9" w:rsidRDefault="00BC6540" w:rsidP="002412AE">
      <w:pPr>
        <w:shd w:val="clear" w:color="auto" w:fill="FFFFFF"/>
        <w:spacing w:before="100" w:beforeAutospacing="1"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1.3 </w:t>
      </w:r>
      <w:r w:rsidR="002F2BA9" w:rsidRPr="002F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Высокопрочный</w:t>
      </w:r>
      <w:r w:rsidR="00241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чугун</w:t>
      </w:r>
    </w:p>
    <w:p w:rsidR="002412AE" w:rsidRPr="002F2BA9" w:rsidRDefault="002412AE" w:rsidP="002412AE">
      <w:pPr>
        <w:shd w:val="clear" w:color="auto" w:fill="FFFFFF"/>
        <w:spacing w:before="100" w:beforeAutospacing="1"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высокопрочного чугуна являются его высокие механические свойства, обусловленные наличием в структуре шаровидного графита, который в меньшей степени, чем пластинчатый графит в сером чугуне, ослабляет рабочее сечение металлической основы и, что еще важнее, не оказывает на нее сильного надрезающего действия, благодаря чему вокруг включений графита в меньшей степени создаются концентраторы напряжений. Чугун с шаровидным графитом обладает не только высокой прочностью, но и пластичностью.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шаровидного графита в чугуне достигается модифицированием расплава присадками, содержащими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gramEnd"/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редкоземельные металлы (РЗМ).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и свойства высокопрочных чугунов регламентируются ГОСТ 7293-85 и маркируются буквами «В» — высокопрочный, «Ч» — чугун и числом, обозначающим среднее значение предела прочности чугуна при растяжении. Например, ВЧ 100 — высокопрочный чугун, предел прочности при растяжении 1000 МПа (или 100 кг/мм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Высокопрочный чугун с шаровидным графитом является наиболее перспективным литейным сплавом, с помощью которого можно успешно решать проблему снижения массы конструкций при сохранении их высокой надежности и долговечности.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Высокопрочный чугун используют для изготовления ответственных деталей в автомобилестроении (коленчатые валы, зубчатые колеса, цилиндры и др.).</w:t>
      </w:r>
    </w:p>
    <w:p w:rsidR="002F2BA9" w:rsidRPr="002F2BA9" w:rsidRDefault="002F2BA9" w:rsidP="002412AE">
      <w:pPr>
        <w:shd w:val="clear" w:color="auto" w:fill="FFFFFF"/>
        <w:spacing w:before="100" w:beforeAutospacing="1"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BA9" w:rsidRDefault="00BC6540" w:rsidP="00241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9">
        <w:rPr>
          <w:rFonts w:ascii="Times New Roman" w:hAnsi="Times New Roman" w:cs="Times New Roman"/>
          <w:b/>
          <w:sz w:val="28"/>
          <w:szCs w:val="28"/>
        </w:rPr>
        <w:t xml:space="preserve">ВЛИЯНИЕ ФОРМЫ ГРАФИТНЫХ ВКЛЮЧЕНИЙ НА </w:t>
      </w:r>
      <w:r>
        <w:rPr>
          <w:rFonts w:ascii="Times New Roman" w:hAnsi="Times New Roman" w:cs="Times New Roman"/>
          <w:b/>
          <w:sz w:val="28"/>
          <w:szCs w:val="28"/>
        </w:rPr>
        <w:t>ИХ СВОЙСТВА</w:t>
      </w:r>
      <w:r w:rsidRPr="002F2BA9">
        <w:rPr>
          <w:rFonts w:ascii="Times New Roman" w:hAnsi="Times New Roman" w:cs="Times New Roman"/>
          <w:b/>
          <w:sz w:val="28"/>
          <w:szCs w:val="28"/>
        </w:rPr>
        <w:t>.</w:t>
      </w:r>
    </w:p>
    <w:p w:rsidR="002412AE" w:rsidRPr="002F2BA9" w:rsidRDefault="002412AE" w:rsidP="00241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A9" w:rsidRPr="002F2BA9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>Серые, высокопрочные, ковкие чугуны характеризуются тем, что весь углерод в них или часть его находится в свободном состоянии в виде графита, равномерно распределенного в металлической основе. Формы выделения графита (Г) у них различные. По структуре металлической основы эти чугуны могут быть: а) ферритными (из феррита и графита);</w:t>
      </w:r>
    </w:p>
    <w:p w:rsidR="002F2BA9" w:rsidRPr="002F2BA9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феррито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>–перлитными (из феррита, перлита, графита);</w:t>
      </w:r>
    </w:p>
    <w:p w:rsidR="002F2BA9" w:rsidRPr="002F2BA9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>в) перлитными (из перлита, графита).</w:t>
      </w:r>
    </w:p>
    <w:p w:rsidR="002F2BA9" w:rsidRPr="002F2BA9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Таким образом, их структура представляет собой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ме-ую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основу, похожую на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доэвтектоидную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эвтектоидную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сталь, пронизанную графитными включениями. На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графитизацию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чугуна существенное влияние оказывает количество присутствующих в нем элементов, наличие центров кристаллизации графита и скорость охлаждения.</w:t>
      </w:r>
    </w:p>
    <w:p w:rsidR="002F2BA9" w:rsidRPr="002F2BA9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Все элементы, вводимые в чугун, делятся на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графитообразующие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(С,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и др.) и карбидообразующие (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Мn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Сr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, V, W,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C4F00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Скорость охлаждения оказывает существенное влияние на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графитизацию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чугуна. Чем меньше скорость охлаждения, тем полнее протекают процессы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графитизации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>. В серых чугунах графит присутствует в форме пластинок (чешуек). Свойства серых чугунов при одинаковой металлической основе зависят от размеров, количества и распределения графитных включений. Их можно рассматривать как трещины, поры, внутренние разрезы, нарушающие целостность металлической основы. Чем больше графита в чугуне, чем грубее его включения и чем меньше они изолированы друг от друга, тем ниже качество чугуна. С увеличением количества перлита при одной и той же форме графитных включений механические свойства (прочность, твердость) чугуна повышаются.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A9" w:rsidRPr="002F2BA9" w:rsidRDefault="00BC6540" w:rsidP="00241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9">
        <w:rPr>
          <w:rFonts w:ascii="Times New Roman" w:hAnsi="Times New Roman" w:cs="Times New Roman"/>
          <w:b/>
          <w:sz w:val="28"/>
          <w:szCs w:val="28"/>
        </w:rPr>
        <w:lastRenderedPageBreak/>
        <w:t>ЛЕГИРОВАННЫЙ ЧУГУН</w:t>
      </w:r>
    </w:p>
    <w:p w:rsidR="002412AE" w:rsidRDefault="002412AE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2BA9" w:rsidRPr="002F2BA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Леги́рованный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чугу́н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— чугун, в состав которого наряду с обычными компонентами специально введены легирующие элементы, придающие ему прочность, износостойкость, жароупорность, коррозионную стойкость,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немагнитность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>.</w:t>
      </w:r>
    </w:p>
    <w:p w:rsidR="002F2BA9" w:rsidRPr="002F2BA9" w:rsidRDefault="002F2BA9" w:rsidP="00241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В зависимости от уровня легирования различают низколегированные (суммарное количество легирующих элементов меньше 2, 5 %), среднелегированные (2, 5-10 %), высоколегированные (больше 10 %) чугуны. Низколегированные чугуны имеют перлитную или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бейнитную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структуру, среднелегированные — мартенситную структуру, высоколегированные -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аустенитную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или ферритную структуры.</w:t>
      </w:r>
    </w:p>
    <w:p w:rsidR="002F2BA9" w:rsidRPr="002F2BA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>Легированные чугуны классифицируют обычно по химическому признаку (алюминиевый, никелевый, хромистый чугун). Алюминиевый чугун содержит от 0, 6 до 31% алюминия; обладает повышенной прочностью, жаростойкостью, коррозионной стойкостью, износостойкостью. В зависимости от содержания алюминия и углерода он может кристаллизоваться без выделения графита в структуре и с выделением пластинчатого графита, а при модифицировании — с выделением шаровидного графита. Алюминиевый чугун используется как жаростойкий материал для работы в агрессивных средах при повышенных температурах. Из него изготавливают детали термических печей, аппаратов химического оборудования, газовых двигателей.</w:t>
      </w:r>
    </w:p>
    <w:p w:rsidR="002F2BA9" w:rsidRPr="002F2BA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>Белый чугун, легированный ванадием с целью повышения механических свойств, называют ванадиевым чугуном. Он содержит 3, 5-12 % ванадия. Эффективно совместное легирование белого чугуна ванадием с добавками никеля, хрома, меди, марганца.</w:t>
      </w:r>
    </w:p>
    <w:p w:rsidR="002F2BA9" w:rsidRPr="002F2BA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Кремнистый чугун легирован кремнием (до 18-20%); при концентрации кремния больше 20% становится очень хрупким. В окислительных средах на </w:t>
      </w:r>
      <w:r w:rsidRPr="002F2BA9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изделий из кремнистых чугунов образуется прочная защитная пленка SiO2. Она способна восстанавливаться даже при механических повреждениях. Кремнистые чугуны относятся к легированным чугунам специального назначения, способным работать в агрессивных средах, в том числе при высоких температурах. Для повышения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кислотостойкости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в кремнистые чугуны добавляют 3, 5-4, 5% молибдена. Изделия из кремнистых чугунов изготовляются из-за их высокой твердости только литьем, без последующей механической обработки. Из них делают центробежные насосы для перекачки агрессивных сред, детали распылителей кислот, краны, котлы, чаны для транспортировки и хранения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сильноокисляющих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сред.</w:t>
      </w:r>
    </w:p>
    <w:p w:rsidR="002F2BA9" w:rsidRPr="002F2BA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Марганцовый чугун или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ферроманган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(ферромарганец), содержит до 7, 5% углерода и 30-80% марганца, используется как присадка при получении литого железа (стали), для удаления кислорода, поглощенного во время процесса.</w:t>
      </w:r>
    </w:p>
    <w:p w:rsidR="002F2BA9" w:rsidRPr="002F2BA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 xml:space="preserve">Никелевый чугун содержит от 0, 3-0, 7 до 19-21% никеля. Форма графитовых выделений в структуре никелевого чугуна (пластинчатая или шаровидная) зависит от содержания никеля. </w:t>
      </w:r>
      <w:proofErr w:type="spellStart"/>
      <w:r w:rsidRPr="002F2BA9">
        <w:rPr>
          <w:rFonts w:ascii="Times New Roman" w:hAnsi="Times New Roman" w:cs="Times New Roman"/>
          <w:sz w:val="28"/>
          <w:szCs w:val="28"/>
        </w:rPr>
        <w:t>Hикелевые</w:t>
      </w:r>
      <w:proofErr w:type="spellEnd"/>
      <w:r w:rsidRPr="002F2BA9">
        <w:rPr>
          <w:rFonts w:ascii="Times New Roman" w:hAnsi="Times New Roman" w:cs="Times New Roman"/>
          <w:sz w:val="28"/>
          <w:szCs w:val="28"/>
        </w:rPr>
        <w:t xml:space="preserve"> чугуны коррозионностойки, жаропрочны, хладостойки; применяются для изготовления деталей, работающих в морской воде.</w:t>
      </w:r>
    </w:p>
    <w:p w:rsidR="00913D19" w:rsidRDefault="002F2BA9" w:rsidP="002412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2BA9">
        <w:rPr>
          <w:rFonts w:ascii="Times New Roman" w:hAnsi="Times New Roman" w:cs="Times New Roman"/>
          <w:sz w:val="28"/>
          <w:szCs w:val="28"/>
        </w:rPr>
        <w:t>Хромистый чугун содержит до 32 % хрома; жаростоек, коррозионностоек, износостоек, в том числе в условиях ударного абразивного изнашивания материала. Легированные чугуны дешевле нержавеющих сталей, обладают хорошими литейными свойствами, поэтому изделия из них получаются экономичными.</w:t>
      </w:r>
    </w:p>
    <w:p w:rsidR="00913D19" w:rsidRDefault="00913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BA9" w:rsidRDefault="00913D19" w:rsidP="00913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1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83C47" w:rsidRDefault="00283C47" w:rsidP="00913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47" w:rsidRDefault="00283C47" w:rsidP="00283C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C47">
        <w:rPr>
          <w:rFonts w:ascii="Times New Roman" w:hAnsi="Times New Roman" w:cs="Times New Roman"/>
          <w:sz w:val="28"/>
          <w:szCs w:val="28"/>
        </w:rPr>
        <w:t xml:space="preserve">1. Б. В. Воронков, В. М. Колокольцев, О. А. Миронов, Е. В. Петроченко, С. К. </w:t>
      </w:r>
      <w:proofErr w:type="spellStart"/>
      <w:r w:rsidRPr="00283C47">
        <w:rPr>
          <w:rFonts w:ascii="Times New Roman" w:hAnsi="Times New Roman" w:cs="Times New Roman"/>
          <w:sz w:val="28"/>
          <w:szCs w:val="28"/>
        </w:rPr>
        <w:t>Сибагатуллин</w:t>
      </w:r>
      <w:proofErr w:type="spellEnd"/>
      <w:r w:rsidRPr="00283C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3C47">
        <w:rPr>
          <w:rFonts w:ascii="Times New Roman" w:hAnsi="Times New Roman" w:cs="Times New Roman"/>
          <w:sz w:val="28"/>
          <w:szCs w:val="28"/>
        </w:rPr>
        <w:t>Жароизносостокий</w:t>
      </w:r>
      <w:proofErr w:type="spellEnd"/>
      <w:r w:rsidRPr="00283C47">
        <w:rPr>
          <w:rFonts w:ascii="Times New Roman" w:hAnsi="Times New Roman" w:cs="Times New Roman"/>
          <w:sz w:val="28"/>
          <w:szCs w:val="28"/>
        </w:rPr>
        <w:t xml:space="preserve"> чугун; Вестник Магнитогорского государственного технического университета им. Г. И. Носова, 2005 г.</w:t>
      </w:r>
    </w:p>
    <w:p w:rsidR="00283C47" w:rsidRPr="00283C47" w:rsidRDefault="00283C47" w:rsidP="00283C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3C47">
        <w:rPr>
          <w:rFonts w:ascii="Times New Roman" w:hAnsi="Times New Roman" w:cs="Times New Roman"/>
          <w:sz w:val="28"/>
          <w:szCs w:val="28"/>
        </w:rPr>
        <w:t>Гасанли</w:t>
      </w:r>
      <w:proofErr w:type="spellEnd"/>
      <w:r w:rsidRPr="00283C47"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C47">
        <w:rPr>
          <w:rFonts w:ascii="Times New Roman" w:hAnsi="Times New Roman" w:cs="Times New Roman"/>
          <w:sz w:val="28"/>
          <w:szCs w:val="28"/>
        </w:rPr>
        <w:t>Особенности формирования структуры высокопрочного чугуна в металлических формах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3C47">
        <w:rPr>
          <w:rFonts w:ascii="Times New Roman" w:hAnsi="Times New Roman" w:cs="Times New Roman"/>
          <w:sz w:val="28"/>
          <w:szCs w:val="28"/>
        </w:rPr>
        <w:t>Актуальные проблемы гуманитарных и естественных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3C47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83C47" w:rsidRPr="00283C47" w:rsidSect="0031011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9D" w:rsidRDefault="000C339D" w:rsidP="001774F2">
      <w:pPr>
        <w:spacing w:after="0" w:line="240" w:lineRule="auto"/>
      </w:pPr>
      <w:r>
        <w:separator/>
      </w:r>
    </w:p>
  </w:endnote>
  <w:endnote w:type="continuationSeparator" w:id="0">
    <w:p w:rsidR="000C339D" w:rsidRDefault="000C339D" w:rsidP="0017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497140"/>
      <w:docPartObj>
        <w:docPartGallery w:val="Page Numbers (Bottom of Page)"/>
        <w:docPartUnique/>
      </w:docPartObj>
    </w:sdtPr>
    <w:sdtEndPr/>
    <w:sdtContent>
      <w:p w:rsidR="001774F2" w:rsidRDefault="00177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3ED">
          <w:rPr>
            <w:noProof/>
          </w:rPr>
          <w:t>12</w:t>
        </w:r>
        <w:r>
          <w:fldChar w:fldCharType="end"/>
        </w:r>
      </w:p>
    </w:sdtContent>
  </w:sdt>
  <w:p w:rsidR="001774F2" w:rsidRDefault="001774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9D" w:rsidRDefault="000C339D" w:rsidP="001774F2">
      <w:pPr>
        <w:spacing w:after="0" w:line="240" w:lineRule="auto"/>
      </w:pPr>
      <w:r>
        <w:separator/>
      </w:r>
    </w:p>
  </w:footnote>
  <w:footnote w:type="continuationSeparator" w:id="0">
    <w:p w:rsidR="000C339D" w:rsidRDefault="000C339D" w:rsidP="0017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A5DFC"/>
    <w:multiLevelType w:val="multilevel"/>
    <w:tmpl w:val="8E8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76"/>
    <w:rsid w:val="0000101A"/>
    <w:rsid w:val="00041B94"/>
    <w:rsid w:val="000700AA"/>
    <w:rsid w:val="000C339D"/>
    <w:rsid w:val="000C51B7"/>
    <w:rsid w:val="000E5CB1"/>
    <w:rsid w:val="000E6BB3"/>
    <w:rsid w:val="000F5521"/>
    <w:rsid w:val="001102C5"/>
    <w:rsid w:val="00173AED"/>
    <w:rsid w:val="001774F2"/>
    <w:rsid w:val="002047AE"/>
    <w:rsid w:val="002412AE"/>
    <w:rsid w:val="00283C47"/>
    <w:rsid w:val="00286BDD"/>
    <w:rsid w:val="002F2BA9"/>
    <w:rsid w:val="002F34D4"/>
    <w:rsid w:val="0031011A"/>
    <w:rsid w:val="00340B94"/>
    <w:rsid w:val="00341918"/>
    <w:rsid w:val="00343643"/>
    <w:rsid w:val="003E4D77"/>
    <w:rsid w:val="004374A6"/>
    <w:rsid w:val="004742F3"/>
    <w:rsid w:val="004E0A76"/>
    <w:rsid w:val="005C3F35"/>
    <w:rsid w:val="005F03A3"/>
    <w:rsid w:val="00621ECE"/>
    <w:rsid w:val="00656CBE"/>
    <w:rsid w:val="00661095"/>
    <w:rsid w:val="006A554A"/>
    <w:rsid w:val="006E13E4"/>
    <w:rsid w:val="007660A3"/>
    <w:rsid w:val="00795253"/>
    <w:rsid w:val="007F3484"/>
    <w:rsid w:val="008351BF"/>
    <w:rsid w:val="0084450D"/>
    <w:rsid w:val="00872CE8"/>
    <w:rsid w:val="0088751B"/>
    <w:rsid w:val="008D265A"/>
    <w:rsid w:val="00913D19"/>
    <w:rsid w:val="00965C66"/>
    <w:rsid w:val="00970C99"/>
    <w:rsid w:val="009A53ED"/>
    <w:rsid w:val="009C4F00"/>
    <w:rsid w:val="009C6487"/>
    <w:rsid w:val="00AC1091"/>
    <w:rsid w:val="00BA3130"/>
    <w:rsid w:val="00BC6540"/>
    <w:rsid w:val="00CA14EF"/>
    <w:rsid w:val="00CA479E"/>
    <w:rsid w:val="00CD48D7"/>
    <w:rsid w:val="00D702B7"/>
    <w:rsid w:val="00D84ECD"/>
    <w:rsid w:val="00D875E5"/>
    <w:rsid w:val="00DF4E03"/>
    <w:rsid w:val="00E04DC6"/>
    <w:rsid w:val="00E052A3"/>
    <w:rsid w:val="00E6233B"/>
    <w:rsid w:val="00E748D7"/>
    <w:rsid w:val="00EE5AC4"/>
    <w:rsid w:val="00EE61AF"/>
    <w:rsid w:val="00F02F1A"/>
    <w:rsid w:val="00F14BDB"/>
    <w:rsid w:val="00F61D37"/>
    <w:rsid w:val="00F82474"/>
    <w:rsid w:val="00FC02EA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721C-515D-4543-9277-0EBE38A3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5"/>
  </w:style>
  <w:style w:type="paragraph" w:styleId="1">
    <w:name w:val="heading 1"/>
    <w:basedOn w:val="a"/>
    <w:next w:val="a"/>
    <w:link w:val="10"/>
    <w:uiPriority w:val="9"/>
    <w:qFormat/>
    <w:rsid w:val="00110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4F2"/>
  </w:style>
  <w:style w:type="paragraph" w:styleId="a5">
    <w:name w:val="footer"/>
    <w:basedOn w:val="a"/>
    <w:link w:val="a6"/>
    <w:uiPriority w:val="99"/>
    <w:unhideWhenUsed/>
    <w:rsid w:val="0017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4F2"/>
  </w:style>
  <w:style w:type="character" w:customStyle="1" w:styleId="10">
    <w:name w:val="Заголовок 1 Знак"/>
    <w:basedOn w:val="a0"/>
    <w:link w:val="1"/>
    <w:uiPriority w:val="9"/>
    <w:rsid w:val="00110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102C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102C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02C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102C5"/>
    <w:pPr>
      <w:spacing w:after="100"/>
      <w:ind w:left="440"/>
    </w:pPr>
    <w:rPr>
      <w:rFonts w:eastAsiaTheme="minorEastAsia" w:cs="Times New Roman"/>
      <w:lang w:eastAsia="ru-RU"/>
    </w:rPr>
  </w:style>
  <w:style w:type="table" w:styleId="a8">
    <w:name w:val="Table Grid"/>
    <w:basedOn w:val="a1"/>
    <w:uiPriority w:val="39"/>
    <w:rsid w:val="000C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1011A"/>
    <w:pPr>
      <w:tabs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10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1011A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w w:val="127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1011A"/>
    <w:rPr>
      <w:rFonts w:ascii="Times New Roman" w:eastAsia="Times New Roman" w:hAnsi="Times New Roman" w:cs="Times New Roman"/>
      <w:color w:val="000000"/>
      <w:w w:val="127"/>
      <w:sz w:val="28"/>
      <w:szCs w:val="28"/>
      <w:shd w:val="clear" w:color="auto" w:fill="FFFFFF"/>
      <w:lang w:eastAsia="ru-RU"/>
    </w:rPr>
  </w:style>
  <w:style w:type="paragraph" w:styleId="ad">
    <w:name w:val="Normal (Web)"/>
    <w:basedOn w:val="a"/>
    <w:uiPriority w:val="99"/>
    <w:semiHidden/>
    <w:unhideWhenUsed/>
    <w:rsid w:val="002F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0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5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6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0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35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40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5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942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6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233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904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2313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3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5803-8C03-43F0-95F2-7B73AF50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12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senyagusev@gmail.com</dc:creator>
  <cp:keywords/>
  <dc:description/>
  <cp:lastModifiedBy>senyagusev@gmail.com</cp:lastModifiedBy>
  <cp:revision>14</cp:revision>
  <dcterms:created xsi:type="dcterms:W3CDTF">2022-10-31T13:04:00Z</dcterms:created>
  <dcterms:modified xsi:type="dcterms:W3CDTF">2022-11-26T11:10:00Z</dcterms:modified>
</cp:coreProperties>
</file>