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676" w:rsidRDefault="00061676" w:rsidP="0006167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val="kk-KZ"/>
        </w:rPr>
        <w:t>Технологическая карта</w:t>
      </w:r>
    </w:p>
    <w:p w:rsidR="00061676" w:rsidRDefault="00061676" w:rsidP="0006167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Образовательная область: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«Познание». </w:t>
      </w:r>
    </w:p>
    <w:p w:rsidR="00061676" w:rsidRDefault="00061676" w:rsidP="0006167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Раздел: </w:t>
      </w:r>
      <w:r>
        <w:rPr>
          <w:rFonts w:ascii="Times New Roman" w:eastAsia="Times New Roman" w:hAnsi="Times New Roman" w:cs="Times New Roman"/>
          <w:sz w:val="23"/>
          <w:szCs w:val="23"/>
        </w:rPr>
        <w:t>Формирование целостной картины мира, расширение кругозора</w:t>
      </w:r>
    </w:p>
    <w:p w:rsidR="00061676" w:rsidRDefault="00061676" w:rsidP="0006167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Тема</w:t>
      </w:r>
      <w:r>
        <w:rPr>
          <w:rFonts w:ascii="Times New Roman" w:eastAsia="Times New Roman" w:hAnsi="Times New Roman" w:cs="Times New Roman"/>
          <w:sz w:val="23"/>
          <w:szCs w:val="23"/>
        </w:rPr>
        <w:t>: «По тропе нашей малой родины»</w:t>
      </w:r>
    </w:p>
    <w:p w:rsidR="00061676" w:rsidRDefault="00061676" w:rsidP="00061676">
      <w:pPr>
        <w:pStyle w:val="a3"/>
        <w:rPr>
          <w:rFonts w:ascii="Times New Roman" w:eastAsia="Times New Roman" w:hAnsi="Times New Roman" w:cs="Times New Roman"/>
          <w:sz w:val="23"/>
          <w:szCs w:val="23"/>
          <w:lang w:val="kk-KZ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val="kk-KZ"/>
        </w:rPr>
        <w:t>Педагогическая цель:</w:t>
      </w:r>
      <w:r>
        <w:rPr>
          <w:rFonts w:ascii="Times New Roman" w:eastAsia="Times New Roman" w:hAnsi="Times New Roman" w:cs="Times New Roman"/>
          <w:sz w:val="23"/>
          <w:szCs w:val="23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Дать понятие, что такое малая родина, познакомить с птицами проживающими в нашем краю; воспитывать гордость за свой край. Формировать умение изображать элементы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национального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 орнаментна на предметах.</w:t>
      </w:r>
    </w:p>
    <w:p w:rsidR="00061676" w:rsidRDefault="00061676" w:rsidP="00061676">
      <w:pPr>
        <w:pStyle w:val="a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val="kk-KZ"/>
        </w:rPr>
        <w:t xml:space="preserve">Планируемые результаты: </w:t>
      </w:r>
      <w:r>
        <w:rPr>
          <w:rFonts w:ascii="Times New Roman" w:eastAsia="Times New Roman" w:hAnsi="Times New Roman" w:cs="Times New Roman"/>
          <w:sz w:val="23"/>
          <w:szCs w:val="23"/>
          <w:lang w:val="kk-KZ"/>
        </w:rPr>
        <w:t>знает и  называет город, достопримечетельности, птиц и их характерные особенности;</w:t>
      </w:r>
      <w:r>
        <w:rPr>
          <w:rFonts w:ascii="Times New Roman" w:eastAsia="Times New Roman" w:hAnsi="Times New Roman" w:cs="Times New Roman"/>
          <w:b/>
          <w:sz w:val="23"/>
          <w:szCs w:val="23"/>
          <w:lang w:val="kk-KZ"/>
        </w:rPr>
        <w:t xml:space="preserve"> имеет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представление  об элементах национальных орнамента, </w:t>
      </w:r>
      <w:r>
        <w:rPr>
          <w:rFonts w:ascii="Times New Roman" w:eastAsia="Times New Roman" w:hAnsi="Times New Roman" w:cs="Times New Roman"/>
          <w:sz w:val="23"/>
          <w:szCs w:val="23"/>
          <w:lang w:val="kk-KZ"/>
        </w:rPr>
        <w:t xml:space="preserve">умеет </w:t>
      </w:r>
      <w:r>
        <w:rPr>
          <w:rFonts w:ascii="Times New Roman" w:eastAsia="Times New Roman" w:hAnsi="Times New Roman" w:cs="Times New Roman"/>
          <w:sz w:val="23"/>
          <w:szCs w:val="23"/>
        </w:rPr>
        <w:t>классифицировать птиц: перелетных и зимующих, использовать знакомые приемы при изображении элементов орнамента.</w:t>
      </w:r>
    </w:p>
    <w:p w:rsidR="00061676" w:rsidRDefault="00061676" w:rsidP="0006167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kk-KZ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val="kk-KZ"/>
        </w:rPr>
        <w:t>Интеграция образовательных областей:</w:t>
      </w:r>
      <w:r>
        <w:rPr>
          <w:rFonts w:ascii="Times New Roman" w:eastAsia="Times New Roman" w:hAnsi="Times New Roman" w:cs="Times New Roman"/>
          <w:sz w:val="23"/>
          <w:szCs w:val="23"/>
          <w:lang w:val="kk-KZ"/>
        </w:rPr>
        <w:t xml:space="preserve"> «Познание», «Художественное творчество».</w:t>
      </w:r>
    </w:p>
    <w:p w:rsidR="00061676" w:rsidRDefault="00061676" w:rsidP="0006167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kk-KZ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val="kk-KZ"/>
        </w:rPr>
        <w:t>Виды деятельности:</w:t>
      </w:r>
      <w:r>
        <w:rPr>
          <w:rFonts w:ascii="Times New Roman" w:eastAsia="Times New Roman" w:hAnsi="Times New Roman" w:cs="Times New Roman"/>
          <w:sz w:val="23"/>
          <w:szCs w:val="23"/>
          <w:lang w:val="kk-KZ"/>
        </w:rPr>
        <w:t xml:space="preserve"> игровая, двигательная, познавательно-исследовательская, продуктивная, коммуникативная</w:t>
      </w:r>
    </w:p>
    <w:p w:rsidR="00061676" w:rsidRDefault="00061676" w:rsidP="0006167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kk-KZ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val="kk-KZ"/>
        </w:rPr>
        <w:t>Билингвальный компонент:</w:t>
      </w:r>
      <w:r>
        <w:rPr>
          <w:rFonts w:ascii="Times New Roman" w:eastAsia="Times New Roman" w:hAnsi="Times New Roman" w:cs="Times New Roman"/>
          <w:sz w:val="23"/>
          <w:szCs w:val="23"/>
          <w:lang w:val="kk-KZ"/>
        </w:rPr>
        <w:t xml:space="preserve"> здравствуйте.</w:t>
      </w:r>
    </w:p>
    <w:p w:rsidR="00061676" w:rsidRDefault="00061676" w:rsidP="0006167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kk-KZ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val="kk-KZ"/>
        </w:rPr>
        <w:t xml:space="preserve">Средства реализации: </w:t>
      </w:r>
      <w:r>
        <w:rPr>
          <w:rFonts w:ascii="Times New Roman" w:eastAsia="Times New Roman" w:hAnsi="Times New Roman" w:cs="Times New Roman"/>
          <w:sz w:val="23"/>
          <w:szCs w:val="23"/>
          <w:lang w:val="kk-KZ"/>
        </w:rPr>
        <w:t>иллюстрации города, запись пения птиц, спокойная музыка, шаблоны кормушек на каждого ребенка, цветные карандаши.</w:t>
      </w:r>
    </w:p>
    <w:p w:rsidR="00061676" w:rsidRDefault="00061676" w:rsidP="0006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kk-KZ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val="kk-KZ"/>
        </w:rPr>
        <w:t>Организационная структура игрового занятия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4299"/>
        <w:gridCol w:w="2931"/>
      </w:tblGrid>
      <w:tr w:rsidR="00061676" w:rsidTr="00061676">
        <w:trPr>
          <w:trHeight w:val="424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Этапы деятельности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/>
              </w:rPr>
              <w:t xml:space="preserve">Деятельность воспитателя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/>
              </w:rPr>
              <w:t xml:space="preserve">Действие  детей </w:t>
            </w:r>
          </w:p>
        </w:tc>
      </w:tr>
      <w:tr w:rsidR="00061676" w:rsidTr="00061676">
        <w:trPr>
          <w:trHeight w:val="113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Мотивационно-побудительный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76" w:rsidRDefault="00061676">
            <w:pPr>
              <w:pStyle w:val="c4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 xml:space="preserve">(Под звуки лёгкой музыки читаю стихотворение И. </w:t>
            </w:r>
            <w:proofErr w:type="spellStart"/>
            <w:r>
              <w:rPr>
                <w:rStyle w:val="c0"/>
                <w:color w:val="000000"/>
                <w:sz w:val="23"/>
                <w:szCs w:val="23"/>
              </w:rPr>
              <w:t>Мазнина</w:t>
            </w:r>
            <w:proofErr w:type="spellEnd"/>
            <w:r>
              <w:rPr>
                <w:rStyle w:val="c0"/>
                <w:color w:val="000000"/>
                <w:sz w:val="23"/>
                <w:szCs w:val="23"/>
              </w:rPr>
              <w:t xml:space="preserve"> «У каждого листочка»)</w:t>
            </w:r>
          </w:p>
          <w:p w:rsidR="00061676" w:rsidRDefault="00061676">
            <w:pPr>
              <w:pStyle w:val="c4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>У каждого листочка,</w:t>
            </w:r>
          </w:p>
          <w:p w:rsidR="00061676" w:rsidRDefault="00061676">
            <w:pPr>
              <w:pStyle w:val="c4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>У каждого ручья</w:t>
            </w:r>
          </w:p>
          <w:p w:rsidR="00061676" w:rsidRDefault="00061676">
            <w:pPr>
              <w:pStyle w:val="c4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>Есть главное на свете</w:t>
            </w:r>
          </w:p>
          <w:p w:rsidR="00061676" w:rsidRDefault="00061676">
            <w:pPr>
              <w:pStyle w:val="c4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>Есть Родина своя!</w:t>
            </w:r>
          </w:p>
          <w:p w:rsidR="00061676" w:rsidRDefault="00061676">
            <w:pPr>
              <w:pStyle w:val="c11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 xml:space="preserve">Для </w:t>
            </w:r>
            <w:proofErr w:type="spellStart"/>
            <w:r>
              <w:rPr>
                <w:rStyle w:val="c0"/>
                <w:color w:val="000000"/>
                <w:sz w:val="23"/>
                <w:szCs w:val="23"/>
              </w:rPr>
              <w:t>ивушки</w:t>
            </w:r>
            <w:proofErr w:type="spellEnd"/>
            <w:r>
              <w:rPr>
                <w:rStyle w:val="c0"/>
                <w:color w:val="000000"/>
                <w:sz w:val="23"/>
                <w:szCs w:val="23"/>
              </w:rPr>
              <w:t xml:space="preserve"> плакучей</w:t>
            </w:r>
          </w:p>
          <w:p w:rsidR="00061676" w:rsidRDefault="00061676">
            <w:pPr>
              <w:pStyle w:val="c11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>Нет реченьки милей,</w:t>
            </w:r>
          </w:p>
          <w:p w:rsidR="00061676" w:rsidRDefault="00061676">
            <w:pPr>
              <w:pStyle w:val="c11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>Для беленькой берёзки</w:t>
            </w:r>
          </w:p>
          <w:p w:rsidR="00061676" w:rsidRDefault="00061676">
            <w:pPr>
              <w:pStyle w:val="c11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>Опушки нет родней.</w:t>
            </w:r>
          </w:p>
          <w:p w:rsidR="00061676" w:rsidRDefault="00061676">
            <w:pPr>
              <w:pStyle w:val="c4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>Есть ветки у листочка,</w:t>
            </w:r>
          </w:p>
          <w:p w:rsidR="00061676" w:rsidRDefault="00061676">
            <w:pPr>
              <w:pStyle w:val="c4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>Овражек у ручья.</w:t>
            </w:r>
          </w:p>
          <w:p w:rsidR="00061676" w:rsidRDefault="00061676">
            <w:pPr>
              <w:pStyle w:val="c4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>У каждого на свете</w:t>
            </w:r>
          </w:p>
          <w:p w:rsidR="00061676" w:rsidRDefault="00061676">
            <w:pPr>
              <w:pStyle w:val="c4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>Есть Родина своя!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Слушают стихотворение</w:t>
            </w:r>
          </w:p>
        </w:tc>
      </w:tr>
      <w:tr w:rsidR="00061676" w:rsidTr="00061676">
        <w:trPr>
          <w:trHeight w:val="179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Организационно - поисковый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6" w:rsidRDefault="00061676">
            <w:pPr>
              <w:pStyle w:val="c4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>-  О чём это стихотворения?</w:t>
            </w:r>
          </w:p>
          <w:p w:rsidR="00061676" w:rsidRDefault="00061676">
            <w:pPr>
              <w:pStyle w:val="c4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>-  А что такое Родина?</w:t>
            </w:r>
          </w:p>
          <w:p w:rsidR="00061676" w:rsidRDefault="00061676">
            <w:pPr>
              <w:pStyle w:val="c4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 xml:space="preserve">- Да, ребята, Родина это тот край, где человек родился, та </w:t>
            </w:r>
            <w:proofErr w:type="gramStart"/>
            <w:r>
              <w:rPr>
                <w:rStyle w:val="c0"/>
                <w:color w:val="000000"/>
                <w:sz w:val="23"/>
                <w:szCs w:val="23"/>
              </w:rPr>
              <w:t>Земля</w:t>
            </w:r>
            <w:proofErr w:type="gramEnd"/>
            <w:r>
              <w:rPr>
                <w:rStyle w:val="c0"/>
                <w:color w:val="000000"/>
                <w:sz w:val="23"/>
                <w:szCs w:val="23"/>
              </w:rPr>
              <w:t xml:space="preserve"> на которой он вырос. Нужно ли любить свою Родину?</w:t>
            </w:r>
          </w:p>
          <w:p w:rsidR="00061676" w:rsidRDefault="00061676">
            <w:pPr>
              <w:pStyle w:val="c4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>- А что значит любить Родину?</w:t>
            </w:r>
          </w:p>
          <w:p w:rsidR="00061676" w:rsidRDefault="00061676">
            <w:pPr>
              <w:pStyle w:val="c4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>- Да, ребята, любить Родину это значит уважать людей, которые живут рядом; беречь богатство родной земли; живую и не живую природу. Как называется страна, в которой вы живёте?</w:t>
            </w:r>
          </w:p>
          <w:p w:rsidR="00061676" w:rsidRDefault="00061676">
            <w:pPr>
              <w:pStyle w:val="c4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>- Россия это наша большая Родина, потому что она является Родиной для многих и многих миллионов людей. В России мы все друг друга понимаем, потому что говорим на одном языке. На каком языке говорят в России?</w:t>
            </w:r>
          </w:p>
          <w:p w:rsidR="00061676" w:rsidRDefault="00061676">
            <w:pPr>
              <w:pStyle w:val="c4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hAnsi="Courier New" w:cs="Courier New"/>
                <w:color w:val="000000"/>
                <w:sz w:val="23"/>
                <w:szCs w:val="23"/>
              </w:rPr>
              <w:lastRenderedPageBreak/>
              <w:t>-</w:t>
            </w:r>
            <w:r>
              <w:rPr>
                <w:rStyle w:val="c0"/>
                <w:color w:val="000000"/>
                <w:sz w:val="23"/>
                <w:szCs w:val="23"/>
              </w:rPr>
              <w:t xml:space="preserve">А вот, насколько хорошо вы знаете свой родной город, мы сейчас проверим. Я, предлагая вам отправиться в необычное, воображаемое путешествие по объектам нашего города, а поможет нам волшебная палочка, (новогодняя светящаяся палочка) и волшебные слова: «Раз, два, три палочка нам помоги </w:t>
            </w:r>
            <w:proofErr w:type="gramStart"/>
            <w:r>
              <w:rPr>
                <w:rStyle w:val="c0"/>
                <w:color w:val="000000"/>
                <w:sz w:val="23"/>
                <w:szCs w:val="23"/>
              </w:rPr>
              <w:t>-С</w:t>
            </w:r>
            <w:proofErr w:type="gramEnd"/>
            <w:r>
              <w:rPr>
                <w:rStyle w:val="c0"/>
                <w:color w:val="000000"/>
                <w:sz w:val="23"/>
                <w:szCs w:val="23"/>
              </w:rPr>
              <w:t>топ. Чудо произошло. Все объекты сразу оказались перед вами. И что же это за объекты? Расскажите!</w:t>
            </w:r>
          </w:p>
          <w:p w:rsidR="00061676" w:rsidRDefault="00061676">
            <w:pPr>
              <w:pStyle w:val="c4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>(дети составляют небольшие рассказы по иллюстрациям, фотографиям)</w:t>
            </w: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-Предлагаю вспомнить каких птиц встречаем в нашем городе. Какие птицы улетают? какие остаются? Как горожане заботятся о тех кто остался зимовать?</w:t>
            </w: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Работа с мнемо таблицами </w:t>
            </w: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/>
              </w:rPr>
            </w:pP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/>
              </w:rPr>
              <w:t>д/п «Птицы» - изобразить под музыку птиц.</w:t>
            </w: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Предлагаю разукрасить кормушку элементами национального орнамента: на выбор.</w:t>
            </w: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Показ образца.Самостоятельная работа детей.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отвечают на вопросы.</w:t>
            </w: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Дети вспоминают, называют птиц.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lastRenderedPageBreak/>
              <w:t>Классифицируют на перелетных и зимующих, называют характерные особенности. Высказывают свое мнение.</w:t>
            </w: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Дети рассматривают мнемотаблицы  и рассказывают об  особенностях зимования птиц.</w:t>
            </w: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Дети под музыку изображают определенную птицу.</w:t>
            </w: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Дети вспоминают и называют знакомые элементы казахского орнамента: птичий клюв.</w:t>
            </w:r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Дети рассматривают образец, вспоминают приемы рисования, выполняют работу.</w:t>
            </w:r>
          </w:p>
        </w:tc>
      </w:tr>
      <w:tr w:rsidR="00061676" w:rsidTr="00061676">
        <w:trPr>
          <w:trHeight w:val="134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lastRenderedPageBreak/>
              <w:t>Рефлексивно - корригирующий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6" w:rsidRDefault="00061676">
            <w:pPr>
              <w:pStyle w:val="c4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>Молодцы, ребята, вы знаете и здания, и объекты, и чем занимаются дети, и люди каких профессий необходимы в нашем селе. Но главное, вы старались сделать наше село краше. Молодцы!</w:t>
            </w:r>
          </w:p>
          <w:p w:rsidR="00061676" w:rsidRDefault="00061676">
            <w:pPr>
              <w:pStyle w:val="c4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>Не забывайте, что Родину нужно не только любить, но еще и беречь, а в трудную минуту и защищать. Наше занятие я предлагаю закончить небольшим стихотворением:</w:t>
            </w:r>
          </w:p>
          <w:p w:rsidR="00061676" w:rsidRDefault="00061676">
            <w:pPr>
              <w:pStyle w:val="c4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</w:p>
          <w:p w:rsidR="00061676" w:rsidRDefault="00061676">
            <w:pPr>
              <w:pStyle w:val="c5"/>
              <w:spacing w:before="0" w:beforeAutospacing="0" w:after="0" w:afterAutospacing="0" w:line="282" w:lineRule="atLeast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>Там где мы родились,</w:t>
            </w:r>
          </w:p>
          <w:p w:rsidR="00061676" w:rsidRDefault="00061676">
            <w:pPr>
              <w:pStyle w:val="c5"/>
              <w:spacing w:before="0" w:beforeAutospacing="0" w:after="0" w:afterAutospacing="0" w:line="282" w:lineRule="atLeast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>Где весело живем,</w:t>
            </w:r>
          </w:p>
          <w:p w:rsidR="00061676" w:rsidRDefault="00061676">
            <w:pPr>
              <w:pStyle w:val="c5"/>
              <w:spacing w:before="0" w:beforeAutospacing="0" w:after="0" w:afterAutospacing="0" w:line="282" w:lineRule="atLeast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>Края свои родные</w:t>
            </w:r>
          </w:p>
          <w:p w:rsidR="00061676" w:rsidRDefault="00061676">
            <w:pPr>
              <w:pStyle w:val="c5"/>
              <w:spacing w:before="0" w:beforeAutospacing="0" w:after="0" w:afterAutospacing="0" w:line="282" w:lineRule="atLeast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Style w:val="c0"/>
                <w:color w:val="000000"/>
                <w:sz w:val="23"/>
                <w:szCs w:val="23"/>
              </w:rPr>
              <w:t>Мы Родиной зовем.</w:t>
            </w:r>
          </w:p>
          <w:p w:rsidR="00061676" w:rsidRDefault="00061676">
            <w:pPr>
              <w:pStyle w:val="c4"/>
              <w:spacing w:before="0" w:beforeAutospacing="0" w:after="0" w:afterAutospacing="0" w:line="282" w:lineRule="atLeast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proofErr w:type="gramStart"/>
            <w:r>
              <w:rPr>
                <w:rStyle w:val="c0"/>
                <w:color w:val="000000"/>
                <w:sz w:val="23"/>
                <w:szCs w:val="23"/>
              </w:rPr>
              <w:t>(Звучит музыка.</w:t>
            </w:r>
            <w:proofErr w:type="gramEnd"/>
            <w:r>
              <w:rPr>
                <w:rStyle w:val="c0"/>
                <w:color w:val="000000"/>
                <w:sz w:val="23"/>
                <w:szCs w:val="23"/>
              </w:rPr>
              <w:t xml:space="preserve"> Занятие окончено. </w:t>
            </w:r>
            <w:proofErr w:type="gramStart"/>
            <w:r>
              <w:rPr>
                <w:rStyle w:val="c0"/>
                <w:color w:val="000000"/>
                <w:sz w:val="23"/>
                <w:szCs w:val="23"/>
              </w:rPr>
              <w:t>Дети рассматривают рисунки, делятся впечатлениями.)</w:t>
            </w:r>
            <w:proofErr w:type="gramEnd"/>
          </w:p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76" w:rsidRDefault="0006167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Дети выражают свои эмоции.</w:t>
            </w:r>
            <w:r>
              <w:rPr>
                <w:rStyle w:val="c0"/>
                <w:color w:val="000000"/>
                <w:sz w:val="23"/>
                <w:szCs w:val="23"/>
                <w:lang w:val="kk-KZ"/>
              </w:rPr>
              <w:t xml:space="preserve">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Дети все вместе громко читают окончание стихотворения             И. </w:t>
            </w:r>
            <w:proofErr w:type="spellStart"/>
            <w:r>
              <w:rPr>
                <w:rStyle w:val="c0"/>
                <w:rFonts w:ascii="Times New Roman" w:hAnsi="Times New Roman" w:cs="Times New Roman"/>
                <w:color w:val="000000"/>
                <w:sz w:val="23"/>
                <w:szCs w:val="23"/>
              </w:rPr>
              <w:t>Мазнина</w:t>
            </w:r>
            <w:proofErr w:type="spellEnd"/>
            <w:r>
              <w:rPr>
                <w:rStyle w:val="c0"/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 «У каждого листочка»</w:t>
            </w:r>
          </w:p>
        </w:tc>
      </w:tr>
    </w:tbl>
    <w:p w:rsidR="00061676" w:rsidRDefault="00061676" w:rsidP="00061676">
      <w:pPr>
        <w:pStyle w:val="a3"/>
        <w:rPr>
          <w:rFonts w:ascii="Times New Roman" w:eastAsia="Times New Roman" w:hAnsi="Times New Roman" w:cs="Times New Roman"/>
          <w:sz w:val="23"/>
          <w:szCs w:val="23"/>
          <w:lang w:val="kk-KZ"/>
        </w:rPr>
      </w:pPr>
    </w:p>
    <w:p w:rsidR="009F2751" w:rsidRPr="00061676" w:rsidRDefault="009F2751">
      <w:pPr>
        <w:rPr>
          <w:lang w:val="kk-KZ"/>
        </w:rPr>
      </w:pPr>
      <w:bookmarkStart w:id="0" w:name="_GoBack"/>
      <w:bookmarkEnd w:id="0"/>
    </w:p>
    <w:sectPr w:rsidR="009F2751" w:rsidRPr="00061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76"/>
    <w:rsid w:val="00061676"/>
    <w:rsid w:val="009F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676"/>
    <w:pPr>
      <w:spacing w:after="0" w:line="240" w:lineRule="auto"/>
    </w:pPr>
    <w:rPr>
      <w:rFonts w:eastAsiaTheme="minorEastAsia"/>
      <w:lang w:eastAsia="ru-RU"/>
    </w:rPr>
  </w:style>
  <w:style w:type="paragraph" w:customStyle="1" w:styleId="c4">
    <w:name w:val="c4"/>
    <w:basedOn w:val="a"/>
    <w:rsid w:val="0006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06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06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616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676"/>
    <w:pPr>
      <w:spacing w:after="0" w:line="240" w:lineRule="auto"/>
    </w:pPr>
    <w:rPr>
      <w:rFonts w:eastAsiaTheme="minorEastAsia"/>
      <w:lang w:eastAsia="ru-RU"/>
    </w:rPr>
  </w:style>
  <w:style w:type="paragraph" w:customStyle="1" w:styleId="c4">
    <w:name w:val="c4"/>
    <w:basedOn w:val="a"/>
    <w:rsid w:val="0006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06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06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61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3398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2023-05-21T18:37:00Z</dcterms:created>
  <dcterms:modified xsi:type="dcterms:W3CDTF">2023-05-21T18:39:00Z</dcterms:modified>
</cp:coreProperties>
</file>