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FA3" w:rsidRPr="004907DA" w:rsidRDefault="00FB5FA3" w:rsidP="00FB5FA3">
      <w:pPr>
        <w:widowControl w:val="0"/>
        <w:spacing w:after="0"/>
        <w:jc w:val="center"/>
        <w:rPr>
          <w:rFonts w:ascii="Times New Roman" w:eastAsia="Calibri" w:hAnsi="Times New Roman" w:cs="Times New Roman"/>
          <w:lang w:bidi="ru-RU"/>
        </w:rPr>
      </w:pPr>
      <w:r w:rsidRPr="004907DA">
        <w:rPr>
          <w:rFonts w:ascii="Times New Roman" w:eastAsia="Calibri" w:hAnsi="Times New Roman" w:cs="Times New Roman"/>
          <w:lang w:bidi="ru-RU"/>
        </w:rPr>
        <w:t>Министерство образования  и молодёжной политики Свердловской области</w:t>
      </w:r>
    </w:p>
    <w:p w:rsidR="00FB5FA3" w:rsidRPr="004907DA" w:rsidRDefault="00FB5FA3" w:rsidP="00FB5FA3">
      <w:pPr>
        <w:widowControl w:val="0"/>
        <w:spacing w:after="0"/>
        <w:jc w:val="center"/>
        <w:rPr>
          <w:rFonts w:ascii="Times New Roman" w:eastAsia="Calibri" w:hAnsi="Times New Roman" w:cs="Times New Roman"/>
          <w:sz w:val="12"/>
          <w:lang w:bidi="ru-RU"/>
        </w:rPr>
      </w:pPr>
    </w:p>
    <w:p w:rsidR="00FB5FA3" w:rsidRPr="004907DA" w:rsidRDefault="00FB5FA3" w:rsidP="00FB5FA3">
      <w:pPr>
        <w:widowControl w:val="0"/>
        <w:spacing w:after="0"/>
        <w:jc w:val="center"/>
        <w:rPr>
          <w:rFonts w:ascii="Times New Roman" w:eastAsia="Calibri" w:hAnsi="Times New Roman" w:cs="Times New Roman"/>
          <w:lang w:bidi="ru-RU"/>
        </w:rPr>
      </w:pPr>
      <w:r w:rsidRPr="004907DA">
        <w:rPr>
          <w:rFonts w:ascii="Times New Roman" w:eastAsia="Calibri" w:hAnsi="Times New Roman" w:cs="Times New Roman"/>
          <w:lang w:bidi="ru-RU"/>
        </w:rPr>
        <w:t xml:space="preserve">Государственное автономное профессиональное образовательное учреждение </w:t>
      </w:r>
    </w:p>
    <w:p w:rsidR="00FB5FA3" w:rsidRPr="004907DA" w:rsidRDefault="00FB5FA3" w:rsidP="00FB5FA3">
      <w:pPr>
        <w:widowControl w:val="0"/>
        <w:spacing w:after="0"/>
        <w:jc w:val="center"/>
        <w:rPr>
          <w:rFonts w:ascii="Times New Roman" w:eastAsia="Calibri" w:hAnsi="Times New Roman" w:cs="Times New Roman"/>
          <w:lang w:bidi="ru-RU"/>
        </w:rPr>
      </w:pPr>
      <w:r w:rsidRPr="004907DA">
        <w:rPr>
          <w:rFonts w:ascii="Times New Roman" w:eastAsia="Calibri" w:hAnsi="Times New Roman" w:cs="Times New Roman"/>
          <w:lang w:bidi="ru-RU"/>
        </w:rPr>
        <w:t>Свердловской области</w:t>
      </w:r>
    </w:p>
    <w:p w:rsidR="00FB5FA3" w:rsidRPr="004907DA" w:rsidRDefault="00FB5FA3" w:rsidP="00FB5FA3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sz w:val="28"/>
          <w:lang w:bidi="ru-RU"/>
        </w:rPr>
      </w:pPr>
      <w:r w:rsidRPr="004907DA">
        <w:rPr>
          <w:rFonts w:ascii="Times New Roman" w:eastAsia="Calibri" w:hAnsi="Times New Roman" w:cs="Times New Roman"/>
          <w:b/>
          <w:sz w:val="28"/>
          <w:lang w:bidi="ru-RU"/>
        </w:rPr>
        <w:t>«</w:t>
      </w:r>
      <w:proofErr w:type="spellStart"/>
      <w:r w:rsidRPr="004907DA">
        <w:rPr>
          <w:rFonts w:ascii="Times New Roman" w:eastAsia="Calibri" w:hAnsi="Times New Roman" w:cs="Times New Roman"/>
          <w:b/>
          <w:sz w:val="28"/>
          <w:lang w:bidi="ru-RU"/>
        </w:rPr>
        <w:t>Камышловский</w:t>
      </w:r>
      <w:proofErr w:type="spellEnd"/>
      <w:r w:rsidRPr="004907DA">
        <w:rPr>
          <w:rFonts w:ascii="Times New Roman" w:eastAsia="Calibri" w:hAnsi="Times New Roman" w:cs="Times New Roman"/>
          <w:b/>
          <w:sz w:val="28"/>
          <w:lang w:bidi="ru-RU"/>
        </w:rPr>
        <w:t xml:space="preserve"> гуманитарно-технологический техникум»</w:t>
      </w:r>
    </w:p>
    <w:p w:rsidR="00FB5FA3" w:rsidRPr="004907DA" w:rsidRDefault="00FB5FA3" w:rsidP="00FB5FA3">
      <w:pPr>
        <w:widowControl w:val="0"/>
        <w:spacing w:after="0"/>
        <w:jc w:val="center"/>
        <w:rPr>
          <w:rFonts w:ascii="Times New Roman" w:eastAsia="Calibri" w:hAnsi="Times New Roman" w:cs="Times New Roman"/>
          <w:color w:val="000000"/>
          <w:lang w:bidi="ru-RU"/>
        </w:rPr>
      </w:pPr>
    </w:p>
    <w:p w:rsidR="00FB5FA3" w:rsidRPr="004907DA" w:rsidRDefault="00FB5FA3" w:rsidP="00FB5FA3">
      <w:pPr>
        <w:widowControl w:val="0"/>
        <w:spacing w:after="0"/>
        <w:jc w:val="center"/>
        <w:rPr>
          <w:rFonts w:ascii="Times New Roman" w:eastAsia="Calibri" w:hAnsi="Times New Roman" w:cs="Times New Roman"/>
          <w:color w:val="000000"/>
          <w:lang w:bidi="ru-RU"/>
        </w:rPr>
      </w:pPr>
    </w:p>
    <w:tbl>
      <w:tblPr>
        <w:tblW w:w="9781" w:type="dxa"/>
        <w:tblInd w:w="250" w:type="dxa"/>
        <w:tblLook w:val="04A0"/>
      </w:tblPr>
      <w:tblGrid>
        <w:gridCol w:w="5387"/>
        <w:gridCol w:w="4394"/>
      </w:tblGrid>
      <w:tr w:rsidR="00FB5FA3" w:rsidRPr="004907DA" w:rsidTr="00C10E96">
        <w:tc>
          <w:tcPr>
            <w:tcW w:w="5387" w:type="dxa"/>
          </w:tcPr>
          <w:p w:rsidR="00FB5FA3" w:rsidRPr="004907DA" w:rsidRDefault="00FB5FA3" w:rsidP="00C10E96">
            <w:pPr>
              <w:widowControl w:val="0"/>
              <w:spacing w:after="0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lang w:bidi="ru-RU"/>
              </w:rPr>
            </w:pPr>
          </w:p>
        </w:tc>
        <w:tc>
          <w:tcPr>
            <w:tcW w:w="4394" w:type="dxa"/>
            <w:hideMark/>
          </w:tcPr>
          <w:p w:rsidR="00FB5FA3" w:rsidRPr="004907DA" w:rsidRDefault="00FB5FA3" w:rsidP="00C10E96">
            <w:pPr>
              <w:widowControl w:val="0"/>
              <w:spacing w:after="0"/>
              <w:ind w:left="884"/>
              <w:rPr>
                <w:rFonts w:ascii="Times New Roman" w:eastAsia="Calibri" w:hAnsi="Times New Roman" w:cs="Times New Roman"/>
                <w:i/>
                <w:color w:val="000000"/>
                <w:lang w:bidi="ru-RU"/>
              </w:rPr>
            </w:pPr>
            <w:r w:rsidRPr="004907DA">
              <w:rPr>
                <w:rFonts w:ascii="Times New Roman" w:eastAsia="Calibri" w:hAnsi="Times New Roman" w:cs="Times New Roman"/>
                <w:i/>
                <w:color w:val="000000"/>
                <w:lang w:bidi="ru-RU"/>
              </w:rPr>
              <w:t>УТВЕРЖДАЮ:</w:t>
            </w:r>
          </w:p>
          <w:p w:rsidR="00FB5FA3" w:rsidRPr="004907DA" w:rsidRDefault="00FB5FA3" w:rsidP="00C10E96">
            <w:pPr>
              <w:widowControl w:val="0"/>
              <w:spacing w:after="0"/>
              <w:ind w:left="459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4907DA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Директор ГАПОУ </w:t>
            </w:r>
            <w:proofErr w:type="gramStart"/>
            <w:r w:rsidRPr="004907DA">
              <w:rPr>
                <w:rFonts w:ascii="Times New Roman" w:eastAsia="Calibri" w:hAnsi="Times New Roman" w:cs="Times New Roman"/>
                <w:color w:val="000000"/>
                <w:lang w:bidi="ru-RU"/>
              </w:rPr>
              <w:t>СО</w:t>
            </w:r>
            <w:proofErr w:type="gramEnd"/>
          </w:p>
          <w:p w:rsidR="00FB5FA3" w:rsidRPr="004907DA" w:rsidRDefault="00FB5FA3" w:rsidP="00C10E96">
            <w:pPr>
              <w:widowControl w:val="0"/>
              <w:spacing w:after="0"/>
              <w:ind w:left="459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4907DA">
              <w:rPr>
                <w:rFonts w:ascii="Times New Roman" w:eastAsia="Calibri" w:hAnsi="Times New Roman" w:cs="Times New Roman"/>
                <w:color w:val="000000"/>
                <w:lang w:bidi="ru-RU"/>
              </w:rPr>
              <w:t>«</w:t>
            </w:r>
            <w:proofErr w:type="spellStart"/>
            <w:r w:rsidRPr="004907DA">
              <w:rPr>
                <w:rFonts w:ascii="Times New Roman" w:eastAsia="Calibri" w:hAnsi="Times New Roman" w:cs="Times New Roman"/>
                <w:color w:val="000000"/>
                <w:lang w:bidi="ru-RU"/>
              </w:rPr>
              <w:t>Камышловский</w:t>
            </w:r>
            <w:proofErr w:type="spellEnd"/>
            <w:r w:rsidRPr="004907DA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 </w:t>
            </w:r>
            <w:proofErr w:type="spellStart"/>
            <w:r w:rsidRPr="004907DA">
              <w:rPr>
                <w:rFonts w:ascii="Times New Roman" w:eastAsia="Calibri" w:hAnsi="Times New Roman" w:cs="Times New Roman"/>
                <w:color w:val="000000"/>
                <w:lang w:bidi="ru-RU"/>
              </w:rPr>
              <w:t>гуманитарно</w:t>
            </w:r>
            <w:proofErr w:type="spellEnd"/>
            <w:r w:rsidRPr="004907DA">
              <w:rPr>
                <w:rFonts w:ascii="Times New Roman" w:eastAsia="Calibri" w:hAnsi="Times New Roman" w:cs="Times New Roman"/>
                <w:color w:val="000000"/>
                <w:lang w:bidi="ru-RU"/>
              </w:rPr>
              <w:t>-</w:t>
            </w:r>
          </w:p>
          <w:p w:rsidR="00FB5FA3" w:rsidRPr="004907DA" w:rsidRDefault="00FB5FA3" w:rsidP="00C10E96">
            <w:pPr>
              <w:widowControl w:val="0"/>
              <w:spacing w:after="0"/>
              <w:ind w:left="459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4907DA">
              <w:rPr>
                <w:rFonts w:ascii="Times New Roman" w:eastAsia="Calibri" w:hAnsi="Times New Roman" w:cs="Times New Roman"/>
                <w:color w:val="000000"/>
                <w:lang w:bidi="ru-RU"/>
              </w:rPr>
              <w:t>технологический техникум»</w:t>
            </w:r>
          </w:p>
          <w:p w:rsidR="00FB5FA3" w:rsidRPr="004907DA" w:rsidRDefault="00FB5FA3" w:rsidP="00C10E96">
            <w:pPr>
              <w:widowControl w:val="0"/>
              <w:spacing w:after="0"/>
              <w:ind w:left="459"/>
              <w:rPr>
                <w:rFonts w:ascii="Times New Roman" w:eastAsia="Calibri" w:hAnsi="Times New Roman" w:cs="Times New Roman"/>
                <w:color w:val="000000"/>
                <w:lang w:bidi="ru-RU"/>
              </w:rPr>
            </w:pPr>
            <w:r w:rsidRPr="004907DA">
              <w:rPr>
                <w:rFonts w:ascii="Times New Roman" w:eastAsia="Calibri" w:hAnsi="Times New Roman" w:cs="Times New Roman"/>
                <w:color w:val="000000"/>
                <w:lang w:bidi="ru-RU"/>
              </w:rPr>
              <w:t>____________ Е.Е. Бочкарева</w:t>
            </w:r>
          </w:p>
          <w:p w:rsidR="00FB5FA3" w:rsidRPr="004907DA" w:rsidRDefault="00FB5FA3" w:rsidP="004907DA">
            <w:pPr>
              <w:widowControl w:val="0"/>
              <w:spacing w:after="0"/>
              <w:ind w:left="459"/>
              <w:rPr>
                <w:rFonts w:ascii="Times New Roman" w:eastAsia="Calibri" w:hAnsi="Times New Roman" w:cs="Times New Roman"/>
                <w:lang w:bidi="ru-RU"/>
              </w:rPr>
            </w:pPr>
            <w:r w:rsidRPr="004907DA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 </w:t>
            </w:r>
            <w:r w:rsidR="004907DA">
              <w:rPr>
                <w:rFonts w:ascii="Times New Roman" w:eastAsia="Calibri" w:hAnsi="Times New Roman" w:cs="Times New Roman"/>
                <w:color w:val="000000"/>
                <w:lang w:bidi="ru-RU"/>
              </w:rPr>
              <w:t xml:space="preserve">Приказ № 317 – ОД от 19.05.2023 </w:t>
            </w:r>
          </w:p>
        </w:tc>
      </w:tr>
    </w:tbl>
    <w:p w:rsidR="00FB5FA3" w:rsidRDefault="00FB5FA3" w:rsidP="00FB5FA3">
      <w:pPr>
        <w:widowControl w:val="0"/>
        <w:spacing w:after="0"/>
        <w:jc w:val="center"/>
        <w:rPr>
          <w:rFonts w:ascii="Book Antiqua" w:eastAsia="Calibri" w:hAnsi="Book Antiqua"/>
          <w:color w:val="000000"/>
          <w:lang w:bidi="ru-RU"/>
        </w:rPr>
      </w:pPr>
    </w:p>
    <w:p w:rsidR="00FB5FA3" w:rsidRDefault="00FB5FA3" w:rsidP="00FB5FA3">
      <w:pPr>
        <w:widowControl w:val="0"/>
        <w:spacing w:after="0"/>
        <w:jc w:val="center"/>
        <w:rPr>
          <w:rFonts w:ascii="Book Antiqua" w:eastAsia="Calibri" w:hAnsi="Book Antiqua"/>
          <w:color w:val="000000"/>
          <w:lang w:bidi="ru-RU"/>
        </w:rPr>
      </w:pPr>
    </w:p>
    <w:p w:rsidR="00FB5FA3" w:rsidRDefault="00FB5FA3" w:rsidP="00FB5FA3">
      <w:pPr>
        <w:widowControl w:val="0"/>
        <w:spacing w:after="0"/>
        <w:jc w:val="center"/>
        <w:rPr>
          <w:rFonts w:ascii="Book Antiqua" w:eastAsia="Calibri" w:hAnsi="Book Antiqua"/>
          <w:color w:val="000000"/>
          <w:lang w:bidi="ru-RU"/>
        </w:rPr>
      </w:pPr>
    </w:p>
    <w:p w:rsidR="00FB5FA3" w:rsidRPr="004907DA" w:rsidRDefault="00FB5FA3" w:rsidP="00FB5FA3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aps/>
          <w:color w:val="000000"/>
          <w:sz w:val="32"/>
          <w:lang w:bidi="ru-RU"/>
        </w:rPr>
      </w:pPr>
    </w:p>
    <w:p w:rsidR="00FB5FA3" w:rsidRPr="004907DA" w:rsidRDefault="00FB5FA3" w:rsidP="00FB5FA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lang w:eastAsia="en-US"/>
        </w:rPr>
      </w:pPr>
      <w:r w:rsidRPr="004907DA">
        <w:rPr>
          <w:rFonts w:ascii="Times New Roman" w:hAnsi="Times New Roman" w:cs="Times New Roman"/>
          <w:b/>
          <w:caps/>
          <w:sz w:val="28"/>
          <w:lang w:eastAsia="en-US"/>
        </w:rPr>
        <w:t>РАБОЧАЯ программа УЧЕБНОЙ ДИСЦИПЛИНЫ</w:t>
      </w:r>
    </w:p>
    <w:p w:rsidR="00FB5FA3" w:rsidRPr="004907DA" w:rsidRDefault="00FB5FA3" w:rsidP="00FB5FA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0"/>
          <w:lang w:eastAsia="en-US"/>
        </w:rPr>
      </w:pPr>
    </w:p>
    <w:p w:rsidR="00FB5FA3" w:rsidRPr="004907DA" w:rsidRDefault="004907DA" w:rsidP="00FB5FA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32"/>
          <w:lang w:eastAsia="en-US"/>
        </w:rPr>
      </w:pPr>
      <w:r w:rsidRPr="004907DA">
        <w:rPr>
          <w:rFonts w:ascii="Times New Roman" w:hAnsi="Times New Roman" w:cs="Times New Roman"/>
          <w:b/>
          <w:caps/>
          <w:sz w:val="32"/>
          <w:lang w:eastAsia="en-US"/>
        </w:rPr>
        <w:t xml:space="preserve">ОПД. 06 </w:t>
      </w:r>
      <w:r w:rsidR="00FB5FA3" w:rsidRPr="004907DA">
        <w:rPr>
          <w:rFonts w:ascii="Times New Roman" w:hAnsi="Times New Roman" w:cs="Times New Roman"/>
          <w:b/>
          <w:caps/>
          <w:sz w:val="32"/>
          <w:lang w:eastAsia="en-US"/>
        </w:rPr>
        <w:t>«ТЕХНОЛОГ</w:t>
      </w:r>
      <w:r>
        <w:rPr>
          <w:rFonts w:ascii="Times New Roman" w:hAnsi="Times New Roman" w:cs="Times New Roman"/>
          <w:b/>
          <w:caps/>
          <w:sz w:val="32"/>
          <w:lang w:eastAsia="en-US"/>
        </w:rPr>
        <w:t>и</w:t>
      </w:r>
      <w:r w:rsidR="00FB5FA3" w:rsidRPr="004907DA">
        <w:rPr>
          <w:rFonts w:ascii="Times New Roman" w:hAnsi="Times New Roman" w:cs="Times New Roman"/>
          <w:b/>
          <w:caps/>
          <w:sz w:val="32"/>
          <w:lang w:eastAsia="en-US"/>
        </w:rPr>
        <w:t>Я ОФОРМЛЕНИЯ БРОВЕЙ И РЕСНИЦ»</w:t>
      </w:r>
    </w:p>
    <w:p w:rsidR="00FB5FA3" w:rsidRPr="004907DA" w:rsidRDefault="00FB5FA3" w:rsidP="00FB5FA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28"/>
          <w:lang w:eastAsia="en-US"/>
        </w:rPr>
      </w:pPr>
    </w:p>
    <w:p w:rsidR="00FB5FA3" w:rsidRPr="00C74C66" w:rsidRDefault="00FB5FA3" w:rsidP="00FB5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rPr>
          <w:rFonts w:ascii="Book Antiqua" w:hAnsi="Book Antiqua"/>
          <w:color w:val="000000"/>
          <w:lang w:eastAsia="en-US"/>
        </w:rPr>
      </w:pPr>
    </w:p>
    <w:p w:rsidR="00FB5FA3" w:rsidRDefault="00FB5FA3" w:rsidP="00FB5FA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Book Antiqua" w:eastAsia="Calibri" w:hAnsi="Book Antiqua"/>
          <w:caps/>
          <w:color w:val="000000"/>
          <w:sz w:val="32"/>
          <w:lang w:bidi="ru-RU"/>
        </w:rPr>
      </w:pPr>
    </w:p>
    <w:p w:rsidR="00FB5FA3" w:rsidRDefault="00FB5FA3" w:rsidP="00FB5FA3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Arial Unicode MS" w:eastAsia="Arial Unicode MS" w:hAnsi="Arial Unicode MS" w:cs="Arial Unicode MS"/>
          <w:b/>
          <w:caps/>
          <w:color w:val="000000"/>
          <w:sz w:val="32"/>
          <w:u w:val="single"/>
          <w:lang w:bidi="ru-RU"/>
        </w:rPr>
      </w:pPr>
    </w:p>
    <w:p w:rsidR="00FB5FA3" w:rsidRDefault="00FB5FA3" w:rsidP="00FB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rPr>
          <w:rFonts w:ascii="Book Antiqua" w:eastAsia="Calibri" w:hAnsi="Book Antiqua"/>
          <w:color w:val="000000"/>
          <w:lang w:bidi="ru-RU"/>
        </w:rPr>
      </w:pPr>
    </w:p>
    <w:p w:rsidR="00B77AC3" w:rsidRPr="004907DA" w:rsidRDefault="00D56429" w:rsidP="004907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>для</w:t>
      </w:r>
      <w:r w:rsidR="004907DA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 xml:space="preserve"> специальности </w:t>
      </w:r>
      <w:r w:rsidR="00FB5FA3" w:rsidRPr="004907DA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 xml:space="preserve"> СПО</w:t>
      </w:r>
    </w:p>
    <w:p w:rsidR="00B77AC3" w:rsidRPr="004907DA" w:rsidRDefault="00B77AC3" w:rsidP="004907DA">
      <w:pPr>
        <w:spacing w:after="0" w:line="240" w:lineRule="auto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4907DA">
        <w:rPr>
          <w:rStyle w:val="markedcontent"/>
          <w:rFonts w:ascii="Times New Roman" w:hAnsi="Times New Roman" w:cs="Times New Roman"/>
          <w:b/>
          <w:sz w:val="24"/>
          <w:szCs w:val="24"/>
        </w:rPr>
        <w:t>43.02.17 Технологии индустрии красоты</w:t>
      </w:r>
    </w:p>
    <w:p w:rsidR="00B77AC3" w:rsidRPr="004907DA" w:rsidRDefault="00FB5FA3" w:rsidP="004907D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907DA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>Форма обучения – очная</w:t>
      </w:r>
    </w:p>
    <w:p w:rsidR="00B77AC3" w:rsidRPr="004907DA" w:rsidRDefault="00FB5FA3" w:rsidP="004907D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907DA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>Срок обучения – 2 года 10 мес. на базе основного общего образования</w:t>
      </w:r>
    </w:p>
    <w:p w:rsidR="004907DA" w:rsidRDefault="00FB5FA3" w:rsidP="004907D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</w:pPr>
      <w:r w:rsidRPr="004907DA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>Профиль получаемого профессионального образования:</w:t>
      </w:r>
    </w:p>
    <w:p w:rsidR="00FB5FA3" w:rsidRPr="004907DA" w:rsidRDefault="00FB5FA3" w:rsidP="004907D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907DA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 xml:space="preserve"> социально-экономический</w:t>
      </w:r>
    </w:p>
    <w:p w:rsidR="00FB5FA3" w:rsidRPr="00B77AC3" w:rsidRDefault="00FB5FA3" w:rsidP="00FB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rPr>
          <w:rFonts w:ascii="Times New Roman" w:eastAsia="Calibri" w:hAnsi="Times New Roman" w:cs="Times New Roman"/>
          <w:color w:val="000000"/>
          <w:lang w:bidi="ru-RU"/>
        </w:rPr>
      </w:pPr>
      <w:r w:rsidRPr="00B77AC3">
        <w:rPr>
          <w:rFonts w:ascii="Times New Roman" w:eastAsia="Calibri" w:hAnsi="Times New Roman" w:cs="Times New Roman"/>
          <w:color w:val="000000"/>
          <w:lang w:bidi="ru-RU"/>
        </w:rPr>
        <w:t xml:space="preserve"> </w:t>
      </w:r>
    </w:p>
    <w:p w:rsidR="00FB5FA3" w:rsidRDefault="00FB5FA3" w:rsidP="00FB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rPr>
          <w:rFonts w:ascii="Book Antiqua" w:eastAsia="Calibri" w:hAnsi="Book Antiqua"/>
          <w:color w:val="000000"/>
          <w:lang w:bidi="ru-RU"/>
        </w:rPr>
      </w:pPr>
    </w:p>
    <w:p w:rsidR="00FB5FA3" w:rsidRDefault="00FB5FA3" w:rsidP="00FB5FA3">
      <w:pPr>
        <w:widowControl w:val="0"/>
        <w:spacing w:after="0"/>
        <w:rPr>
          <w:rFonts w:ascii="Book Antiqua" w:eastAsia="Calibri" w:hAnsi="Book Antiqua"/>
          <w:color w:val="000000"/>
          <w:lang w:bidi="ru-RU"/>
        </w:rPr>
      </w:pPr>
    </w:p>
    <w:p w:rsidR="00FB5FA3" w:rsidRDefault="00FB5FA3" w:rsidP="00FB5FA3">
      <w:pPr>
        <w:widowControl w:val="0"/>
        <w:spacing w:after="0"/>
        <w:jc w:val="center"/>
        <w:rPr>
          <w:rFonts w:ascii="Book Antiqua" w:eastAsia="Calibri" w:hAnsi="Book Antiqua"/>
          <w:color w:val="000000"/>
          <w:lang w:bidi="ru-RU"/>
        </w:rPr>
      </w:pPr>
    </w:p>
    <w:p w:rsidR="00FB5FA3" w:rsidRDefault="00FB5FA3" w:rsidP="00FB5FA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Book Antiqua" w:eastAsia="Calibri" w:hAnsi="Book Antiqua"/>
          <w:b/>
          <w:caps/>
          <w:color w:val="000000"/>
          <w:lang w:bidi="ru-RU"/>
        </w:rPr>
      </w:pPr>
    </w:p>
    <w:p w:rsidR="00FB5FA3" w:rsidRDefault="00FB5FA3" w:rsidP="00FB5FA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Book Antiqua" w:eastAsia="Calibri" w:hAnsi="Book Antiqua"/>
          <w:b/>
          <w:caps/>
          <w:color w:val="000000"/>
          <w:lang w:bidi="ru-RU"/>
        </w:rPr>
      </w:pPr>
    </w:p>
    <w:p w:rsidR="00FB5FA3" w:rsidRDefault="00FB5FA3" w:rsidP="00FB5FA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Book Antiqua" w:eastAsia="Calibri" w:hAnsi="Book Antiqua"/>
          <w:b/>
          <w:caps/>
          <w:color w:val="000000"/>
          <w:lang w:bidi="ru-RU"/>
        </w:rPr>
      </w:pPr>
    </w:p>
    <w:p w:rsidR="00FB5FA3" w:rsidRDefault="00FB5FA3" w:rsidP="00FB5FA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Book Antiqua" w:eastAsia="Calibri" w:hAnsi="Book Antiqua"/>
          <w:b/>
          <w:caps/>
          <w:color w:val="000000"/>
          <w:lang w:bidi="ru-RU"/>
        </w:rPr>
      </w:pPr>
    </w:p>
    <w:p w:rsidR="00FB5FA3" w:rsidRDefault="00FB5FA3" w:rsidP="00FB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Book Antiqua" w:eastAsia="Calibri" w:hAnsi="Book Antiqua"/>
          <w:color w:val="000000"/>
          <w:lang w:bidi="ru-RU"/>
        </w:rPr>
      </w:pPr>
    </w:p>
    <w:p w:rsidR="00FB5FA3" w:rsidRDefault="00FB5FA3" w:rsidP="00FB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Book Antiqua" w:eastAsia="Calibri" w:hAnsi="Book Antiqua"/>
          <w:color w:val="000000"/>
          <w:lang w:bidi="ru-RU"/>
        </w:rPr>
      </w:pPr>
    </w:p>
    <w:p w:rsidR="004907DA" w:rsidRDefault="004907DA" w:rsidP="00FB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Book Antiqua" w:eastAsia="Calibri" w:hAnsi="Book Antiqua"/>
          <w:color w:val="000000"/>
          <w:lang w:bidi="ru-RU"/>
        </w:rPr>
      </w:pPr>
    </w:p>
    <w:p w:rsidR="004907DA" w:rsidRDefault="004907DA" w:rsidP="00FB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Book Antiqua" w:eastAsia="Calibri" w:hAnsi="Book Antiqua"/>
          <w:color w:val="000000"/>
          <w:lang w:bidi="ru-RU"/>
        </w:rPr>
      </w:pPr>
    </w:p>
    <w:p w:rsidR="00FB5FA3" w:rsidRPr="004907DA" w:rsidRDefault="00FB5FA3" w:rsidP="00FB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bidi="ru-RU"/>
        </w:rPr>
      </w:pPr>
    </w:p>
    <w:p w:rsidR="00FB5FA3" w:rsidRPr="004907DA" w:rsidRDefault="00B77AC3" w:rsidP="00B77AC3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</w:pPr>
      <w:r w:rsidRPr="004907DA">
        <w:rPr>
          <w:rFonts w:ascii="Times New Roman" w:eastAsia="Calibri" w:hAnsi="Times New Roman" w:cs="Times New Roman"/>
          <w:b/>
          <w:color w:val="000000"/>
          <w:sz w:val="24"/>
          <w:szCs w:val="24"/>
          <w:lang w:bidi="ru-RU"/>
        </w:rPr>
        <w:t xml:space="preserve">                                                            </w:t>
      </w:r>
      <w:r w:rsidRPr="004907DA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>Камышлов, 2023</w:t>
      </w:r>
    </w:p>
    <w:p w:rsidR="00833DAE" w:rsidRDefault="00833DAE" w:rsidP="00833DAE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3DAE" w:rsidRPr="00833DAE" w:rsidRDefault="00B77AC3" w:rsidP="00833DAE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aps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</w:t>
      </w:r>
      <w:r w:rsidR="00833DAE" w:rsidRPr="00833DAE">
        <w:rPr>
          <w:rFonts w:ascii="Times New Roman" w:hAnsi="Times New Roman" w:cs="Times New Roman"/>
          <w:sz w:val="24"/>
          <w:szCs w:val="24"/>
          <w:lang w:eastAsia="en-US"/>
        </w:rPr>
        <w:t xml:space="preserve">ОПД. </w:t>
      </w:r>
      <w:r w:rsidR="00833DAE">
        <w:rPr>
          <w:rFonts w:ascii="Times New Roman" w:hAnsi="Times New Roman" w:cs="Times New Roman"/>
          <w:sz w:val="24"/>
          <w:szCs w:val="24"/>
          <w:lang w:eastAsia="en-US"/>
        </w:rPr>
        <w:t>06 «Т</w:t>
      </w:r>
      <w:r w:rsidR="00833DAE" w:rsidRPr="00833DAE">
        <w:rPr>
          <w:rFonts w:ascii="Times New Roman" w:hAnsi="Times New Roman" w:cs="Times New Roman"/>
          <w:sz w:val="24"/>
          <w:szCs w:val="24"/>
          <w:lang w:eastAsia="en-US"/>
        </w:rPr>
        <w:t>ехнология оформления бровей и ресниц»</w:t>
      </w:r>
      <w:r w:rsidR="00833DAE">
        <w:rPr>
          <w:rFonts w:ascii="Times New Roman" w:hAnsi="Times New Roman" w:cs="Times New Roman"/>
          <w:caps/>
          <w:sz w:val="24"/>
          <w:szCs w:val="24"/>
          <w:lang w:eastAsia="en-US"/>
        </w:rPr>
        <w:t xml:space="preserve"> </w:t>
      </w:r>
      <w:r w:rsidR="00833DAE" w:rsidRPr="00833DAE">
        <w:rPr>
          <w:rFonts w:ascii="Times New Roman" w:hAnsi="Times New Roman" w:cs="Times New Roman"/>
          <w:sz w:val="24"/>
          <w:szCs w:val="24"/>
        </w:rPr>
        <w:t xml:space="preserve">относится к профессиональному циклу основной профессиональной образовательной программы среднего профессионального образования подготовки специалистов среднего звена по специальности </w:t>
      </w:r>
      <w:r w:rsidR="00833DAE" w:rsidRPr="00833DAE">
        <w:rPr>
          <w:rFonts w:ascii="Times New Roman" w:eastAsia="Times New Roman" w:hAnsi="Times New Roman" w:cs="Times New Roman"/>
          <w:szCs w:val="24"/>
          <w:lang w:eastAsia="en-US"/>
        </w:rPr>
        <w:t xml:space="preserve">43.02.17 Технологии индустрии красоты </w:t>
      </w:r>
      <w:r w:rsidR="00833DAE" w:rsidRPr="00833DAE">
        <w:rPr>
          <w:rFonts w:ascii="Times New Roman" w:eastAsia="Calibri" w:hAnsi="Times New Roman" w:cs="Times New Roman"/>
          <w:szCs w:val="24"/>
          <w:lang w:eastAsia="en-US"/>
        </w:rPr>
        <w:t>государственного автономного профессионального образовательного учреждения Свердловской области «</w:t>
      </w:r>
      <w:proofErr w:type="spellStart"/>
      <w:r w:rsidR="00833DAE" w:rsidRPr="00833DAE">
        <w:rPr>
          <w:rFonts w:ascii="Times New Roman" w:eastAsia="Calibri" w:hAnsi="Times New Roman" w:cs="Times New Roman"/>
          <w:szCs w:val="24"/>
          <w:lang w:eastAsia="en-US"/>
        </w:rPr>
        <w:t>Камышловский</w:t>
      </w:r>
      <w:proofErr w:type="spellEnd"/>
      <w:r w:rsidR="00833DAE" w:rsidRPr="00833DAE">
        <w:rPr>
          <w:rFonts w:ascii="Times New Roman" w:eastAsia="Calibri" w:hAnsi="Times New Roman" w:cs="Times New Roman"/>
          <w:szCs w:val="24"/>
          <w:lang w:eastAsia="en-US"/>
        </w:rPr>
        <w:t xml:space="preserve"> гуманитарно-технологический техникум» и разработана  на основе требований федерального государственного образовательного стандарта среднего профессионального образования (далее - ФГОС СПО) по специальности 43.02.17</w:t>
      </w:r>
      <w:proofErr w:type="gramEnd"/>
      <w:r w:rsidR="00833DAE" w:rsidRPr="00833DAE">
        <w:rPr>
          <w:rFonts w:ascii="Times New Roman" w:eastAsia="Calibri" w:hAnsi="Times New Roman" w:cs="Times New Roman"/>
          <w:szCs w:val="24"/>
          <w:lang w:eastAsia="en-US"/>
        </w:rPr>
        <w:t xml:space="preserve"> Технологии индустрии красоты, утвержденного приказом Министерства просвещения РФ от 26 августа 2022 г. N 775, с учетом Примерной основной образовательной программы по специальности 43.02.17 Технологии индустрии красоты (организатор-разработчик Федеральное </w:t>
      </w:r>
      <w:proofErr w:type="spellStart"/>
      <w:r w:rsidR="00833DAE" w:rsidRPr="00833DAE">
        <w:rPr>
          <w:rFonts w:ascii="Times New Roman" w:eastAsia="Calibri" w:hAnsi="Times New Roman" w:cs="Times New Roman"/>
          <w:szCs w:val="24"/>
          <w:lang w:eastAsia="en-US"/>
        </w:rPr>
        <w:t>учебн</w:t>
      </w:r>
      <w:proofErr w:type="gramStart"/>
      <w:r w:rsidR="00833DAE" w:rsidRPr="00833DAE">
        <w:rPr>
          <w:rFonts w:ascii="Times New Roman" w:eastAsia="Calibri" w:hAnsi="Times New Roman" w:cs="Times New Roman"/>
          <w:szCs w:val="24"/>
          <w:lang w:eastAsia="en-US"/>
        </w:rPr>
        <w:t>о</w:t>
      </w:r>
      <w:proofErr w:type="spellEnd"/>
      <w:r w:rsidR="00833DAE" w:rsidRPr="00833DAE">
        <w:rPr>
          <w:rFonts w:ascii="Times New Roman" w:eastAsia="Calibri" w:hAnsi="Times New Roman" w:cs="Times New Roman"/>
          <w:szCs w:val="24"/>
          <w:lang w:eastAsia="en-US"/>
        </w:rPr>
        <w:t>-</w:t>
      </w:r>
      <w:proofErr w:type="gramEnd"/>
      <w:r w:rsidR="00833DAE" w:rsidRPr="00833DAE">
        <w:rPr>
          <w:rFonts w:ascii="Times New Roman" w:eastAsia="Calibri" w:hAnsi="Times New Roman" w:cs="Times New Roman"/>
          <w:szCs w:val="24"/>
          <w:lang w:eastAsia="en-US"/>
        </w:rPr>
        <w:t xml:space="preserve"> методическое объединение в системе среднего профессионального образования по укрупненной группе профессий, специально</w:t>
      </w:r>
      <w:r w:rsidR="00E67742">
        <w:rPr>
          <w:rFonts w:ascii="Times New Roman" w:eastAsia="Calibri" w:hAnsi="Times New Roman" w:cs="Times New Roman"/>
          <w:szCs w:val="24"/>
          <w:lang w:eastAsia="en-US"/>
        </w:rPr>
        <w:t>стей 43.00.00 Сервис и туризм)</w:t>
      </w:r>
    </w:p>
    <w:p w:rsidR="00B77AC3" w:rsidRPr="007E3FEB" w:rsidRDefault="00B77AC3" w:rsidP="00833D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B5211">
        <w:rPr>
          <w:rFonts w:ascii="Times New Roman" w:hAnsi="Times New Roman" w:cs="Times New Roman"/>
          <w:b/>
          <w:sz w:val="24"/>
          <w:szCs w:val="24"/>
        </w:rPr>
        <w:t>Разработчик: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Карелина Кристина Евгеньевна – мастер производственного обучения первой квалиф</w:t>
      </w:r>
      <w:r w:rsidR="004907DA">
        <w:rPr>
          <w:rFonts w:ascii="Times New Roman" w:hAnsi="Times New Roman" w:cs="Times New Roman"/>
          <w:sz w:val="24"/>
          <w:szCs w:val="24"/>
        </w:rPr>
        <w:t>икационной категории ГАПОУ СО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Камышловски</w:t>
      </w:r>
      <w:r w:rsidR="002E72F3"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гуманитарно-технологический техникум»</w:t>
      </w:r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заседании предметно (цикловой) комиссии педагогических работников </w:t>
      </w:r>
      <w:r w:rsidR="00E67742">
        <w:rPr>
          <w:rFonts w:ascii="Times New Roman" w:hAnsi="Times New Roman" w:cs="Times New Roman"/>
          <w:sz w:val="24"/>
          <w:szCs w:val="24"/>
        </w:rPr>
        <w:t xml:space="preserve">профессиональных дисциплин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ГАПОУ СО «КГТТ»</w:t>
      </w:r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ПЦК 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Е.В.Чудинова</w:t>
      </w:r>
      <w:proofErr w:type="spellEnd"/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УПР</w:t>
      </w:r>
      <w:proofErr w:type="gramEnd"/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Н.А.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Польдяева</w:t>
      </w:r>
      <w:proofErr w:type="spellEnd"/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B77AC3" w:rsidRDefault="00B77AC3" w:rsidP="00B77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УМР</w:t>
      </w:r>
    </w:p>
    <w:p w:rsidR="00B77AC3" w:rsidRPr="00DB7AFE" w:rsidRDefault="00B77AC3" w:rsidP="00B77AC3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1E6B7B">
        <w:rPr>
          <w:rFonts w:ascii="Times New Roman" w:hAnsi="Times New Roman" w:cs="Times New Roman"/>
          <w:sz w:val="24"/>
          <w:szCs w:val="24"/>
        </w:rPr>
        <w:t xml:space="preserve">Т.А. </w:t>
      </w:r>
      <w:proofErr w:type="spellStart"/>
      <w:r w:rsidRPr="001E6B7B">
        <w:rPr>
          <w:rFonts w:ascii="Times New Roman" w:hAnsi="Times New Roman" w:cs="Times New Roman"/>
          <w:sz w:val="24"/>
          <w:szCs w:val="24"/>
        </w:rPr>
        <w:t>Мадыгина</w:t>
      </w:r>
      <w:proofErr w:type="spellEnd"/>
    </w:p>
    <w:p w:rsidR="00B77AC3" w:rsidRDefault="00B77AC3" w:rsidP="00B77AC3">
      <w:r>
        <w:br w:type="page"/>
      </w:r>
    </w:p>
    <w:p w:rsidR="00FB5FA3" w:rsidRPr="009E4331" w:rsidRDefault="00FB5FA3" w:rsidP="00FB5FA3">
      <w:pPr>
        <w:jc w:val="center"/>
        <w:rPr>
          <w:rFonts w:ascii="Times New Roman" w:hAnsi="Times New Roman" w:cs="Times New Roman"/>
          <w:sz w:val="28"/>
          <w:szCs w:val="28"/>
        </w:rPr>
      </w:pPr>
      <w:r w:rsidRPr="009E4331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FB5FA3" w:rsidRPr="009E4331" w:rsidRDefault="00FB5FA3" w:rsidP="00FB5FA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8079"/>
        <w:gridCol w:w="1098"/>
      </w:tblGrid>
      <w:tr w:rsidR="00FB5FA3" w:rsidRPr="009E4331" w:rsidTr="004907DA">
        <w:tc>
          <w:tcPr>
            <w:tcW w:w="1101" w:type="dxa"/>
          </w:tcPr>
          <w:p w:rsidR="00FB5FA3" w:rsidRPr="009E4331" w:rsidRDefault="00FB5FA3" w:rsidP="00C10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9" w:type="dxa"/>
          </w:tcPr>
          <w:p w:rsidR="00FB5FA3" w:rsidRPr="009E4331" w:rsidRDefault="00FB5FA3" w:rsidP="00C10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FB5FA3" w:rsidRPr="009E4331" w:rsidRDefault="00FB5FA3" w:rsidP="00C10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33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B5FA3" w:rsidRPr="009E4331" w:rsidTr="004907DA">
        <w:trPr>
          <w:trHeight w:val="856"/>
        </w:trPr>
        <w:tc>
          <w:tcPr>
            <w:tcW w:w="1101" w:type="dxa"/>
            <w:vAlign w:val="center"/>
          </w:tcPr>
          <w:p w:rsidR="00FB5FA3" w:rsidRPr="009E4331" w:rsidRDefault="00FB5FA3" w:rsidP="00C10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3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9" w:type="dxa"/>
            <w:vAlign w:val="center"/>
          </w:tcPr>
          <w:p w:rsidR="00FB5FA3" w:rsidRPr="009E4331" w:rsidRDefault="004907DA" w:rsidP="00C10E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E4331">
              <w:rPr>
                <w:rFonts w:ascii="Times New Roman" w:hAnsi="Times New Roman" w:cs="Times New Roman"/>
                <w:sz w:val="28"/>
                <w:szCs w:val="28"/>
              </w:rPr>
              <w:t>аспорт рабочей программы учебной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дисциплины</w:t>
            </w:r>
          </w:p>
        </w:tc>
        <w:tc>
          <w:tcPr>
            <w:tcW w:w="1098" w:type="dxa"/>
            <w:vAlign w:val="center"/>
          </w:tcPr>
          <w:p w:rsidR="00FB5FA3" w:rsidRPr="009E4331" w:rsidRDefault="00833DAE" w:rsidP="00C10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  <w:tr w:rsidR="00FB5FA3" w:rsidRPr="009E4331" w:rsidTr="004907DA">
        <w:trPr>
          <w:trHeight w:val="840"/>
        </w:trPr>
        <w:tc>
          <w:tcPr>
            <w:tcW w:w="1101" w:type="dxa"/>
            <w:vAlign w:val="center"/>
          </w:tcPr>
          <w:p w:rsidR="00FB5FA3" w:rsidRPr="009E4331" w:rsidRDefault="00FB5FA3" w:rsidP="00C10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3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9" w:type="dxa"/>
            <w:vAlign w:val="center"/>
          </w:tcPr>
          <w:p w:rsidR="00FB5FA3" w:rsidRPr="009E4331" w:rsidRDefault="004907DA" w:rsidP="00C10E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E4331">
              <w:rPr>
                <w:rFonts w:ascii="Times New Roman" w:hAnsi="Times New Roman" w:cs="Times New Roman"/>
                <w:sz w:val="28"/>
                <w:szCs w:val="28"/>
              </w:rPr>
              <w:t>труктура и содержание учебной дисциплины</w:t>
            </w:r>
          </w:p>
        </w:tc>
        <w:tc>
          <w:tcPr>
            <w:tcW w:w="1098" w:type="dxa"/>
            <w:vAlign w:val="center"/>
          </w:tcPr>
          <w:p w:rsidR="00FB5FA3" w:rsidRPr="009E4331" w:rsidRDefault="00833DAE" w:rsidP="00C10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FB5FA3" w:rsidRPr="009E43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B5FA3" w:rsidRPr="009E4331" w:rsidTr="004907DA">
        <w:trPr>
          <w:trHeight w:val="838"/>
        </w:trPr>
        <w:tc>
          <w:tcPr>
            <w:tcW w:w="1101" w:type="dxa"/>
            <w:vAlign w:val="center"/>
          </w:tcPr>
          <w:p w:rsidR="00FB5FA3" w:rsidRPr="009E4331" w:rsidRDefault="00FB5FA3" w:rsidP="00C10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3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79" w:type="dxa"/>
            <w:vAlign w:val="center"/>
          </w:tcPr>
          <w:p w:rsidR="00FB5FA3" w:rsidRPr="009E4331" w:rsidRDefault="004907DA" w:rsidP="004907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E4331">
              <w:rPr>
                <w:rFonts w:ascii="Times New Roman" w:hAnsi="Times New Roman" w:cs="Times New Roman"/>
                <w:sz w:val="28"/>
                <w:szCs w:val="28"/>
              </w:rPr>
              <w:t>словия реализации рабоч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программы учебной дисциплины</w:t>
            </w:r>
          </w:p>
        </w:tc>
        <w:tc>
          <w:tcPr>
            <w:tcW w:w="1098" w:type="dxa"/>
            <w:vAlign w:val="center"/>
          </w:tcPr>
          <w:p w:rsidR="00FB5FA3" w:rsidRPr="009E4331" w:rsidRDefault="00FB5FA3" w:rsidP="00C10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3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B5FA3" w:rsidRPr="009E4331" w:rsidTr="004907DA">
        <w:trPr>
          <w:trHeight w:val="850"/>
        </w:trPr>
        <w:tc>
          <w:tcPr>
            <w:tcW w:w="1101" w:type="dxa"/>
            <w:vAlign w:val="center"/>
          </w:tcPr>
          <w:p w:rsidR="00FB5FA3" w:rsidRPr="009E4331" w:rsidRDefault="00FB5FA3" w:rsidP="00C10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33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79" w:type="dxa"/>
            <w:vAlign w:val="center"/>
          </w:tcPr>
          <w:p w:rsidR="00FB5FA3" w:rsidRPr="009E4331" w:rsidRDefault="004907DA" w:rsidP="004907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E4331">
              <w:rPr>
                <w:rFonts w:ascii="Times New Roman" w:hAnsi="Times New Roman" w:cs="Times New Roman"/>
                <w:sz w:val="28"/>
                <w:szCs w:val="28"/>
              </w:rPr>
              <w:t>онтроль и оценка результатов освоения учебной дисциплины</w:t>
            </w:r>
          </w:p>
        </w:tc>
        <w:tc>
          <w:tcPr>
            <w:tcW w:w="1098" w:type="dxa"/>
            <w:vAlign w:val="center"/>
          </w:tcPr>
          <w:p w:rsidR="00FB5FA3" w:rsidRPr="009E4331" w:rsidRDefault="00FB5FA3" w:rsidP="00C10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3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B5FA3" w:rsidRPr="009E4331" w:rsidTr="004907DA">
        <w:trPr>
          <w:trHeight w:val="850"/>
        </w:trPr>
        <w:tc>
          <w:tcPr>
            <w:tcW w:w="1101" w:type="dxa"/>
            <w:vAlign w:val="center"/>
          </w:tcPr>
          <w:p w:rsidR="00FB5FA3" w:rsidRPr="009E4331" w:rsidRDefault="00FB5FA3" w:rsidP="00C10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3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79" w:type="dxa"/>
            <w:vAlign w:val="center"/>
          </w:tcPr>
          <w:p w:rsidR="00FB5FA3" w:rsidRPr="009E4331" w:rsidRDefault="004907DA" w:rsidP="004907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</w:t>
            </w:r>
            <w:r w:rsidRPr="009E43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ист изменений и дополнений, внесённых в рабочую программу </w:t>
            </w:r>
          </w:p>
        </w:tc>
        <w:tc>
          <w:tcPr>
            <w:tcW w:w="1098" w:type="dxa"/>
            <w:vAlign w:val="center"/>
          </w:tcPr>
          <w:p w:rsidR="00FB5FA3" w:rsidRPr="009E4331" w:rsidRDefault="00FB5FA3" w:rsidP="00C10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33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FB5FA3" w:rsidRPr="009E4331" w:rsidRDefault="00FB5FA3" w:rsidP="00FB5FA3">
      <w:pPr>
        <w:rPr>
          <w:rFonts w:ascii="Times New Roman" w:hAnsi="Times New Roman" w:cs="Times New Roman"/>
          <w:sz w:val="28"/>
          <w:szCs w:val="28"/>
        </w:rPr>
      </w:pPr>
    </w:p>
    <w:p w:rsidR="00FB5FA3" w:rsidRDefault="00FB5F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B5FA3" w:rsidRPr="005C0EB5" w:rsidRDefault="00FB5FA3" w:rsidP="00FB5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EB5">
        <w:rPr>
          <w:rFonts w:ascii="Times New Roman" w:hAnsi="Times New Roman" w:cs="Times New Roman"/>
          <w:b/>
          <w:sz w:val="24"/>
          <w:szCs w:val="24"/>
        </w:rPr>
        <w:lastRenderedPageBreak/>
        <w:t>1. ПАСПОРТ РАБОЧЕЙ ПР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5C0EB5">
        <w:rPr>
          <w:rFonts w:ascii="Times New Roman" w:hAnsi="Times New Roman" w:cs="Times New Roman"/>
          <w:b/>
          <w:sz w:val="24"/>
          <w:szCs w:val="24"/>
        </w:rPr>
        <w:t>ГРАММЫ УЧЕБНОЙ ДИСЦИПЛИНЫ</w:t>
      </w:r>
    </w:p>
    <w:p w:rsidR="00FB5FA3" w:rsidRDefault="004907DA" w:rsidP="00FB5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ОПД 07. «</w:t>
      </w:r>
      <w:r w:rsidR="00FB5FA3" w:rsidRPr="005A517B">
        <w:rPr>
          <w:rFonts w:ascii="Times New Roman" w:hAnsi="Times New Roman" w:cs="Times New Roman"/>
          <w:b/>
          <w:sz w:val="24"/>
          <w:szCs w:val="24"/>
        </w:rPr>
        <w:t>Технология оформления бровей и ресниц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B5FA3" w:rsidRPr="005A517B" w:rsidRDefault="00FB5FA3" w:rsidP="00FB5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FA3" w:rsidRDefault="00FB5FA3" w:rsidP="00FB5F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1B2">
        <w:rPr>
          <w:rFonts w:ascii="Times New Roman" w:hAnsi="Times New Roman" w:cs="Times New Roman"/>
          <w:b/>
          <w:sz w:val="24"/>
          <w:szCs w:val="24"/>
        </w:rPr>
        <w:t>1.1.Область применения рабочей программы</w:t>
      </w:r>
    </w:p>
    <w:p w:rsidR="00FB5FA3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11B2">
        <w:rPr>
          <w:rFonts w:ascii="Times New Roman" w:hAnsi="Times New Roman" w:cs="Times New Roman"/>
          <w:sz w:val="24"/>
          <w:szCs w:val="24"/>
        </w:rPr>
        <w:t xml:space="preserve">     Рабочая программа учебной дисциплины </w:t>
      </w:r>
      <w:r>
        <w:rPr>
          <w:rFonts w:ascii="Times New Roman" w:hAnsi="Times New Roman" w:cs="Times New Roman"/>
          <w:sz w:val="24"/>
          <w:szCs w:val="24"/>
        </w:rPr>
        <w:t xml:space="preserve">Технология оформления бровей и ресниц </w:t>
      </w:r>
      <w:r w:rsidRPr="00EA11B2">
        <w:rPr>
          <w:rFonts w:ascii="Times New Roman" w:hAnsi="Times New Roman" w:cs="Times New Roman"/>
          <w:sz w:val="24"/>
          <w:szCs w:val="24"/>
        </w:rPr>
        <w:t xml:space="preserve">является частью 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подготовки</w:t>
      </w:r>
      <w:r w:rsidR="004907DA">
        <w:rPr>
          <w:rFonts w:ascii="Times New Roman" w:hAnsi="Times New Roman" w:cs="Times New Roman"/>
          <w:sz w:val="24"/>
          <w:szCs w:val="24"/>
        </w:rPr>
        <w:t xml:space="preserve"> специалистов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="00694935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 </w:t>
      </w:r>
      <w:proofErr w:type="spellStart"/>
      <w:proofErr w:type="gramStart"/>
      <w:r w:rsidR="00694935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694935"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 w:rsidR="00B77AC3">
        <w:rPr>
          <w:rFonts w:ascii="Times New Roman" w:hAnsi="Times New Roman" w:cs="Times New Roman"/>
          <w:sz w:val="24"/>
          <w:szCs w:val="24"/>
        </w:rPr>
        <w:t>43.02</w:t>
      </w:r>
      <w:r w:rsidRPr="00EA11B2">
        <w:rPr>
          <w:rFonts w:ascii="Times New Roman" w:hAnsi="Times New Roman" w:cs="Times New Roman"/>
          <w:sz w:val="24"/>
          <w:szCs w:val="24"/>
        </w:rPr>
        <w:t>.</w:t>
      </w:r>
      <w:r w:rsidR="00B77AC3">
        <w:rPr>
          <w:rFonts w:ascii="Times New Roman" w:hAnsi="Times New Roman" w:cs="Times New Roman"/>
          <w:sz w:val="24"/>
          <w:szCs w:val="24"/>
        </w:rPr>
        <w:t>17</w:t>
      </w:r>
      <w:r w:rsidRPr="00EA11B2">
        <w:rPr>
          <w:rFonts w:ascii="Times New Roman" w:hAnsi="Times New Roman" w:cs="Times New Roman"/>
          <w:sz w:val="24"/>
          <w:szCs w:val="24"/>
        </w:rPr>
        <w:t xml:space="preserve"> «</w:t>
      </w:r>
      <w:r w:rsidR="00B77AC3">
        <w:rPr>
          <w:rFonts w:ascii="Times New Roman" w:hAnsi="Times New Roman" w:cs="Times New Roman"/>
          <w:sz w:val="24"/>
          <w:szCs w:val="24"/>
        </w:rPr>
        <w:t>Технология индустрии красоты</w:t>
      </w:r>
      <w:r w:rsidRPr="00EA11B2">
        <w:rPr>
          <w:rFonts w:ascii="Times New Roman" w:hAnsi="Times New Roman" w:cs="Times New Roman"/>
          <w:sz w:val="24"/>
          <w:szCs w:val="24"/>
        </w:rPr>
        <w:t>»</w:t>
      </w:r>
    </w:p>
    <w:p w:rsidR="00FB5FA3" w:rsidRPr="00EA11B2" w:rsidRDefault="00FB5FA3" w:rsidP="00FB5F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B5FA3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C34">
        <w:rPr>
          <w:rFonts w:ascii="Times New Roman" w:hAnsi="Times New Roman" w:cs="Times New Roman"/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: учебная дисциплина входит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общепрофессиональный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цикл за счет часов вариативной части</w:t>
      </w:r>
    </w:p>
    <w:p w:rsidR="00FB5FA3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5FA3" w:rsidRPr="004739DE" w:rsidRDefault="00FB5FA3" w:rsidP="00FB5F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9DE">
        <w:rPr>
          <w:rFonts w:ascii="Times New Roman" w:hAnsi="Times New Roman" w:cs="Times New Roman"/>
          <w:b/>
          <w:sz w:val="24"/>
          <w:szCs w:val="24"/>
        </w:rPr>
        <w:t>1.3. Цели и задачи учебной дисциплины – требования к результатам освоения дисциплины:</w:t>
      </w:r>
    </w:p>
    <w:p w:rsidR="00FB5FA3" w:rsidRPr="004739DE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39DE">
        <w:rPr>
          <w:rFonts w:ascii="Times New Roman" w:hAnsi="Times New Roman" w:cs="Times New Roman"/>
          <w:sz w:val="24"/>
          <w:szCs w:val="24"/>
        </w:rPr>
        <w:t xml:space="preserve">     В результате освоения учебной дисциплины обучающийся должен </w:t>
      </w:r>
      <w:r w:rsidRPr="004739DE">
        <w:rPr>
          <w:rFonts w:ascii="Times New Roman" w:hAnsi="Times New Roman" w:cs="Times New Roman"/>
          <w:b/>
          <w:sz w:val="24"/>
          <w:szCs w:val="24"/>
        </w:rPr>
        <w:t>уметь</w:t>
      </w:r>
      <w:r w:rsidRPr="004739DE">
        <w:rPr>
          <w:rFonts w:ascii="Times New Roman" w:hAnsi="Times New Roman" w:cs="Times New Roman"/>
          <w:sz w:val="24"/>
          <w:szCs w:val="24"/>
        </w:rPr>
        <w:t>:</w:t>
      </w:r>
    </w:p>
    <w:p w:rsidR="00FB5FA3" w:rsidRPr="004907DA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7DA">
        <w:rPr>
          <w:rFonts w:ascii="Times New Roman" w:hAnsi="Times New Roman" w:cs="Times New Roman"/>
          <w:sz w:val="24"/>
          <w:szCs w:val="24"/>
        </w:rPr>
        <w:t>- организовывать рабочее место</w:t>
      </w:r>
    </w:p>
    <w:p w:rsidR="00FB5FA3" w:rsidRPr="004907DA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7DA">
        <w:rPr>
          <w:rFonts w:ascii="Times New Roman" w:hAnsi="Times New Roman" w:cs="Times New Roman"/>
          <w:sz w:val="24"/>
          <w:szCs w:val="24"/>
        </w:rPr>
        <w:t>- определять индивидуальные особенности внешности клиента и подбирать индивидуальную форму бровей и цвет красителя</w:t>
      </w:r>
    </w:p>
    <w:p w:rsidR="00FB5FA3" w:rsidRPr="004907DA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7DA">
        <w:rPr>
          <w:rFonts w:ascii="Times New Roman" w:hAnsi="Times New Roman" w:cs="Times New Roman"/>
          <w:sz w:val="24"/>
          <w:szCs w:val="24"/>
        </w:rPr>
        <w:t xml:space="preserve">- выполнять коррекцию и окрашивание бровей </w:t>
      </w:r>
    </w:p>
    <w:p w:rsidR="00FB5FA3" w:rsidRPr="004907DA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7DA">
        <w:rPr>
          <w:rFonts w:ascii="Times New Roman" w:hAnsi="Times New Roman" w:cs="Times New Roman"/>
          <w:sz w:val="24"/>
          <w:szCs w:val="24"/>
        </w:rPr>
        <w:t>- окрашивание ресниц</w:t>
      </w:r>
    </w:p>
    <w:p w:rsidR="00FB5FA3" w:rsidRPr="004907DA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7DA">
        <w:rPr>
          <w:rFonts w:ascii="Times New Roman" w:hAnsi="Times New Roman" w:cs="Times New Roman"/>
          <w:sz w:val="24"/>
          <w:szCs w:val="24"/>
        </w:rPr>
        <w:t xml:space="preserve">     В результате освоения учебной дисциплины обучающийся должен </w:t>
      </w:r>
      <w:r w:rsidRPr="004907DA">
        <w:rPr>
          <w:rFonts w:ascii="Times New Roman" w:hAnsi="Times New Roman" w:cs="Times New Roman"/>
          <w:b/>
          <w:sz w:val="24"/>
          <w:szCs w:val="24"/>
        </w:rPr>
        <w:t>знать</w:t>
      </w:r>
      <w:r w:rsidRPr="004907DA">
        <w:rPr>
          <w:rFonts w:ascii="Times New Roman" w:hAnsi="Times New Roman" w:cs="Times New Roman"/>
          <w:sz w:val="24"/>
          <w:szCs w:val="24"/>
        </w:rPr>
        <w:t>:</w:t>
      </w:r>
    </w:p>
    <w:p w:rsidR="00FB5FA3" w:rsidRPr="004907DA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7DA">
        <w:rPr>
          <w:rFonts w:ascii="Times New Roman" w:hAnsi="Times New Roman" w:cs="Times New Roman"/>
          <w:sz w:val="24"/>
          <w:szCs w:val="24"/>
        </w:rPr>
        <w:t>- санитарные правила и нормы (</w:t>
      </w:r>
      <w:proofErr w:type="spellStart"/>
      <w:r w:rsidRPr="004907DA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4907DA">
        <w:rPr>
          <w:rFonts w:ascii="Times New Roman" w:hAnsi="Times New Roman" w:cs="Times New Roman"/>
          <w:sz w:val="24"/>
          <w:szCs w:val="24"/>
        </w:rPr>
        <w:t>), применяемые при оказании услуг по коррекции и окрашивании бровей и окрашивании ресниц</w:t>
      </w:r>
    </w:p>
    <w:p w:rsidR="00FB5FA3" w:rsidRPr="004907DA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7DA">
        <w:rPr>
          <w:rFonts w:ascii="Times New Roman" w:hAnsi="Times New Roman" w:cs="Times New Roman"/>
          <w:sz w:val="24"/>
          <w:szCs w:val="24"/>
        </w:rPr>
        <w:t>- строение бровей и ресниц. Формы бровей.</w:t>
      </w:r>
    </w:p>
    <w:p w:rsidR="00FB5FA3" w:rsidRPr="004907DA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7DA">
        <w:rPr>
          <w:rFonts w:ascii="Times New Roman" w:hAnsi="Times New Roman" w:cs="Times New Roman"/>
          <w:sz w:val="24"/>
          <w:szCs w:val="24"/>
        </w:rPr>
        <w:t>- колористические типы внешности и формы лица.</w:t>
      </w:r>
    </w:p>
    <w:p w:rsidR="00FB5FA3" w:rsidRPr="004907DA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7DA">
        <w:rPr>
          <w:rFonts w:ascii="Times New Roman" w:hAnsi="Times New Roman" w:cs="Times New Roman"/>
          <w:sz w:val="24"/>
          <w:szCs w:val="24"/>
        </w:rPr>
        <w:t>- инструменты, приспособления и расходный материал для окрашивания и коррекции бровей и ресниц;</w:t>
      </w:r>
    </w:p>
    <w:p w:rsidR="00FB5FA3" w:rsidRPr="004907DA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7DA">
        <w:rPr>
          <w:rFonts w:ascii="Times New Roman" w:hAnsi="Times New Roman" w:cs="Times New Roman"/>
          <w:sz w:val="24"/>
          <w:szCs w:val="24"/>
        </w:rPr>
        <w:t>- состав и свойства профессиональных препаратов;</w:t>
      </w:r>
    </w:p>
    <w:p w:rsidR="00FB5FA3" w:rsidRPr="004907DA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7DA">
        <w:rPr>
          <w:rFonts w:ascii="Times New Roman" w:hAnsi="Times New Roman" w:cs="Times New Roman"/>
          <w:sz w:val="24"/>
          <w:szCs w:val="24"/>
        </w:rPr>
        <w:t>- технологии коррекции и окрашивания бровей</w:t>
      </w:r>
    </w:p>
    <w:p w:rsidR="00FB5FA3" w:rsidRPr="004907DA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7DA">
        <w:rPr>
          <w:rFonts w:ascii="Times New Roman" w:hAnsi="Times New Roman" w:cs="Times New Roman"/>
          <w:sz w:val="24"/>
          <w:szCs w:val="24"/>
        </w:rPr>
        <w:t>- технологии окрашивания ресниц</w:t>
      </w:r>
    </w:p>
    <w:p w:rsidR="00FB5FA3" w:rsidRPr="004907DA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7DA">
        <w:rPr>
          <w:rFonts w:ascii="Times New Roman" w:eastAsiaTheme="minorHAnsi" w:hAnsi="Times New Roman" w:cs="Times New Roman"/>
          <w:sz w:val="24"/>
          <w:szCs w:val="24"/>
          <w:lang w:eastAsia="en-US"/>
        </w:rPr>
        <w:t>- нормы расхода препаратов, времени на выполнение работ;</w:t>
      </w:r>
    </w:p>
    <w:p w:rsidR="00FB5FA3" w:rsidRPr="004907DA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07DA">
        <w:rPr>
          <w:rFonts w:ascii="Times New Roman" w:hAnsi="Times New Roman" w:cs="Times New Roman"/>
          <w:sz w:val="24"/>
          <w:szCs w:val="24"/>
        </w:rPr>
        <w:t>- правила оказания первой помощи при возникновении аллергической реакции</w:t>
      </w:r>
    </w:p>
    <w:p w:rsidR="004907DA" w:rsidRDefault="00FB5FA3" w:rsidP="00FB5F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B5FA3" w:rsidRDefault="00FB5FA3" w:rsidP="00FB5F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156D">
        <w:rPr>
          <w:rFonts w:ascii="Times New Roman" w:hAnsi="Times New Roman" w:cs="Times New Roman"/>
          <w:sz w:val="24"/>
          <w:szCs w:val="24"/>
        </w:rPr>
        <w:t xml:space="preserve"> Компетенции на формирование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156D">
        <w:rPr>
          <w:rFonts w:ascii="Times New Roman" w:hAnsi="Times New Roman" w:cs="Times New Roman"/>
          <w:sz w:val="24"/>
          <w:szCs w:val="24"/>
        </w:rPr>
        <w:t xml:space="preserve"> которых направлена учебная дисциплина:</w:t>
      </w:r>
    </w:p>
    <w:p w:rsidR="00694935" w:rsidRPr="00694935" w:rsidRDefault="00FB5FA3" w:rsidP="006949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A517B">
        <w:rPr>
          <w:rFonts w:ascii="Times New Roman" w:hAnsi="Times New Roman" w:cs="Times New Roman"/>
          <w:b/>
          <w:sz w:val="24"/>
          <w:szCs w:val="24"/>
        </w:rPr>
        <w:t>Общие компетенции</w:t>
      </w:r>
    </w:p>
    <w:p w:rsidR="00694935" w:rsidRPr="00694935" w:rsidRDefault="00694935" w:rsidP="006949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694935" w:rsidRDefault="00694935" w:rsidP="0069493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694935" w:rsidRDefault="00694935" w:rsidP="0069493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ОК 04. Эффективно взаимодействовать и работать в коллективе и команде;</w:t>
      </w:r>
    </w:p>
    <w:p w:rsidR="00694935" w:rsidRDefault="00694935" w:rsidP="00FB5FA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5FA3" w:rsidRDefault="00FB5FA3" w:rsidP="00FB5FA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C3734">
        <w:rPr>
          <w:rFonts w:ascii="Times New Roman" w:hAnsi="Times New Roman" w:cs="Times New Roman"/>
          <w:b/>
          <w:sz w:val="24"/>
          <w:szCs w:val="24"/>
        </w:rPr>
        <w:t>Профессиональные компетенции</w:t>
      </w:r>
    </w:p>
    <w:p w:rsidR="007E3FEB" w:rsidRPr="007E3FEB" w:rsidRDefault="007E3FEB" w:rsidP="007E3FEB">
      <w:pPr>
        <w:autoSpaceDE w:val="0"/>
        <w:autoSpaceDN w:val="0"/>
        <w:adjustRightInd w:val="0"/>
        <w:spacing w:after="0" w:line="240" w:lineRule="auto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eastAsia="en-US"/>
        </w:rPr>
        <w:t>ПК 1.1. Моделировать, осуществлять коррекцию, окрашивание бровей и ресниц с использованием различных техник.</w:t>
      </w:r>
    </w:p>
    <w:p w:rsidR="00FB5FA3" w:rsidRDefault="00FB5FA3" w:rsidP="00FB5F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5FA3" w:rsidRPr="00237AB1" w:rsidRDefault="00FB5FA3" w:rsidP="00FB5F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AB1">
        <w:rPr>
          <w:rFonts w:ascii="Times New Roman" w:hAnsi="Times New Roman" w:cs="Times New Roman"/>
          <w:b/>
          <w:sz w:val="24"/>
          <w:szCs w:val="24"/>
        </w:rPr>
        <w:t>1.4. Количество часов на освоение рабочей программа учебной дисциплины</w:t>
      </w:r>
    </w:p>
    <w:p w:rsidR="00FB5FA3" w:rsidRPr="00237AB1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7AB1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B77AC3">
        <w:rPr>
          <w:rFonts w:ascii="Times New Roman" w:hAnsi="Times New Roman" w:cs="Times New Roman"/>
          <w:b/>
          <w:sz w:val="24"/>
          <w:szCs w:val="24"/>
        </w:rPr>
        <w:t>8</w:t>
      </w:r>
      <w:r w:rsidRPr="00237AB1">
        <w:rPr>
          <w:rFonts w:ascii="Times New Roman" w:hAnsi="Times New Roman" w:cs="Times New Roman"/>
          <w:sz w:val="24"/>
          <w:szCs w:val="24"/>
        </w:rPr>
        <w:t xml:space="preserve"> часа, в том числе:</w:t>
      </w:r>
    </w:p>
    <w:p w:rsidR="00FB5FA3" w:rsidRDefault="00FB5FA3" w:rsidP="00FB5FA3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37AB1">
        <w:rPr>
          <w:rFonts w:ascii="Times New Roman" w:hAnsi="Times New Roman" w:cs="Times New Roman"/>
          <w:sz w:val="24"/>
          <w:szCs w:val="24"/>
        </w:rPr>
        <w:lastRenderedPageBreak/>
        <w:t xml:space="preserve">- обязательной аудиторной нагрузки –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B77AC3">
        <w:rPr>
          <w:rFonts w:ascii="Times New Roman" w:hAnsi="Times New Roman" w:cs="Times New Roman"/>
          <w:b/>
          <w:sz w:val="24"/>
          <w:szCs w:val="24"/>
        </w:rPr>
        <w:t>6</w:t>
      </w:r>
      <w:r w:rsidRPr="00237AB1">
        <w:rPr>
          <w:rFonts w:ascii="Times New Roman" w:hAnsi="Times New Roman" w:cs="Times New Roman"/>
          <w:sz w:val="24"/>
          <w:szCs w:val="24"/>
        </w:rPr>
        <w:t xml:space="preserve">часов </w:t>
      </w:r>
    </w:p>
    <w:p w:rsidR="000F6F5E" w:rsidRDefault="000F6F5E" w:rsidP="00FB5FA3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833DAE">
        <w:rPr>
          <w:rFonts w:ascii="Times New Roman" w:hAnsi="Times New Roman" w:cs="Times New Roman"/>
          <w:sz w:val="24"/>
          <w:szCs w:val="24"/>
        </w:rPr>
        <w:t>практических занятий – 16 часов</w:t>
      </w:r>
    </w:p>
    <w:p w:rsidR="00FB5FA3" w:rsidRDefault="00FB5FA3" w:rsidP="00FB5FA3">
      <w:pPr>
        <w:rPr>
          <w:rFonts w:ascii="Times New Roman" w:hAnsi="Times New Roman" w:cs="Times New Roman"/>
          <w:sz w:val="24"/>
          <w:szCs w:val="24"/>
        </w:rPr>
      </w:pPr>
    </w:p>
    <w:p w:rsidR="00FB5FA3" w:rsidRDefault="00FB5FA3" w:rsidP="00FB5FA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5FA3" w:rsidRPr="00EA11B2" w:rsidRDefault="00FB5FA3" w:rsidP="00FB5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1B2">
        <w:rPr>
          <w:rFonts w:ascii="Times New Roman" w:hAnsi="Times New Roman" w:cs="Times New Roman"/>
          <w:b/>
          <w:sz w:val="24"/>
          <w:szCs w:val="24"/>
        </w:rPr>
        <w:t>2. СТРУКТУРА И ПРИМЕРНОЕ СОДЕРЖАНИЕ УЧЕБНОЙ ДИСЦИПЛИНЫ</w:t>
      </w:r>
    </w:p>
    <w:p w:rsidR="00FB5FA3" w:rsidRDefault="00FB5FA3" w:rsidP="00FB5F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5FA3" w:rsidRDefault="00FB5FA3" w:rsidP="00FB5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2C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FB5FA3" w:rsidRPr="009F12CA" w:rsidRDefault="00FB5FA3" w:rsidP="00FB5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88"/>
        <w:gridCol w:w="1665"/>
      </w:tblGrid>
      <w:tr w:rsidR="00FB5FA3" w:rsidTr="00C10E96">
        <w:tc>
          <w:tcPr>
            <w:tcW w:w="8188" w:type="dxa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учебной нагрузки</w:t>
            </w:r>
          </w:p>
        </w:tc>
        <w:tc>
          <w:tcPr>
            <w:tcW w:w="1665" w:type="dxa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FB5FA3" w:rsidTr="00C10E96">
        <w:trPr>
          <w:trHeight w:val="656"/>
        </w:trPr>
        <w:tc>
          <w:tcPr>
            <w:tcW w:w="8188" w:type="dxa"/>
            <w:vAlign w:val="center"/>
          </w:tcPr>
          <w:p w:rsidR="00FB5FA3" w:rsidRDefault="00FB5FA3" w:rsidP="00C1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65" w:type="dxa"/>
            <w:vAlign w:val="center"/>
          </w:tcPr>
          <w:p w:rsidR="00FB5FA3" w:rsidRPr="00331E1B" w:rsidRDefault="005A5175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FB5FA3" w:rsidTr="00C10E96">
        <w:trPr>
          <w:trHeight w:val="566"/>
        </w:trPr>
        <w:tc>
          <w:tcPr>
            <w:tcW w:w="8188" w:type="dxa"/>
            <w:vAlign w:val="center"/>
          </w:tcPr>
          <w:p w:rsidR="00FB5FA3" w:rsidRDefault="00FB5FA3" w:rsidP="00C1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(всего) в том числе:</w:t>
            </w:r>
            <w:r w:rsidR="005A51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7A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vAlign w:val="center"/>
          </w:tcPr>
          <w:p w:rsidR="00FB5FA3" w:rsidRPr="00331E1B" w:rsidRDefault="00B77AC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5A5175" w:rsidTr="00C10E96">
        <w:trPr>
          <w:trHeight w:val="566"/>
        </w:trPr>
        <w:tc>
          <w:tcPr>
            <w:tcW w:w="8188" w:type="dxa"/>
            <w:vAlign w:val="center"/>
          </w:tcPr>
          <w:p w:rsidR="005A5175" w:rsidRDefault="005A5175" w:rsidP="00C1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A5175" w:rsidRDefault="005A5175" w:rsidP="00C1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теоретических занятий </w:t>
            </w:r>
          </w:p>
        </w:tc>
        <w:tc>
          <w:tcPr>
            <w:tcW w:w="1665" w:type="dxa"/>
            <w:vAlign w:val="center"/>
          </w:tcPr>
          <w:p w:rsidR="005A5175" w:rsidRDefault="005A5175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B5FA3" w:rsidTr="00C10E96">
        <w:tc>
          <w:tcPr>
            <w:tcW w:w="8188" w:type="dxa"/>
            <w:vAlign w:val="center"/>
          </w:tcPr>
          <w:p w:rsidR="00FB5FA3" w:rsidRPr="00E0539F" w:rsidRDefault="00FB5FA3" w:rsidP="00C10E9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-</w:t>
            </w:r>
            <w:r w:rsidRPr="005A5175">
              <w:rPr>
                <w:rFonts w:ascii="Times New Roman" w:hAnsi="Times New Roman" w:cs="Times New Roman"/>
                <w:sz w:val="24"/>
                <w:szCs w:val="24"/>
              </w:rPr>
              <w:t>практических занятий</w:t>
            </w:r>
          </w:p>
        </w:tc>
        <w:tc>
          <w:tcPr>
            <w:tcW w:w="1665" w:type="dxa"/>
            <w:vAlign w:val="center"/>
          </w:tcPr>
          <w:p w:rsidR="00FB5FA3" w:rsidRPr="00331E1B" w:rsidRDefault="005A5175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B5FA3" w:rsidTr="00C10E96">
        <w:trPr>
          <w:trHeight w:val="564"/>
        </w:trPr>
        <w:tc>
          <w:tcPr>
            <w:tcW w:w="8188" w:type="dxa"/>
            <w:vAlign w:val="center"/>
          </w:tcPr>
          <w:p w:rsidR="00FB5FA3" w:rsidRDefault="005A5175" w:rsidP="00C10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- дифференцированный зачет </w:t>
            </w:r>
          </w:p>
        </w:tc>
        <w:tc>
          <w:tcPr>
            <w:tcW w:w="1665" w:type="dxa"/>
            <w:vAlign w:val="center"/>
          </w:tcPr>
          <w:p w:rsidR="00FB5FA3" w:rsidRPr="00331E1B" w:rsidRDefault="005A5175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B5FA3" w:rsidRDefault="00FB5FA3" w:rsidP="00FB5F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5FA3" w:rsidRDefault="00FB5FA3" w:rsidP="00FB5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5FA3" w:rsidRDefault="00FB5FA3" w:rsidP="00FB5FA3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FB5FA3" w:rsidSect="00F472A8">
          <w:footerReference w:type="default" r:id="rId6"/>
          <w:pgSz w:w="11906" w:h="16838"/>
          <w:pgMar w:top="851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FB5FA3" w:rsidRPr="009F12CA" w:rsidRDefault="00FB5FA3" w:rsidP="00FB5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2CA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p w:rsidR="00FB5FA3" w:rsidRDefault="00FB5FA3" w:rsidP="00FB5F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943"/>
        <w:gridCol w:w="1020"/>
        <w:gridCol w:w="8336"/>
        <w:gridCol w:w="1417"/>
        <w:gridCol w:w="1636"/>
      </w:tblGrid>
      <w:tr w:rsidR="00FB5FA3" w:rsidTr="00C10E96">
        <w:trPr>
          <w:trHeight w:val="490"/>
        </w:trPr>
        <w:tc>
          <w:tcPr>
            <w:tcW w:w="2943" w:type="dxa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56" w:type="dxa"/>
            <w:gridSpan w:val="2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636" w:type="dxa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усвоения</w:t>
            </w:r>
          </w:p>
        </w:tc>
      </w:tr>
      <w:tr w:rsidR="00FB5FA3" w:rsidTr="00C10E96">
        <w:tc>
          <w:tcPr>
            <w:tcW w:w="2943" w:type="dxa"/>
          </w:tcPr>
          <w:p w:rsidR="00FB5FA3" w:rsidRPr="00716CB8" w:rsidRDefault="00FB5FA3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6CB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356" w:type="dxa"/>
            <w:gridSpan w:val="2"/>
          </w:tcPr>
          <w:p w:rsidR="00FB5FA3" w:rsidRPr="00716CB8" w:rsidRDefault="00FB5FA3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6CB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B5FA3" w:rsidRPr="00716CB8" w:rsidRDefault="00FB5FA3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6CB8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636" w:type="dxa"/>
          </w:tcPr>
          <w:p w:rsidR="00FB5FA3" w:rsidRPr="00716CB8" w:rsidRDefault="00FB5FA3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6CB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FB5FA3" w:rsidTr="00C10E96">
        <w:tc>
          <w:tcPr>
            <w:tcW w:w="12299" w:type="dxa"/>
            <w:gridSpan w:val="3"/>
          </w:tcPr>
          <w:p w:rsidR="00FB5FA3" w:rsidRPr="005038DD" w:rsidRDefault="00FB5FA3" w:rsidP="00C10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Коррекция, моделирование и окрашивание бровей и ресниц</w:t>
            </w:r>
          </w:p>
        </w:tc>
        <w:tc>
          <w:tcPr>
            <w:tcW w:w="1417" w:type="dxa"/>
          </w:tcPr>
          <w:p w:rsidR="00FB5FA3" w:rsidRPr="003C27A5" w:rsidRDefault="005A5175" w:rsidP="00C10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636" w:type="dxa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A3" w:rsidTr="00C10E96">
        <w:tc>
          <w:tcPr>
            <w:tcW w:w="2943" w:type="dxa"/>
            <w:vMerge w:val="restart"/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1.1. Общие сведения о процедуре</w:t>
            </w:r>
          </w:p>
        </w:tc>
        <w:tc>
          <w:tcPr>
            <w:tcW w:w="9356" w:type="dxa"/>
            <w:gridSpan w:val="2"/>
          </w:tcPr>
          <w:p w:rsidR="00FB5FA3" w:rsidRPr="005038DD" w:rsidRDefault="00FB5FA3" w:rsidP="00C10E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FB5FA3" w:rsidRPr="00DC29A3" w:rsidRDefault="00B77AC3" w:rsidP="00C10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36" w:type="dxa"/>
            <w:vMerge w:val="restart"/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5FA3" w:rsidTr="00C10E96">
        <w:tc>
          <w:tcPr>
            <w:tcW w:w="2943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336" w:type="dxa"/>
            <w:tcBorders>
              <w:left w:val="single" w:sz="4" w:space="0" w:color="auto"/>
            </w:tcBorders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ухода за бровями и ресницами. Современные способы ухода</w:t>
            </w:r>
          </w:p>
        </w:tc>
        <w:tc>
          <w:tcPr>
            <w:tcW w:w="1417" w:type="dxa"/>
            <w:vAlign w:val="center"/>
          </w:tcPr>
          <w:p w:rsidR="00FB5FA3" w:rsidRPr="000925CA" w:rsidRDefault="00FB5FA3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25C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636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A3" w:rsidTr="00C10E96">
        <w:tc>
          <w:tcPr>
            <w:tcW w:w="2943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6" w:type="dxa"/>
            <w:tcBorders>
              <w:left w:val="single" w:sz="4" w:space="0" w:color="auto"/>
            </w:tcBorders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бровей и ресниц. Функции.  Формы бровей</w:t>
            </w:r>
          </w:p>
        </w:tc>
        <w:tc>
          <w:tcPr>
            <w:tcW w:w="1417" w:type="dxa"/>
            <w:vAlign w:val="center"/>
          </w:tcPr>
          <w:p w:rsidR="00FB5FA3" w:rsidRPr="000925CA" w:rsidRDefault="005A5175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636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A3" w:rsidTr="00C10E96">
        <w:tc>
          <w:tcPr>
            <w:tcW w:w="2943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6" w:type="dxa"/>
            <w:tcBorders>
              <w:left w:val="single" w:sz="4" w:space="0" w:color="auto"/>
            </w:tcBorders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Инструменты, приспособления и материалы для коррекции и окрашивания бровей и ресниц</w:t>
            </w:r>
          </w:p>
        </w:tc>
        <w:tc>
          <w:tcPr>
            <w:tcW w:w="1417" w:type="dxa"/>
            <w:vAlign w:val="center"/>
          </w:tcPr>
          <w:p w:rsidR="00FB5FA3" w:rsidRPr="000925CA" w:rsidRDefault="005A5175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636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A3" w:rsidTr="00C10E96">
        <w:tc>
          <w:tcPr>
            <w:tcW w:w="2943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336" w:type="dxa"/>
            <w:tcBorders>
              <w:left w:val="single" w:sz="4" w:space="0" w:color="auto"/>
            </w:tcBorders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Санитарные нормы и правила, применяемые при оказании услуги. Техника безопасности. Первая помощь при аллергических реакциях</w:t>
            </w:r>
          </w:p>
        </w:tc>
        <w:tc>
          <w:tcPr>
            <w:tcW w:w="1417" w:type="dxa"/>
            <w:vAlign w:val="center"/>
          </w:tcPr>
          <w:p w:rsidR="00FB5FA3" w:rsidRPr="000925CA" w:rsidRDefault="00FB5FA3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636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A3" w:rsidTr="00C10E96">
        <w:tc>
          <w:tcPr>
            <w:tcW w:w="2943" w:type="dxa"/>
            <w:vMerge w:val="restart"/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  Моделирование бровей</w:t>
            </w:r>
          </w:p>
        </w:tc>
        <w:tc>
          <w:tcPr>
            <w:tcW w:w="9356" w:type="dxa"/>
            <w:gridSpan w:val="2"/>
          </w:tcPr>
          <w:p w:rsidR="00FB5FA3" w:rsidRPr="005038DD" w:rsidRDefault="00FB5FA3" w:rsidP="00C10E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FB5FA3" w:rsidRPr="00DC29A3" w:rsidRDefault="00FB5FA3" w:rsidP="00C10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9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6" w:type="dxa"/>
            <w:vMerge w:val="restart"/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5FA3" w:rsidTr="00C10E96">
        <w:tc>
          <w:tcPr>
            <w:tcW w:w="2943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8336" w:type="dxa"/>
            <w:tcBorders>
              <w:left w:val="single" w:sz="4" w:space="0" w:color="auto"/>
            </w:tcBorders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лица. Строение брови. Способы визуальной коррекции лица при помощи бровей</w:t>
            </w:r>
          </w:p>
        </w:tc>
        <w:tc>
          <w:tcPr>
            <w:tcW w:w="1417" w:type="dxa"/>
            <w:vAlign w:val="center"/>
          </w:tcPr>
          <w:p w:rsidR="00FB5FA3" w:rsidRPr="000925CA" w:rsidRDefault="00FB5FA3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636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A3" w:rsidTr="00C10E96">
        <w:tc>
          <w:tcPr>
            <w:tcW w:w="2943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vAlign w:val="center"/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D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FB5FA3" w:rsidRPr="00676609" w:rsidRDefault="00FB5FA3" w:rsidP="00C10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6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A3" w:rsidTr="00C10E96">
        <w:tc>
          <w:tcPr>
            <w:tcW w:w="2943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8336" w:type="dxa"/>
            <w:tcBorders>
              <w:left w:val="single" w:sz="4" w:space="0" w:color="auto"/>
            </w:tcBorders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создания классической формы бровей</w:t>
            </w:r>
          </w:p>
        </w:tc>
        <w:tc>
          <w:tcPr>
            <w:tcW w:w="1417" w:type="dxa"/>
            <w:vAlign w:val="center"/>
          </w:tcPr>
          <w:p w:rsidR="00FB5FA3" w:rsidRPr="000925CA" w:rsidRDefault="00FB5FA3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636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A3" w:rsidTr="00C10E96">
        <w:tc>
          <w:tcPr>
            <w:tcW w:w="2943" w:type="dxa"/>
            <w:vMerge w:val="restart"/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1.3. Техники и технологии коррекции бровей</w:t>
            </w:r>
          </w:p>
        </w:tc>
        <w:tc>
          <w:tcPr>
            <w:tcW w:w="9356" w:type="dxa"/>
            <w:gridSpan w:val="2"/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FB5FA3" w:rsidRPr="00DC29A3" w:rsidRDefault="00FB5FA3" w:rsidP="00C10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9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6" w:type="dxa"/>
            <w:vMerge w:val="restart"/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5FA3" w:rsidTr="00C10E96">
        <w:tc>
          <w:tcPr>
            <w:tcW w:w="2943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8336" w:type="dxa"/>
            <w:tcBorders>
              <w:left w:val="single" w:sz="4" w:space="0" w:color="auto"/>
            </w:tcBorders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Техники коррекции бровей, показания и противопоказания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инцет,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тритинг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воск/сахар) Недостатки и достоинства. Стрижка бровей. Подготовка бровей к коррекции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демакияж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обезжиривание)</w:t>
            </w:r>
          </w:p>
        </w:tc>
        <w:tc>
          <w:tcPr>
            <w:tcW w:w="1417" w:type="dxa"/>
            <w:vAlign w:val="center"/>
          </w:tcPr>
          <w:p w:rsidR="00FB5FA3" w:rsidRPr="000925CA" w:rsidRDefault="00FB5FA3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636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A3" w:rsidTr="00C10E96">
        <w:tc>
          <w:tcPr>
            <w:tcW w:w="2943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vAlign w:val="center"/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D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FB5FA3" w:rsidRPr="00676609" w:rsidRDefault="00FB5FA3" w:rsidP="00C10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0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36" w:type="dxa"/>
            <w:vMerge w:val="restart"/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5FA3" w:rsidTr="00C10E96">
        <w:tc>
          <w:tcPr>
            <w:tcW w:w="2943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13-20</w:t>
            </w:r>
          </w:p>
        </w:tc>
        <w:tc>
          <w:tcPr>
            <w:tcW w:w="8336" w:type="dxa"/>
            <w:tcBorders>
              <w:left w:val="single" w:sz="4" w:space="0" w:color="auto"/>
            </w:tcBorders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коррекции бровей пинцетом</w:t>
            </w:r>
          </w:p>
        </w:tc>
        <w:tc>
          <w:tcPr>
            <w:tcW w:w="1417" w:type="dxa"/>
            <w:vAlign w:val="center"/>
          </w:tcPr>
          <w:p w:rsidR="00FB5FA3" w:rsidRPr="000925CA" w:rsidRDefault="00FB5FA3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636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A3" w:rsidTr="00C10E96">
        <w:trPr>
          <w:trHeight w:val="126"/>
        </w:trPr>
        <w:tc>
          <w:tcPr>
            <w:tcW w:w="2943" w:type="dxa"/>
            <w:vMerge w:val="restart"/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1.4. Окрашивание бровей и ресниц</w:t>
            </w:r>
          </w:p>
        </w:tc>
        <w:tc>
          <w:tcPr>
            <w:tcW w:w="9356" w:type="dxa"/>
            <w:gridSpan w:val="2"/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FB5FA3" w:rsidRPr="00DC29A3" w:rsidRDefault="00FB5FA3" w:rsidP="00C10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9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</w:tcBorders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5FA3" w:rsidTr="00C10E96">
        <w:tc>
          <w:tcPr>
            <w:tcW w:w="2943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8336" w:type="dxa"/>
            <w:tcBorders>
              <w:left w:val="single" w:sz="4" w:space="0" w:color="auto"/>
            </w:tcBorders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Колористические типы. Правила подбора цвета краски для окрашивания бровей и ресниц</w:t>
            </w:r>
          </w:p>
        </w:tc>
        <w:tc>
          <w:tcPr>
            <w:tcW w:w="1417" w:type="dxa"/>
            <w:vAlign w:val="center"/>
          </w:tcPr>
          <w:p w:rsidR="00FB5FA3" w:rsidRPr="000925CA" w:rsidRDefault="00FB5FA3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636" w:type="dxa"/>
            <w:vMerge/>
            <w:tcBorders>
              <w:bottom w:val="single" w:sz="4" w:space="0" w:color="auto"/>
            </w:tcBorders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A3" w:rsidTr="00C10E96">
        <w:tc>
          <w:tcPr>
            <w:tcW w:w="2943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2"/>
            <w:vAlign w:val="center"/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D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FB5FA3" w:rsidRPr="00676609" w:rsidRDefault="00FB5FA3" w:rsidP="00C10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0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</w:tcBorders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5FA3" w:rsidTr="00C10E96">
        <w:tc>
          <w:tcPr>
            <w:tcW w:w="2943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23-30</w:t>
            </w:r>
          </w:p>
        </w:tc>
        <w:tc>
          <w:tcPr>
            <w:tcW w:w="8336" w:type="dxa"/>
            <w:tcBorders>
              <w:left w:val="single" w:sz="4" w:space="0" w:color="auto"/>
            </w:tcBorders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окрашивания бровей и ресниц. Показания и противопоказания к проведению окрашивания бровей и ресниц</w:t>
            </w:r>
          </w:p>
        </w:tc>
        <w:tc>
          <w:tcPr>
            <w:tcW w:w="1417" w:type="dxa"/>
            <w:vAlign w:val="center"/>
          </w:tcPr>
          <w:p w:rsidR="00FB5FA3" w:rsidRPr="000925CA" w:rsidRDefault="00FB5FA3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636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A3" w:rsidTr="00C10E96">
        <w:tc>
          <w:tcPr>
            <w:tcW w:w="2943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2"/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FB5FA3" w:rsidRPr="00DC29A3" w:rsidRDefault="00FB5FA3" w:rsidP="00C10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9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36" w:type="dxa"/>
            <w:vMerge w:val="restart"/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5FA3" w:rsidTr="00C10E96">
        <w:tc>
          <w:tcPr>
            <w:tcW w:w="2943" w:type="dxa"/>
            <w:vMerge/>
            <w:tcBorders>
              <w:bottom w:val="single" w:sz="4" w:space="0" w:color="auto"/>
            </w:tcBorders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8336" w:type="dxa"/>
            <w:tcBorders>
              <w:left w:val="single" w:sz="4" w:space="0" w:color="auto"/>
            </w:tcBorders>
          </w:tcPr>
          <w:p w:rsidR="00FB5FA3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ухода за бровями и ресницами после моделирования и окрашивания</w:t>
            </w:r>
          </w:p>
        </w:tc>
        <w:tc>
          <w:tcPr>
            <w:tcW w:w="1417" w:type="dxa"/>
            <w:vAlign w:val="center"/>
          </w:tcPr>
          <w:p w:rsidR="00FB5FA3" w:rsidRPr="000925CA" w:rsidRDefault="00FB5FA3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25C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636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FA3" w:rsidTr="00C10E96">
        <w:tc>
          <w:tcPr>
            <w:tcW w:w="2943" w:type="dxa"/>
            <w:tcBorders>
              <w:bottom w:val="single" w:sz="4" w:space="0" w:color="auto"/>
            </w:tcBorders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8336" w:type="dxa"/>
            <w:tcBorders>
              <w:left w:val="single" w:sz="4" w:space="0" w:color="auto"/>
            </w:tcBorders>
          </w:tcPr>
          <w:p w:rsidR="00FB5FA3" w:rsidRDefault="005A5175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1417" w:type="dxa"/>
            <w:vAlign w:val="center"/>
          </w:tcPr>
          <w:p w:rsidR="00FB5FA3" w:rsidRPr="000925CA" w:rsidRDefault="00FB5FA3" w:rsidP="00C10E9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636" w:type="dxa"/>
            <w:vMerge/>
          </w:tcPr>
          <w:p w:rsidR="00FB5FA3" w:rsidRDefault="00FB5FA3" w:rsidP="00C10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5FA3" w:rsidRPr="00716CB8" w:rsidRDefault="00FB5FA3" w:rsidP="00FB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716CB8">
        <w:rPr>
          <w:rFonts w:ascii="Times New Roman" w:hAnsi="Times New Roman" w:cs="Times New Roman"/>
        </w:rPr>
        <w:t>Для характеристики уровня освоения учебного материала используются следующие обозначения:</w:t>
      </w:r>
    </w:p>
    <w:p w:rsidR="00FB5FA3" w:rsidRPr="00716CB8" w:rsidRDefault="00FB5FA3" w:rsidP="00FB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716CB8">
        <w:rPr>
          <w:rFonts w:ascii="Times New Roman" w:hAnsi="Times New Roman" w:cs="Times New Roman"/>
        </w:rPr>
        <w:t xml:space="preserve">1.– </w:t>
      </w:r>
      <w:proofErr w:type="gramStart"/>
      <w:r w:rsidRPr="00716CB8">
        <w:rPr>
          <w:rFonts w:ascii="Times New Roman" w:hAnsi="Times New Roman" w:cs="Times New Roman"/>
        </w:rPr>
        <w:t>ознакомительный</w:t>
      </w:r>
      <w:proofErr w:type="gramEnd"/>
      <w:r w:rsidRPr="00716CB8">
        <w:rPr>
          <w:rFonts w:ascii="Times New Roman" w:hAnsi="Times New Roman" w:cs="Times New Roman"/>
        </w:rPr>
        <w:t xml:space="preserve"> (узнавание ранее изученных объектов, свойств); </w:t>
      </w:r>
    </w:p>
    <w:p w:rsidR="00FB5FA3" w:rsidRPr="00716CB8" w:rsidRDefault="00FB5FA3" w:rsidP="00FB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716CB8">
        <w:rPr>
          <w:rFonts w:ascii="Times New Roman" w:hAnsi="Times New Roman" w:cs="Times New Roman"/>
        </w:rPr>
        <w:t>2.–</w:t>
      </w:r>
      <w:proofErr w:type="gramStart"/>
      <w:r w:rsidRPr="00716CB8">
        <w:rPr>
          <w:rFonts w:ascii="Times New Roman" w:hAnsi="Times New Roman" w:cs="Times New Roman"/>
        </w:rPr>
        <w:t>репродуктивный</w:t>
      </w:r>
      <w:proofErr w:type="gramEnd"/>
      <w:r w:rsidRPr="00716CB8">
        <w:rPr>
          <w:rFonts w:ascii="Times New Roman" w:hAnsi="Times New Roman" w:cs="Times New Roman"/>
        </w:rPr>
        <w:t xml:space="preserve"> (выполнение деятельности по образцу, инструкции или под руководством)</w:t>
      </w:r>
    </w:p>
    <w:p w:rsidR="00FB5FA3" w:rsidRPr="001933FB" w:rsidRDefault="00FB5FA3" w:rsidP="00FB5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bCs/>
        </w:rPr>
      </w:pPr>
      <w:r w:rsidRPr="00716CB8">
        <w:rPr>
          <w:rFonts w:ascii="Times New Roman" w:hAnsi="Times New Roman" w:cs="Times New Roman"/>
        </w:rPr>
        <w:t xml:space="preserve">3. – </w:t>
      </w:r>
      <w:proofErr w:type="gramStart"/>
      <w:r w:rsidRPr="00716CB8">
        <w:rPr>
          <w:rFonts w:ascii="Times New Roman" w:hAnsi="Times New Roman" w:cs="Times New Roman"/>
        </w:rPr>
        <w:t>продуктивный</w:t>
      </w:r>
      <w:proofErr w:type="gramEnd"/>
      <w:r w:rsidRPr="00716CB8">
        <w:rPr>
          <w:rFonts w:ascii="Times New Roman" w:hAnsi="Times New Roman" w:cs="Times New Roman"/>
        </w:rPr>
        <w:t xml:space="preserve"> (планирование и самостоятельное выполнение деятельности, решение проблемных задач)</w:t>
      </w:r>
    </w:p>
    <w:p w:rsidR="00FB5FA3" w:rsidRDefault="00FB5FA3" w:rsidP="00FB5F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5FA3" w:rsidRDefault="00FB5FA3" w:rsidP="00FB5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FB5FA3" w:rsidSect="00DC29A3">
          <w:pgSz w:w="16838" w:h="11906" w:orient="landscape"/>
          <w:pgMar w:top="993" w:right="851" w:bottom="568" w:left="851" w:header="709" w:footer="709" w:gutter="0"/>
          <w:cols w:space="708"/>
          <w:docGrid w:linePitch="360"/>
        </w:sectPr>
      </w:pPr>
    </w:p>
    <w:p w:rsidR="00FB5FA3" w:rsidRPr="00716CB8" w:rsidRDefault="00FB5FA3" w:rsidP="00FB5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CB8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УЧЕБНОЙ ДИСЦИПЛИНЫ</w:t>
      </w:r>
    </w:p>
    <w:p w:rsidR="00FB5FA3" w:rsidRDefault="00FB5FA3" w:rsidP="00FB5F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5FA3" w:rsidRPr="00716CB8" w:rsidRDefault="00FB5FA3" w:rsidP="00FB5F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CB8">
        <w:rPr>
          <w:rFonts w:ascii="Times New Roman" w:hAnsi="Times New Roman" w:cs="Times New Roman"/>
          <w:b/>
          <w:sz w:val="24"/>
          <w:szCs w:val="24"/>
        </w:rPr>
        <w:t>3.1. Требования к минимальному материально-техническому обеспечению</w:t>
      </w:r>
    </w:p>
    <w:p w:rsidR="00FB5FA3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Для реализации учебной дисциплины имеется кабинет «Технология парикмахерских услуг»</w:t>
      </w:r>
    </w:p>
    <w:p w:rsidR="00FB5FA3" w:rsidRDefault="00FB5FA3" w:rsidP="00FB5F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2F3">
        <w:rPr>
          <w:rFonts w:ascii="Times New Roman" w:hAnsi="Times New Roman" w:cs="Times New Roman"/>
          <w:b/>
          <w:sz w:val="24"/>
          <w:szCs w:val="24"/>
        </w:rPr>
        <w:t>Оборудование учебного кабинета «Технология парикмахерских услуг»:</w:t>
      </w:r>
    </w:p>
    <w:p w:rsidR="00FB5FA3" w:rsidRPr="00565356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5356">
        <w:rPr>
          <w:rFonts w:ascii="Times New Roman" w:hAnsi="Times New Roman" w:cs="Times New Roman"/>
          <w:sz w:val="24"/>
          <w:szCs w:val="24"/>
        </w:rPr>
        <w:t xml:space="preserve">- посадочные места по количеству </w:t>
      </w:r>
      <w:proofErr w:type="gramStart"/>
      <w:r w:rsidRPr="0056535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65356">
        <w:rPr>
          <w:rFonts w:ascii="Times New Roman" w:hAnsi="Times New Roman" w:cs="Times New Roman"/>
          <w:sz w:val="24"/>
          <w:szCs w:val="24"/>
        </w:rPr>
        <w:t>;</w:t>
      </w:r>
    </w:p>
    <w:p w:rsidR="00FB5FA3" w:rsidRPr="00565356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5356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FB5FA3" w:rsidRPr="00565356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5356">
        <w:rPr>
          <w:rFonts w:ascii="Times New Roman" w:hAnsi="Times New Roman" w:cs="Times New Roman"/>
          <w:sz w:val="24"/>
          <w:szCs w:val="24"/>
        </w:rPr>
        <w:t>- учебная доска;</w:t>
      </w:r>
    </w:p>
    <w:p w:rsidR="002E72F3" w:rsidRDefault="002E72F3" w:rsidP="002E72F3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B5FA3" w:rsidRPr="002E72F3" w:rsidRDefault="00FB5FA3" w:rsidP="002E72F3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356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B5FA3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телевизор;</w:t>
      </w:r>
    </w:p>
    <w:p w:rsidR="00FB5FA3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ноутбук.</w:t>
      </w:r>
    </w:p>
    <w:p w:rsidR="00FB5FA3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5FA3" w:rsidRPr="00A01A41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A41">
        <w:rPr>
          <w:rFonts w:ascii="Times New Roman" w:hAnsi="Times New Roman" w:cs="Times New Roman"/>
          <w:sz w:val="24"/>
          <w:szCs w:val="24"/>
        </w:rPr>
        <w:t>Лекционные и практические занятия проводятся с использованием современных образовательных технологий: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информационно-коммуникационые</w:t>
      </w:r>
      <w:proofErr w:type="spellEnd"/>
      <w:r>
        <w:rPr>
          <w:rFonts w:ascii="Times New Roman" w:hAnsi="Times New Roman" w:cs="Times New Roman"/>
          <w:sz w:val="24"/>
          <w:szCs w:val="24"/>
        </w:rPr>
        <w:t>, технология проблемного обучения, имитационные технологии, лекции с элементами дискуссии.</w:t>
      </w:r>
    </w:p>
    <w:p w:rsidR="00FB5FA3" w:rsidRDefault="00FB5FA3" w:rsidP="00FB5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FA3" w:rsidRDefault="00FB5FA3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5FA3" w:rsidRPr="009F7609" w:rsidRDefault="00FB5FA3" w:rsidP="00FB5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F7609">
        <w:rPr>
          <w:rFonts w:ascii="Times New Roman" w:hAnsi="Times New Roman" w:cs="Times New Roman"/>
          <w:b/>
          <w:sz w:val="24"/>
          <w:szCs w:val="24"/>
        </w:rPr>
        <w:t>.2. Информационное обеспечение обучения</w:t>
      </w:r>
    </w:p>
    <w:p w:rsidR="00FB5FA3" w:rsidRPr="002308FD" w:rsidRDefault="00FB5FA3" w:rsidP="00FB5FA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B5FA3" w:rsidRPr="009F7609" w:rsidRDefault="00FB5FA3" w:rsidP="00FB5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609">
        <w:rPr>
          <w:rFonts w:ascii="Times New Roman" w:hAnsi="Times New Roman" w:cs="Times New Roman"/>
          <w:b/>
          <w:sz w:val="24"/>
          <w:szCs w:val="24"/>
        </w:rPr>
        <w:t>Перечень рекомендуемых учебных изданий, Интернет-ресурсов,</w:t>
      </w:r>
    </w:p>
    <w:p w:rsidR="00FB5FA3" w:rsidRPr="009F7609" w:rsidRDefault="00FB5FA3" w:rsidP="00FB5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609">
        <w:rPr>
          <w:rFonts w:ascii="Times New Roman" w:hAnsi="Times New Roman" w:cs="Times New Roman"/>
          <w:b/>
          <w:sz w:val="24"/>
          <w:szCs w:val="24"/>
        </w:rPr>
        <w:t xml:space="preserve"> дополнительной литературы </w:t>
      </w:r>
    </w:p>
    <w:p w:rsidR="00FB5FA3" w:rsidRPr="002308FD" w:rsidRDefault="00FB5FA3" w:rsidP="00FB5FA3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B5FA3" w:rsidRDefault="00FB5FA3" w:rsidP="00FB5F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2CA">
        <w:rPr>
          <w:rFonts w:ascii="Times New Roman" w:hAnsi="Times New Roman" w:cs="Times New Roman"/>
          <w:b/>
          <w:sz w:val="24"/>
          <w:szCs w:val="24"/>
        </w:rPr>
        <w:t>Дополнительные источники</w:t>
      </w:r>
    </w:p>
    <w:p w:rsidR="00FB5FA3" w:rsidRPr="00673CB0" w:rsidRDefault="005A5175" w:rsidP="00FB5F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Панкина Е.П. Основы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визажа</w:t>
      </w:r>
      <w:proofErr w:type="spellEnd"/>
      <w:r w:rsidR="00FB5FA3">
        <w:rPr>
          <w:rFonts w:ascii="Times New Roman" w:hAnsi="Times New Roman" w:cs="Times New Roman"/>
          <w:sz w:val="24"/>
          <w:szCs w:val="24"/>
        </w:rPr>
        <w:t>: учебное пособие / Е.П. Панкина. М.</w:t>
      </w:r>
      <w:proofErr w:type="gramStart"/>
      <w:r w:rsidR="00FB5FA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B5FA3">
        <w:rPr>
          <w:rFonts w:ascii="Times New Roman" w:hAnsi="Times New Roman" w:cs="Times New Roman"/>
          <w:sz w:val="24"/>
          <w:szCs w:val="24"/>
        </w:rPr>
        <w:t xml:space="preserve"> Издательский центр «Академия», 2009. – 64 с.</w:t>
      </w:r>
    </w:p>
    <w:p w:rsidR="00FB5FA3" w:rsidRPr="00833DAE" w:rsidRDefault="00FB5FA3" w:rsidP="00833D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Школа красоты. Учебное пособие для будущих парикмахеров, косметологов, стилистов и визажистов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ер. с англ. Э. Алексеевой,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Шерстеневой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Крон-Пресс. 1998</w:t>
      </w:r>
    </w:p>
    <w:p w:rsidR="00FB5FA3" w:rsidRDefault="00FB5FA3" w:rsidP="00FB5F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5FA3" w:rsidRPr="00D502BA" w:rsidRDefault="00FB5FA3" w:rsidP="00FB5FA3">
      <w:pPr>
        <w:tabs>
          <w:tab w:val="left" w:pos="2094"/>
        </w:tabs>
        <w:spacing w:after="0" w:line="240" w:lineRule="auto"/>
        <w:ind w:left="-426" w:firstLine="16"/>
        <w:jc w:val="center"/>
        <w:rPr>
          <w:rFonts w:ascii="Times New Roman" w:hAnsi="Times New Roman"/>
          <w:b/>
          <w:sz w:val="24"/>
          <w:szCs w:val="24"/>
        </w:rPr>
      </w:pPr>
      <w:r w:rsidRPr="00D502BA">
        <w:rPr>
          <w:rFonts w:ascii="Times New Roman" w:hAnsi="Times New Roman"/>
          <w:b/>
          <w:sz w:val="24"/>
          <w:szCs w:val="24"/>
        </w:rPr>
        <w:t>Интернет- ресурсы:</w:t>
      </w:r>
    </w:p>
    <w:p w:rsidR="00FB5FA3" w:rsidRPr="008550D4" w:rsidRDefault="00FB5FA3" w:rsidP="00FB5FA3">
      <w:pPr>
        <w:tabs>
          <w:tab w:val="left" w:pos="2094"/>
        </w:tabs>
        <w:spacing w:after="0" w:line="240" w:lineRule="auto"/>
        <w:ind w:left="142" w:firstLine="16"/>
        <w:rPr>
          <w:rFonts w:ascii="Times New Roman" w:hAnsi="Times New Roman"/>
          <w:sz w:val="24"/>
          <w:szCs w:val="24"/>
        </w:rPr>
      </w:pPr>
      <w:r w:rsidRPr="008550D4">
        <w:rPr>
          <w:rFonts w:ascii="Times New Roman" w:hAnsi="Times New Roman"/>
          <w:sz w:val="24"/>
          <w:szCs w:val="24"/>
        </w:rPr>
        <w:t>1.</w:t>
      </w:r>
      <w:r w:rsidRPr="008550D4">
        <w:rPr>
          <w:rFonts w:ascii="Times New Roman" w:hAnsi="Times New Roman"/>
          <w:sz w:val="24"/>
          <w:szCs w:val="24"/>
          <w:lang w:val="en-US"/>
        </w:rPr>
        <w:t>http</w:t>
      </w:r>
      <w:r w:rsidRPr="008550D4">
        <w:rPr>
          <w:rFonts w:ascii="Times New Roman" w:hAnsi="Times New Roman"/>
          <w:sz w:val="24"/>
          <w:szCs w:val="24"/>
        </w:rPr>
        <w:t>://</w:t>
      </w:r>
      <w:r w:rsidRPr="008550D4">
        <w:rPr>
          <w:rFonts w:ascii="Times New Roman" w:hAnsi="Times New Roman"/>
          <w:sz w:val="24"/>
          <w:szCs w:val="24"/>
          <w:lang w:val="en-US"/>
        </w:rPr>
        <w:t>www</w:t>
      </w:r>
      <w:r w:rsidRPr="008550D4">
        <w:rPr>
          <w:rFonts w:ascii="Times New Roman" w:hAnsi="Times New Roman"/>
          <w:sz w:val="24"/>
          <w:szCs w:val="24"/>
        </w:rPr>
        <w:t>.</w:t>
      </w:r>
      <w:proofErr w:type="spellStart"/>
      <w:r w:rsidRPr="008550D4">
        <w:rPr>
          <w:rFonts w:ascii="Times New Roman" w:hAnsi="Times New Roman"/>
          <w:sz w:val="24"/>
          <w:szCs w:val="24"/>
          <w:lang w:val="en-US"/>
        </w:rPr>
        <w:t>brovi</w:t>
      </w:r>
      <w:proofErr w:type="spellEnd"/>
      <w:r w:rsidRPr="008550D4">
        <w:rPr>
          <w:rFonts w:ascii="Times New Roman" w:hAnsi="Times New Roman"/>
          <w:sz w:val="24"/>
          <w:szCs w:val="24"/>
        </w:rPr>
        <w:t>.</w:t>
      </w:r>
      <w:proofErr w:type="spellStart"/>
      <w:r w:rsidRPr="008550D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FB5FA3" w:rsidRPr="008550D4" w:rsidRDefault="00FB5FA3" w:rsidP="00FB5FA3">
      <w:pPr>
        <w:tabs>
          <w:tab w:val="left" w:pos="2094"/>
        </w:tabs>
        <w:spacing w:after="0" w:line="240" w:lineRule="auto"/>
        <w:ind w:left="142" w:firstLine="16"/>
        <w:rPr>
          <w:rFonts w:ascii="Times New Roman" w:hAnsi="Times New Roman"/>
          <w:sz w:val="24"/>
          <w:szCs w:val="24"/>
        </w:rPr>
      </w:pPr>
      <w:r w:rsidRPr="008550D4">
        <w:rPr>
          <w:rFonts w:ascii="Times New Roman" w:hAnsi="Times New Roman"/>
          <w:sz w:val="24"/>
          <w:szCs w:val="24"/>
        </w:rPr>
        <w:t>2.</w:t>
      </w:r>
      <w:r w:rsidRPr="008550D4">
        <w:rPr>
          <w:rFonts w:ascii="Times New Roman" w:hAnsi="Times New Roman"/>
          <w:sz w:val="24"/>
          <w:szCs w:val="24"/>
          <w:lang w:val="en-US"/>
        </w:rPr>
        <w:t>http</w:t>
      </w:r>
      <w:r w:rsidRPr="008550D4">
        <w:rPr>
          <w:rFonts w:ascii="Times New Roman" w:hAnsi="Times New Roman"/>
          <w:sz w:val="24"/>
          <w:szCs w:val="24"/>
        </w:rPr>
        <w:t>://</w:t>
      </w:r>
      <w:r w:rsidRPr="008550D4">
        <w:rPr>
          <w:rFonts w:ascii="Times New Roman" w:hAnsi="Times New Roman"/>
          <w:sz w:val="24"/>
          <w:szCs w:val="24"/>
          <w:lang w:val="en-US"/>
        </w:rPr>
        <w:t>www</w:t>
      </w:r>
      <w:r w:rsidRPr="008550D4">
        <w:rPr>
          <w:rFonts w:ascii="Times New Roman" w:hAnsi="Times New Roman"/>
          <w:sz w:val="24"/>
          <w:szCs w:val="24"/>
        </w:rPr>
        <w:t>.</w:t>
      </w:r>
      <w:proofErr w:type="spellStart"/>
      <w:r w:rsidRPr="008550D4">
        <w:rPr>
          <w:rFonts w:ascii="Times New Roman" w:hAnsi="Times New Roman"/>
          <w:sz w:val="24"/>
          <w:szCs w:val="24"/>
          <w:lang w:val="en-US"/>
        </w:rPr>
        <w:t>arabia</w:t>
      </w:r>
      <w:proofErr w:type="spellEnd"/>
      <w:r w:rsidRPr="008550D4">
        <w:rPr>
          <w:rFonts w:ascii="Times New Roman" w:hAnsi="Times New Roman"/>
          <w:sz w:val="24"/>
          <w:szCs w:val="24"/>
        </w:rPr>
        <w:t>.</w:t>
      </w:r>
      <w:proofErr w:type="spellStart"/>
      <w:r w:rsidRPr="008550D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FB5FA3" w:rsidRPr="008550D4" w:rsidRDefault="00FB5FA3" w:rsidP="00FB5FA3">
      <w:pPr>
        <w:tabs>
          <w:tab w:val="left" w:pos="2094"/>
        </w:tabs>
        <w:spacing w:after="0" w:line="240" w:lineRule="auto"/>
        <w:ind w:left="142" w:firstLine="16"/>
        <w:rPr>
          <w:rFonts w:ascii="Times New Roman" w:hAnsi="Times New Roman"/>
          <w:sz w:val="24"/>
          <w:szCs w:val="24"/>
        </w:rPr>
      </w:pPr>
      <w:r w:rsidRPr="008550D4">
        <w:rPr>
          <w:rFonts w:ascii="Times New Roman" w:hAnsi="Times New Roman"/>
          <w:sz w:val="24"/>
          <w:szCs w:val="24"/>
        </w:rPr>
        <w:t xml:space="preserve">3. </w:t>
      </w:r>
      <w:hyperlink r:id="rId7" w:history="1">
        <w:r w:rsidRPr="008550D4">
          <w:rPr>
            <w:rStyle w:val="a6"/>
            <w:rFonts w:ascii="Times New Roman" w:hAnsi="Times New Roman"/>
            <w:sz w:val="24"/>
            <w:szCs w:val="24"/>
          </w:rPr>
          <w:t>http://www.woman.ru/</w:t>
        </w:r>
      </w:hyperlink>
    </w:p>
    <w:p w:rsidR="00FB5FA3" w:rsidRPr="008550D4" w:rsidRDefault="00FB5FA3" w:rsidP="00FB5FA3">
      <w:pPr>
        <w:tabs>
          <w:tab w:val="left" w:pos="2094"/>
        </w:tabs>
        <w:spacing w:after="0" w:line="240" w:lineRule="auto"/>
        <w:ind w:left="142" w:firstLine="16"/>
        <w:rPr>
          <w:rFonts w:ascii="Times New Roman" w:hAnsi="Times New Roman"/>
          <w:sz w:val="24"/>
          <w:szCs w:val="24"/>
        </w:rPr>
      </w:pPr>
      <w:r w:rsidRPr="008550D4">
        <w:rPr>
          <w:rFonts w:ascii="Times New Roman" w:hAnsi="Times New Roman"/>
          <w:sz w:val="24"/>
          <w:szCs w:val="24"/>
        </w:rPr>
        <w:t>4.</w:t>
      </w:r>
      <w:r w:rsidRPr="008550D4">
        <w:rPr>
          <w:rFonts w:ascii="Times New Roman" w:hAnsi="Times New Roman"/>
          <w:sz w:val="24"/>
          <w:szCs w:val="24"/>
          <w:lang w:val="en-US"/>
        </w:rPr>
        <w:t>http</w:t>
      </w:r>
      <w:r w:rsidRPr="008550D4">
        <w:rPr>
          <w:rFonts w:ascii="Times New Roman" w:hAnsi="Times New Roman"/>
          <w:sz w:val="24"/>
          <w:szCs w:val="24"/>
        </w:rPr>
        <w:t>://</w:t>
      </w:r>
      <w:r w:rsidRPr="008550D4">
        <w:rPr>
          <w:rFonts w:ascii="Times New Roman" w:hAnsi="Times New Roman"/>
          <w:sz w:val="24"/>
          <w:szCs w:val="24"/>
          <w:lang w:val="en-US"/>
        </w:rPr>
        <w:t>www</w:t>
      </w:r>
      <w:r w:rsidRPr="008550D4">
        <w:rPr>
          <w:rFonts w:ascii="Times New Roman" w:hAnsi="Times New Roman"/>
          <w:sz w:val="24"/>
          <w:szCs w:val="24"/>
        </w:rPr>
        <w:t>.</w:t>
      </w:r>
      <w:proofErr w:type="spellStart"/>
      <w:r w:rsidRPr="008550D4">
        <w:rPr>
          <w:rFonts w:ascii="Times New Roman" w:hAnsi="Times New Roman"/>
          <w:sz w:val="24"/>
          <w:szCs w:val="24"/>
          <w:lang w:val="en-US"/>
        </w:rPr>
        <w:t>jstmi</w:t>
      </w:r>
      <w:proofErr w:type="spellEnd"/>
      <w:r w:rsidRPr="008550D4">
        <w:rPr>
          <w:rFonts w:ascii="Times New Roman" w:hAnsi="Times New Roman"/>
          <w:sz w:val="24"/>
          <w:szCs w:val="24"/>
        </w:rPr>
        <w:t>.</w:t>
      </w:r>
      <w:proofErr w:type="spellStart"/>
      <w:r w:rsidRPr="008550D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FB5FA3" w:rsidRPr="008550D4" w:rsidRDefault="00FB5FA3" w:rsidP="00FB5FA3">
      <w:pPr>
        <w:tabs>
          <w:tab w:val="left" w:pos="2094"/>
        </w:tabs>
        <w:spacing w:after="0" w:line="240" w:lineRule="auto"/>
        <w:ind w:left="142" w:firstLine="16"/>
        <w:rPr>
          <w:rFonts w:ascii="Times New Roman" w:hAnsi="Times New Roman"/>
          <w:sz w:val="24"/>
          <w:szCs w:val="24"/>
        </w:rPr>
      </w:pPr>
      <w:r w:rsidRPr="008550D4">
        <w:rPr>
          <w:rFonts w:ascii="Times New Roman" w:hAnsi="Times New Roman"/>
          <w:sz w:val="24"/>
          <w:szCs w:val="24"/>
        </w:rPr>
        <w:t xml:space="preserve">5. </w:t>
      </w:r>
      <w:hyperlink r:id="rId8" w:history="1">
        <w:r w:rsidRPr="008550D4">
          <w:rPr>
            <w:rStyle w:val="a6"/>
            <w:rFonts w:ascii="Times New Roman" w:hAnsi="Times New Roman"/>
            <w:sz w:val="24"/>
            <w:szCs w:val="24"/>
          </w:rPr>
          <w:t>http://www.kleos.ru</w:t>
        </w:r>
      </w:hyperlink>
    </w:p>
    <w:p w:rsidR="00FB5FA3" w:rsidRPr="008550D4" w:rsidRDefault="00FB5FA3" w:rsidP="00FB5FA3">
      <w:pPr>
        <w:tabs>
          <w:tab w:val="left" w:pos="2094"/>
        </w:tabs>
        <w:spacing w:after="0" w:line="240" w:lineRule="auto"/>
        <w:ind w:left="142" w:firstLine="16"/>
        <w:rPr>
          <w:rFonts w:ascii="Times New Roman" w:hAnsi="Times New Roman"/>
          <w:sz w:val="24"/>
          <w:szCs w:val="24"/>
        </w:rPr>
      </w:pPr>
      <w:r w:rsidRPr="008550D4">
        <w:rPr>
          <w:rFonts w:ascii="Times New Roman" w:hAnsi="Times New Roman"/>
          <w:sz w:val="24"/>
          <w:szCs w:val="24"/>
        </w:rPr>
        <w:t xml:space="preserve">6. </w:t>
      </w:r>
      <w:hyperlink r:id="rId9" w:history="1">
        <w:r w:rsidRPr="008550D4">
          <w:rPr>
            <w:rStyle w:val="a6"/>
            <w:rFonts w:ascii="Times New Roman" w:hAnsi="Times New Roman"/>
            <w:sz w:val="24"/>
            <w:szCs w:val="24"/>
          </w:rPr>
          <w:t>http://www.grandex.ru</w:t>
        </w:r>
      </w:hyperlink>
    </w:p>
    <w:p w:rsidR="00FB5FA3" w:rsidRPr="008550D4" w:rsidRDefault="00FB5FA3" w:rsidP="00FB5FA3">
      <w:pPr>
        <w:tabs>
          <w:tab w:val="left" w:pos="2094"/>
        </w:tabs>
        <w:spacing w:after="0" w:line="240" w:lineRule="auto"/>
        <w:ind w:left="142" w:firstLine="16"/>
        <w:rPr>
          <w:rFonts w:ascii="Times New Roman" w:hAnsi="Times New Roman"/>
          <w:sz w:val="24"/>
          <w:szCs w:val="24"/>
        </w:rPr>
      </w:pPr>
      <w:r w:rsidRPr="008550D4">
        <w:rPr>
          <w:rFonts w:ascii="Times New Roman" w:hAnsi="Times New Roman"/>
          <w:sz w:val="24"/>
          <w:szCs w:val="24"/>
        </w:rPr>
        <w:t xml:space="preserve">7. </w:t>
      </w:r>
      <w:r w:rsidRPr="008550D4">
        <w:rPr>
          <w:rFonts w:ascii="Times New Roman" w:hAnsi="Times New Roman"/>
          <w:sz w:val="24"/>
          <w:szCs w:val="24"/>
          <w:lang w:val="en-US"/>
        </w:rPr>
        <w:t>http</w:t>
      </w:r>
      <w:r w:rsidRPr="008550D4">
        <w:rPr>
          <w:rFonts w:ascii="Times New Roman" w:hAnsi="Times New Roman"/>
          <w:sz w:val="24"/>
          <w:szCs w:val="24"/>
        </w:rPr>
        <w:t>://</w:t>
      </w:r>
      <w:r w:rsidRPr="008550D4">
        <w:rPr>
          <w:rFonts w:ascii="Times New Roman" w:hAnsi="Times New Roman"/>
          <w:sz w:val="24"/>
          <w:szCs w:val="24"/>
          <w:lang w:val="en-US"/>
        </w:rPr>
        <w:t>www</w:t>
      </w:r>
      <w:r w:rsidRPr="008550D4">
        <w:rPr>
          <w:rFonts w:ascii="Times New Roman" w:hAnsi="Times New Roman"/>
          <w:sz w:val="24"/>
          <w:szCs w:val="24"/>
        </w:rPr>
        <w:t>.</w:t>
      </w:r>
      <w:proofErr w:type="spellStart"/>
      <w:r w:rsidRPr="008550D4">
        <w:rPr>
          <w:rFonts w:ascii="Times New Roman" w:hAnsi="Times New Roman"/>
          <w:sz w:val="24"/>
          <w:szCs w:val="24"/>
          <w:lang w:val="en-US"/>
        </w:rPr>
        <w:t>cosmo</w:t>
      </w:r>
      <w:proofErr w:type="spellEnd"/>
      <w:r w:rsidRPr="008550D4">
        <w:rPr>
          <w:rFonts w:ascii="Times New Roman" w:hAnsi="Times New Roman"/>
          <w:sz w:val="24"/>
          <w:szCs w:val="24"/>
        </w:rPr>
        <w:t>/</w:t>
      </w:r>
      <w:r w:rsidRPr="008550D4">
        <w:rPr>
          <w:rFonts w:ascii="Times New Roman" w:hAnsi="Times New Roman"/>
          <w:sz w:val="24"/>
          <w:szCs w:val="24"/>
          <w:lang w:val="en-US"/>
        </w:rPr>
        <w:t>text</w:t>
      </w:r>
      <w:r w:rsidRPr="008550D4">
        <w:rPr>
          <w:rFonts w:ascii="Times New Roman" w:hAnsi="Times New Roman"/>
          <w:sz w:val="24"/>
          <w:szCs w:val="24"/>
        </w:rPr>
        <w:t>.</w:t>
      </w:r>
      <w:proofErr w:type="spellStart"/>
      <w:r w:rsidRPr="008550D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FB5FA3" w:rsidRDefault="00FB5FA3" w:rsidP="00FB5F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5FA3" w:rsidRPr="00D502BA" w:rsidRDefault="00FB5FA3" w:rsidP="00FB5FA3">
      <w:pPr>
        <w:tabs>
          <w:tab w:val="left" w:pos="2094"/>
        </w:tabs>
        <w:spacing w:after="0" w:line="240" w:lineRule="auto"/>
        <w:ind w:left="-426" w:firstLine="16"/>
        <w:rPr>
          <w:rFonts w:ascii="Times New Roman" w:hAnsi="Times New Roman"/>
          <w:sz w:val="24"/>
          <w:szCs w:val="24"/>
        </w:rPr>
      </w:pPr>
      <w:r>
        <w:rPr>
          <w:color w:val="0000FF"/>
          <w:u w:val="single"/>
        </w:rPr>
        <w:br w:type="page"/>
      </w:r>
    </w:p>
    <w:p w:rsidR="00FB5FA3" w:rsidRPr="009F12CA" w:rsidRDefault="00FB5FA3" w:rsidP="00FB5FA3">
      <w:pPr>
        <w:pStyle w:val="a4"/>
        <w:spacing w:after="0"/>
        <w:jc w:val="center"/>
        <w:rPr>
          <w:b/>
        </w:rPr>
      </w:pPr>
      <w:r w:rsidRPr="009F12CA">
        <w:rPr>
          <w:b/>
        </w:rPr>
        <w:lastRenderedPageBreak/>
        <w:t>4. КОНТРОЛЬ И ОЦЕНКА РЕЗУЛЬТАТОВ ОСВОЕНИЯ УЧЕБНОЙ ДИСЦИПЛИНЫ</w:t>
      </w:r>
    </w:p>
    <w:p w:rsidR="00FB5FA3" w:rsidRDefault="00FB5FA3" w:rsidP="00FB5FA3">
      <w:pPr>
        <w:pStyle w:val="a4"/>
        <w:spacing w:after="0"/>
        <w:rPr>
          <w:u w:val="single"/>
        </w:rPr>
      </w:pPr>
    </w:p>
    <w:p w:rsidR="00FB5FA3" w:rsidRPr="00937B07" w:rsidRDefault="00FB5FA3" w:rsidP="00FB5FA3">
      <w:pPr>
        <w:pStyle w:val="a4"/>
        <w:spacing w:after="0"/>
        <w:jc w:val="both"/>
      </w:pPr>
      <w:r w:rsidRPr="00937B07">
        <w:t xml:space="preserve">Контроль и </w:t>
      </w:r>
      <w:r>
        <w:t xml:space="preserve">оценка результатов освоения дисциплины осуществляется преподавателем в процессе проведения тестирования, практических работ и внеаудиторной самостоятельной работы </w:t>
      </w:r>
    </w:p>
    <w:p w:rsidR="00FB5FA3" w:rsidRDefault="00FB5FA3" w:rsidP="00FB5FA3">
      <w:pPr>
        <w:pStyle w:val="a4"/>
        <w:spacing w:after="0"/>
        <w:rPr>
          <w:u w:val="single"/>
        </w:rPr>
      </w:pPr>
    </w:p>
    <w:tbl>
      <w:tblPr>
        <w:tblStyle w:val="a3"/>
        <w:tblW w:w="0" w:type="auto"/>
        <w:tblLook w:val="04A0"/>
      </w:tblPr>
      <w:tblGrid>
        <w:gridCol w:w="4797"/>
        <w:gridCol w:w="4774"/>
      </w:tblGrid>
      <w:tr w:rsidR="00FB5FA3" w:rsidTr="00C10E96">
        <w:tc>
          <w:tcPr>
            <w:tcW w:w="4797" w:type="dxa"/>
          </w:tcPr>
          <w:p w:rsidR="00FB5FA3" w:rsidRPr="009F12CA" w:rsidRDefault="00FB5FA3" w:rsidP="00C10E96">
            <w:pPr>
              <w:pStyle w:val="a4"/>
              <w:spacing w:after="0"/>
              <w:jc w:val="center"/>
            </w:pPr>
            <w:r w:rsidRPr="009F12CA">
              <w:t>Результаты обучения</w:t>
            </w:r>
          </w:p>
          <w:p w:rsidR="00FB5FA3" w:rsidRPr="009F12CA" w:rsidRDefault="00FB5FA3" w:rsidP="00C10E96">
            <w:pPr>
              <w:pStyle w:val="a4"/>
              <w:spacing w:after="0"/>
              <w:jc w:val="center"/>
            </w:pPr>
            <w:r w:rsidRPr="009F12CA">
              <w:t>(освоение умений, усвоение знаний)</w:t>
            </w:r>
          </w:p>
        </w:tc>
        <w:tc>
          <w:tcPr>
            <w:tcW w:w="4774" w:type="dxa"/>
          </w:tcPr>
          <w:p w:rsidR="00FB5FA3" w:rsidRPr="009F12CA" w:rsidRDefault="00FB5FA3" w:rsidP="00C10E96">
            <w:pPr>
              <w:pStyle w:val="a4"/>
              <w:spacing w:after="0"/>
              <w:jc w:val="center"/>
            </w:pPr>
            <w:r w:rsidRPr="009F12CA">
              <w:t>Формы и методы контроля и оценки результатов обучения</w:t>
            </w:r>
          </w:p>
        </w:tc>
      </w:tr>
      <w:tr w:rsidR="00FB5FA3" w:rsidTr="00C10E96">
        <w:tc>
          <w:tcPr>
            <w:tcW w:w="4797" w:type="dxa"/>
          </w:tcPr>
          <w:p w:rsidR="00FB5FA3" w:rsidRPr="009F12CA" w:rsidRDefault="00FB5FA3" w:rsidP="00C10E96">
            <w:pPr>
              <w:pStyle w:val="a4"/>
              <w:spacing w:after="0"/>
              <w:jc w:val="center"/>
              <w:rPr>
                <w:i/>
              </w:rPr>
            </w:pPr>
            <w:r w:rsidRPr="009F12CA">
              <w:rPr>
                <w:i/>
              </w:rPr>
              <w:t>1</w:t>
            </w:r>
          </w:p>
        </w:tc>
        <w:tc>
          <w:tcPr>
            <w:tcW w:w="4774" w:type="dxa"/>
          </w:tcPr>
          <w:p w:rsidR="00FB5FA3" w:rsidRPr="009F12CA" w:rsidRDefault="00FB5FA3" w:rsidP="00C10E96">
            <w:pPr>
              <w:pStyle w:val="a4"/>
              <w:spacing w:after="0"/>
              <w:jc w:val="center"/>
              <w:rPr>
                <w:i/>
              </w:rPr>
            </w:pPr>
            <w:r w:rsidRPr="009F12CA">
              <w:rPr>
                <w:i/>
              </w:rPr>
              <w:t>2</w:t>
            </w:r>
          </w:p>
        </w:tc>
      </w:tr>
      <w:tr w:rsidR="00FB5FA3" w:rsidTr="00C10E96">
        <w:tc>
          <w:tcPr>
            <w:tcW w:w="4797" w:type="dxa"/>
          </w:tcPr>
          <w:p w:rsidR="00FB5FA3" w:rsidRPr="00782940" w:rsidRDefault="00FB5FA3" w:rsidP="00C10E96">
            <w:pPr>
              <w:pStyle w:val="a4"/>
              <w:spacing w:after="0"/>
              <w:rPr>
                <w:b/>
              </w:rPr>
            </w:pPr>
            <w:r>
              <w:rPr>
                <w:b/>
              </w:rPr>
              <w:t>У</w:t>
            </w:r>
            <w:r w:rsidRPr="00782940">
              <w:rPr>
                <w:b/>
              </w:rPr>
              <w:t>меть</w:t>
            </w:r>
          </w:p>
        </w:tc>
        <w:tc>
          <w:tcPr>
            <w:tcW w:w="4774" w:type="dxa"/>
            <w:vMerge w:val="restart"/>
          </w:tcPr>
          <w:p w:rsidR="00FB5FA3" w:rsidRPr="00094AFE" w:rsidRDefault="00094AFE" w:rsidP="00C10E96">
            <w:pPr>
              <w:pStyle w:val="a4"/>
              <w:spacing w:after="0"/>
              <w:jc w:val="both"/>
            </w:pPr>
            <w:r>
              <w:t>Оценка практической</w:t>
            </w:r>
            <w:r w:rsidR="00FB5FA3" w:rsidRPr="00094AFE">
              <w:t xml:space="preserve"> работы</w:t>
            </w:r>
          </w:p>
          <w:p w:rsidR="00FB5FA3" w:rsidRPr="002117D2" w:rsidRDefault="00FB5FA3" w:rsidP="005A5175">
            <w:pPr>
              <w:pStyle w:val="a4"/>
              <w:spacing w:after="0"/>
              <w:jc w:val="both"/>
              <w:rPr>
                <w:i/>
              </w:rPr>
            </w:pPr>
          </w:p>
        </w:tc>
      </w:tr>
      <w:tr w:rsidR="00FB5FA3" w:rsidTr="00C10E96">
        <w:tc>
          <w:tcPr>
            <w:tcW w:w="4797" w:type="dxa"/>
          </w:tcPr>
          <w:p w:rsidR="00FB5FA3" w:rsidRPr="00094AFE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FE">
              <w:rPr>
                <w:rFonts w:ascii="Times New Roman" w:hAnsi="Times New Roman" w:cs="Times New Roman"/>
                <w:sz w:val="24"/>
                <w:szCs w:val="24"/>
              </w:rPr>
              <w:t>- организовывать рабочее место</w:t>
            </w:r>
          </w:p>
          <w:p w:rsidR="00FB5FA3" w:rsidRPr="00094AFE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FE">
              <w:rPr>
                <w:rFonts w:ascii="Times New Roman" w:hAnsi="Times New Roman" w:cs="Times New Roman"/>
                <w:sz w:val="24"/>
                <w:szCs w:val="24"/>
              </w:rPr>
              <w:t>- определять индивидуальные особенности внешности клиента и подбирать индивидуальную форму бровей и цвет красителя</w:t>
            </w:r>
          </w:p>
          <w:p w:rsidR="00FB5FA3" w:rsidRPr="00094AFE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FE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коррекцию и окрашивание бровей </w:t>
            </w:r>
          </w:p>
          <w:p w:rsidR="00FB5FA3" w:rsidRPr="00094AFE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FE">
              <w:rPr>
                <w:rFonts w:ascii="Times New Roman" w:hAnsi="Times New Roman" w:cs="Times New Roman"/>
                <w:sz w:val="24"/>
                <w:szCs w:val="24"/>
              </w:rPr>
              <w:t>- окрашивание ресниц</w:t>
            </w:r>
          </w:p>
        </w:tc>
        <w:tc>
          <w:tcPr>
            <w:tcW w:w="4774" w:type="dxa"/>
            <w:vMerge/>
          </w:tcPr>
          <w:p w:rsidR="00FB5FA3" w:rsidRPr="009F12CA" w:rsidRDefault="00FB5FA3" w:rsidP="00C10E96">
            <w:pPr>
              <w:pStyle w:val="a4"/>
              <w:spacing w:after="0"/>
              <w:jc w:val="center"/>
            </w:pPr>
          </w:p>
        </w:tc>
      </w:tr>
      <w:tr w:rsidR="00FB5FA3" w:rsidTr="00C10E96">
        <w:tc>
          <w:tcPr>
            <w:tcW w:w="4797" w:type="dxa"/>
          </w:tcPr>
          <w:p w:rsidR="00FB5FA3" w:rsidRPr="00094AFE" w:rsidRDefault="00FB5FA3" w:rsidP="00C10E96">
            <w:pPr>
              <w:pStyle w:val="a4"/>
              <w:spacing w:after="0"/>
              <w:rPr>
                <w:b/>
              </w:rPr>
            </w:pPr>
            <w:r w:rsidRPr="00094AFE">
              <w:rPr>
                <w:b/>
              </w:rPr>
              <w:t>Знать</w:t>
            </w:r>
          </w:p>
        </w:tc>
        <w:tc>
          <w:tcPr>
            <w:tcW w:w="4774" w:type="dxa"/>
            <w:vMerge/>
          </w:tcPr>
          <w:p w:rsidR="00FB5FA3" w:rsidRPr="009F12CA" w:rsidRDefault="00FB5FA3" w:rsidP="00C10E96">
            <w:pPr>
              <w:pStyle w:val="a4"/>
              <w:spacing w:after="0"/>
              <w:jc w:val="center"/>
            </w:pPr>
          </w:p>
        </w:tc>
      </w:tr>
      <w:tr w:rsidR="00FB5FA3" w:rsidTr="00C10E96">
        <w:tc>
          <w:tcPr>
            <w:tcW w:w="4797" w:type="dxa"/>
          </w:tcPr>
          <w:p w:rsidR="00FB5FA3" w:rsidRPr="00094AFE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FE">
              <w:rPr>
                <w:rFonts w:ascii="Times New Roman" w:hAnsi="Times New Roman" w:cs="Times New Roman"/>
                <w:sz w:val="24"/>
                <w:szCs w:val="24"/>
              </w:rPr>
              <w:t>- санитарные правила и нормы (</w:t>
            </w:r>
            <w:proofErr w:type="spellStart"/>
            <w:r w:rsidRPr="00094AFE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094AFE">
              <w:rPr>
                <w:rFonts w:ascii="Times New Roman" w:hAnsi="Times New Roman" w:cs="Times New Roman"/>
                <w:sz w:val="24"/>
                <w:szCs w:val="24"/>
              </w:rPr>
              <w:t>), применяемые при оказании услуг по коррекции и окрашивании бровей и окрашивании ресниц</w:t>
            </w:r>
          </w:p>
          <w:p w:rsidR="00FB5FA3" w:rsidRPr="00094AFE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FE">
              <w:rPr>
                <w:rFonts w:ascii="Times New Roman" w:hAnsi="Times New Roman" w:cs="Times New Roman"/>
                <w:sz w:val="24"/>
                <w:szCs w:val="24"/>
              </w:rPr>
              <w:t>- строение бровей и ресниц. Формы бровей.</w:t>
            </w:r>
          </w:p>
          <w:p w:rsidR="00FB5FA3" w:rsidRPr="00094AFE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FE">
              <w:rPr>
                <w:rFonts w:ascii="Times New Roman" w:hAnsi="Times New Roman" w:cs="Times New Roman"/>
                <w:sz w:val="24"/>
                <w:szCs w:val="24"/>
              </w:rPr>
              <w:t>- колористические типы внешности и формы лица.</w:t>
            </w:r>
          </w:p>
          <w:p w:rsidR="00FB5FA3" w:rsidRPr="00094AFE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FE">
              <w:rPr>
                <w:rFonts w:ascii="Times New Roman" w:hAnsi="Times New Roman" w:cs="Times New Roman"/>
                <w:sz w:val="24"/>
                <w:szCs w:val="24"/>
              </w:rPr>
              <w:t>- инструменты, приспособления и расходный материал для окрашивания и коррекции бровей и ресниц;</w:t>
            </w:r>
          </w:p>
          <w:p w:rsidR="00FB5FA3" w:rsidRPr="00094AFE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FE">
              <w:rPr>
                <w:rFonts w:ascii="Times New Roman" w:hAnsi="Times New Roman" w:cs="Times New Roman"/>
                <w:sz w:val="24"/>
                <w:szCs w:val="24"/>
              </w:rPr>
              <w:t>- состав и свойства профессиональных препаратов;</w:t>
            </w:r>
          </w:p>
          <w:p w:rsidR="00FB5FA3" w:rsidRPr="00094AFE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FE">
              <w:rPr>
                <w:rFonts w:ascii="Times New Roman" w:hAnsi="Times New Roman" w:cs="Times New Roman"/>
                <w:sz w:val="24"/>
                <w:szCs w:val="24"/>
              </w:rPr>
              <w:t>- технологии коррекции и окрашивания бровей</w:t>
            </w:r>
          </w:p>
          <w:p w:rsidR="00FB5FA3" w:rsidRPr="00094AFE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FE">
              <w:rPr>
                <w:rFonts w:ascii="Times New Roman" w:hAnsi="Times New Roman" w:cs="Times New Roman"/>
                <w:sz w:val="24"/>
                <w:szCs w:val="24"/>
              </w:rPr>
              <w:t>- технологии окрашивания ресниц</w:t>
            </w:r>
          </w:p>
          <w:p w:rsidR="00FB5FA3" w:rsidRPr="00094AFE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F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нормы расхода препаратов, времени на выполнение работ;</w:t>
            </w:r>
          </w:p>
          <w:p w:rsidR="00FB5FA3" w:rsidRPr="00094AFE" w:rsidRDefault="00FB5FA3" w:rsidP="00C10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FE">
              <w:rPr>
                <w:rFonts w:ascii="Times New Roman" w:hAnsi="Times New Roman" w:cs="Times New Roman"/>
                <w:sz w:val="24"/>
                <w:szCs w:val="24"/>
              </w:rPr>
              <w:t>- правила оказания первой помощи при возникновении аллергической реакции</w:t>
            </w:r>
          </w:p>
        </w:tc>
        <w:tc>
          <w:tcPr>
            <w:tcW w:w="4774" w:type="dxa"/>
            <w:vMerge/>
          </w:tcPr>
          <w:p w:rsidR="00FB5FA3" w:rsidRPr="009F12CA" w:rsidRDefault="00FB5FA3" w:rsidP="00C10E96">
            <w:pPr>
              <w:pStyle w:val="a4"/>
              <w:spacing w:after="0"/>
              <w:jc w:val="center"/>
            </w:pPr>
          </w:p>
        </w:tc>
      </w:tr>
    </w:tbl>
    <w:p w:rsidR="00FB5FA3" w:rsidRDefault="00FB5FA3" w:rsidP="00FB5FA3">
      <w:pPr>
        <w:pStyle w:val="a4"/>
        <w:spacing w:after="0"/>
        <w:rPr>
          <w:u w:val="single"/>
        </w:rPr>
      </w:pPr>
    </w:p>
    <w:p w:rsidR="00FB5FA3" w:rsidRDefault="00FB5FA3" w:rsidP="00FB5FA3">
      <w:pPr>
        <w:pStyle w:val="a4"/>
        <w:spacing w:after="0"/>
        <w:rPr>
          <w:u w:val="single"/>
        </w:rPr>
      </w:pPr>
    </w:p>
    <w:p w:rsidR="00FB5FA3" w:rsidRDefault="00FB5FA3" w:rsidP="00FB5FA3">
      <w:pPr>
        <w:pStyle w:val="a4"/>
        <w:spacing w:after="0"/>
        <w:rPr>
          <w:u w:val="single"/>
        </w:rPr>
      </w:pPr>
    </w:p>
    <w:p w:rsidR="00FB5FA3" w:rsidRDefault="00FB5FA3" w:rsidP="00FB5FA3"/>
    <w:p w:rsidR="00FB5FA3" w:rsidRDefault="00FB5FA3" w:rsidP="00FB5FA3">
      <w:r>
        <w:br w:type="page"/>
      </w:r>
    </w:p>
    <w:p w:rsidR="00FB5FA3" w:rsidRDefault="00FB5FA3" w:rsidP="00FB5FA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</w:t>
      </w:r>
      <w:r w:rsidRPr="00A03771">
        <w:rPr>
          <w:rFonts w:ascii="Times New Roman" w:hAnsi="Times New Roman" w:cs="Times New Roman"/>
          <w:b/>
          <w:bCs/>
          <w:sz w:val="24"/>
          <w:szCs w:val="24"/>
        </w:rPr>
        <w:t>. ЛИСТ ИЗМЕНЕНИЙ И ДОПОЛНЕНИЙ</w:t>
      </w:r>
      <w:r>
        <w:rPr>
          <w:rFonts w:ascii="Times New Roman" w:hAnsi="Times New Roman" w:cs="Times New Roman"/>
          <w:b/>
          <w:bCs/>
          <w:sz w:val="24"/>
          <w:szCs w:val="24"/>
        </w:rPr>
        <w:t>, ВНЕСЁННЫХ В РАБОЧУЮ ПРОГРАММУ</w:t>
      </w:r>
    </w:p>
    <w:p w:rsidR="00FB5FA3" w:rsidRPr="00A03771" w:rsidRDefault="00FB5FA3" w:rsidP="00FB5FA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"/>
        <w:gridCol w:w="1495"/>
        <w:gridCol w:w="1538"/>
        <w:gridCol w:w="1538"/>
        <w:gridCol w:w="1538"/>
        <w:gridCol w:w="1648"/>
        <w:gridCol w:w="1788"/>
      </w:tblGrid>
      <w:tr w:rsidR="00FB5FA3" w:rsidRPr="00A03771" w:rsidTr="00C10E96">
        <w:tc>
          <w:tcPr>
            <w:tcW w:w="592" w:type="dxa"/>
            <w:vAlign w:val="center"/>
          </w:tcPr>
          <w:p w:rsidR="00FB5FA3" w:rsidRPr="00A03771" w:rsidRDefault="00FB5FA3" w:rsidP="00C10E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0377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0377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A0377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95" w:type="dxa"/>
            <w:vAlign w:val="center"/>
          </w:tcPr>
          <w:p w:rsidR="00FB5FA3" w:rsidRPr="00A03771" w:rsidRDefault="00FB5FA3" w:rsidP="00C10E96">
            <w:pPr>
              <w:pStyle w:val="Default"/>
              <w:jc w:val="center"/>
              <w:rPr>
                <w:sz w:val="20"/>
                <w:szCs w:val="20"/>
              </w:rPr>
            </w:pPr>
            <w:r w:rsidRPr="00A03771">
              <w:rPr>
                <w:sz w:val="20"/>
                <w:szCs w:val="20"/>
              </w:rPr>
              <w:t>№ пункта</w:t>
            </w:r>
          </w:p>
          <w:p w:rsidR="00FB5FA3" w:rsidRPr="00A03771" w:rsidRDefault="00FB5FA3" w:rsidP="00C10E9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3771">
              <w:rPr>
                <w:rFonts w:ascii="Times New Roman" w:hAnsi="Times New Roman" w:cs="Times New Roman"/>
                <w:sz w:val="20"/>
                <w:szCs w:val="20"/>
              </w:rPr>
              <w:t>рабочей программы</w:t>
            </w:r>
          </w:p>
        </w:tc>
        <w:tc>
          <w:tcPr>
            <w:tcW w:w="1538" w:type="dxa"/>
            <w:vAlign w:val="center"/>
          </w:tcPr>
          <w:p w:rsidR="00FB5FA3" w:rsidRPr="00A03771" w:rsidRDefault="00FB5FA3" w:rsidP="00C10E96">
            <w:pPr>
              <w:pStyle w:val="Default"/>
              <w:jc w:val="center"/>
              <w:rPr>
                <w:sz w:val="20"/>
                <w:szCs w:val="20"/>
              </w:rPr>
            </w:pPr>
            <w:r w:rsidRPr="00A03771">
              <w:rPr>
                <w:sz w:val="20"/>
                <w:szCs w:val="20"/>
              </w:rPr>
              <w:t>Дата</w:t>
            </w:r>
          </w:p>
          <w:p w:rsidR="00FB5FA3" w:rsidRPr="00A03771" w:rsidRDefault="00FB5FA3" w:rsidP="00C10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71">
              <w:rPr>
                <w:rFonts w:ascii="Times New Roman" w:hAnsi="Times New Roman" w:cs="Times New Roman"/>
                <w:sz w:val="20"/>
                <w:szCs w:val="20"/>
              </w:rPr>
              <w:t>внесения изменений и дополнений</w:t>
            </w:r>
          </w:p>
        </w:tc>
        <w:tc>
          <w:tcPr>
            <w:tcW w:w="1538" w:type="dxa"/>
            <w:vAlign w:val="center"/>
          </w:tcPr>
          <w:p w:rsidR="00FB5FA3" w:rsidRPr="00A03771" w:rsidRDefault="00FB5FA3" w:rsidP="00C10E96">
            <w:pPr>
              <w:pStyle w:val="Default"/>
              <w:jc w:val="center"/>
              <w:rPr>
                <w:sz w:val="20"/>
                <w:szCs w:val="20"/>
              </w:rPr>
            </w:pPr>
            <w:r w:rsidRPr="00A03771">
              <w:rPr>
                <w:sz w:val="20"/>
                <w:szCs w:val="20"/>
              </w:rPr>
              <w:t>До</w:t>
            </w:r>
          </w:p>
          <w:p w:rsidR="00FB5FA3" w:rsidRPr="00A03771" w:rsidRDefault="00FB5FA3" w:rsidP="00C10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71">
              <w:rPr>
                <w:rFonts w:ascii="Times New Roman" w:hAnsi="Times New Roman" w:cs="Times New Roman"/>
                <w:sz w:val="20"/>
                <w:szCs w:val="20"/>
              </w:rPr>
              <w:t>внесения изменений и дополнений</w:t>
            </w:r>
          </w:p>
        </w:tc>
        <w:tc>
          <w:tcPr>
            <w:tcW w:w="1538" w:type="dxa"/>
            <w:vAlign w:val="center"/>
          </w:tcPr>
          <w:p w:rsidR="00FB5FA3" w:rsidRPr="00A03771" w:rsidRDefault="00FB5FA3" w:rsidP="00C10E96">
            <w:pPr>
              <w:pStyle w:val="Default"/>
              <w:jc w:val="center"/>
              <w:rPr>
                <w:sz w:val="20"/>
                <w:szCs w:val="20"/>
              </w:rPr>
            </w:pPr>
            <w:r w:rsidRPr="00A03771">
              <w:rPr>
                <w:sz w:val="20"/>
                <w:szCs w:val="20"/>
              </w:rPr>
              <w:t>После</w:t>
            </w:r>
          </w:p>
          <w:p w:rsidR="00FB5FA3" w:rsidRPr="00A03771" w:rsidRDefault="00FB5FA3" w:rsidP="00C10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71">
              <w:rPr>
                <w:rFonts w:ascii="Times New Roman" w:hAnsi="Times New Roman" w:cs="Times New Roman"/>
                <w:sz w:val="20"/>
                <w:szCs w:val="20"/>
              </w:rPr>
              <w:t>изменений и дополнений</w:t>
            </w:r>
          </w:p>
        </w:tc>
        <w:tc>
          <w:tcPr>
            <w:tcW w:w="1648" w:type="dxa"/>
            <w:vAlign w:val="center"/>
          </w:tcPr>
          <w:p w:rsidR="00FB5FA3" w:rsidRPr="00A03771" w:rsidRDefault="00FB5FA3" w:rsidP="00C10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71">
              <w:rPr>
                <w:rFonts w:ascii="Times New Roman" w:hAnsi="Times New Roman" w:cs="Times New Roman"/>
                <w:sz w:val="20"/>
                <w:szCs w:val="20"/>
              </w:rPr>
              <w:t>Дата и № протокола рассмотрения цикловой комиссией</w:t>
            </w:r>
          </w:p>
        </w:tc>
        <w:tc>
          <w:tcPr>
            <w:tcW w:w="1788" w:type="dxa"/>
            <w:vAlign w:val="center"/>
          </w:tcPr>
          <w:p w:rsidR="00FB5FA3" w:rsidRPr="00A03771" w:rsidRDefault="00FB5FA3" w:rsidP="00C10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71">
              <w:rPr>
                <w:rFonts w:ascii="Times New Roman" w:hAnsi="Times New Roman" w:cs="Times New Roman"/>
                <w:sz w:val="20"/>
                <w:szCs w:val="20"/>
              </w:rPr>
              <w:t>Дата и № протокола рассмотрения методическим советом/ педагогическим советом</w:t>
            </w:r>
          </w:p>
        </w:tc>
      </w:tr>
      <w:tr w:rsidR="00FB5FA3" w:rsidRPr="00A03771" w:rsidTr="00C10E96">
        <w:tc>
          <w:tcPr>
            <w:tcW w:w="592" w:type="dxa"/>
          </w:tcPr>
          <w:p w:rsidR="00FB5FA3" w:rsidRPr="00A03771" w:rsidRDefault="00FB5FA3" w:rsidP="00C10E96">
            <w:pPr>
              <w:spacing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5" w:type="dxa"/>
          </w:tcPr>
          <w:p w:rsidR="00FB5FA3" w:rsidRPr="00A03771" w:rsidRDefault="00FB5FA3" w:rsidP="00C10E96">
            <w:pPr>
              <w:spacing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8" w:type="dxa"/>
          </w:tcPr>
          <w:p w:rsidR="00FB5FA3" w:rsidRPr="00A03771" w:rsidRDefault="00FB5FA3" w:rsidP="00C10E96">
            <w:pPr>
              <w:spacing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8" w:type="dxa"/>
          </w:tcPr>
          <w:p w:rsidR="00FB5FA3" w:rsidRPr="00A03771" w:rsidRDefault="00FB5FA3" w:rsidP="00C10E96">
            <w:pPr>
              <w:spacing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8" w:type="dxa"/>
          </w:tcPr>
          <w:p w:rsidR="00FB5FA3" w:rsidRPr="00A03771" w:rsidRDefault="00FB5FA3" w:rsidP="00C10E96">
            <w:pPr>
              <w:spacing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8" w:type="dxa"/>
          </w:tcPr>
          <w:p w:rsidR="00FB5FA3" w:rsidRPr="00A03771" w:rsidRDefault="00FB5FA3" w:rsidP="00C10E96">
            <w:pPr>
              <w:spacing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8" w:type="dxa"/>
          </w:tcPr>
          <w:p w:rsidR="00FB5FA3" w:rsidRPr="00A03771" w:rsidRDefault="00FB5FA3" w:rsidP="00C10E96">
            <w:pPr>
              <w:spacing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5FA3" w:rsidRPr="00A03771" w:rsidTr="00C10E96">
        <w:tc>
          <w:tcPr>
            <w:tcW w:w="592" w:type="dxa"/>
          </w:tcPr>
          <w:p w:rsidR="00FB5FA3" w:rsidRPr="00A03771" w:rsidRDefault="00FB5FA3" w:rsidP="00C10E96">
            <w:pPr>
              <w:spacing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5" w:type="dxa"/>
          </w:tcPr>
          <w:p w:rsidR="00FB5FA3" w:rsidRPr="00A03771" w:rsidRDefault="00FB5FA3" w:rsidP="00C10E96">
            <w:pPr>
              <w:spacing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8" w:type="dxa"/>
          </w:tcPr>
          <w:p w:rsidR="00FB5FA3" w:rsidRPr="00A03771" w:rsidRDefault="00FB5FA3" w:rsidP="00C10E96">
            <w:pPr>
              <w:spacing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8" w:type="dxa"/>
          </w:tcPr>
          <w:p w:rsidR="00FB5FA3" w:rsidRPr="00A03771" w:rsidRDefault="00FB5FA3" w:rsidP="00C10E96">
            <w:pPr>
              <w:spacing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8" w:type="dxa"/>
          </w:tcPr>
          <w:p w:rsidR="00FB5FA3" w:rsidRPr="00A03771" w:rsidRDefault="00FB5FA3" w:rsidP="00C10E96">
            <w:pPr>
              <w:spacing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8" w:type="dxa"/>
          </w:tcPr>
          <w:p w:rsidR="00FB5FA3" w:rsidRPr="00A03771" w:rsidRDefault="00FB5FA3" w:rsidP="00C10E96">
            <w:pPr>
              <w:spacing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8" w:type="dxa"/>
          </w:tcPr>
          <w:p w:rsidR="00FB5FA3" w:rsidRPr="00A03771" w:rsidRDefault="00FB5FA3" w:rsidP="00C10E96">
            <w:pPr>
              <w:spacing w:line="60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B5FA3" w:rsidRDefault="00FB5FA3" w:rsidP="00FB5FA3"/>
    <w:p w:rsidR="00FB5FA3" w:rsidRPr="009E4331" w:rsidRDefault="00FB5FA3" w:rsidP="00FB5FA3">
      <w:pPr>
        <w:rPr>
          <w:rFonts w:ascii="Times New Roman" w:hAnsi="Times New Roman" w:cs="Times New Roman"/>
        </w:rPr>
      </w:pPr>
    </w:p>
    <w:p w:rsidR="0083117F" w:rsidRDefault="0083117F"/>
    <w:sectPr w:rsidR="0083117F" w:rsidSect="009E433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96D" w:rsidRDefault="000C796D">
      <w:pPr>
        <w:spacing w:after="0" w:line="240" w:lineRule="auto"/>
      </w:pPr>
      <w:r>
        <w:separator/>
      </w:r>
    </w:p>
  </w:endnote>
  <w:endnote w:type="continuationSeparator" w:id="0">
    <w:p w:rsidR="000C796D" w:rsidRDefault="000C7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7897022"/>
      <w:docPartObj>
        <w:docPartGallery w:val="Page Numbers (Bottom of Page)"/>
        <w:docPartUnique/>
      </w:docPartObj>
    </w:sdtPr>
    <w:sdtContent>
      <w:p w:rsidR="00F472A8" w:rsidRDefault="0017251D">
        <w:pPr>
          <w:pStyle w:val="a7"/>
          <w:jc w:val="center"/>
        </w:pPr>
        <w:r>
          <w:fldChar w:fldCharType="begin"/>
        </w:r>
        <w:r w:rsidR="00F472A8">
          <w:instrText>PAGE   \* MERGEFORMAT</w:instrText>
        </w:r>
        <w:r>
          <w:fldChar w:fldCharType="separate"/>
        </w:r>
        <w:r w:rsidR="002E72F3">
          <w:rPr>
            <w:noProof/>
          </w:rPr>
          <w:t>10</w:t>
        </w:r>
        <w:r>
          <w:fldChar w:fldCharType="end"/>
        </w:r>
      </w:p>
    </w:sdtContent>
  </w:sdt>
  <w:p w:rsidR="001933FB" w:rsidRDefault="000C796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96D" w:rsidRDefault="000C796D">
      <w:pPr>
        <w:spacing w:after="0" w:line="240" w:lineRule="auto"/>
      </w:pPr>
      <w:r>
        <w:separator/>
      </w:r>
    </w:p>
  </w:footnote>
  <w:footnote w:type="continuationSeparator" w:id="0">
    <w:p w:rsidR="000C796D" w:rsidRDefault="000C79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B7F"/>
    <w:rsid w:val="00094AFE"/>
    <w:rsid w:val="000A5F68"/>
    <w:rsid w:val="000C796D"/>
    <w:rsid w:val="000F6F5E"/>
    <w:rsid w:val="0017251D"/>
    <w:rsid w:val="001B5395"/>
    <w:rsid w:val="001C6F47"/>
    <w:rsid w:val="002E72F3"/>
    <w:rsid w:val="004907DA"/>
    <w:rsid w:val="005A5175"/>
    <w:rsid w:val="00694935"/>
    <w:rsid w:val="007D48F2"/>
    <w:rsid w:val="007E3FEB"/>
    <w:rsid w:val="0083117F"/>
    <w:rsid w:val="00833DAE"/>
    <w:rsid w:val="009C131A"/>
    <w:rsid w:val="00A81221"/>
    <w:rsid w:val="00B12199"/>
    <w:rsid w:val="00B77AC3"/>
    <w:rsid w:val="00BA4B7F"/>
    <w:rsid w:val="00CD362E"/>
    <w:rsid w:val="00D56429"/>
    <w:rsid w:val="00D70E47"/>
    <w:rsid w:val="00E67742"/>
    <w:rsid w:val="00F472A8"/>
    <w:rsid w:val="00FB5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F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FA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FB5FA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FB5F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B5FA3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FB5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5FA3"/>
    <w:rPr>
      <w:rFonts w:eastAsiaTheme="minorEastAsia"/>
      <w:lang w:eastAsia="ru-RU"/>
    </w:rPr>
  </w:style>
  <w:style w:type="paragraph" w:customStyle="1" w:styleId="Default">
    <w:name w:val="Default"/>
    <w:rsid w:val="00FB5F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47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72A8"/>
    <w:rPr>
      <w:rFonts w:eastAsiaTheme="minorEastAsia"/>
      <w:lang w:eastAsia="ru-RU"/>
    </w:rPr>
  </w:style>
  <w:style w:type="character" w:customStyle="1" w:styleId="markedcontent">
    <w:name w:val="markedcontent"/>
    <w:basedOn w:val="a0"/>
    <w:rsid w:val="00B77A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eos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wom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grandex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Каб-5</dc:creator>
  <cp:keywords/>
  <dc:description/>
  <cp:lastModifiedBy>Petya</cp:lastModifiedBy>
  <cp:revision>13</cp:revision>
  <dcterms:created xsi:type="dcterms:W3CDTF">2020-09-07T10:02:00Z</dcterms:created>
  <dcterms:modified xsi:type="dcterms:W3CDTF">2023-07-04T11:50:00Z</dcterms:modified>
</cp:coreProperties>
</file>