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5D" w:rsidRDefault="00C676F5" w:rsidP="004717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ПРЕОБЩЕНИЕ</w:t>
      </w:r>
      <w:r w:rsidR="004C0D32">
        <w:rPr>
          <w:rFonts w:ascii="Times New Roman" w:hAnsi="Times New Roman" w:cs="Times New Roman"/>
          <w:b/>
          <w:sz w:val="24"/>
          <w:szCs w:val="24"/>
        </w:rPr>
        <w:t xml:space="preserve"> ДОШКОЛЬНИКОВ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4C0D32">
        <w:rPr>
          <w:rFonts w:ascii="Times New Roman" w:hAnsi="Times New Roman" w:cs="Times New Roman"/>
          <w:b/>
          <w:sz w:val="24"/>
          <w:szCs w:val="24"/>
        </w:rPr>
        <w:t xml:space="preserve"> НАРОДНЫМ ТРАДИЦИЯМ</w:t>
      </w:r>
      <w:r w:rsidR="00583AB9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4C0D32" w:rsidRDefault="00341F0E" w:rsidP="00B530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64">
        <w:rPr>
          <w:rFonts w:ascii="Times New Roman" w:hAnsi="Times New Roman"/>
          <w:b/>
          <w:i/>
          <w:sz w:val="28"/>
          <w:szCs w:val="28"/>
        </w:rPr>
        <w:t>Аннотация.</w:t>
      </w:r>
      <w:r w:rsidR="009C211D">
        <w:rPr>
          <w:rFonts w:ascii="Times New Roman" w:hAnsi="Times New Roman" w:cs="Times New Roman"/>
          <w:sz w:val="24"/>
          <w:szCs w:val="24"/>
        </w:rPr>
        <w:t xml:space="preserve"> В статье рассматриваются н</w:t>
      </w:r>
      <w:r w:rsidR="004C0D32">
        <w:rPr>
          <w:rFonts w:ascii="Times New Roman" w:hAnsi="Times New Roman" w:cs="Times New Roman"/>
          <w:sz w:val="24"/>
          <w:szCs w:val="24"/>
        </w:rPr>
        <w:t>ародные традиции</w:t>
      </w:r>
      <w:r w:rsidR="009C211D">
        <w:rPr>
          <w:rFonts w:ascii="Times New Roman" w:hAnsi="Times New Roman" w:cs="Times New Roman"/>
          <w:sz w:val="24"/>
          <w:szCs w:val="24"/>
        </w:rPr>
        <w:t>, которые являются важнейшим</w:t>
      </w:r>
      <w:r w:rsidR="004C0D32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9C211D">
        <w:rPr>
          <w:rFonts w:ascii="Times New Roman" w:hAnsi="Times New Roman" w:cs="Times New Roman"/>
          <w:sz w:val="24"/>
          <w:szCs w:val="24"/>
        </w:rPr>
        <w:t>ом</w:t>
      </w:r>
      <w:r w:rsidR="004C0D32">
        <w:rPr>
          <w:rFonts w:ascii="Times New Roman" w:hAnsi="Times New Roman" w:cs="Times New Roman"/>
          <w:sz w:val="24"/>
          <w:szCs w:val="24"/>
        </w:rPr>
        <w:t xml:space="preserve"> в воспитании учащихся на основе национально-культурн</w:t>
      </w:r>
      <w:r>
        <w:rPr>
          <w:rFonts w:ascii="Times New Roman" w:hAnsi="Times New Roman" w:cs="Times New Roman"/>
          <w:sz w:val="24"/>
          <w:szCs w:val="24"/>
        </w:rPr>
        <w:t>ых традиций. Целью данной статьи</w:t>
      </w:r>
      <w:r w:rsidR="004C0D32">
        <w:rPr>
          <w:rFonts w:ascii="Times New Roman" w:hAnsi="Times New Roman" w:cs="Times New Roman"/>
          <w:sz w:val="24"/>
          <w:szCs w:val="24"/>
        </w:rPr>
        <w:t xml:space="preserve"> является выявление роли народных традиций в воспитании </w:t>
      </w:r>
      <w:r w:rsidR="009C211D">
        <w:rPr>
          <w:rFonts w:ascii="Times New Roman" w:hAnsi="Times New Roman" w:cs="Times New Roman"/>
          <w:sz w:val="24"/>
          <w:szCs w:val="24"/>
        </w:rPr>
        <w:t>детей в ДОУ.</w:t>
      </w:r>
    </w:p>
    <w:p w:rsidR="00341F0E" w:rsidRDefault="00341F0E" w:rsidP="00B5308C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860164">
        <w:rPr>
          <w:rFonts w:ascii="Times New Roman" w:hAnsi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традиции, воспитание, дети, духовно-нравственные ценности, детский сад.</w:t>
      </w:r>
    </w:p>
    <w:p w:rsidR="00341F0E" w:rsidRPr="00341F0E" w:rsidRDefault="00341F0E" w:rsidP="00341F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D0D0D" w:themeColor="text1" w:themeTint="F2"/>
          <w:sz w:val="25"/>
          <w:szCs w:val="21"/>
        </w:rPr>
      </w:pPr>
      <w:r w:rsidRPr="00341F0E">
        <w:rPr>
          <w:color w:val="0D0D0D" w:themeColor="text1" w:themeTint="F2"/>
          <w:szCs w:val="21"/>
        </w:rPr>
        <w:t>Дошкольный возраст – неповторимая страница в жизни каждого человека. В этот период устанавливается связь ребенка с ведущими сферами бытия: миром людей, природы, предметным миром. Происходит приобщение к культуре, к общечеловеческим ценностям, к своей Родине.</w:t>
      </w:r>
    </w:p>
    <w:p w:rsidR="00341F0E" w:rsidRDefault="00341F0E" w:rsidP="00341F0E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Cs w:val="21"/>
        </w:rPr>
      </w:pPr>
      <w:r w:rsidRPr="00341F0E">
        <w:rPr>
          <w:color w:val="0D0D0D" w:themeColor="text1" w:themeTint="F2"/>
          <w:szCs w:val="21"/>
        </w:rPr>
        <w:t>Любовь к Родине – самое дорогое, глубокое и сильное чувство. Нельзя полюбить свою Родину, не зная её историю, культуру и традиции. Именно в дошкольном возрасте закладываются нравственные основы будущего. Мы живем в интересное, но сложное время, когда</w:t>
      </w:r>
      <w:r w:rsidR="00E56325">
        <w:rPr>
          <w:color w:val="0D0D0D" w:themeColor="text1" w:themeTint="F2"/>
          <w:szCs w:val="21"/>
        </w:rPr>
        <w:t xml:space="preserve"> на многое начинаем смотреть </w:t>
      </w:r>
      <w:proofErr w:type="gramStart"/>
      <w:r w:rsidR="00E56325">
        <w:rPr>
          <w:color w:val="0D0D0D" w:themeColor="text1" w:themeTint="F2"/>
          <w:szCs w:val="21"/>
        </w:rPr>
        <w:t xml:space="preserve">по </w:t>
      </w:r>
      <w:r w:rsidRPr="00341F0E">
        <w:rPr>
          <w:color w:val="0D0D0D" w:themeColor="text1" w:themeTint="F2"/>
          <w:szCs w:val="21"/>
        </w:rPr>
        <w:t>другому</w:t>
      </w:r>
      <w:proofErr w:type="gramEnd"/>
      <w:r w:rsidRPr="00341F0E">
        <w:rPr>
          <w:color w:val="0D0D0D" w:themeColor="text1" w:themeTint="F2"/>
          <w:szCs w:val="21"/>
        </w:rPr>
        <w:t>. Многое заново открываем и п</w:t>
      </w:r>
      <w:r w:rsidR="00E56325">
        <w:rPr>
          <w:color w:val="0D0D0D" w:themeColor="text1" w:themeTint="F2"/>
          <w:szCs w:val="21"/>
        </w:rPr>
        <w:t>ереоцениваем. Педагог организовывает</w:t>
      </w:r>
      <w:r w:rsidRPr="00341F0E">
        <w:rPr>
          <w:color w:val="0D0D0D" w:themeColor="text1" w:themeTint="F2"/>
          <w:szCs w:val="21"/>
        </w:rPr>
        <w:t xml:space="preserve"> жизнь детей в детском саду так, чтобы каждый день и час открывал им новое, развивал их ум, формировал основы личности</w:t>
      </w:r>
      <w:r w:rsidR="00E56325">
        <w:rPr>
          <w:color w:val="0D0D0D" w:themeColor="text1" w:themeTint="F2"/>
          <w:szCs w:val="21"/>
        </w:rPr>
        <w:t>, приобщение детей к народной культуре.</w:t>
      </w:r>
    </w:p>
    <w:p w:rsidR="00757CDE" w:rsidRPr="00757CDE" w:rsidRDefault="00757CDE" w:rsidP="00757CD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0D0D0D" w:themeColor="text1" w:themeTint="F2"/>
          <w:sz w:val="25"/>
          <w:szCs w:val="21"/>
        </w:rPr>
      </w:pPr>
      <w:r w:rsidRPr="00757CDE">
        <w:rPr>
          <w:color w:val="0D0D0D" w:themeColor="text1" w:themeTint="F2"/>
          <w:szCs w:val="21"/>
        </w:rPr>
        <w:t>В группах созданы благоприятные условия для полноценного пребывания ребенка, формирование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подготовке ребенка к жизни в современном обществе.</w:t>
      </w:r>
    </w:p>
    <w:p w:rsidR="00757CDE" w:rsidRPr="00757CDE" w:rsidRDefault="00757CDE" w:rsidP="00757CD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0D0D0D" w:themeColor="text1" w:themeTint="F2"/>
          <w:sz w:val="25"/>
          <w:szCs w:val="21"/>
        </w:rPr>
      </w:pPr>
      <w:r w:rsidRPr="00757CDE">
        <w:rPr>
          <w:color w:val="0D0D0D" w:themeColor="text1" w:themeTint="F2"/>
          <w:szCs w:val="21"/>
        </w:rPr>
        <w:t>Различные праздники оказывают благотворное влияние на развитие любознательности детей. Именно от нас, будет зависеть, будут ли наши дети тянуться, поддерживать, уважать и развивать традиции нашего народа.</w:t>
      </w:r>
    </w:p>
    <w:p w:rsidR="00757CDE" w:rsidRPr="00757CDE" w:rsidRDefault="00757CDE" w:rsidP="00341F0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D0D0D" w:themeColor="text1" w:themeTint="F2"/>
          <w:sz w:val="29"/>
          <w:szCs w:val="21"/>
        </w:rPr>
      </w:pPr>
      <w:r w:rsidRPr="00757CDE">
        <w:rPr>
          <w:color w:val="0D0D0D" w:themeColor="text1" w:themeTint="F2"/>
          <w:szCs w:val="21"/>
          <w:shd w:val="clear" w:color="auto" w:fill="FFFFFF"/>
        </w:rPr>
        <w:t xml:space="preserve">В группе создана предметно - </w:t>
      </w:r>
      <w:proofErr w:type="gramStart"/>
      <w:r w:rsidRPr="00757CDE">
        <w:rPr>
          <w:color w:val="0D0D0D" w:themeColor="text1" w:themeTint="F2"/>
          <w:szCs w:val="21"/>
          <w:shd w:val="clear" w:color="auto" w:fill="FFFFFF"/>
        </w:rPr>
        <w:t>развивающая среда</w:t>
      </w:r>
      <w:proofErr w:type="gramEnd"/>
      <w:r w:rsidRPr="00757CDE">
        <w:rPr>
          <w:color w:val="0D0D0D" w:themeColor="text1" w:themeTint="F2"/>
          <w:szCs w:val="21"/>
          <w:shd w:val="clear" w:color="auto" w:fill="FFFFFF"/>
        </w:rPr>
        <w:t xml:space="preserve"> с</w:t>
      </w:r>
      <w:r w:rsidR="006256D1">
        <w:rPr>
          <w:color w:val="0D0D0D" w:themeColor="text1" w:themeTint="F2"/>
          <w:szCs w:val="21"/>
          <w:shd w:val="clear" w:color="auto" w:fill="FFFFFF"/>
        </w:rPr>
        <w:t>оответствующая возрасту детей. Отобраны старые книги</w:t>
      </w:r>
      <w:r w:rsidRPr="00757CDE">
        <w:rPr>
          <w:color w:val="0D0D0D" w:themeColor="text1" w:themeTint="F2"/>
          <w:szCs w:val="21"/>
          <w:shd w:val="clear" w:color="auto" w:fill="FFFFFF"/>
        </w:rPr>
        <w:t xml:space="preserve"> с русскими народными сказками, </w:t>
      </w:r>
      <w:proofErr w:type="spellStart"/>
      <w:r w:rsidRPr="00757CDE">
        <w:rPr>
          <w:color w:val="0D0D0D" w:themeColor="text1" w:themeTint="F2"/>
          <w:szCs w:val="21"/>
          <w:shd w:val="clear" w:color="auto" w:fill="FFFFFF"/>
        </w:rPr>
        <w:t>потешками</w:t>
      </w:r>
      <w:proofErr w:type="spellEnd"/>
      <w:r w:rsidRPr="00757CDE">
        <w:rPr>
          <w:color w:val="0D0D0D" w:themeColor="text1" w:themeTint="F2"/>
          <w:szCs w:val="21"/>
          <w:shd w:val="clear" w:color="auto" w:fill="FFFFFF"/>
        </w:rPr>
        <w:t>, загадками. Создан уголок театральной деятельности, уголок ряженья с элементами костюмов и шапочки для игр-драматизаций и инсценировок сказок, кукольные театры, настольный, пальчиковый театры, по сюжетам русских народных сказок: «Курочка Ряба», «Теремок», «Кошкин дом», «Волк и семеро козлят», «</w:t>
      </w:r>
      <w:proofErr w:type="spellStart"/>
      <w:r w:rsidRPr="00757CDE">
        <w:rPr>
          <w:color w:val="0D0D0D" w:themeColor="text1" w:themeTint="F2"/>
          <w:szCs w:val="21"/>
          <w:shd w:val="clear" w:color="auto" w:fill="FFFFFF"/>
        </w:rPr>
        <w:t>Заюшкина</w:t>
      </w:r>
      <w:proofErr w:type="spellEnd"/>
      <w:r w:rsidRPr="00757CDE">
        <w:rPr>
          <w:color w:val="0D0D0D" w:themeColor="text1" w:themeTint="F2"/>
          <w:szCs w:val="21"/>
          <w:shd w:val="clear" w:color="auto" w:fill="FFFFFF"/>
        </w:rPr>
        <w:t xml:space="preserve"> избушка», «Кот, петух и лиса», «Маша и медведь», «Два медвежонка», «Гуси-лебеди», «Сестрица Аленушка и братец Иванушка», «</w:t>
      </w:r>
      <w:proofErr w:type="spellStart"/>
      <w:r w:rsidRPr="00757CDE">
        <w:rPr>
          <w:color w:val="0D0D0D" w:themeColor="text1" w:themeTint="F2"/>
          <w:szCs w:val="21"/>
          <w:shd w:val="clear" w:color="auto" w:fill="FFFFFF"/>
        </w:rPr>
        <w:t>Хаврошечка</w:t>
      </w:r>
      <w:proofErr w:type="spellEnd"/>
      <w:r w:rsidRPr="00757CDE">
        <w:rPr>
          <w:color w:val="0D0D0D" w:themeColor="text1" w:themeTint="F2"/>
          <w:szCs w:val="21"/>
          <w:shd w:val="clear" w:color="auto" w:fill="FFFFFF"/>
        </w:rPr>
        <w:t>», «Царевна-лягушка»; дидактические и настольно-печатные (лото, мозаика) игры: «Подбери картинку», «Собери сказку», «Ты чей, малыш?», «Найди половинку», «Из какой сказки герой», «Из какой сказки предмет».</w:t>
      </w:r>
    </w:p>
    <w:p w:rsidR="00C676F5" w:rsidRPr="00C676F5" w:rsidRDefault="00C676F5" w:rsidP="00C676F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D0D0D" w:themeColor="text1" w:themeTint="F2"/>
          <w:sz w:val="25"/>
          <w:szCs w:val="21"/>
        </w:rPr>
      </w:pPr>
      <w:r w:rsidRPr="00C676F5">
        <w:rPr>
          <w:color w:val="0D0D0D" w:themeColor="text1" w:themeTint="F2"/>
          <w:szCs w:val="21"/>
        </w:rPr>
        <w:t xml:space="preserve">С помощью малых форм фольклора можно решать практически все задачи всестороннего развития детей, поэтому наряду с основными приемами и средствами развития дошкольника я использую этот богатейший материал словесного творчества народа. </w:t>
      </w:r>
      <w:proofErr w:type="spellStart"/>
      <w:r w:rsidRPr="00C676F5">
        <w:rPr>
          <w:color w:val="0D0D0D" w:themeColor="text1" w:themeTint="F2"/>
          <w:szCs w:val="21"/>
        </w:rPr>
        <w:t>Потешки</w:t>
      </w:r>
      <w:proofErr w:type="spellEnd"/>
      <w:r w:rsidRPr="00C676F5">
        <w:rPr>
          <w:color w:val="0D0D0D" w:themeColor="text1" w:themeTint="F2"/>
          <w:szCs w:val="21"/>
        </w:rPr>
        <w:t xml:space="preserve">, считалки, </w:t>
      </w:r>
      <w:proofErr w:type="spellStart"/>
      <w:r w:rsidRPr="00C676F5">
        <w:rPr>
          <w:color w:val="0D0D0D" w:themeColor="text1" w:themeTint="F2"/>
          <w:szCs w:val="21"/>
        </w:rPr>
        <w:t>заклички</w:t>
      </w:r>
      <w:proofErr w:type="spellEnd"/>
      <w:r w:rsidRPr="00C676F5">
        <w:rPr>
          <w:color w:val="0D0D0D" w:themeColor="text1" w:themeTint="F2"/>
          <w:szCs w:val="21"/>
        </w:rPr>
        <w:t xml:space="preserve"> являются богатейшим материалом для речевого развития детей. Развивая чувство ритма и рифмы, мы готовим ребенка к дальнейшему восприятию поэтической речи и формируем у него интонационную выразительность. </w:t>
      </w:r>
      <w:proofErr w:type="spellStart"/>
      <w:r w:rsidRPr="00C676F5">
        <w:rPr>
          <w:color w:val="0D0D0D" w:themeColor="text1" w:themeTint="F2"/>
          <w:szCs w:val="21"/>
        </w:rPr>
        <w:t>Потешки</w:t>
      </w:r>
      <w:proofErr w:type="spellEnd"/>
      <w:r w:rsidRPr="00C676F5">
        <w:rPr>
          <w:color w:val="0D0D0D" w:themeColor="text1" w:themeTint="F2"/>
          <w:szCs w:val="21"/>
        </w:rPr>
        <w:t xml:space="preserve"> я обыгрывала разными способами: сопровождала чтение действием игрушки, использовала пальчиковый театр, шапочки, маски различных персонажей. Используя игрушки в игре, дети быстрее запоминают </w:t>
      </w:r>
      <w:proofErr w:type="spellStart"/>
      <w:r w:rsidRPr="00C676F5">
        <w:rPr>
          <w:color w:val="0D0D0D" w:themeColor="text1" w:themeTint="F2"/>
          <w:szCs w:val="21"/>
        </w:rPr>
        <w:t>потешки</w:t>
      </w:r>
      <w:proofErr w:type="spellEnd"/>
      <w:r w:rsidRPr="00C676F5">
        <w:rPr>
          <w:color w:val="0D0D0D" w:themeColor="text1" w:themeTint="F2"/>
          <w:szCs w:val="21"/>
        </w:rPr>
        <w:t xml:space="preserve">, загадки и сказки. Постоянно замечая интерес детей к </w:t>
      </w:r>
      <w:proofErr w:type="spellStart"/>
      <w:r w:rsidRPr="00C676F5">
        <w:rPr>
          <w:color w:val="0D0D0D" w:themeColor="text1" w:themeTint="F2"/>
          <w:szCs w:val="21"/>
        </w:rPr>
        <w:t>потешкам</w:t>
      </w:r>
      <w:proofErr w:type="spellEnd"/>
      <w:r w:rsidRPr="00C676F5">
        <w:rPr>
          <w:color w:val="0D0D0D" w:themeColor="text1" w:themeTint="F2"/>
          <w:szCs w:val="21"/>
        </w:rPr>
        <w:t>, загадкам, было видно, как они помогают мне «разговорить» детей. Детям нравилось, когда я ласковым голосом начинала припевать</w:t>
      </w:r>
      <w:r w:rsidR="006256D1">
        <w:rPr>
          <w:color w:val="0D0D0D" w:themeColor="text1" w:themeTint="F2"/>
          <w:szCs w:val="21"/>
        </w:rPr>
        <w:t>,</w:t>
      </w:r>
      <w:r w:rsidRPr="00C676F5">
        <w:rPr>
          <w:color w:val="0D0D0D" w:themeColor="text1" w:themeTint="F2"/>
          <w:szCs w:val="21"/>
        </w:rPr>
        <w:t xml:space="preserve"> когда укладывала их спать: Баю, </w:t>
      </w:r>
      <w:proofErr w:type="spellStart"/>
      <w:r w:rsidRPr="00C676F5">
        <w:rPr>
          <w:color w:val="0D0D0D" w:themeColor="text1" w:themeTint="F2"/>
          <w:szCs w:val="21"/>
        </w:rPr>
        <w:t>баюшки</w:t>
      </w:r>
      <w:proofErr w:type="spellEnd"/>
      <w:r w:rsidRPr="00C676F5">
        <w:rPr>
          <w:color w:val="0D0D0D" w:themeColor="text1" w:themeTint="F2"/>
          <w:szCs w:val="21"/>
        </w:rPr>
        <w:t xml:space="preserve">, баю, не </w:t>
      </w:r>
      <w:proofErr w:type="spellStart"/>
      <w:r w:rsidRPr="00C676F5">
        <w:rPr>
          <w:color w:val="0D0D0D" w:themeColor="text1" w:themeTint="F2"/>
          <w:szCs w:val="21"/>
        </w:rPr>
        <w:t>ложися</w:t>
      </w:r>
      <w:proofErr w:type="spellEnd"/>
      <w:r w:rsidRPr="00C676F5">
        <w:rPr>
          <w:color w:val="0D0D0D" w:themeColor="text1" w:themeTint="F2"/>
          <w:szCs w:val="21"/>
        </w:rPr>
        <w:t xml:space="preserve"> на краю! А потом</w:t>
      </w:r>
      <w:r w:rsidR="006256D1">
        <w:rPr>
          <w:color w:val="0D0D0D" w:themeColor="text1" w:themeTint="F2"/>
          <w:szCs w:val="21"/>
        </w:rPr>
        <w:t>,</w:t>
      </w:r>
      <w:r w:rsidRPr="00C676F5">
        <w:rPr>
          <w:color w:val="0D0D0D" w:themeColor="text1" w:themeTint="F2"/>
          <w:szCs w:val="21"/>
        </w:rPr>
        <w:t xml:space="preserve"> когда проснулись я также им пела: Мы проснулись, потянулись, </w:t>
      </w:r>
      <w:proofErr w:type="gramStart"/>
      <w:r w:rsidRPr="00C676F5">
        <w:rPr>
          <w:color w:val="0D0D0D" w:themeColor="text1" w:themeTint="F2"/>
          <w:szCs w:val="21"/>
        </w:rPr>
        <w:t>Вместе</w:t>
      </w:r>
      <w:proofErr w:type="gramEnd"/>
      <w:r w:rsidRPr="00C676F5">
        <w:rPr>
          <w:color w:val="0D0D0D" w:themeColor="text1" w:themeTint="F2"/>
          <w:szCs w:val="21"/>
        </w:rPr>
        <w:t xml:space="preserve"> солнцу улыбнулись. И во время </w:t>
      </w:r>
      <w:r w:rsidRPr="00C676F5">
        <w:rPr>
          <w:color w:val="0D0D0D" w:themeColor="text1" w:themeTint="F2"/>
          <w:szCs w:val="21"/>
        </w:rPr>
        <w:lastRenderedPageBreak/>
        <w:t xml:space="preserve">умывания, причесывания детей знакомила их с песенками «Зайка начал умываться видно в гости он собрался», «Петушок, петушок, золотой гребешок» и другими. После таких коротких </w:t>
      </w:r>
      <w:proofErr w:type="spellStart"/>
      <w:r w:rsidRPr="00C676F5">
        <w:rPr>
          <w:color w:val="0D0D0D" w:themeColor="text1" w:themeTint="F2"/>
          <w:szCs w:val="21"/>
        </w:rPr>
        <w:t>обыгрываний</w:t>
      </w:r>
      <w:proofErr w:type="spellEnd"/>
      <w:r w:rsidRPr="00C676F5">
        <w:rPr>
          <w:color w:val="0D0D0D" w:themeColor="text1" w:themeTint="F2"/>
          <w:szCs w:val="21"/>
        </w:rPr>
        <w:t xml:space="preserve"> дети легко запоминали песни и переносили их в повседневную игру. Знакомство с </w:t>
      </w:r>
      <w:proofErr w:type="spellStart"/>
      <w:r w:rsidRPr="00C676F5">
        <w:rPr>
          <w:color w:val="0D0D0D" w:themeColor="text1" w:themeTint="F2"/>
          <w:szCs w:val="21"/>
        </w:rPr>
        <w:t>потешками</w:t>
      </w:r>
      <w:proofErr w:type="spellEnd"/>
      <w:r w:rsidRPr="00C676F5">
        <w:rPr>
          <w:color w:val="0D0D0D" w:themeColor="text1" w:themeTint="F2"/>
          <w:szCs w:val="21"/>
        </w:rPr>
        <w:t xml:space="preserve"> начиналось с рассматривания картинок, иллюстраций, игрушек. В предварительной беседе объясняла значение новых слов, которые ребята услышат в </w:t>
      </w:r>
      <w:proofErr w:type="spellStart"/>
      <w:r w:rsidRPr="00C676F5">
        <w:rPr>
          <w:color w:val="0D0D0D" w:themeColor="text1" w:themeTint="F2"/>
          <w:szCs w:val="21"/>
        </w:rPr>
        <w:t>потешке</w:t>
      </w:r>
      <w:proofErr w:type="spellEnd"/>
      <w:r w:rsidRPr="00C676F5">
        <w:rPr>
          <w:color w:val="0D0D0D" w:themeColor="text1" w:themeTint="F2"/>
          <w:szCs w:val="21"/>
        </w:rPr>
        <w:t>. Приятно было наблюдать, как дети использовали песенки во время игры в «дочки – матери», как бережно относились к своим куклам и напевали им колыбельную.</w:t>
      </w:r>
    </w:p>
    <w:p w:rsidR="00C676F5" w:rsidRPr="00C676F5" w:rsidRDefault="00C676F5" w:rsidP="00C676F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0D0D0D" w:themeColor="text1" w:themeTint="F2"/>
          <w:sz w:val="25"/>
          <w:szCs w:val="21"/>
        </w:rPr>
      </w:pPr>
      <w:r w:rsidRPr="00C676F5">
        <w:rPr>
          <w:color w:val="0D0D0D" w:themeColor="text1" w:themeTint="F2"/>
          <w:szCs w:val="21"/>
        </w:rPr>
        <w:t>Загадки – форма словесного народного творчества. Детям я предлагала такие загадки, смысл которых близок их опыту и выражен в загадке довольно ясно. При работе с загадками использовала фигурки животных, например, петуха, коровы и т. д. Для каждой фигурки подобрана своя загадка: «На головке красный гребешок, под носом красная бородка»; «То мычу, то жую, людям молоко даю». Такая форма работы с загадками не вызывает у ребенка больших затруднений, т.к. перед глазами находятся загадываемые предметы.</w:t>
      </w:r>
    </w:p>
    <w:p w:rsidR="00C676F5" w:rsidRDefault="00C676F5" w:rsidP="00C676F5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Cs w:val="21"/>
        </w:rPr>
      </w:pPr>
      <w:r w:rsidRPr="00C676F5">
        <w:rPr>
          <w:color w:val="0D0D0D" w:themeColor="text1" w:themeTint="F2"/>
          <w:szCs w:val="21"/>
        </w:rPr>
        <w:t>Слушание сказок доставляет детям большую радость. Они внимательно их слушают, активно переживают, быстро усваивают эпитеты в разговорной речи (тянет – потянет, лягушка – квакушка, мышка - норушка и т.д.) Вначале прочитанную сказку вносила в книжный уголок. Дети рассматривали иллюстрации, более смелые могли пересказать сказку. Затем внесла «театр картинок». Показывая картинки, дети стали последовательно рассказывать сказки. Все герои сказок, как правило, животные в русских народных костюмах, поэтому дети знакомились с элементами костюмов: сарафан, лапти, сапоги, фартук. Дети любят и понимают сказочный юмор, он всегда радует ребят, вызывает у них веселый смех. Есть сказки, в текст, которых включаются небольшие песенки (песня козы «Волк и семеро козлят). Дети с нетерпением спрашивают: «Какую сказку мы будем слушать?»</w:t>
      </w:r>
    </w:p>
    <w:p w:rsidR="00341F0E" w:rsidRDefault="00561EAC" w:rsidP="00561EAC">
      <w:pPr>
        <w:pStyle w:val="a3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Cs w:val="21"/>
          <w:shd w:val="clear" w:color="auto" w:fill="FFFFFF"/>
        </w:rPr>
      </w:pPr>
      <w:r w:rsidRPr="00561EAC">
        <w:rPr>
          <w:color w:val="0D0D0D" w:themeColor="text1" w:themeTint="F2"/>
          <w:szCs w:val="21"/>
          <w:shd w:val="clear" w:color="auto" w:fill="FFFFFF"/>
        </w:rPr>
        <w:t xml:space="preserve">Так на протяжении младшего возраста у детей воспитывают понимание содержания литературных текстов, любовь к художественному слову, к русской народной культуре. Уже в младшем дошкольном возрасте закладывается тот фундамент познавательной деятельности, на котором будет строиться дальнейшее постижение и тайн природы и величия человеческого духа. Это только начало жизненного пути. И пусть уже в самом начале этот путь будет освещён солнцем народного поэтического творчества. Уже с младшего возраста я приучаю детей видеть красоту окружающей нас природы и всего живого. Увидев в окно, как ворона села на дерево, говорю словами </w:t>
      </w:r>
      <w:proofErr w:type="spellStart"/>
      <w:r w:rsidRPr="00561EAC">
        <w:rPr>
          <w:color w:val="0D0D0D" w:themeColor="text1" w:themeTint="F2"/>
          <w:szCs w:val="21"/>
          <w:shd w:val="clear" w:color="auto" w:fill="FFFFFF"/>
        </w:rPr>
        <w:t>потешки</w:t>
      </w:r>
      <w:proofErr w:type="spellEnd"/>
      <w:r w:rsidRPr="00561EAC">
        <w:rPr>
          <w:color w:val="0D0D0D" w:themeColor="text1" w:themeTint="F2"/>
          <w:szCs w:val="21"/>
          <w:shd w:val="clear" w:color="auto" w:fill="FFFFFF"/>
        </w:rPr>
        <w:t>: «Ай, дуду, дуду, дуду! Сидит ворон на дубу, Он играет во трубу, Труба точеная, позолоченная».</w:t>
      </w:r>
    </w:p>
    <w:p w:rsidR="00BB76A1" w:rsidRDefault="00BB76A1" w:rsidP="00C91BAC">
      <w:pPr>
        <w:pStyle w:val="a3"/>
        <w:shd w:val="clear" w:color="auto" w:fill="FFFFFF"/>
        <w:spacing w:before="240" w:beforeAutospacing="0" w:after="150" w:afterAutospacing="0"/>
        <w:jc w:val="both"/>
        <w:rPr>
          <w:rStyle w:val="a4"/>
          <w:b w:val="0"/>
          <w:color w:val="111111"/>
          <w:szCs w:val="22"/>
          <w:bdr w:val="none" w:sz="0" w:space="0" w:color="auto" w:frame="1"/>
          <w:shd w:val="clear" w:color="auto" w:fill="FFFFFF"/>
        </w:rPr>
      </w:pPr>
      <w:r w:rsidRPr="00C91BAC">
        <w:rPr>
          <w:rStyle w:val="a4"/>
          <w:b w:val="0"/>
          <w:color w:val="111111"/>
          <w:szCs w:val="22"/>
          <w:bdr w:val="none" w:sz="0" w:space="0" w:color="auto" w:frame="1"/>
          <w:shd w:val="clear" w:color="auto" w:fill="FFFFFF"/>
        </w:rPr>
        <w:t>Оптимальным для духовно-нравственного воспитания в детском езду является проведение календарных праздников: осенью - «</w:t>
      </w:r>
      <w:proofErr w:type="spellStart"/>
      <w:r w:rsidRPr="00C91BAC">
        <w:rPr>
          <w:rStyle w:val="a4"/>
          <w:b w:val="0"/>
          <w:color w:val="111111"/>
          <w:szCs w:val="22"/>
          <w:bdr w:val="none" w:sz="0" w:space="0" w:color="auto" w:frame="1"/>
          <w:shd w:val="clear" w:color="auto" w:fill="FFFFFF"/>
        </w:rPr>
        <w:t>Осенины</w:t>
      </w:r>
      <w:proofErr w:type="spellEnd"/>
      <w:r w:rsidRPr="00C91BAC">
        <w:rPr>
          <w:rStyle w:val="a4"/>
          <w:b w:val="0"/>
          <w:color w:val="111111"/>
          <w:szCs w:val="22"/>
          <w:bdr w:val="none" w:sz="0" w:space="0" w:color="auto" w:frame="1"/>
          <w:shd w:val="clear" w:color="auto" w:fill="FFFFFF"/>
        </w:rPr>
        <w:t xml:space="preserve">», «Ярмарка», «Посиделки»; зимой - «Рождество», «Святки», «Масленица»; весной - «Встреча весны» («Жаворонки», «Пасха»; летом - «Праздник русской березки» (Семик </w:t>
      </w:r>
      <w:r w:rsidR="00C91BAC">
        <w:rPr>
          <w:rStyle w:val="a4"/>
          <w:b w:val="0"/>
          <w:color w:val="111111"/>
          <w:szCs w:val="22"/>
          <w:bdr w:val="none" w:sz="0" w:space="0" w:color="auto" w:frame="1"/>
          <w:shd w:val="clear" w:color="auto" w:fill="FFFFFF"/>
        </w:rPr>
        <w:t>–</w:t>
      </w:r>
      <w:r w:rsidRPr="00C91BAC">
        <w:rPr>
          <w:rStyle w:val="a4"/>
          <w:b w:val="0"/>
          <w:color w:val="111111"/>
          <w:szCs w:val="22"/>
          <w:bdr w:val="none" w:sz="0" w:space="0" w:color="auto" w:frame="1"/>
          <w:shd w:val="clear" w:color="auto" w:fill="FFFFFF"/>
        </w:rPr>
        <w:t xml:space="preserve"> Троица</w:t>
      </w:r>
      <w:r w:rsidR="00C91BAC">
        <w:rPr>
          <w:rStyle w:val="a4"/>
          <w:b w:val="0"/>
          <w:color w:val="111111"/>
          <w:szCs w:val="22"/>
          <w:bdr w:val="none" w:sz="0" w:space="0" w:color="auto" w:frame="1"/>
          <w:shd w:val="clear" w:color="auto" w:fill="FFFFFF"/>
        </w:rPr>
        <w:t>).</w:t>
      </w:r>
    </w:p>
    <w:p w:rsidR="00C91BAC" w:rsidRDefault="003847B7" w:rsidP="00C91BAC">
      <w:pPr>
        <w:pStyle w:val="a3"/>
        <w:shd w:val="clear" w:color="auto" w:fill="FFFFFF"/>
        <w:spacing w:before="240" w:beforeAutospacing="0" w:after="150" w:afterAutospacing="0"/>
        <w:jc w:val="both"/>
        <w:rPr>
          <w:color w:val="0D0D0D" w:themeColor="text1" w:themeTint="F2"/>
          <w:szCs w:val="22"/>
        </w:rPr>
      </w:pPr>
      <w:r>
        <w:rPr>
          <w:color w:val="0D0D0D" w:themeColor="text1" w:themeTint="F2"/>
          <w:szCs w:val="22"/>
        </w:rPr>
        <w:t>Во время прогулок и наблюдений за природными явлениями дети учатся соотносить увиденное в природе с народными приметами. Дети играют в подвижные национальные: игры: «Вейся венок», «Заря», «Городки», «Салки» и др. Особую роль отводится народно-прикладному искусству. Дети познакомились с русскими народными художественными промыслами</w:t>
      </w:r>
      <w:r w:rsidR="00904FB1">
        <w:rPr>
          <w:color w:val="0D0D0D" w:themeColor="text1" w:themeTint="F2"/>
          <w:szCs w:val="22"/>
        </w:rPr>
        <w:t xml:space="preserve"> (Гжель, Дымка. Хохлома, Городец), отображение их в изобразительной деятельности, аппликации.</w:t>
      </w:r>
    </w:p>
    <w:p w:rsidR="00C46107" w:rsidRDefault="00904FB1" w:rsidP="00C91BAC">
      <w:pPr>
        <w:pStyle w:val="a3"/>
        <w:shd w:val="clear" w:color="auto" w:fill="FFFFFF"/>
        <w:spacing w:before="240" w:beforeAutospacing="0" w:after="150" w:afterAutospacing="0"/>
        <w:jc w:val="both"/>
        <w:rPr>
          <w:color w:val="0D0D0D" w:themeColor="text1" w:themeTint="F2"/>
          <w:szCs w:val="22"/>
        </w:rPr>
      </w:pPr>
      <w:r>
        <w:rPr>
          <w:color w:val="0D0D0D" w:themeColor="text1" w:themeTint="F2"/>
          <w:szCs w:val="22"/>
        </w:rPr>
        <w:t xml:space="preserve">Роль педагога в становлении духовно-нравственных ценностей у ребенка имеет основное значение Педагог- посредник между ребенком и духовными ценностями прошлых и современных поколений. Эти ценности, знания, морально-эстетические нормы не </w:t>
      </w:r>
      <w:r>
        <w:rPr>
          <w:color w:val="0D0D0D" w:themeColor="text1" w:themeTint="F2"/>
          <w:szCs w:val="22"/>
        </w:rPr>
        <w:lastRenderedPageBreak/>
        <w:t>доходят до детей</w:t>
      </w:r>
      <w:r w:rsidR="00C46107">
        <w:rPr>
          <w:color w:val="0D0D0D" w:themeColor="text1" w:themeTint="F2"/>
          <w:szCs w:val="22"/>
        </w:rPr>
        <w:t xml:space="preserve"> в стерилизованном виде, а несут в себе личностные черты воспитателя, его оценки. Понимающий педагог, приобщая детей к знаниям, одновременно передает им свой характер, предстает перед ними, как образец человечности, формирует его духовный мир.</w:t>
      </w:r>
    </w:p>
    <w:p w:rsidR="00C46107" w:rsidRPr="00524472" w:rsidRDefault="00C46107" w:rsidP="00C46107">
      <w:pPr>
        <w:jc w:val="center"/>
        <w:rPr>
          <w:b/>
          <w:lang w:eastAsia="ru-RU"/>
        </w:rPr>
      </w:pPr>
      <w:r w:rsidRPr="00524472">
        <w:rPr>
          <w:b/>
          <w:lang w:eastAsia="ru-RU"/>
        </w:rPr>
        <w:t>Примечания:</w:t>
      </w:r>
    </w:p>
    <w:p w:rsidR="00072FD1" w:rsidRPr="00524472" w:rsidRDefault="00072FD1" w:rsidP="00072FD1">
      <w:pPr>
        <w:pStyle w:val="a5"/>
        <w:numPr>
          <w:ilvl w:val="0"/>
          <w:numId w:val="1"/>
        </w:numPr>
        <w:rPr>
          <w:szCs w:val="20"/>
          <w:lang w:eastAsia="ru-RU"/>
        </w:rPr>
      </w:pPr>
      <w:r w:rsidRPr="00524472">
        <w:rPr>
          <w:szCs w:val="20"/>
          <w:lang w:eastAsia="ru-RU"/>
        </w:rPr>
        <w:t xml:space="preserve">Гражданское воспитание в дошкольном образовательном учреждении: планирование. Разработки занятий и мероприятий/ авт.-сост. </w:t>
      </w:r>
      <w:proofErr w:type="spellStart"/>
      <w:r w:rsidRPr="00524472">
        <w:rPr>
          <w:szCs w:val="20"/>
          <w:lang w:eastAsia="ru-RU"/>
        </w:rPr>
        <w:t>Е.А.Позднякова</w:t>
      </w:r>
      <w:proofErr w:type="spellEnd"/>
      <w:r w:rsidRPr="00524472">
        <w:rPr>
          <w:szCs w:val="20"/>
          <w:lang w:eastAsia="ru-RU"/>
        </w:rPr>
        <w:t>. Волгоград: Учитель, 2018.148с.</w:t>
      </w:r>
    </w:p>
    <w:p w:rsidR="00904FB1" w:rsidRPr="00524472" w:rsidRDefault="00072FD1" w:rsidP="00072FD1">
      <w:pPr>
        <w:pStyle w:val="a5"/>
        <w:numPr>
          <w:ilvl w:val="0"/>
          <w:numId w:val="1"/>
        </w:numPr>
        <w:rPr>
          <w:szCs w:val="20"/>
          <w:lang w:eastAsia="ru-RU"/>
        </w:rPr>
      </w:pPr>
      <w:r w:rsidRPr="00524472">
        <w:rPr>
          <w:szCs w:val="20"/>
          <w:lang w:eastAsia="ru-RU"/>
        </w:rPr>
        <w:t>Покровский Е.А. Русские детские подвижные игры// Образовательные проекты. М.: Сфера. 2011.184с.</w:t>
      </w:r>
    </w:p>
    <w:p w:rsidR="00072FD1" w:rsidRPr="00524472" w:rsidRDefault="00072FD1" w:rsidP="00072FD1">
      <w:pPr>
        <w:pStyle w:val="a5"/>
        <w:numPr>
          <w:ilvl w:val="0"/>
          <w:numId w:val="1"/>
        </w:numPr>
        <w:rPr>
          <w:szCs w:val="20"/>
          <w:lang w:eastAsia="ru-RU"/>
        </w:rPr>
      </w:pPr>
      <w:r w:rsidRPr="00524472">
        <w:rPr>
          <w:szCs w:val="20"/>
          <w:lang w:eastAsia="ru-RU"/>
        </w:rPr>
        <w:t xml:space="preserve">Соколова Л.В., </w:t>
      </w:r>
      <w:proofErr w:type="spellStart"/>
      <w:r w:rsidRPr="00524472">
        <w:rPr>
          <w:szCs w:val="20"/>
          <w:lang w:eastAsia="ru-RU"/>
        </w:rPr>
        <w:t>Некрылова</w:t>
      </w:r>
      <w:proofErr w:type="spellEnd"/>
      <w:r w:rsidRPr="00524472">
        <w:rPr>
          <w:szCs w:val="20"/>
          <w:lang w:eastAsia="ru-RU"/>
        </w:rPr>
        <w:t xml:space="preserve"> А.Ф. Воспитатель ребенка в национально-культурных традициях</w:t>
      </w:r>
      <w:r w:rsidR="00524472" w:rsidRPr="00524472">
        <w:rPr>
          <w:szCs w:val="20"/>
          <w:lang w:eastAsia="ru-RU"/>
        </w:rPr>
        <w:t>. М.: Айрис-</w:t>
      </w:r>
      <w:proofErr w:type="gramStart"/>
      <w:r w:rsidR="00524472" w:rsidRPr="00524472">
        <w:rPr>
          <w:szCs w:val="20"/>
          <w:lang w:eastAsia="ru-RU"/>
        </w:rPr>
        <w:t>пресс,  2013.208</w:t>
      </w:r>
      <w:proofErr w:type="gramEnd"/>
      <w:r w:rsidR="00524472" w:rsidRPr="00524472">
        <w:rPr>
          <w:szCs w:val="20"/>
          <w:lang w:eastAsia="ru-RU"/>
        </w:rPr>
        <w:t xml:space="preserve"> с.</w:t>
      </w:r>
    </w:p>
    <w:sectPr w:rsidR="00072FD1" w:rsidRPr="00524472" w:rsidSect="004717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16C"/>
    <w:multiLevelType w:val="hybridMultilevel"/>
    <w:tmpl w:val="DD2A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0F"/>
    <w:rsid w:val="00047F06"/>
    <w:rsid w:val="00072FD1"/>
    <w:rsid w:val="00137A0F"/>
    <w:rsid w:val="001763C3"/>
    <w:rsid w:val="002A712E"/>
    <w:rsid w:val="00341F0E"/>
    <w:rsid w:val="003443DD"/>
    <w:rsid w:val="00371B1A"/>
    <w:rsid w:val="003847B7"/>
    <w:rsid w:val="004613D0"/>
    <w:rsid w:val="0047175D"/>
    <w:rsid w:val="004C0D32"/>
    <w:rsid w:val="00524472"/>
    <w:rsid w:val="00561EAC"/>
    <w:rsid w:val="00583AB9"/>
    <w:rsid w:val="006256D1"/>
    <w:rsid w:val="00757CDE"/>
    <w:rsid w:val="00904FB1"/>
    <w:rsid w:val="009975AB"/>
    <w:rsid w:val="009C211D"/>
    <w:rsid w:val="00AD2556"/>
    <w:rsid w:val="00B5308C"/>
    <w:rsid w:val="00BB76A1"/>
    <w:rsid w:val="00C46107"/>
    <w:rsid w:val="00C676F5"/>
    <w:rsid w:val="00C91BAC"/>
    <w:rsid w:val="00E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FEEFB-BD9A-4781-975E-8DDE9154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6A1"/>
    <w:rPr>
      <w:b/>
      <w:bCs/>
    </w:rPr>
  </w:style>
  <w:style w:type="paragraph" w:styleId="a5">
    <w:name w:val="List Paragraph"/>
    <w:basedOn w:val="a"/>
    <w:uiPriority w:val="34"/>
    <w:qFormat/>
    <w:rsid w:val="00072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2023-03-22T07:01:00Z</dcterms:created>
  <dcterms:modified xsi:type="dcterms:W3CDTF">2024-04-14T18:22:00Z</dcterms:modified>
</cp:coreProperties>
</file>