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71BC0F" w14:textId="77777777" w:rsidR="00782BA7" w:rsidRDefault="00782BA7" w:rsidP="008134A6">
      <w:pPr>
        <w:spacing w:after="0"/>
        <w:jc w:val="center"/>
        <w:rPr>
          <w:rFonts w:ascii="Times New Roman" w:eastAsia="Times New Roman" w:hAnsi="Times New Roman" w:cs="Times New Roman"/>
          <w:bCs/>
          <w:color w:val="000000"/>
          <w:spacing w:val="-8"/>
          <w:sz w:val="28"/>
          <w:szCs w:val="28"/>
        </w:rPr>
      </w:pPr>
      <w:r>
        <w:rPr>
          <w:rFonts w:ascii="Times New Roman" w:eastAsia="Times New Roman" w:hAnsi="Times New Roman" w:cs="Times New Roman"/>
          <w:bCs/>
          <w:color w:val="000000"/>
          <w:spacing w:val="-8"/>
          <w:sz w:val="28"/>
          <w:szCs w:val="28"/>
        </w:rPr>
        <w:t>МИНИСТЕРСТВО НАУКИ И ВЫСШЕГО ОБРАЗОВАНИЯ РФ</w:t>
      </w:r>
    </w:p>
    <w:p w14:paraId="1C488835" w14:textId="77777777" w:rsidR="00782BA7" w:rsidRDefault="00782BA7" w:rsidP="008134A6">
      <w:pPr>
        <w:spacing w:after="0"/>
        <w:jc w:val="center"/>
        <w:rPr>
          <w:rFonts w:ascii="Times New Roman" w:eastAsia="Times New Roman" w:hAnsi="Times New Roman" w:cs="Times New Roman"/>
          <w:bCs/>
          <w:color w:val="000000"/>
          <w:spacing w:val="-8"/>
          <w:sz w:val="28"/>
          <w:szCs w:val="28"/>
        </w:rPr>
      </w:pPr>
      <w:r>
        <w:rPr>
          <w:rFonts w:ascii="Times New Roman" w:eastAsia="Times New Roman" w:hAnsi="Times New Roman" w:cs="Times New Roman"/>
          <w:bCs/>
          <w:color w:val="000000"/>
          <w:spacing w:val="-8"/>
          <w:sz w:val="28"/>
          <w:szCs w:val="28"/>
        </w:rPr>
        <w:t>ФЕДЕРАЛЬНОЕ ГОСУДАРСТВЕННОЕ БЮДЖЕТНОЕ ОБРАЗОВАТЕЛЬНОЕ УЧРЕЖДЕНИЕ ВЫСШЕГО ОБРАЗОВАНИЯ</w:t>
      </w:r>
    </w:p>
    <w:p w14:paraId="259E1D5E" w14:textId="77777777" w:rsidR="00782BA7" w:rsidRDefault="00782BA7" w:rsidP="008134A6">
      <w:pPr>
        <w:spacing w:after="0"/>
        <w:jc w:val="center"/>
        <w:rPr>
          <w:rFonts w:ascii="Times New Roman" w:eastAsia="Times New Roman" w:hAnsi="Times New Roman" w:cs="Times New Roman"/>
          <w:bCs/>
          <w:color w:val="000000"/>
          <w:spacing w:val="-8"/>
          <w:sz w:val="28"/>
          <w:szCs w:val="28"/>
        </w:rPr>
      </w:pPr>
      <w:r>
        <w:rPr>
          <w:rFonts w:ascii="Times New Roman" w:eastAsia="Times New Roman" w:hAnsi="Times New Roman" w:cs="Times New Roman"/>
          <w:bCs/>
          <w:color w:val="000000"/>
          <w:spacing w:val="-8"/>
          <w:sz w:val="28"/>
          <w:szCs w:val="28"/>
        </w:rPr>
        <w:t>МОСКОВСКИЙ ГОСУДАРСТВЕННЫЙ УНИВЕРСИТЕТ</w:t>
      </w:r>
    </w:p>
    <w:p w14:paraId="3DD956E5" w14:textId="77777777" w:rsidR="00782BA7" w:rsidRDefault="00782BA7" w:rsidP="008134A6">
      <w:pPr>
        <w:spacing w:after="0"/>
        <w:jc w:val="center"/>
        <w:rPr>
          <w:rFonts w:ascii="Times New Roman" w:eastAsia="Times New Roman" w:hAnsi="Times New Roman" w:cs="Times New Roman"/>
          <w:bCs/>
          <w:color w:val="000000"/>
          <w:spacing w:val="-8"/>
          <w:sz w:val="28"/>
          <w:szCs w:val="28"/>
        </w:rPr>
      </w:pPr>
      <w:r>
        <w:rPr>
          <w:rFonts w:ascii="Times New Roman" w:eastAsia="Times New Roman" w:hAnsi="Times New Roman" w:cs="Times New Roman"/>
          <w:bCs/>
          <w:color w:val="000000"/>
          <w:spacing w:val="-8"/>
          <w:sz w:val="28"/>
          <w:szCs w:val="28"/>
        </w:rPr>
        <w:t xml:space="preserve">ПИЩЕВЫХ ПРОИЗВОДСТВ (МГУПП)                                                          </w:t>
      </w:r>
    </w:p>
    <w:p w14:paraId="55E76E6D" w14:textId="77777777" w:rsidR="00782BA7" w:rsidRDefault="00782BA7" w:rsidP="008134A6">
      <w:pPr>
        <w:spacing w:after="0"/>
        <w:jc w:val="center"/>
        <w:rPr>
          <w:rFonts w:ascii="Times New Roman" w:hAnsi="Times New Roman" w:cs="Times New Roman"/>
          <w:sz w:val="28"/>
          <w:szCs w:val="28"/>
        </w:rPr>
      </w:pPr>
      <w:r>
        <w:rPr>
          <w:rFonts w:ascii="Times New Roman" w:eastAsia="Times New Roman" w:hAnsi="Times New Roman" w:cs="Times New Roman"/>
          <w:sz w:val="28"/>
          <w:szCs w:val="28"/>
        </w:rPr>
        <w:t>Кафедра «Индустрии питания,</w:t>
      </w:r>
    </w:p>
    <w:p w14:paraId="2A842045" w14:textId="77777777" w:rsidR="00782BA7" w:rsidRDefault="00782BA7" w:rsidP="008134A6">
      <w:pPr>
        <w:spacing w:after="0"/>
        <w:jc w:val="center"/>
        <w:rPr>
          <w:rFonts w:ascii="Times New Roman" w:eastAsia="Times New Roman" w:hAnsi="Times New Roman" w:cs="Times New Roman"/>
          <w:sz w:val="28"/>
          <w:szCs w:val="28"/>
        </w:rPr>
      </w:pPr>
      <w:r>
        <w:rPr>
          <w:rFonts w:ascii="Times New Roman" w:hAnsi="Times New Roman" w:cs="Times New Roman"/>
          <w:sz w:val="28"/>
          <w:szCs w:val="28"/>
        </w:rPr>
        <w:t>гостиничного бизнеса и сервиса</w:t>
      </w:r>
      <w:r>
        <w:rPr>
          <w:rFonts w:ascii="Times New Roman" w:eastAsia="Times New Roman" w:hAnsi="Times New Roman" w:cs="Times New Roman"/>
          <w:sz w:val="28"/>
          <w:szCs w:val="28"/>
        </w:rPr>
        <w:t>»</w:t>
      </w:r>
    </w:p>
    <w:p w14:paraId="29D6B449" w14:textId="77777777" w:rsidR="00782BA7" w:rsidRDefault="00782BA7" w:rsidP="00782BA7">
      <w:pPr>
        <w:spacing w:after="0"/>
        <w:ind w:firstLine="709"/>
        <w:jc w:val="center"/>
        <w:rPr>
          <w:rFonts w:ascii="Times New Roman" w:eastAsia="Times New Roman" w:hAnsi="Times New Roman" w:cs="Times New Roman"/>
          <w:sz w:val="28"/>
          <w:szCs w:val="28"/>
        </w:rPr>
      </w:pPr>
    </w:p>
    <w:p w14:paraId="2CCF175B" w14:textId="77777777" w:rsidR="00782BA7" w:rsidRDefault="00782BA7" w:rsidP="00782BA7">
      <w:pPr>
        <w:spacing w:after="0"/>
        <w:ind w:firstLine="709"/>
        <w:jc w:val="center"/>
        <w:rPr>
          <w:rFonts w:ascii="Times New Roman" w:eastAsia="Times New Roman" w:hAnsi="Times New Roman" w:cs="Times New Roman"/>
          <w:sz w:val="28"/>
          <w:szCs w:val="28"/>
        </w:rPr>
      </w:pPr>
    </w:p>
    <w:p w14:paraId="1FBFD8CD" w14:textId="77777777" w:rsidR="00782BA7" w:rsidRDefault="00782BA7" w:rsidP="00782BA7">
      <w:pPr>
        <w:spacing w:after="0"/>
        <w:ind w:firstLine="709"/>
        <w:jc w:val="center"/>
        <w:rPr>
          <w:rFonts w:ascii="Times New Roman" w:eastAsia="Times New Roman" w:hAnsi="Times New Roman" w:cs="Times New Roman"/>
          <w:sz w:val="28"/>
          <w:szCs w:val="28"/>
        </w:rPr>
      </w:pPr>
    </w:p>
    <w:p w14:paraId="1DECE2AD" w14:textId="77777777" w:rsidR="00782BA7" w:rsidRDefault="00782BA7" w:rsidP="00782BA7">
      <w:pPr>
        <w:shd w:val="clear" w:color="auto" w:fill="FFFFFF"/>
        <w:spacing w:after="0"/>
        <w:jc w:val="center"/>
        <w:rPr>
          <w:rFonts w:ascii="yandex-sans" w:eastAsia="Times New Roman" w:hAnsi="yandex-sans" w:cs="Times New Roman"/>
          <w:b/>
          <w:color w:val="000000"/>
          <w:sz w:val="28"/>
          <w:szCs w:val="28"/>
          <w:lang w:eastAsia="ru-RU"/>
        </w:rPr>
      </w:pPr>
      <w:r w:rsidRPr="00C31F1F">
        <w:rPr>
          <w:rFonts w:ascii="yandex-sans" w:eastAsia="Times New Roman" w:hAnsi="yandex-sans" w:cs="Times New Roman"/>
          <w:b/>
          <w:color w:val="000000"/>
          <w:sz w:val="28"/>
          <w:szCs w:val="28"/>
          <w:lang w:eastAsia="ru-RU"/>
        </w:rPr>
        <w:t>ВЫПУСКНАЯ КВАЛИФИКАЦИОННАЯ РАБОТА</w:t>
      </w:r>
    </w:p>
    <w:p w14:paraId="23C0D526" w14:textId="77777777" w:rsidR="00782BA7" w:rsidRDefault="00782BA7" w:rsidP="00782BA7">
      <w:pPr>
        <w:shd w:val="clear" w:color="auto" w:fill="FFFFFF"/>
        <w:spacing w:after="0"/>
        <w:jc w:val="center"/>
        <w:rPr>
          <w:rFonts w:ascii="yandex-sans" w:eastAsia="Times New Roman" w:hAnsi="yandex-sans" w:cs="Times New Roman"/>
          <w:b/>
          <w:color w:val="000000"/>
          <w:sz w:val="28"/>
          <w:szCs w:val="28"/>
          <w:lang w:eastAsia="ru-RU"/>
        </w:rPr>
      </w:pPr>
      <w:r>
        <w:rPr>
          <w:rFonts w:ascii="yandex-sans" w:eastAsia="Times New Roman" w:hAnsi="yandex-sans" w:cs="Times New Roman"/>
          <w:b/>
          <w:color w:val="000000"/>
          <w:sz w:val="28"/>
          <w:szCs w:val="28"/>
          <w:lang w:eastAsia="ru-RU"/>
        </w:rPr>
        <w:t>(магистерская диссертация)</w:t>
      </w:r>
    </w:p>
    <w:p w14:paraId="37BDE587" w14:textId="77777777" w:rsidR="00782BA7" w:rsidRPr="00C31F1F" w:rsidRDefault="00782BA7" w:rsidP="00782BA7">
      <w:pPr>
        <w:shd w:val="clear" w:color="auto" w:fill="FFFFFF"/>
        <w:spacing w:after="0"/>
        <w:jc w:val="center"/>
        <w:rPr>
          <w:rFonts w:ascii="yandex-sans" w:eastAsia="Times New Roman" w:hAnsi="yandex-sans" w:cs="Times New Roman"/>
          <w:b/>
          <w:color w:val="000000"/>
          <w:sz w:val="28"/>
          <w:szCs w:val="28"/>
          <w:lang w:eastAsia="ru-RU"/>
        </w:rPr>
      </w:pPr>
    </w:p>
    <w:p w14:paraId="0B1B33E7" w14:textId="77777777" w:rsidR="00782BA7" w:rsidRPr="00782BA7" w:rsidRDefault="00782BA7" w:rsidP="00782BA7">
      <w:pPr>
        <w:shd w:val="clear" w:color="auto" w:fill="FFFFFF"/>
        <w:spacing w:after="0"/>
        <w:rPr>
          <w:rFonts w:ascii="Times New Roman" w:eastAsia="Times New Roman" w:hAnsi="Times New Roman" w:cs="Times New Roman"/>
          <w:color w:val="000000"/>
          <w:sz w:val="28"/>
          <w:szCs w:val="28"/>
          <w:u w:val="single"/>
          <w:lang w:eastAsia="ru-RU"/>
        </w:rPr>
      </w:pPr>
      <w:r>
        <w:rPr>
          <w:rFonts w:ascii="yandex-sans" w:eastAsia="Times New Roman" w:hAnsi="yandex-sans" w:cs="Times New Roman"/>
          <w:color w:val="000000"/>
          <w:sz w:val="28"/>
          <w:szCs w:val="28"/>
          <w:lang w:eastAsia="ru-RU"/>
        </w:rPr>
        <w:t xml:space="preserve">на тему: </w:t>
      </w:r>
      <w:r w:rsidRPr="00782BA7">
        <w:rPr>
          <w:rFonts w:ascii="Times New Roman" w:eastAsia="Times New Roman" w:hAnsi="Times New Roman" w:cs="Times New Roman"/>
          <w:color w:val="000000"/>
          <w:sz w:val="28"/>
          <w:szCs w:val="28"/>
          <w:u w:val="single"/>
          <w:lang w:eastAsia="ru-RU"/>
        </w:rPr>
        <w:t>Расширение ассортимента блюд из мяса лося</w:t>
      </w:r>
    </w:p>
    <w:p w14:paraId="2DA2DFD0"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p>
    <w:p w14:paraId="5C70FF8F" w14:textId="77777777" w:rsidR="00782BA7" w:rsidRDefault="00782BA7" w:rsidP="00782BA7">
      <w:pPr>
        <w:shd w:val="clear" w:color="auto" w:fill="FFFFFF"/>
        <w:spacing w:after="0"/>
        <w:rPr>
          <w:rFonts w:ascii="yandex-sans" w:eastAsia="Times New Roman" w:hAnsi="yandex-sans" w:cs="Times New Roman"/>
          <w:color w:val="000000"/>
          <w:sz w:val="28"/>
          <w:szCs w:val="28"/>
          <w:lang w:eastAsia="ru-RU"/>
        </w:rPr>
      </w:pPr>
      <w:r w:rsidRPr="00C31F1F">
        <w:rPr>
          <w:rFonts w:ascii="yandex-sans" w:eastAsia="Times New Roman" w:hAnsi="yandex-sans" w:cs="Times New Roman"/>
          <w:color w:val="000000"/>
          <w:sz w:val="28"/>
          <w:szCs w:val="28"/>
          <w:lang w:eastAsia="ru-RU"/>
        </w:rPr>
        <w:t>Направление подготовки 19.04.04 – Технология продукции и организация общественного питания</w:t>
      </w:r>
    </w:p>
    <w:p w14:paraId="7608F859"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p>
    <w:p w14:paraId="512C61A5" w14:textId="77777777" w:rsidR="00782BA7" w:rsidRPr="00782BA7" w:rsidRDefault="00782BA7" w:rsidP="00782BA7">
      <w:pPr>
        <w:shd w:val="clear" w:color="auto" w:fill="FFFFFF"/>
        <w:spacing w:after="0"/>
        <w:rPr>
          <w:rFonts w:ascii="yandex-sans" w:eastAsia="Times New Roman" w:hAnsi="yandex-sans" w:cs="Times New Roman"/>
          <w:color w:val="000000"/>
          <w:sz w:val="28"/>
          <w:szCs w:val="28"/>
          <w:u w:val="single"/>
          <w:lang w:eastAsia="ru-RU"/>
        </w:rPr>
      </w:pPr>
      <w:r>
        <w:rPr>
          <w:rFonts w:ascii="yandex-sans" w:eastAsia="Times New Roman" w:hAnsi="yandex-sans" w:cs="Times New Roman"/>
          <w:color w:val="000000"/>
          <w:sz w:val="28"/>
          <w:szCs w:val="28"/>
          <w:lang w:eastAsia="ru-RU"/>
        </w:rPr>
        <w:t xml:space="preserve">Направленность программы: </w:t>
      </w:r>
      <w:r w:rsidRPr="00782BA7">
        <w:rPr>
          <w:rFonts w:ascii="yandex-sans" w:eastAsia="Times New Roman" w:hAnsi="yandex-sans" w:cs="Times New Roman"/>
          <w:color w:val="000000"/>
          <w:sz w:val="28"/>
          <w:szCs w:val="28"/>
          <w:u w:val="single"/>
          <w:lang w:eastAsia="ru-RU"/>
        </w:rPr>
        <w:t>Научные основы развития технологии общественного питания</w:t>
      </w:r>
    </w:p>
    <w:p w14:paraId="2EAAE5C3"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p>
    <w:p w14:paraId="6D3D361D"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r>
        <w:rPr>
          <w:rFonts w:ascii="yandex-sans" w:eastAsia="Times New Roman" w:hAnsi="yandex-sans" w:cs="Times New Roman"/>
          <w:color w:val="000000"/>
          <w:sz w:val="28"/>
          <w:szCs w:val="28"/>
          <w:lang w:eastAsia="ru-RU"/>
        </w:rPr>
        <w:t xml:space="preserve">Студент:                                                  </w:t>
      </w:r>
      <w:r w:rsidR="008134A6">
        <w:rPr>
          <w:rFonts w:ascii="yandex-sans" w:eastAsia="Times New Roman" w:hAnsi="yandex-sans" w:cs="Times New Roman"/>
          <w:color w:val="000000"/>
          <w:sz w:val="28"/>
          <w:szCs w:val="28"/>
          <w:lang w:eastAsia="ru-RU"/>
        </w:rPr>
        <w:t xml:space="preserve">                         </w:t>
      </w:r>
      <w:r>
        <w:rPr>
          <w:rFonts w:ascii="yandex-sans" w:eastAsia="Times New Roman" w:hAnsi="yandex-sans" w:cs="Times New Roman"/>
          <w:color w:val="000000"/>
          <w:sz w:val="28"/>
          <w:szCs w:val="28"/>
          <w:lang w:eastAsia="ru-RU"/>
        </w:rPr>
        <w:t xml:space="preserve"> Д.А.Чернова________</w:t>
      </w:r>
      <w:r w:rsidR="008134A6">
        <w:rPr>
          <w:rFonts w:ascii="yandex-sans" w:eastAsia="Times New Roman" w:hAnsi="yandex-sans" w:cs="Times New Roman"/>
          <w:color w:val="000000"/>
          <w:sz w:val="28"/>
          <w:szCs w:val="28"/>
          <w:lang w:eastAsia="ru-RU"/>
        </w:rPr>
        <w:t>_</w:t>
      </w:r>
    </w:p>
    <w:p w14:paraId="6051F34A" w14:textId="77777777" w:rsidR="00782BA7" w:rsidRPr="00E82506" w:rsidRDefault="00782BA7" w:rsidP="00782BA7">
      <w:pPr>
        <w:shd w:val="clear" w:color="auto" w:fill="FFFFFF"/>
        <w:spacing w:after="0"/>
        <w:rPr>
          <w:rFonts w:ascii="yandex-sans" w:eastAsia="Times New Roman" w:hAnsi="yandex-sans" w:cs="Times New Roman"/>
          <w:b/>
          <w:color w:val="000000"/>
          <w:sz w:val="28"/>
          <w:szCs w:val="28"/>
          <w:lang w:eastAsia="ru-RU"/>
        </w:rPr>
      </w:pPr>
      <w:r w:rsidRPr="00E82506">
        <w:rPr>
          <w:rFonts w:ascii="yandex-sans" w:eastAsia="Times New Roman" w:hAnsi="yandex-sans" w:cs="Times New Roman"/>
          <w:b/>
          <w:color w:val="000000"/>
          <w:sz w:val="28"/>
          <w:szCs w:val="28"/>
          <w:lang w:eastAsia="ru-RU"/>
        </w:rPr>
        <w:t>«Допустить к защите»</w:t>
      </w:r>
    </w:p>
    <w:p w14:paraId="42EF485B" w14:textId="77777777" w:rsidR="00782BA7" w:rsidRDefault="00782BA7" w:rsidP="00782BA7">
      <w:pPr>
        <w:shd w:val="clear" w:color="auto" w:fill="FFFFFF"/>
        <w:spacing w:after="0"/>
        <w:rPr>
          <w:rFonts w:ascii="yandex-sans" w:eastAsia="Times New Roman" w:hAnsi="yandex-sans" w:cs="Times New Roman"/>
          <w:color w:val="000000"/>
          <w:sz w:val="28"/>
          <w:szCs w:val="28"/>
          <w:lang w:eastAsia="ru-RU"/>
        </w:rPr>
      </w:pPr>
      <w:r w:rsidRPr="00C31F1F">
        <w:rPr>
          <w:rFonts w:ascii="yandex-sans" w:eastAsia="Times New Roman" w:hAnsi="yandex-sans" w:cs="Times New Roman"/>
          <w:color w:val="000000"/>
          <w:sz w:val="28"/>
          <w:szCs w:val="28"/>
          <w:lang w:eastAsia="ru-RU"/>
        </w:rPr>
        <w:t>Заведующий кафедрой:</w:t>
      </w:r>
      <w:r>
        <w:rPr>
          <w:rFonts w:ascii="yandex-sans" w:eastAsia="Times New Roman" w:hAnsi="yandex-sans" w:cs="Times New Roman"/>
          <w:color w:val="000000"/>
          <w:sz w:val="28"/>
          <w:szCs w:val="28"/>
          <w:lang w:eastAsia="ru-RU"/>
        </w:rPr>
        <w:t xml:space="preserve">                          </w:t>
      </w:r>
      <w:r w:rsidR="008134A6">
        <w:rPr>
          <w:rFonts w:ascii="yandex-sans" w:eastAsia="Times New Roman" w:hAnsi="yandex-sans" w:cs="Times New Roman"/>
          <w:color w:val="000000"/>
          <w:sz w:val="28"/>
          <w:szCs w:val="28"/>
          <w:lang w:eastAsia="ru-RU"/>
        </w:rPr>
        <w:t xml:space="preserve">                         </w:t>
      </w:r>
      <w:r w:rsidRPr="00C31F1F">
        <w:rPr>
          <w:rFonts w:ascii="yandex-sans" w:eastAsia="Times New Roman" w:hAnsi="yandex-sans" w:cs="Times New Roman"/>
          <w:color w:val="000000"/>
          <w:sz w:val="28"/>
          <w:szCs w:val="28"/>
          <w:lang w:eastAsia="ru-RU"/>
        </w:rPr>
        <w:t xml:space="preserve">И.У. </w:t>
      </w:r>
      <w:proofErr w:type="spellStart"/>
      <w:r w:rsidRPr="00C31F1F">
        <w:rPr>
          <w:rFonts w:ascii="yandex-sans" w:eastAsia="Times New Roman" w:hAnsi="yandex-sans" w:cs="Times New Roman"/>
          <w:color w:val="000000"/>
          <w:sz w:val="28"/>
          <w:szCs w:val="28"/>
          <w:lang w:eastAsia="ru-RU"/>
        </w:rPr>
        <w:t>Кусова</w:t>
      </w:r>
      <w:proofErr w:type="spellEnd"/>
      <w:r>
        <w:rPr>
          <w:rFonts w:ascii="yandex-sans" w:eastAsia="Times New Roman" w:hAnsi="yandex-sans" w:cs="Times New Roman"/>
          <w:color w:val="000000"/>
          <w:sz w:val="28"/>
          <w:szCs w:val="28"/>
          <w:lang w:eastAsia="ru-RU"/>
        </w:rPr>
        <w:t>________</w:t>
      </w:r>
      <w:r w:rsidR="008134A6">
        <w:rPr>
          <w:rFonts w:ascii="yandex-sans" w:eastAsia="Times New Roman" w:hAnsi="yandex-sans" w:cs="Times New Roman"/>
          <w:color w:val="000000"/>
          <w:sz w:val="28"/>
          <w:szCs w:val="28"/>
          <w:lang w:eastAsia="ru-RU"/>
        </w:rPr>
        <w:t>_</w:t>
      </w:r>
    </w:p>
    <w:p w14:paraId="70B7A92A"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p>
    <w:p w14:paraId="50E1B5DB"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r w:rsidRPr="00C31F1F">
        <w:rPr>
          <w:rFonts w:ascii="yandex-sans" w:eastAsia="Times New Roman" w:hAnsi="yandex-sans" w:cs="Times New Roman"/>
          <w:color w:val="000000"/>
          <w:sz w:val="28"/>
          <w:szCs w:val="28"/>
          <w:lang w:eastAsia="ru-RU"/>
        </w:rPr>
        <w:t xml:space="preserve">Руководитель магистерской программы: </w:t>
      </w:r>
      <w:r w:rsidR="008134A6">
        <w:rPr>
          <w:rFonts w:ascii="yandex-sans" w:eastAsia="Times New Roman" w:hAnsi="yandex-sans" w:cs="Times New Roman"/>
          <w:color w:val="000000"/>
          <w:sz w:val="28"/>
          <w:szCs w:val="28"/>
          <w:lang w:eastAsia="ru-RU"/>
        </w:rPr>
        <w:t xml:space="preserve">                    </w:t>
      </w:r>
      <w:r>
        <w:rPr>
          <w:rFonts w:ascii="yandex-sans" w:eastAsia="Times New Roman" w:hAnsi="yandex-sans" w:cs="Times New Roman"/>
          <w:color w:val="000000"/>
          <w:sz w:val="28"/>
          <w:szCs w:val="28"/>
          <w:lang w:eastAsia="ru-RU"/>
        </w:rPr>
        <w:t xml:space="preserve"> </w:t>
      </w:r>
      <w:r w:rsidRPr="00C31F1F">
        <w:rPr>
          <w:rFonts w:ascii="yandex-sans" w:eastAsia="Times New Roman" w:hAnsi="yandex-sans" w:cs="Times New Roman"/>
          <w:color w:val="000000"/>
          <w:sz w:val="28"/>
          <w:szCs w:val="28"/>
          <w:lang w:eastAsia="ru-RU"/>
        </w:rPr>
        <w:t>Г.Г. Дубцов</w:t>
      </w:r>
      <w:r>
        <w:rPr>
          <w:rFonts w:ascii="yandex-sans" w:eastAsia="Times New Roman" w:hAnsi="yandex-sans" w:cs="Times New Roman"/>
          <w:color w:val="000000"/>
          <w:sz w:val="28"/>
          <w:szCs w:val="28"/>
          <w:lang w:eastAsia="ru-RU"/>
        </w:rPr>
        <w:t>________</w:t>
      </w:r>
      <w:r w:rsidR="008134A6">
        <w:rPr>
          <w:rFonts w:ascii="yandex-sans" w:eastAsia="Times New Roman" w:hAnsi="yandex-sans" w:cs="Times New Roman"/>
          <w:color w:val="000000"/>
          <w:sz w:val="28"/>
          <w:szCs w:val="28"/>
          <w:lang w:eastAsia="ru-RU"/>
        </w:rPr>
        <w:t>__</w:t>
      </w:r>
    </w:p>
    <w:p w14:paraId="7E0A674D" w14:textId="77777777" w:rsidR="00782BA7" w:rsidRPr="00876B8D" w:rsidRDefault="00782BA7" w:rsidP="00782BA7">
      <w:pPr>
        <w:shd w:val="clear" w:color="auto" w:fill="FFFFFF"/>
        <w:spacing w:after="0"/>
        <w:rPr>
          <w:rFonts w:ascii="yandex-sans" w:eastAsia="Times New Roman" w:hAnsi="yandex-sans" w:cs="Times New Roman"/>
          <w:b/>
          <w:color w:val="000000"/>
          <w:sz w:val="28"/>
          <w:szCs w:val="28"/>
          <w:lang w:eastAsia="ru-RU"/>
        </w:rPr>
      </w:pPr>
      <w:r w:rsidRPr="00876B8D">
        <w:rPr>
          <w:rFonts w:ascii="yandex-sans" w:eastAsia="Times New Roman" w:hAnsi="yandex-sans" w:cs="Times New Roman"/>
          <w:b/>
          <w:color w:val="000000"/>
          <w:sz w:val="28"/>
          <w:szCs w:val="28"/>
          <w:lang w:eastAsia="ru-RU"/>
        </w:rPr>
        <w:t>Оригинальность текста – _____ %</w:t>
      </w:r>
    </w:p>
    <w:p w14:paraId="7029DF85" w14:textId="77777777" w:rsidR="00782BA7" w:rsidRPr="00876B8D" w:rsidRDefault="00782BA7" w:rsidP="00782BA7">
      <w:pPr>
        <w:shd w:val="clear" w:color="auto" w:fill="FFFFFF"/>
        <w:spacing w:after="0"/>
        <w:rPr>
          <w:rFonts w:ascii="yandex-sans" w:eastAsia="Times New Roman" w:hAnsi="yandex-sans" w:cs="Times New Roman"/>
          <w:b/>
          <w:color w:val="000000"/>
          <w:sz w:val="28"/>
          <w:szCs w:val="28"/>
          <w:lang w:eastAsia="ru-RU"/>
        </w:rPr>
      </w:pPr>
      <w:r w:rsidRPr="00876B8D">
        <w:rPr>
          <w:rFonts w:ascii="yandex-sans" w:eastAsia="Times New Roman" w:hAnsi="yandex-sans" w:cs="Times New Roman"/>
          <w:b/>
          <w:color w:val="000000"/>
          <w:sz w:val="28"/>
          <w:szCs w:val="28"/>
          <w:lang w:eastAsia="ru-RU"/>
        </w:rPr>
        <w:t>ВКР соответствует требованиям к магистерской диссертации</w:t>
      </w:r>
    </w:p>
    <w:p w14:paraId="1170D68C"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proofErr w:type="spellStart"/>
      <w:r w:rsidRPr="00C31F1F">
        <w:rPr>
          <w:rFonts w:ascii="yandex-sans" w:eastAsia="Times New Roman" w:hAnsi="yandex-sans" w:cs="Times New Roman"/>
          <w:color w:val="000000"/>
          <w:sz w:val="28"/>
          <w:szCs w:val="28"/>
          <w:lang w:eastAsia="ru-RU"/>
        </w:rPr>
        <w:t>Нормоконтролер</w:t>
      </w:r>
      <w:proofErr w:type="spellEnd"/>
      <w:r w:rsidRPr="00C31F1F">
        <w:rPr>
          <w:rFonts w:ascii="yandex-sans" w:eastAsia="Times New Roman" w:hAnsi="yandex-sans" w:cs="Times New Roman"/>
          <w:color w:val="000000"/>
          <w:sz w:val="28"/>
          <w:szCs w:val="28"/>
          <w:lang w:eastAsia="ru-RU"/>
        </w:rPr>
        <w:t xml:space="preserve">: </w:t>
      </w:r>
      <w:r>
        <w:rPr>
          <w:rFonts w:ascii="yandex-sans" w:eastAsia="Times New Roman" w:hAnsi="yandex-sans" w:cs="Times New Roman"/>
          <w:color w:val="000000"/>
          <w:sz w:val="28"/>
          <w:szCs w:val="28"/>
          <w:lang w:eastAsia="ru-RU"/>
        </w:rPr>
        <w:t xml:space="preserve">                                    </w:t>
      </w:r>
      <w:r w:rsidR="00E9124A">
        <w:rPr>
          <w:rFonts w:ascii="yandex-sans" w:eastAsia="Times New Roman" w:hAnsi="yandex-sans" w:cs="Times New Roman"/>
          <w:color w:val="000000"/>
          <w:sz w:val="28"/>
          <w:szCs w:val="28"/>
          <w:lang w:eastAsia="ru-RU"/>
        </w:rPr>
        <w:t xml:space="preserve">                       </w:t>
      </w:r>
      <w:r w:rsidRPr="00C31F1F">
        <w:rPr>
          <w:rFonts w:ascii="yandex-sans" w:eastAsia="Times New Roman" w:hAnsi="yandex-sans" w:cs="Times New Roman"/>
          <w:color w:val="000000"/>
          <w:sz w:val="28"/>
          <w:szCs w:val="28"/>
          <w:lang w:eastAsia="ru-RU"/>
        </w:rPr>
        <w:t>Т.Ю. Токарева</w:t>
      </w:r>
      <w:r>
        <w:rPr>
          <w:rFonts w:ascii="yandex-sans" w:eastAsia="Times New Roman" w:hAnsi="yandex-sans" w:cs="Times New Roman"/>
          <w:color w:val="000000"/>
          <w:sz w:val="28"/>
          <w:szCs w:val="28"/>
          <w:lang w:eastAsia="ru-RU"/>
        </w:rPr>
        <w:t>______</w:t>
      </w:r>
      <w:r w:rsidR="008134A6">
        <w:rPr>
          <w:rFonts w:ascii="yandex-sans" w:eastAsia="Times New Roman" w:hAnsi="yandex-sans" w:cs="Times New Roman"/>
          <w:color w:val="000000"/>
          <w:sz w:val="28"/>
          <w:szCs w:val="28"/>
          <w:lang w:eastAsia="ru-RU"/>
        </w:rPr>
        <w:t>__</w:t>
      </w:r>
    </w:p>
    <w:p w14:paraId="30E37B9F" w14:textId="77777777" w:rsidR="00782BA7" w:rsidRPr="00C31F1F" w:rsidRDefault="00782BA7" w:rsidP="00352DEC">
      <w:pPr>
        <w:shd w:val="clear" w:color="auto" w:fill="FFFFFF"/>
        <w:spacing w:after="0"/>
        <w:rPr>
          <w:rFonts w:ascii="yandex-sans" w:eastAsia="Times New Roman" w:hAnsi="yandex-sans" w:cs="Times New Roman"/>
          <w:color w:val="000000"/>
          <w:sz w:val="28"/>
          <w:szCs w:val="28"/>
          <w:lang w:eastAsia="ru-RU"/>
        </w:rPr>
      </w:pPr>
      <w:r w:rsidRPr="00C31F1F">
        <w:rPr>
          <w:rFonts w:ascii="yandex-sans" w:eastAsia="Times New Roman" w:hAnsi="yandex-sans" w:cs="Times New Roman"/>
          <w:color w:val="000000"/>
          <w:sz w:val="28"/>
          <w:szCs w:val="28"/>
          <w:lang w:eastAsia="ru-RU"/>
        </w:rPr>
        <w:t xml:space="preserve">Научный руководитель: </w:t>
      </w:r>
      <w:r w:rsidR="00352DEC">
        <w:rPr>
          <w:rFonts w:ascii="yandex-sans" w:eastAsia="Times New Roman" w:hAnsi="yandex-sans" w:cs="Times New Roman"/>
          <w:color w:val="000000"/>
          <w:sz w:val="28"/>
          <w:szCs w:val="28"/>
          <w:lang w:eastAsia="ru-RU"/>
        </w:rPr>
        <w:t xml:space="preserve">                   </w:t>
      </w:r>
      <w:r w:rsidR="00E9124A">
        <w:rPr>
          <w:rFonts w:ascii="yandex-sans" w:eastAsia="Times New Roman" w:hAnsi="yandex-sans" w:cs="Times New Roman"/>
          <w:color w:val="000000"/>
          <w:sz w:val="28"/>
          <w:szCs w:val="28"/>
          <w:lang w:eastAsia="ru-RU"/>
        </w:rPr>
        <w:t xml:space="preserve">                              </w:t>
      </w:r>
      <w:proofErr w:type="spellStart"/>
      <w:r w:rsidR="008134A6">
        <w:rPr>
          <w:rFonts w:ascii="yandex-sans" w:eastAsia="Times New Roman" w:hAnsi="yandex-sans" w:cs="Times New Roman"/>
          <w:color w:val="000000"/>
          <w:sz w:val="28"/>
          <w:szCs w:val="28"/>
          <w:lang w:eastAsia="ru-RU"/>
        </w:rPr>
        <w:t>Г.Г.Дубцов</w:t>
      </w:r>
      <w:proofErr w:type="spellEnd"/>
      <w:r w:rsidR="00352DEC">
        <w:rPr>
          <w:rFonts w:ascii="yandex-sans" w:eastAsia="Times New Roman" w:hAnsi="yandex-sans" w:cs="Times New Roman"/>
          <w:color w:val="000000"/>
          <w:sz w:val="28"/>
          <w:szCs w:val="28"/>
          <w:lang w:eastAsia="ru-RU"/>
        </w:rPr>
        <w:t xml:space="preserve"> _________</w:t>
      </w:r>
      <w:r w:rsidR="00E9124A">
        <w:rPr>
          <w:rFonts w:ascii="yandex-sans" w:eastAsia="Times New Roman" w:hAnsi="yandex-sans" w:cs="Times New Roman"/>
          <w:color w:val="000000"/>
          <w:sz w:val="28"/>
          <w:szCs w:val="28"/>
          <w:lang w:eastAsia="ru-RU"/>
        </w:rPr>
        <w:t>_</w:t>
      </w:r>
    </w:p>
    <w:p w14:paraId="220A5689"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r w:rsidRPr="00C31F1F">
        <w:rPr>
          <w:rFonts w:ascii="yandex-sans" w:eastAsia="Times New Roman" w:hAnsi="yandex-sans" w:cs="Times New Roman"/>
          <w:color w:val="000000"/>
          <w:sz w:val="28"/>
          <w:szCs w:val="28"/>
          <w:lang w:eastAsia="ru-RU"/>
        </w:rPr>
        <w:t xml:space="preserve">Рецензент: </w:t>
      </w:r>
      <w:r>
        <w:rPr>
          <w:rFonts w:ascii="yandex-sans" w:eastAsia="Times New Roman" w:hAnsi="yandex-sans" w:cs="Times New Roman"/>
          <w:color w:val="000000"/>
          <w:sz w:val="28"/>
          <w:szCs w:val="28"/>
          <w:lang w:eastAsia="ru-RU"/>
        </w:rPr>
        <w:t xml:space="preserve">  </w:t>
      </w:r>
      <w:r w:rsidR="00E9124A">
        <w:rPr>
          <w:rFonts w:ascii="yandex-sans" w:eastAsia="Times New Roman" w:hAnsi="yandex-sans" w:cs="Times New Roman"/>
          <w:color w:val="000000"/>
          <w:sz w:val="28"/>
          <w:szCs w:val="28"/>
          <w:lang w:eastAsia="ru-RU"/>
        </w:rPr>
        <w:t xml:space="preserve">                                                                     А.Д.Воротынцев______</w:t>
      </w:r>
      <w:r>
        <w:rPr>
          <w:rFonts w:ascii="yandex-sans" w:eastAsia="Times New Roman" w:hAnsi="yandex-sans" w:cs="Times New Roman"/>
          <w:color w:val="000000"/>
          <w:sz w:val="28"/>
          <w:szCs w:val="28"/>
          <w:lang w:eastAsia="ru-RU"/>
        </w:rPr>
        <w:t xml:space="preserve">                                                 </w:t>
      </w:r>
      <w:r w:rsidR="008134A6">
        <w:rPr>
          <w:rFonts w:ascii="yandex-sans" w:eastAsia="Times New Roman" w:hAnsi="yandex-sans" w:cs="Times New Roman"/>
          <w:color w:val="000000"/>
          <w:sz w:val="28"/>
          <w:szCs w:val="28"/>
          <w:lang w:eastAsia="ru-RU"/>
        </w:rPr>
        <w:t xml:space="preserve">                            </w:t>
      </w:r>
    </w:p>
    <w:p w14:paraId="01A67C19"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r w:rsidRPr="00C31F1F">
        <w:rPr>
          <w:rFonts w:ascii="yandex-sans" w:eastAsia="Times New Roman" w:hAnsi="yandex-sans" w:cs="Times New Roman"/>
          <w:color w:val="000000"/>
          <w:sz w:val="28"/>
          <w:szCs w:val="28"/>
          <w:lang w:eastAsia="ru-RU"/>
        </w:rPr>
        <w:t>Печатная версия ВКР соответс</w:t>
      </w:r>
      <w:r>
        <w:rPr>
          <w:rFonts w:ascii="yandex-sans" w:eastAsia="Times New Roman" w:hAnsi="yandex-sans" w:cs="Times New Roman"/>
          <w:color w:val="000000"/>
          <w:sz w:val="28"/>
          <w:szCs w:val="28"/>
          <w:lang w:eastAsia="ru-RU"/>
        </w:rPr>
        <w:t>тв</w:t>
      </w:r>
      <w:r w:rsidR="008134A6">
        <w:rPr>
          <w:rFonts w:ascii="yandex-sans" w:eastAsia="Times New Roman" w:hAnsi="yandex-sans" w:cs="Times New Roman"/>
          <w:color w:val="000000"/>
          <w:sz w:val="28"/>
          <w:szCs w:val="28"/>
          <w:lang w:eastAsia="ru-RU"/>
        </w:rPr>
        <w:t xml:space="preserve">ует цифровой            </w:t>
      </w:r>
      <w:r w:rsidR="00E9124A">
        <w:rPr>
          <w:rFonts w:ascii="yandex-sans" w:eastAsia="Times New Roman" w:hAnsi="yandex-sans" w:cs="Times New Roman"/>
          <w:color w:val="000000"/>
          <w:sz w:val="28"/>
          <w:szCs w:val="28"/>
          <w:lang w:eastAsia="ru-RU"/>
        </w:rPr>
        <w:t>Д.А.Чернова________</w:t>
      </w:r>
      <w:r>
        <w:rPr>
          <w:rFonts w:ascii="yandex-sans" w:eastAsia="Times New Roman" w:hAnsi="yandex-sans" w:cs="Times New Roman"/>
          <w:color w:val="000000"/>
          <w:sz w:val="28"/>
          <w:szCs w:val="28"/>
          <w:lang w:eastAsia="ru-RU"/>
        </w:rPr>
        <w:t xml:space="preserve">  </w:t>
      </w:r>
    </w:p>
    <w:p w14:paraId="6AF372A4"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r w:rsidRPr="00C31F1F">
        <w:rPr>
          <w:rFonts w:ascii="yandex-sans" w:eastAsia="Times New Roman" w:hAnsi="yandex-sans" w:cs="Times New Roman"/>
          <w:color w:val="000000"/>
          <w:sz w:val="28"/>
          <w:szCs w:val="28"/>
          <w:lang w:eastAsia="ru-RU"/>
        </w:rPr>
        <w:t xml:space="preserve">ВКР (в формате </w:t>
      </w:r>
      <w:proofErr w:type="spellStart"/>
      <w:r w:rsidRPr="00C31F1F">
        <w:rPr>
          <w:rFonts w:ascii="yandex-sans" w:eastAsia="Times New Roman" w:hAnsi="yandex-sans" w:cs="Times New Roman"/>
          <w:color w:val="000000"/>
          <w:sz w:val="28"/>
          <w:szCs w:val="28"/>
          <w:lang w:eastAsia="ru-RU"/>
        </w:rPr>
        <w:t>adobePDF</w:t>
      </w:r>
      <w:proofErr w:type="spellEnd"/>
      <w:r w:rsidRPr="00C31F1F">
        <w:rPr>
          <w:rFonts w:ascii="yandex-sans" w:eastAsia="Times New Roman" w:hAnsi="yandex-sans" w:cs="Times New Roman"/>
          <w:color w:val="000000"/>
          <w:sz w:val="28"/>
          <w:szCs w:val="28"/>
          <w:lang w:eastAsia="ru-RU"/>
        </w:rPr>
        <w:t>) размещена</w:t>
      </w:r>
    </w:p>
    <w:p w14:paraId="1881FA30"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r w:rsidRPr="00C31F1F">
        <w:rPr>
          <w:rFonts w:ascii="yandex-sans" w:eastAsia="Times New Roman" w:hAnsi="yandex-sans" w:cs="Times New Roman"/>
          <w:color w:val="000000"/>
          <w:sz w:val="28"/>
          <w:szCs w:val="28"/>
          <w:lang w:eastAsia="ru-RU"/>
        </w:rPr>
        <w:t>в системе 1С МГУПП</w:t>
      </w:r>
      <w:r>
        <w:rPr>
          <w:rFonts w:ascii="yandex-sans" w:eastAsia="Times New Roman" w:hAnsi="yandex-sans" w:cs="Times New Roman"/>
          <w:color w:val="000000"/>
          <w:sz w:val="28"/>
          <w:szCs w:val="28"/>
          <w:lang w:eastAsia="ru-RU"/>
        </w:rPr>
        <w:t xml:space="preserve">                                 </w:t>
      </w:r>
      <w:r w:rsidR="00E9124A">
        <w:rPr>
          <w:rFonts w:ascii="yandex-sans" w:eastAsia="Times New Roman" w:hAnsi="yandex-sans" w:cs="Times New Roman"/>
          <w:color w:val="000000"/>
          <w:sz w:val="28"/>
          <w:szCs w:val="28"/>
          <w:lang w:eastAsia="ru-RU"/>
        </w:rPr>
        <w:t xml:space="preserve">                      </w:t>
      </w:r>
      <w:proofErr w:type="spellStart"/>
      <w:r w:rsidR="008134A6">
        <w:rPr>
          <w:rFonts w:ascii="yandex-sans" w:eastAsia="Times New Roman" w:hAnsi="yandex-sans" w:cs="Times New Roman"/>
          <w:color w:val="000000"/>
          <w:sz w:val="28"/>
          <w:szCs w:val="28"/>
          <w:lang w:eastAsia="ru-RU"/>
        </w:rPr>
        <w:t>Г.Г.Дубцов</w:t>
      </w:r>
      <w:proofErr w:type="spellEnd"/>
      <w:r w:rsidR="008134A6">
        <w:rPr>
          <w:rFonts w:ascii="yandex-sans" w:eastAsia="Times New Roman" w:hAnsi="yandex-sans" w:cs="Times New Roman"/>
          <w:color w:val="000000"/>
          <w:sz w:val="28"/>
          <w:szCs w:val="28"/>
          <w:lang w:eastAsia="ru-RU"/>
        </w:rPr>
        <w:t>_________</w:t>
      </w:r>
    </w:p>
    <w:p w14:paraId="4D67C526" w14:textId="77777777" w:rsidR="00782BA7" w:rsidRPr="00C31F1F" w:rsidRDefault="00782BA7" w:rsidP="00782BA7">
      <w:pPr>
        <w:shd w:val="clear" w:color="auto" w:fill="FFFFFF"/>
        <w:spacing w:after="0"/>
        <w:rPr>
          <w:rFonts w:ascii="yandex-sans" w:eastAsia="Times New Roman" w:hAnsi="yandex-sans" w:cs="Times New Roman"/>
          <w:color w:val="000000"/>
          <w:sz w:val="28"/>
          <w:szCs w:val="28"/>
          <w:lang w:eastAsia="ru-RU"/>
        </w:rPr>
      </w:pPr>
      <w:r w:rsidRPr="00C31F1F">
        <w:rPr>
          <w:rFonts w:ascii="yandex-sans" w:eastAsia="Times New Roman" w:hAnsi="yandex-sans" w:cs="Times New Roman"/>
          <w:color w:val="000000"/>
          <w:sz w:val="28"/>
          <w:szCs w:val="28"/>
          <w:lang w:eastAsia="ru-RU"/>
        </w:rPr>
        <w:t>Работа защищена/незащищена с оценкой:</w:t>
      </w:r>
      <w:r w:rsidR="008134A6">
        <w:rPr>
          <w:rFonts w:ascii="yandex-sans" w:eastAsia="Times New Roman" w:hAnsi="yandex-sans" w:cs="Times New Roman"/>
          <w:color w:val="000000"/>
          <w:sz w:val="28"/>
          <w:szCs w:val="28"/>
          <w:lang w:eastAsia="ru-RU"/>
        </w:rPr>
        <w:t xml:space="preserve">                        </w:t>
      </w:r>
    </w:p>
    <w:p w14:paraId="2103281C" w14:textId="77777777" w:rsidR="00782BA7" w:rsidRDefault="00782BA7" w:rsidP="00782BA7">
      <w:pPr>
        <w:spacing w:after="0"/>
        <w:ind w:firstLine="709"/>
        <w:jc w:val="center"/>
        <w:rPr>
          <w:rFonts w:ascii="Times New Roman" w:eastAsia="Times New Roman" w:hAnsi="Times New Roman" w:cs="Times New Roman"/>
          <w:sz w:val="28"/>
          <w:szCs w:val="28"/>
        </w:rPr>
      </w:pPr>
    </w:p>
    <w:p w14:paraId="112683D4" w14:textId="77777777" w:rsidR="00782BA7" w:rsidRDefault="00782BA7" w:rsidP="00782BA7">
      <w:pPr>
        <w:spacing w:after="0"/>
        <w:ind w:firstLine="709"/>
        <w:jc w:val="center"/>
        <w:rPr>
          <w:rFonts w:ascii="Times New Roman" w:eastAsia="Times New Roman" w:hAnsi="Times New Roman" w:cs="Times New Roman"/>
          <w:sz w:val="28"/>
          <w:szCs w:val="28"/>
        </w:rPr>
      </w:pPr>
    </w:p>
    <w:p w14:paraId="0D9C24B3" w14:textId="77777777" w:rsidR="00782BA7" w:rsidRPr="00890984" w:rsidRDefault="00782BA7" w:rsidP="008134A6">
      <w:pPr>
        <w:shd w:val="clear" w:color="auto" w:fill="FFFFFF"/>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Москва, 2019</w:t>
      </w:r>
      <w:r>
        <w:rPr>
          <w:rFonts w:ascii="Times New Roman" w:eastAsia="Times New Roman" w:hAnsi="Times New Roman" w:cs="Times New Roman"/>
          <w:b/>
          <w:sz w:val="28"/>
        </w:rPr>
        <w:br w:type="page"/>
      </w:r>
      <w:r w:rsidRPr="00890984">
        <w:rPr>
          <w:rFonts w:ascii="Times New Roman" w:eastAsia="Times New Roman" w:hAnsi="Times New Roman" w:cs="Times New Roman"/>
          <w:color w:val="000000"/>
          <w:sz w:val="28"/>
          <w:szCs w:val="28"/>
        </w:rPr>
        <w:lastRenderedPageBreak/>
        <w:t>МИНИСТЕРСТВО НАУКИ И ВЫСШЕГО ОБРАЗОВАНИЯ РОССИЙСКОЙ ФЕДЕРАЦИИ</w:t>
      </w:r>
    </w:p>
    <w:p w14:paraId="3A38A1D9" w14:textId="77777777" w:rsidR="00782BA7" w:rsidRPr="00890984" w:rsidRDefault="00782BA7" w:rsidP="008134A6">
      <w:pPr>
        <w:shd w:val="clear" w:color="auto" w:fill="FFFFFF"/>
        <w:spacing w:line="240" w:lineRule="auto"/>
        <w:jc w:val="center"/>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ФЕДЕРАЛЬНОЕ ГОСУДАРСТВЕННОЕ БЮДЖЕТНОЕ ОБРАЗОВАТЕЛЬНОЕ</w:t>
      </w:r>
    </w:p>
    <w:p w14:paraId="29A5CBDD" w14:textId="77777777" w:rsidR="00782BA7" w:rsidRPr="00890984" w:rsidRDefault="00782BA7" w:rsidP="008134A6">
      <w:pPr>
        <w:shd w:val="clear" w:color="auto" w:fill="FFFFFF"/>
        <w:spacing w:line="240" w:lineRule="auto"/>
        <w:jc w:val="center"/>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УЧРЕЖДЕНИЕ ВЫСШЕГО ОБРАЗОВАНИЯ</w:t>
      </w:r>
    </w:p>
    <w:p w14:paraId="588AA271" w14:textId="77777777" w:rsidR="00782BA7" w:rsidRPr="00890984" w:rsidRDefault="00782BA7" w:rsidP="008134A6">
      <w:pPr>
        <w:shd w:val="clear" w:color="auto" w:fill="FFFFFF"/>
        <w:spacing w:line="240" w:lineRule="auto"/>
        <w:jc w:val="center"/>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«МОСКОВСКИЙ ГОСУДАРСТВЕННЫЙ УНИВЕРСИТЕТ</w:t>
      </w:r>
    </w:p>
    <w:p w14:paraId="5986BBFD" w14:textId="77777777" w:rsidR="00782BA7" w:rsidRPr="00890984" w:rsidRDefault="00782BA7" w:rsidP="008134A6">
      <w:pPr>
        <w:shd w:val="clear" w:color="auto" w:fill="FFFFFF"/>
        <w:spacing w:line="240" w:lineRule="auto"/>
        <w:jc w:val="center"/>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ПИЩЕВЫХ ПРОИЗВОДСТВ»</w:t>
      </w:r>
    </w:p>
    <w:p w14:paraId="20E6CB2E" w14:textId="77777777" w:rsidR="00782BA7" w:rsidRPr="00890984" w:rsidRDefault="00782BA7" w:rsidP="008134A6">
      <w:pPr>
        <w:shd w:val="clear" w:color="auto" w:fill="FFFFFF"/>
        <w:spacing w:line="240" w:lineRule="auto"/>
        <w:jc w:val="center"/>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 xml:space="preserve">Институт пищевых систем и </w:t>
      </w:r>
      <w:proofErr w:type="spellStart"/>
      <w:r w:rsidRPr="00890984">
        <w:rPr>
          <w:rFonts w:ascii="Times New Roman" w:eastAsia="Times New Roman" w:hAnsi="Times New Roman" w:cs="Times New Roman"/>
          <w:color w:val="000000"/>
          <w:sz w:val="28"/>
          <w:szCs w:val="28"/>
        </w:rPr>
        <w:t>здоровьесберегающих</w:t>
      </w:r>
      <w:proofErr w:type="spellEnd"/>
      <w:r w:rsidRPr="00890984">
        <w:rPr>
          <w:rFonts w:ascii="Times New Roman" w:eastAsia="Times New Roman" w:hAnsi="Times New Roman" w:cs="Times New Roman"/>
          <w:color w:val="000000"/>
          <w:sz w:val="28"/>
          <w:szCs w:val="28"/>
        </w:rPr>
        <w:t xml:space="preserve"> технологий</w:t>
      </w:r>
    </w:p>
    <w:p w14:paraId="510D5743" w14:textId="77777777" w:rsidR="00782BA7" w:rsidRPr="00890984" w:rsidRDefault="00782BA7" w:rsidP="008134A6">
      <w:pPr>
        <w:shd w:val="clear" w:color="auto" w:fill="FFFFFF"/>
        <w:spacing w:line="240" w:lineRule="auto"/>
        <w:jc w:val="center"/>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Кафедра «Индустрии питания, гостиничного бизнеса и сервиса»</w:t>
      </w:r>
    </w:p>
    <w:p w14:paraId="07D97DFC" w14:textId="77777777" w:rsidR="00782BA7" w:rsidRPr="00890984" w:rsidRDefault="00782BA7" w:rsidP="008134A6">
      <w:pPr>
        <w:shd w:val="clear" w:color="auto" w:fill="FFFFFF"/>
        <w:spacing w:line="240" w:lineRule="auto"/>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Уровень образования: Магистратура</w:t>
      </w:r>
    </w:p>
    <w:p w14:paraId="3DC2DB74" w14:textId="77777777" w:rsidR="00782BA7" w:rsidRPr="00890984" w:rsidRDefault="00782BA7" w:rsidP="008134A6">
      <w:pPr>
        <w:shd w:val="clear" w:color="auto" w:fill="FFFFFF"/>
        <w:spacing w:line="240" w:lineRule="auto"/>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Направление подготовки: 19.04.04 – Технология продукции и организация общественного питания</w:t>
      </w:r>
    </w:p>
    <w:p w14:paraId="7769BFBD" w14:textId="77777777" w:rsidR="00782BA7" w:rsidRPr="00890984" w:rsidRDefault="00782BA7" w:rsidP="008134A6">
      <w:pPr>
        <w:shd w:val="clear" w:color="auto" w:fill="FFFFFF"/>
        <w:spacing w:line="240" w:lineRule="auto"/>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Направленность: Научные основы развития технологии общественного питания</w:t>
      </w:r>
    </w:p>
    <w:p w14:paraId="2EEDA441" w14:textId="77777777" w:rsidR="00782BA7" w:rsidRPr="008134A6" w:rsidRDefault="00782BA7" w:rsidP="008134A6">
      <w:pPr>
        <w:shd w:val="clear" w:color="auto" w:fill="FFFFFF"/>
        <w:spacing w:line="240" w:lineRule="auto"/>
        <w:jc w:val="center"/>
        <w:rPr>
          <w:rFonts w:ascii="Times New Roman" w:eastAsia="Times New Roman" w:hAnsi="Times New Roman" w:cs="Times New Roman"/>
          <w:b/>
          <w:color w:val="000000"/>
          <w:sz w:val="28"/>
          <w:szCs w:val="28"/>
        </w:rPr>
      </w:pPr>
      <w:r w:rsidRPr="006974C2">
        <w:rPr>
          <w:rFonts w:ascii="Times New Roman" w:eastAsia="Times New Roman" w:hAnsi="Times New Roman" w:cs="Times New Roman"/>
          <w:b/>
          <w:color w:val="000000"/>
          <w:sz w:val="28"/>
          <w:szCs w:val="28"/>
        </w:rPr>
        <w:t>ЗАДАНИЕ</w:t>
      </w:r>
    </w:p>
    <w:p w14:paraId="6DC32F59" w14:textId="77777777" w:rsidR="00782BA7" w:rsidRPr="00890984" w:rsidRDefault="00782BA7" w:rsidP="008134A6">
      <w:pPr>
        <w:shd w:val="clear" w:color="auto" w:fill="FFFFFF"/>
        <w:spacing w:line="240" w:lineRule="auto"/>
        <w:jc w:val="center"/>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на выполнение выпускной квалификационной работы</w:t>
      </w:r>
    </w:p>
    <w:p w14:paraId="73FC4C16" w14:textId="77777777" w:rsidR="00782BA7" w:rsidRPr="00890984" w:rsidRDefault="00782BA7" w:rsidP="008134A6">
      <w:pPr>
        <w:shd w:val="clear" w:color="auto" w:fill="FFFFFF"/>
        <w:spacing w:line="240" w:lineRule="auto"/>
        <w:jc w:val="center"/>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в форме магистерской диссертации</w:t>
      </w:r>
    </w:p>
    <w:p w14:paraId="30FFD16B" w14:textId="77777777" w:rsidR="00782BA7" w:rsidRPr="006974C2" w:rsidRDefault="00782BA7" w:rsidP="008134A6">
      <w:pPr>
        <w:shd w:val="clear" w:color="auto" w:fill="FFFFFF"/>
        <w:spacing w:line="240" w:lineRule="auto"/>
        <w:jc w:val="center"/>
        <w:rPr>
          <w:rFonts w:ascii="Times New Roman" w:eastAsia="Times New Roman" w:hAnsi="Times New Roman" w:cs="Times New Roman"/>
          <w:b/>
          <w:color w:val="000000"/>
          <w:sz w:val="28"/>
          <w:szCs w:val="28"/>
        </w:rPr>
      </w:pPr>
      <w:r w:rsidRPr="00890984">
        <w:rPr>
          <w:rFonts w:ascii="Times New Roman" w:eastAsia="Times New Roman" w:hAnsi="Times New Roman" w:cs="Times New Roman"/>
          <w:color w:val="000000"/>
          <w:sz w:val="28"/>
          <w:szCs w:val="28"/>
        </w:rPr>
        <w:t xml:space="preserve">студенту </w:t>
      </w:r>
      <w:r w:rsidR="008134A6">
        <w:rPr>
          <w:rFonts w:ascii="Times New Roman" w:eastAsia="Times New Roman" w:hAnsi="Times New Roman" w:cs="Times New Roman"/>
          <w:b/>
          <w:color w:val="000000"/>
          <w:sz w:val="28"/>
          <w:szCs w:val="28"/>
        </w:rPr>
        <w:t xml:space="preserve">Черновой </w:t>
      </w:r>
      <w:proofErr w:type="spellStart"/>
      <w:r w:rsidR="008134A6">
        <w:rPr>
          <w:rFonts w:ascii="Times New Roman" w:eastAsia="Times New Roman" w:hAnsi="Times New Roman" w:cs="Times New Roman"/>
          <w:b/>
          <w:color w:val="000000"/>
          <w:sz w:val="28"/>
          <w:szCs w:val="28"/>
        </w:rPr>
        <w:t>Дарие</w:t>
      </w:r>
      <w:proofErr w:type="spellEnd"/>
      <w:r w:rsidR="008134A6">
        <w:rPr>
          <w:rFonts w:ascii="Times New Roman" w:eastAsia="Times New Roman" w:hAnsi="Times New Roman" w:cs="Times New Roman"/>
          <w:b/>
          <w:color w:val="000000"/>
          <w:sz w:val="28"/>
          <w:szCs w:val="28"/>
        </w:rPr>
        <w:t xml:space="preserve"> Александровне </w:t>
      </w:r>
    </w:p>
    <w:p w14:paraId="6111BF39" w14:textId="77777777" w:rsidR="00782BA7" w:rsidRPr="00890984" w:rsidRDefault="00782BA7" w:rsidP="008134A6">
      <w:pPr>
        <w:shd w:val="clear" w:color="auto" w:fill="FFFFFF"/>
        <w:jc w:val="center"/>
        <w:rPr>
          <w:rFonts w:ascii="Times New Roman" w:eastAsia="Times New Roman" w:hAnsi="Times New Roman" w:cs="Times New Roman"/>
          <w:color w:val="000000"/>
          <w:sz w:val="28"/>
          <w:szCs w:val="28"/>
        </w:rPr>
      </w:pPr>
    </w:p>
    <w:p w14:paraId="00E1E73F" w14:textId="77777777" w:rsidR="00782BA7" w:rsidRPr="00890984" w:rsidRDefault="00782BA7" w:rsidP="008134A6">
      <w:pPr>
        <w:pStyle w:val="a6"/>
        <w:numPr>
          <w:ilvl w:val="0"/>
          <w:numId w:val="19"/>
        </w:numPr>
        <w:shd w:val="clear" w:color="auto" w:fill="FFFFFF"/>
        <w:spacing w:after="0"/>
        <w:jc w:val="both"/>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Тема: «</w:t>
      </w:r>
      <w:r w:rsidR="008134A6">
        <w:rPr>
          <w:rFonts w:ascii="Times New Roman" w:eastAsia="Times New Roman" w:hAnsi="Times New Roman" w:cs="Times New Roman"/>
          <w:color w:val="000000"/>
          <w:sz w:val="28"/>
          <w:szCs w:val="28"/>
        </w:rPr>
        <w:t>Расширение ассортимента блюд из мяса лося</w:t>
      </w:r>
      <w:r w:rsidRPr="00890984">
        <w:rPr>
          <w:rFonts w:ascii="Times New Roman" w:eastAsia="Times New Roman" w:hAnsi="Times New Roman" w:cs="Times New Roman"/>
          <w:color w:val="000000"/>
          <w:sz w:val="28"/>
          <w:szCs w:val="28"/>
        </w:rPr>
        <w:t>».</w:t>
      </w:r>
    </w:p>
    <w:p w14:paraId="757100D3" w14:textId="77777777" w:rsidR="00782BA7" w:rsidRPr="00890984" w:rsidRDefault="008134A6" w:rsidP="008134A6">
      <w:pPr>
        <w:shd w:val="clear" w:color="auto" w:fill="FFFFFF"/>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Утверждена приказом от «___</w:t>
      </w:r>
      <w:r w:rsidR="00782BA7" w:rsidRPr="0089098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______</w:t>
      </w:r>
      <w:r w:rsidR="00782BA7" w:rsidRPr="00890984">
        <w:rPr>
          <w:rFonts w:ascii="Times New Roman" w:eastAsia="Times New Roman" w:hAnsi="Times New Roman" w:cs="Times New Roman"/>
          <w:color w:val="000000"/>
          <w:sz w:val="28"/>
          <w:szCs w:val="28"/>
        </w:rPr>
        <w:t xml:space="preserve"> 2019 г. № ____________</w:t>
      </w:r>
    </w:p>
    <w:p w14:paraId="0B398D8D" w14:textId="77777777" w:rsidR="00782BA7" w:rsidRPr="00890984" w:rsidRDefault="00782BA7" w:rsidP="008134A6">
      <w:pPr>
        <w:pStyle w:val="a6"/>
        <w:numPr>
          <w:ilvl w:val="0"/>
          <w:numId w:val="19"/>
        </w:numPr>
        <w:shd w:val="clear" w:color="auto" w:fill="FFFFFF"/>
        <w:spacing w:after="0"/>
        <w:jc w:val="both"/>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 xml:space="preserve"> Дата сдачи студентом законченной работы: «____» ________ 2019 г.</w:t>
      </w:r>
    </w:p>
    <w:p w14:paraId="39F812A5" w14:textId="77777777" w:rsidR="008134A6" w:rsidRPr="008134A6" w:rsidRDefault="00782BA7" w:rsidP="008134A6">
      <w:pPr>
        <w:pStyle w:val="a6"/>
        <w:numPr>
          <w:ilvl w:val="0"/>
          <w:numId w:val="19"/>
        </w:numPr>
        <w:shd w:val="clear" w:color="auto" w:fill="FFFFFF"/>
        <w:spacing w:after="0"/>
        <w:jc w:val="both"/>
        <w:rPr>
          <w:rFonts w:ascii="Times New Roman" w:eastAsia="Times New Roman" w:hAnsi="Times New Roman" w:cs="Times New Roman"/>
          <w:color w:val="000000"/>
          <w:sz w:val="28"/>
          <w:szCs w:val="28"/>
        </w:rPr>
      </w:pPr>
      <w:r w:rsidRPr="008134A6">
        <w:rPr>
          <w:rFonts w:ascii="Times New Roman" w:eastAsia="Times New Roman" w:hAnsi="Times New Roman" w:cs="Times New Roman"/>
          <w:color w:val="000000"/>
          <w:sz w:val="28"/>
          <w:szCs w:val="28"/>
        </w:rPr>
        <w:t xml:space="preserve"> Специальные указания по работе: </w:t>
      </w:r>
      <w:r w:rsidRPr="008134A6">
        <w:rPr>
          <w:rFonts w:ascii="Times New Roman" w:eastAsia="Times New Roman" w:hAnsi="Times New Roman" w:cs="Times New Roman"/>
          <w:sz w:val="28"/>
        </w:rPr>
        <w:t>Сбор, систематизация и анализ предпочтений профильной группы –</w:t>
      </w:r>
      <w:r w:rsidR="008134A6">
        <w:rPr>
          <w:rFonts w:ascii="Times New Roman" w:eastAsia="Times New Roman" w:hAnsi="Times New Roman" w:cs="Times New Roman"/>
          <w:sz w:val="28"/>
        </w:rPr>
        <w:t xml:space="preserve"> жителей и гостей города Кострома.</w:t>
      </w:r>
    </w:p>
    <w:p w14:paraId="7CF01529" w14:textId="77777777" w:rsidR="00782BA7" w:rsidRPr="008134A6" w:rsidRDefault="00782BA7" w:rsidP="008134A6">
      <w:pPr>
        <w:pStyle w:val="a6"/>
        <w:numPr>
          <w:ilvl w:val="0"/>
          <w:numId w:val="19"/>
        </w:numPr>
        <w:shd w:val="clear" w:color="auto" w:fill="FFFFFF"/>
        <w:spacing w:after="0"/>
        <w:jc w:val="both"/>
        <w:rPr>
          <w:rFonts w:ascii="Times New Roman" w:eastAsia="Times New Roman" w:hAnsi="Times New Roman" w:cs="Times New Roman"/>
          <w:color w:val="000000"/>
          <w:sz w:val="28"/>
          <w:szCs w:val="28"/>
        </w:rPr>
      </w:pPr>
      <w:r w:rsidRPr="008134A6">
        <w:rPr>
          <w:rFonts w:ascii="Times New Roman" w:eastAsia="Times New Roman" w:hAnsi="Times New Roman" w:cs="Times New Roman"/>
          <w:color w:val="000000"/>
          <w:sz w:val="28"/>
          <w:szCs w:val="28"/>
        </w:rPr>
        <w:t>Содержание пояснительной записки: введение, анализ научно-технической литературы, объекты и методы исследования, результаты исследований, экономическая эффективность,</w:t>
      </w:r>
      <w:r w:rsidR="008134A6">
        <w:rPr>
          <w:rFonts w:ascii="Times New Roman" w:eastAsia="Times New Roman" w:hAnsi="Times New Roman" w:cs="Times New Roman"/>
          <w:color w:val="000000"/>
          <w:sz w:val="28"/>
          <w:szCs w:val="28"/>
        </w:rPr>
        <w:t xml:space="preserve"> анализ рисков технологических процессов,</w:t>
      </w:r>
      <w:r w:rsidRPr="008134A6">
        <w:rPr>
          <w:rFonts w:ascii="Times New Roman" w:eastAsia="Times New Roman" w:hAnsi="Times New Roman" w:cs="Times New Roman"/>
          <w:color w:val="000000"/>
          <w:sz w:val="28"/>
          <w:szCs w:val="28"/>
        </w:rPr>
        <w:t xml:space="preserve"> заключение, список </w:t>
      </w:r>
      <w:r w:rsidR="008134A6">
        <w:rPr>
          <w:rFonts w:ascii="Times New Roman" w:eastAsia="Times New Roman" w:hAnsi="Times New Roman" w:cs="Times New Roman"/>
          <w:color w:val="000000"/>
          <w:sz w:val="28"/>
          <w:szCs w:val="28"/>
        </w:rPr>
        <w:t>литературы</w:t>
      </w:r>
      <w:r w:rsidRPr="008134A6">
        <w:rPr>
          <w:rFonts w:ascii="Times New Roman" w:eastAsia="Times New Roman" w:hAnsi="Times New Roman" w:cs="Times New Roman"/>
          <w:color w:val="000000"/>
          <w:sz w:val="28"/>
          <w:szCs w:val="28"/>
        </w:rPr>
        <w:t>,</w:t>
      </w:r>
      <w:r w:rsidR="008134A6">
        <w:rPr>
          <w:rFonts w:ascii="Times New Roman" w:eastAsia="Times New Roman" w:hAnsi="Times New Roman" w:cs="Times New Roman"/>
          <w:color w:val="000000"/>
          <w:sz w:val="28"/>
          <w:szCs w:val="28"/>
        </w:rPr>
        <w:t xml:space="preserve"> </w:t>
      </w:r>
      <w:r w:rsidRPr="008134A6">
        <w:rPr>
          <w:rFonts w:ascii="Times New Roman" w:eastAsia="Times New Roman" w:hAnsi="Times New Roman" w:cs="Times New Roman"/>
          <w:color w:val="000000"/>
          <w:sz w:val="28"/>
          <w:szCs w:val="28"/>
        </w:rPr>
        <w:t>приложения</w:t>
      </w:r>
    </w:p>
    <w:p w14:paraId="2168C234" w14:textId="77777777" w:rsidR="00782BA7" w:rsidRPr="008134A6" w:rsidRDefault="00782BA7" w:rsidP="008134A6">
      <w:pPr>
        <w:pStyle w:val="a6"/>
        <w:numPr>
          <w:ilvl w:val="0"/>
          <w:numId w:val="19"/>
        </w:numPr>
        <w:shd w:val="clear" w:color="auto" w:fill="FFFFFF"/>
        <w:spacing w:after="0"/>
        <w:jc w:val="both"/>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 xml:space="preserve"> Перечень графического материала: презентация</w:t>
      </w:r>
    </w:p>
    <w:p w14:paraId="4AEF058E" w14:textId="77777777" w:rsidR="00782BA7" w:rsidRDefault="00782BA7" w:rsidP="008134A6">
      <w:pPr>
        <w:shd w:val="clear" w:color="auto" w:fill="FFFFFF"/>
        <w:spacing w:line="240" w:lineRule="auto"/>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 xml:space="preserve">Дата выдачи </w:t>
      </w:r>
      <w:r>
        <w:rPr>
          <w:rFonts w:ascii="Times New Roman" w:eastAsia="Times New Roman" w:hAnsi="Times New Roman" w:cs="Times New Roman"/>
          <w:color w:val="000000"/>
          <w:sz w:val="28"/>
          <w:szCs w:val="28"/>
        </w:rPr>
        <w:t>задания «__»_______________2019.</w:t>
      </w:r>
    </w:p>
    <w:p w14:paraId="4EB4E90F" w14:textId="77777777" w:rsidR="008134A6" w:rsidRDefault="00782BA7" w:rsidP="008134A6">
      <w:pPr>
        <w:shd w:val="clear" w:color="auto" w:fill="FFFFFF"/>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Руководитель__________</w:t>
      </w:r>
      <w:r w:rsidRPr="00890984">
        <w:rPr>
          <w:rFonts w:ascii="Times New Roman" w:eastAsia="Times New Roman" w:hAnsi="Times New Roman" w:cs="Times New Roman"/>
          <w:color w:val="000000"/>
          <w:sz w:val="28"/>
          <w:szCs w:val="28"/>
        </w:rPr>
        <w:t>/</w:t>
      </w:r>
      <w:r w:rsidR="008134A6">
        <w:rPr>
          <w:rFonts w:ascii="Times New Roman" w:eastAsia="Times New Roman" w:hAnsi="Times New Roman" w:cs="Times New Roman"/>
          <w:color w:val="000000"/>
          <w:sz w:val="28"/>
          <w:szCs w:val="28"/>
        </w:rPr>
        <w:t>Дубцов Г.Г./</w:t>
      </w:r>
    </w:p>
    <w:p w14:paraId="0D5DC170" w14:textId="77777777" w:rsidR="00782BA7" w:rsidRDefault="008134A6" w:rsidP="008134A6">
      <w:pPr>
        <w:shd w:val="clear" w:color="auto" w:fill="FFFFFF"/>
        <w:spacing w:line="240" w:lineRule="auto"/>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 xml:space="preserve"> </w:t>
      </w:r>
      <w:r w:rsidR="00782BA7" w:rsidRPr="00890984">
        <w:rPr>
          <w:rFonts w:ascii="Times New Roman" w:eastAsia="Times New Roman" w:hAnsi="Times New Roman" w:cs="Times New Roman"/>
          <w:color w:val="000000"/>
          <w:sz w:val="28"/>
          <w:szCs w:val="28"/>
        </w:rPr>
        <w:t>Задание п</w:t>
      </w:r>
      <w:r w:rsidR="00782BA7">
        <w:rPr>
          <w:rFonts w:ascii="Times New Roman" w:eastAsia="Times New Roman" w:hAnsi="Times New Roman" w:cs="Times New Roman"/>
          <w:color w:val="000000"/>
          <w:sz w:val="28"/>
          <w:szCs w:val="28"/>
        </w:rPr>
        <w:t>ринял к выполнению «__» _________</w:t>
      </w:r>
      <w:r w:rsidR="00782BA7" w:rsidRPr="00890984">
        <w:rPr>
          <w:rFonts w:ascii="Times New Roman" w:eastAsia="Times New Roman" w:hAnsi="Times New Roman" w:cs="Times New Roman"/>
          <w:color w:val="000000"/>
          <w:sz w:val="28"/>
          <w:szCs w:val="28"/>
        </w:rPr>
        <w:t xml:space="preserve">2019 г. </w:t>
      </w:r>
    </w:p>
    <w:p w14:paraId="60D2A91F" w14:textId="77777777" w:rsidR="00782BA7" w:rsidRPr="00890984" w:rsidRDefault="00782BA7" w:rsidP="008134A6">
      <w:pPr>
        <w:shd w:val="clear" w:color="auto" w:fill="FFFFFF"/>
        <w:spacing w:line="240" w:lineRule="auto"/>
        <w:rPr>
          <w:rFonts w:ascii="Times New Roman" w:eastAsia="Times New Roman" w:hAnsi="Times New Roman" w:cs="Times New Roman"/>
          <w:color w:val="000000"/>
          <w:sz w:val="28"/>
          <w:szCs w:val="28"/>
        </w:rPr>
      </w:pPr>
      <w:r w:rsidRPr="00890984">
        <w:rPr>
          <w:rFonts w:ascii="Times New Roman" w:eastAsia="Times New Roman" w:hAnsi="Times New Roman" w:cs="Times New Roman"/>
          <w:color w:val="000000"/>
          <w:sz w:val="28"/>
          <w:szCs w:val="28"/>
        </w:rPr>
        <w:t xml:space="preserve">Студент </w:t>
      </w:r>
      <w:r>
        <w:rPr>
          <w:rFonts w:ascii="Times New Roman" w:eastAsia="Times New Roman" w:hAnsi="Times New Roman" w:cs="Times New Roman"/>
          <w:color w:val="000000"/>
          <w:sz w:val="28"/>
          <w:szCs w:val="28"/>
        </w:rPr>
        <w:t>________</w:t>
      </w:r>
      <w:r w:rsidRPr="00890984">
        <w:rPr>
          <w:rFonts w:ascii="Times New Roman" w:eastAsia="Times New Roman" w:hAnsi="Times New Roman" w:cs="Times New Roman"/>
          <w:color w:val="000000"/>
          <w:sz w:val="28"/>
          <w:szCs w:val="28"/>
        </w:rPr>
        <w:t>/</w:t>
      </w:r>
      <w:r w:rsidR="008134A6">
        <w:rPr>
          <w:rFonts w:ascii="Times New Roman" w:eastAsia="Times New Roman" w:hAnsi="Times New Roman" w:cs="Times New Roman"/>
          <w:color w:val="000000"/>
          <w:sz w:val="28"/>
          <w:szCs w:val="28"/>
        </w:rPr>
        <w:t>Чернова Д.А.</w:t>
      </w:r>
      <w:r w:rsidRPr="00890984">
        <w:rPr>
          <w:rFonts w:ascii="Times New Roman" w:eastAsia="Times New Roman" w:hAnsi="Times New Roman" w:cs="Times New Roman"/>
          <w:color w:val="000000"/>
          <w:sz w:val="28"/>
          <w:szCs w:val="28"/>
        </w:rPr>
        <w:t>/</w:t>
      </w:r>
    </w:p>
    <w:p w14:paraId="0CAEF663" w14:textId="77777777" w:rsidR="00F86436" w:rsidRPr="00C13182" w:rsidRDefault="00F86436" w:rsidP="00F86436">
      <w:pPr>
        <w:spacing w:line="360" w:lineRule="auto"/>
        <w:jc w:val="center"/>
        <w:rPr>
          <w:rFonts w:ascii="Times New Roman" w:hAnsi="Times New Roman" w:cs="Times New Roman"/>
          <w:b/>
          <w:sz w:val="28"/>
          <w:szCs w:val="28"/>
        </w:rPr>
      </w:pPr>
      <w:r w:rsidRPr="00C13182">
        <w:rPr>
          <w:rFonts w:ascii="Times New Roman" w:hAnsi="Times New Roman" w:cs="Times New Roman"/>
          <w:b/>
          <w:sz w:val="28"/>
          <w:szCs w:val="28"/>
        </w:rPr>
        <w:lastRenderedPageBreak/>
        <w:t>АННОТАЦИЯ</w:t>
      </w:r>
    </w:p>
    <w:p w14:paraId="2F2EEB90" w14:textId="77777777" w:rsidR="00F86436" w:rsidRDefault="00F86436" w:rsidP="00F8643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Вопросы сырьевого обеспечения качественными продуктами питания в Российской Федерации имеют первостепенную важность. Стратегия пищевой промышленности предусматривает увеличение продуктов питания высокого качества от отечественных производителей. Повысить объемы производства можно за счет применения нетрадиционного мясного сырья, актуального для отдельных регионов, в том числе для Костромской области. Значительную долю в питании человека имеют продукты из мясного сырья, а особое внимание в данной работе заслуживает экологически чистое мясо лося.</w:t>
      </w:r>
    </w:p>
    <w:p w14:paraId="360FC49C" w14:textId="77777777" w:rsidR="00F86436" w:rsidRDefault="00F86436" w:rsidP="00F8643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Тема магистерской выпускной работы посвящена расширению ассортимента блюд из мяса лося. Работа выполнена на 90 листах машинописного тек</w:t>
      </w:r>
      <w:r w:rsidR="00CF77C0">
        <w:rPr>
          <w:rFonts w:ascii="Times New Roman" w:hAnsi="Times New Roman" w:cs="Times New Roman"/>
          <w:sz w:val="28"/>
          <w:szCs w:val="28"/>
        </w:rPr>
        <w:t>ста, 23 таблицы, 18 рисунков и 3</w:t>
      </w:r>
      <w:r>
        <w:rPr>
          <w:rFonts w:ascii="Times New Roman" w:hAnsi="Times New Roman" w:cs="Times New Roman"/>
          <w:sz w:val="28"/>
          <w:szCs w:val="28"/>
        </w:rPr>
        <w:t xml:space="preserve"> схемы. Цель работы заключалась в разработке и научном обосновании</w:t>
      </w:r>
      <w:r w:rsidRPr="0014181B">
        <w:rPr>
          <w:rFonts w:ascii="Times New Roman" w:hAnsi="Times New Roman" w:cs="Times New Roman"/>
          <w:sz w:val="28"/>
          <w:szCs w:val="28"/>
        </w:rPr>
        <w:t xml:space="preserve"> технологии кулинарного изделия </w:t>
      </w:r>
      <w:r>
        <w:rPr>
          <w:rFonts w:ascii="Times New Roman" w:hAnsi="Times New Roman" w:cs="Times New Roman"/>
          <w:sz w:val="28"/>
          <w:szCs w:val="28"/>
        </w:rPr>
        <w:t>«Пельмени  Костромские</w:t>
      </w:r>
      <w:r w:rsidRPr="0014181B">
        <w:rPr>
          <w:rFonts w:ascii="Times New Roman" w:hAnsi="Times New Roman" w:cs="Times New Roman"/>
          <w:sz w:val="28"/>
          <w:szCs w:val="28"/>
        </w:rPr>
        <w:t xml:space="preserve"> с мясом лося»</w:t>
      </w:r>
      <w:r>
        <w:rPr>
          <w:rFonts w:ascii="Times New Roman" w:hAnsi="Times New Roman" w:cs="Times New Roman"/>
          <w:sz w:val="28"/>
          <w:szCs w:val="28"/>
        </w:rPr>
        <w:t xml:space="preserve">, приготовленного из </w:t>
      </w:r>
      <w:r w:rsidRPr="0014181B">
        <w:rPr>
          <w:rFonts w:ascii="Times New Roman" w:hAnsi="Times New Roman" w:cs="Times New Roman"/>
          <w:sz w:val="28"/>
          <w:szCs w:val="28"/>
        </w:rPr>
        <w:t xml:space="preserve">нетрадиционных источников </w:t>
      </w:r>
      <w:r>
        <w:rPr>
          <w:rFonts w:ascii="Times New Roman" w:hAnsi="Times New Roman" w:cs="Times New Roman"/>
          <w:sz w:val="28"/>
          <w:szCs w:val="28"/>
        </w:rPr>
        <w:t xml:space="preserve">мясного </w:t>
      </w:r>
      <w:r w:rsidRPr="0014181B">
        <w:rPr>
          <w:rFonts w:ascii="Times New Roman" w:hAnsi="Times New Roman" w:cs="Times New Roman"/>
          <w:sz w:val="28"/>
          <w:szCs w:val="28"/>
        </w:rPr>
        <w:t>сырья.</w:t>
      </w:r>
      <w:r>
        <w:rPr>
          <w:rFonts w:ascii="Times New Roman" w:hAnsi="Times New Roman" w:cs="Times New Roman"/>
          <w:sz w:val="28"/>
          <w:szCs w:val="28"/>
        </w:rPr>
        <w:t xml:space="preserve"> Для достижения поставленной цели были выполнены следующие задачи:</w:t>
      </w:r>
    </w:p>
    <w:p w14:paraId="15F67196" w14:textId="77777777" w:rsidR="00F86436" w:rsidRDefault="00F86436" w:rsidP="00F8643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1.Проведен анализ и перспективы поставок мяса лося в Костромской области;</w:t>
      </w:r>
    </w:p>
    <w:p w14:paraId="2A7043F6" w14:textId="77777777" w:rsidR="00F86436" w:rsidRDefault="00F86436" w:rsidP="00F8643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2.Изучен потребительский спрос на  полуфабрикаты из мяса диких животный и выявлен наиболее популярный вид;</w:t>
      </w:r>
    </w:p>
    <w:p w14:paraId="2FEBFE3F" w14:textId="77777777" w:rsidR="00F86436" w:rsidRDefault="00F86436" w:rsidP="00F8643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3.Разработана рецептура и технология</w:t>
      </w:r>
      <w:r w:rsidRPr="0014181B">
        <w:rPr>
          <w:rFonts w:ascii="Times New Roman" w:hAnsi="Times New Roman" w:cs="Times New Roman"/>
          <w:sz w:val="28"/>
          <w:szCs w:val="28"/>
        </w:rPr>
        <w:t xml:space="preserve"> для приготовления мясного кулинарного изделия  из нетрадиционного сырья, а именно «Пе</w:t>
      </w:r>
      <w:r>
        <w:rPr>
          <w:rFonts w:ascii="Times New Roman" w:hAnsi="Times New Roman" w:cs="Times New Roman"/>
          <w:sz w:val="28"/>
          <w:szCs w:val="28"/>
        </w:rPr>
        <w:t>льмени Костромские с мясом лося»;</w:t>
      </w:r>
    </w:p>
    <w:p w14:paraId="0B85947A" w14:textId="77777777" w:rsidR="00F86436" w:rsidRDefault="00F86436" w:rsidP="00F8643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4.Разработана технологическая документация для производства нового вида кулинарного изделия.</w:t>
      </w:r>
    </w:p>
    <w:p w14:paraId="1E9DBAC7" w14:textId="77777777" w:rsidR="00F86436" w:rsidRDefault="00F86436" w:rsidP="00F8643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качестве заключения нужно отметить, что данная область является мало изученной и требует доработок и изучения, а разработка нового вида продукции из мяса лося может стать перспективным направлением, сохраняющим здоровье населения Костромской области.</w:t>
      </w:r>
    </w:p>
    <w:p w14:paraId="24132F73" w14:textId="77777777" w:rsidR="00F86436" w:rsidRDefault="00F86436" w:rsidP="00F8643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Автор ВКР _____________Чернова Д.А.</w:t>
      </w:r>
    </w:p>
    <w:p w14:paraId="0F100960" w14:textId="77777777" w:rsidR="00782BA7" w:rsidRDefault="00F86436" w:rsidP="001F1895">
      <w:pPr>
        <w:spacing w:after="0" w:line="240" w:lineRule="auto"/>
        <w:jc w:val="center"/>
        <w:rPr>
          <w:rFonts w:ascii="Times New Roman" w:eastAsia="Times New Roman" w:hAnsi="Times New Roman" w:cs="Times New Roman"/>
          <w:b/>
          <w:sz w:val="28"/>
          <w:szCs w:val="28"/>
        </w:rPr>
      </w:pPr>
      <w:r w:rsidRPr="00CA07C9">
        <w:rPr>
          <w:rFonts w:ascii="Times New Roman" w:hAnsi="Times New Roman"/>
          <w:b/>
          <w:sz w:val="28"/>
          <w:szCs w:val="28"/>
          <w:lang w:val="en-US"/>
        </w:rPr>
        <w:lastRenderedPageBreak/>
        <w:t>ABSTRACT</w:t>
      </w:r>
    </w:p>
    <w:p w14:paraId="75445CFF" w14:textId="77777777" w:rsidR="00782BA7" w:rsidRDefault="00782BA7" w:rsidP="001F1895">
      <w:pPr>
        <w:spacing w:after="0" w:line="240" w:lineRule="auto"/>
        <w:ind w:right="-299"/>
        <w:jc w:val="center"/>
        <w:rPr>
          <w:sz w:val="20"/>
          <w:szCs w:val="20"/>
        </w:rPr>
      </w:pPr>
    </w:p>
    <w:p w14:paraId="5AB09A85" w14:textId="77777777" w:rsidR="00F50DC3" w:rsidRDefault="004247A0" w:rsidP="001F1895">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issues of raw materials supply with quality food in the Russian Federation are of paramount importance. The strategy of the food industry provides for an increase in high-quality food product from domestic producers. Production volumes can be increased through the use of non-traditional meat raw materials, relevant for centrals regions, including the Kostroma </w:t>
      </w:r>
      <w:r>
        <w:rPr>
          <w:rFonts w:ascii="Times New Roman" w:hAnsi="Times New Roman" w:cs="Times New Roman"/>
          <w:sz w:val="28"/>
          <w:szCs w:val="28"/>
          <w:shd w:val="clear" w:color="auto" w:fill="FFFFFF"/>
          <w:lang w:val="en-US"/>
        </w:rPr>
        <w:t xml:space="preserve">region. A significant share in human nutrition are products from meat raw </w:t>
      </w:r>
      <w:r>
        <w:rPr>
          <w:rFonts w:ascii="Times New Roman" w:hAnsi="Times New Roman" w:cs="Times New Roman"/>
          <w:sz w:val="28"/>
          <w:szCs w:val="28"/>
          <w:lang w:val="en-US"/>
        </w:rPr>
        <w:t>materials, and environmentally clean elk meat deserves special attention in this work.</w:t>
      </w:r>
    </w:p>
    <w:p w14:paraId="4424D222" w14:textId="77777777" w:rsidR="004247A0" w:rsidRDefault="004247A0" w:rsidP="001F1895">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The the</w:t>
      </w:r>
      <w:r w:rsidR="00DF07B9">
        <w:rPr>
          <w:rFonts w:ascii="Times New Roman" w:hAnsi="Times New Roman" w:cs="Times New Roman"/>
          <w:sz w:val="28"/>
          <w:szCs w:val="28"/>
          <w:lang w:val="en-US"/>
        </w:rPr>
        <w:t xml:space="preserve">me of this </w:t>
      </w:r>
      <w:proofErr w:type="spellStart"/>
      <w:r w:rsidR="00DF07B9">
        <w:rPr>
          <w:rFonts w:ascii="Times New Roman" w:hAnsi="Times New Roman" w:cs="Times New Roman"/>
          <w:sz w:val="28"/>
          <w:szCs w:val="28"/>
          <w:lang w:val="en-US"/>
        </w:rPr>
        <w:t>masters</w:t>
      </w:r>
      <w:proofErr w:type="spellEnd"/>
      <w:r w:rsidR="00DF07B9">
        <w:rPr>
          <w:rFonts w:ascii="Times New Roman" w:hAnsi="Times New Roman" w:cs="Times New Roman"/>
          <w:sz w:val="28"/>
          <w:szCs w:val="28"/>
          <w:lang w:val="en-US"/>
        </w:rPr>
        <w:t xml:space="preserve"> thesis is devoted to e</w:t>
      </w:r>
      <w:r w:rsidR="00DF07B9">
        <w:rPr>
          <w:rFonts w:ascii="Times New Roman" w:hAnsi="Times New Roman" w:cs="Times New Roman"/>
          <w:sz w:val="28"/>
          <w:szCs w:val="28"/>
          <w:shd w:val="clear" w:color="auto" w:fill="FFFFFF"/>
          <w:lang w:val="en-US"/>
        </w:rPr>
        <w:t>xpanding the assortment of dishes from moose meat. The work was performed on 90 sheets of typewritten text, 23 tables, 18 figures and 3 diagrams. The purpose of the work was to develop and  scientifically substant</w:t>
      </w:r>
      <w:r w:rsidR="00136D02">
        <w:rPr>
          <w:rFonts w:ascii="Times New Roman" w:hAnsi="Times New Roman" w:cs="Times New Roman"/>
          <w:sz w:val="28"/>
          <w:szCs w:val="28"/>
          <w:shd w:val="clear" w:color="auto" w:fill="FFFFFF"/>
          <w:lang w:val="en-US"/>
        </w:rPr>
        <w:t xml:space="preserve">iate the technology of the culinary product </w:t>
      </w:r>
      <w:r w:rsidR="00136D02" w:rsidRPr="009220C7">
        <w:rPr>
          <w:rFonts w:ascii="Times New Roman" w:hAnsi="Times New Roman" w:cs="Times New Roman"/>
          <w:sz w:val="28"/>
          <w:szCs w:val="28"/>
          <w:shd w:val="clear" w:color="auto" w:fill="FFFFFF"/>
          <w:lang w:val="en-US"/>
        </w:rPr>
        <w:t>«</w:t>
      </w:r>
      <w:r w:rsidR="00136D02">
        <w:rPr>
          <w:rFonts w:ascii="Times New Roman" w:hAnsi="Times New Roman" w:cs="Times New Roman"/>
          <w:sz w:val="28"/>
          <w:szCs w:val="28"/>
          <w:shd w:val="clear" w:color="auto" w:fill="FFFFFF"/>
          <w:lang w:val="en-US"/>
        </w:rPr>
        <w:t>Kostroma dumplings with moose meat</w:t>
      </w:r>
      <w:r w:rsidR="00136D02" w:rsidRPr="009220C7">
        <w:rPr>
          <w:rFonts w:ascii="Times New Roman" w:hAnsi="Times New Roman" w:cs="Times New Roman"/>
          <w:sz w:val="28"/>
          <w:szCs w:val="28"/>
          <w:shd w:val="clear" w:color="auto" w:fill="FFFFFF"/>
          <w:lang w:val="en-US"/>
        </w:rPr>
        <w:t>»</w:t>
      </w:r>
      <w:r w:rsidR="00136D02">
        <w:rPr>
          <w:rFonts w:ascii="Times New Roman" w:hAnsi="Times New Roman" w:cs="Times New Roman"/>
          <w:sz w:val="28"/>
          <w:szCs w:val="28"/>
          <w:shd w:val="clear" w:color="auto" w:fill="FFFFFF"/>
          <w:lang w:val="en-US"/>
        </w:rPr>
        <w:t xml:space="preserve"> prepared from </w:t>
      </w:r>
      <w:r w:rsidR="00136D02">
        <w:rPr>
          <w:rFonts w:ascii="Times New Roman" w:hAnsi="Times New Roman" w:cs="Times New Roman"/>
          <w:sz w:val="28"/>
          <w:szCs w:val="28"/>
          <w:lang w:val="en-US"/>
        </w:rPr>
        <w:t>non-traditional sources of meat raw materials. To achieve this goal, the following tasks were completed</w:t>
      </w:r>
      <w:r w:rsidR="00136D02">
        <w:rPr>
          <w:rFonts w:ascii="Times New Roman" w:hAnsi="Times New Roman" w:cs="Times New Roman"/>
          <w:sz w:val="28"/>
          <w:szCs w:val="28"/>
        </w:rPr>
        <w:t>:</w:t>
      </w:r>
    </w:p>
    <w:p w14:paraId="539E38D1" w14:textId="77777777" w:rsidR="00136D02" w:rsidRPr="00136D02" w:rsidRDefault="00136D02" w:rsidP="001F1895">
      <w:pPr>
        <w:pStyle w:val="a6"/>
        <w:numPr>
          <w:ilvl w:val="0"/>
          <w:numId w:val="24"/>
        </w:numPr>
        <w:spacing w:after="0" w:line="360" w:lineRule="auto"/>
        <w:jc w:val="both"/>
        <w:rPr>
          <w:rFonts w:ascii="Times New Roman" w:hAnsi="Times New Roman" w:cs="Times New Roman"/>
          <w:sz w:val="28"/>
          <w:szCs w:val="28"/>
          <w:lang w:val="en-US"/>
        </w:rPr>
      </w:pPr>
      <w:r w:rsidRPr="00136D02">
        <w:rPr>
          <w:rFonts w:ascii="Times New Roman" w:hAnsi="Times New Roman" w:cs="Times New Roman"/>
          <w:sz w:val="28"/>
          <w:szCs w:val="28"/>
          <w:lang w:val="en-US"/>
        </w:rPr>
        <w:t>The analysis and prospects of supply of elk meat to the Kostroma region</w:t>
      </w:r>
    </w:p>
    <w:p w14:paraId="77F69B4A" w14:textId="77777777" w:rsidR="00136D02" w:rsidRDefault="00136D02" w:rsidP="001F1895">
      <w:pPr>
        <w:pStyle w:val="a6"/>
        <w:numPr>
          <w:ilvl w:val="0"/>
          <w:numId w:val="24"/>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consumer demand for semi-finished product from wild animal meat was studied and the most </w:t>
      </w:r>
      <w:r w:rsidR="00C37191">
        <w:rPr>
          <w:rFonts w:ascii="Times New Roman" w:hAnsi="Times New Roman" w:cs="Times New Roman"/>
          <w:sz w:val="28"/>
          <w:szCs w:val="28"/>
          <w:lang w:val="en-US"/>
        </w:rPr>
        <w:t xml:space="preserve">popular type was identified </w:t>
      </w:r>
    </w:p>
    <w:p w14:paraId="4AB05F44" w14:textId="77777777" w:rsidR="00C37191" w:rsidRPr="00C37191" w:rsidRDefault="00C37191" w:rsidP="001F1895">
      <w:pPr>
        <w:pStyle w:val="a6"/>
        <w:numPr>
          <w:ilvl w:val="0"/>
          <w:numId w:val="24"/>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formulation and technology for the preparation of meat culinary products from unconventional raw materials, namely, </w:t>
      </w:r>
      <w:r w:rsidRPr="009220C7">
        <w:rPr>
          <w:rFonts w:ascii="Times New Roman" w:hAnsi="Times New Roman" w:cs="Times New Roman"/>
          <w:sz w:val="28"/>
          <w:szCs w:val="28"/>
          <w:shd w:val="clear" w:color="auto" w:fill="FFFFFF"/>
          <w:lang w:val="en-US"/>
        </w:rPr>
        <w:t>«</w:t>
      </w:r>
      <w:r>
        <w:rPr>
          <w:rFonts w:ascii="Times New Roman" w:hAnsi="Times New Roman" w:cs="Times New Roman"/>
          <w:sz w:val="28"/>
          <w:szCs w:val="28"/>
          <w:shd w:val="clear" w:color="auto" w:fill="FFFFFF"/>
          <w:lang w:val="en-US"/>
        </w:rPr>
        <w:t>Kostroma dumplings with moose meat</w:t>
      </w:r>
      <w:r w:rsidRPr="009220C7">
        <w:rPr>
          <w:rFonts w:ascii="Times New Roman" w:hAnsi="Times New Roman" w:cs="Times New Roman"/>
          <w:sz w:val="28"/>
          <w:szCs w:val="28"/>
          <w:shd w:val="clear" w:color="auto" w:fill="FFFFFF"/>
          <w:lang w:val="en-US"/>
        </w:rPr>
        <w:t>»</w:t>
      </w:r>
    </w:p>
    <w:p w14:paraId="6B43976E" w14:textId="77777777" w:rsidR="00C37191" w:rsidRPr="00C37191" w:rsidRDefault="00C37191" w:rsidP="001F1895">
      <w:pPr>
        <w:pStyle w:val="a6"/>
        <w:numPr>
          <w:ilvl w:val="0"/>
          <w:numId w:val="24"/>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shd w:val="clear" w:color="auto" w:fill="FFFFFF"/>
          <w:lang w:val="en-US"/>
        </w:rPr>
        <w:t>Technological documentation has been developed for the production of a new type of culinary product.</w:t>
      </w:r>
    </w:p>
    <w:p w14:paraId="1B154E19" w14:textId="77777777" w:rsidR="001F1895" w:rsidRPr="00C37191" w:rsidRDefault="00C37191" w:rsidP="001F1895">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conclusions, it should be noted that this area is poorly studied and requires improvement and studies, and the development of </w:t>
      </w:r>
      <w:r w:rsidR="001F1895">
        <w:rPr>
          <w:rFonts w:ascii="Times New Roman" w:hAnsi="Times New Roman" w:cs="Times New Roman"/>
          <w:sz w:val="28"/>
          <w:szCs w:val="28"/>
          <w:lang w:val="en-US"/>
        </w:rPr>
        <w:t>a new type of product from moose meat can be a promising area that preserves the health of the Kostroma region population.</w:t>
      </w:r>
    </w:p>
    <w:p w14:paraId="1B61E7BB" w14:textId="77777777" w:rsidR="00136D02" w:rsidRPr="009220C7" w:rsidRDefault="00136D02" w:rsidP="001F1895">
      <w:pPr>
        <w:spacing w:after="0" w:line="360" w:lineRule="auto"/>
        <w:ind w:firstLine="567"/>
        <w:jc w:val="both"/>
        <w:rPr>
          <w:rFonts w:ascii="Times New Roman" w:hAnsi="Times New Roman" w:cs="Times New Roman"/>
          <w:sz w:val="28"/>
          <w:szCs w:val="28"/>
          <w:lang w:val="en-US"/>
        </w:rPr>
      </w:pPr>
    </w:p>
    <w:p w14:paraId="1603B1D3" w14:textId="77777777" w:rsidR="00F50DC3" w:rsidRPr="009220C7" w:rsidRDefault="00F50DC3" w:rsidP="001F1895">
      <w:pPr>
        <w:spacing w:after="0" w:line="360" w:lineRule="auto"/>
        <w:ind w:firstLine="567"/>
        <w:jc w:val="both"/>
        <w:rPr>
          <w:rFonts w:ascii="Times New Roman" w:hAnsi="Times New Roman" w:cs="Times New Roman"/>
          <w:sz w:val="28"/>
          <w:szCs w:val="28"/>
          <w:lang w:val="en-US"/>
        </w:rPr>
      </w:pPr>
    </w:p>
    <w:p w14:paraId="26C9AAAB" w14:textId="77777777" w:rsidR="00F86436" w:rsidRPr="001F1895" w:rsidRDefault="00F86436" w:rsidP="00F86436">
      <w:pPr>
        <w:rPr>
          <w:rFonts w:ascii="Times New Roman" w:hAnsi="Times New Roman" w:cs="Times New Roman"/>
          <w:sz w:val="28"/>
          <w:szCs w:val="28"/>
          <w:lang w:val="en-US"/>
        </w:rPr>
      </w:pPr>
    </w:p>
    <w:p w14:paraId="21A532BF" w14:textId="77777777" w:rsidR="001F151F" w:rsidRDefault="001F151F" w:rsidP="00F86436">
      <w:pPr>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1383"/>
      </w:tblGrid>
      <w:tr w:rsidR="00C74E54" w14:paraId="73570E76" w14:textId="77777777" w:rsidTr="00673131">
        <w:tc>
          <w:tcPr>
            <w:tcW w:w="8472" w:type="dxa"/>
          </w:tcPr>
          <w:p w14:paraId="59988DF2" w14:textId="77777777" w:rsidR="001F151F" w:rsidRDefault="001F151F"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 xml:space="preserve">ВВЕДЕНИЕ </w:t>
            </w:r>
          </w:p>
        </w:tc>
        <w:tc>
          <w:tcPr>
            <w:tcW w:w="1383" w:type="dxa"/>
          </w:tcPr>
          <w:p w14:paraId="4C8A5E78" w14:textId="77777777" w:rsidR="00C74E54" w:rsidRDefault="001F151F"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C74E54" w14:paraId="41837059" w14:textId="77777777" w:rsidTr="00673131">
        <w:tc>
          <w:tcPr>
            <w:tcW w:w="8472" w:type="dxa"/>
          </w:tcPr>
          <w:p w14:paraId="6DD2C225" w14:textId="77777777" w:rsidR="00C74E54" w:rsidRDefault="001F151F" w:rsidP="00673131">
            <w:pPr>
              <w:spacing w:line="360" w:lineRule="auto"/>
              <w:jc w:val="both"/>
              <w:rPr>
                <w:rFonts w:ascii="Times New Roman" w:hAnsi="Times New Roman" w:cs="Times New Roman"/>
                <w:sz w:val="28"/>
                <w:szCs w:val="28"/>
              </w:rPr>
            </w:pPr>
            <w:r>
              <w:rPr>
                <w:rFonts w:ascii="Times New Roman" w:hAnsi="Times New Roman" w:cs="Times New Roman"/>
                <w:sz w:val="28"/>
                <w:szCs w:val="28"/>
              </w:rPr>
              <w:t>1.ОБЗОР ЛИТЕРАТУРЫ</w:t>
            </w:r>
          </w:p>
        </w:tc>
        <w:tc>
          <w:tcPr>
            <w:tcW w:w="1383" w:type="dxa"/>
          </w:tcPr>
          <w:p w14:paraId="496EFA41" w14:textId="77777777" w:rsidR="00C74E54" w:rsidRDefault="001F151F"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11</w:t>
            </w:r>
          </w:p>
        </w:tc>
      </w:tr>
      <w:tr w:rsidR="00C74E54" w14:paraId="5229BD85" w14:textId="77777777" w:rsidTr="00673131">
        <w:tc>
          <w:tcPr>
            <w:tcW w:w="8472" w:type="dxa"/>
          </w:tcPr>
          <w:p w14:paraId="6A79CCEA" w14:textId="77777777" w:rsidR="00C74E54" w:rsidRDefault="001F151F"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 xml:space="preserve">1.1.Тенденции развития рынка мясных продуктов </w:t>
            </w:r>
          </w:p>
        </w:tc>
        <w:tc>
          <w:tcPr>
            <w:tcW w:w="1383" w:type="dxa"/>
          </w:tcPr>
          <w:p w14:paraId="5DB70AE4" w14:textId="77777777" w:rsidR="00C74E54" w:rsidRDefault="001F151F"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11</w:t>
            </w:r>
          </w:p>
        </w:tc>
      </w:tr>
      <w:tr w:rsidR="00C74E54" w14:paraId="4C0FA2C9" w14:textId="77777777" w:rsidTr="00673131">
        <w:tc>
          <w:tcPr>
            <w:tcW w:w="8472" w:type="dxa"/>
          </w:tcPr>
          <w:p w14:paraId="2658785A" w14:textId="77777777" w:rsidR="00C74E54" w:rsidRDefault="001F151F"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 xml:space="preserve">1.2.Перспективы расширения ассортимента кулинарной продукции за счет  применения мяса диких животных </w:t>
            </w:r>
          </w:p>
        </w:tc>
        <w:tc>
          <w:tcPr>
            <w:tcW w:w="1383" w:type="dxa"/>
          </w:tcPr>
          <w:p w14:paraId="2B0DD0CA" w14:textId="77777777" w:rsidR="00C74E54" w:rsidRDefault="001F151F"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17</w:t>
            </w:r>
          </w:p>
        </w:tc>
      </w:tr>
      <w:tr w:rsidR="00C74E54" w14:paraId="07DF2E0F" w14:textId="77777777" w:rsidTr="00673131">
        <w:tc>
          <w:tcPr>
            <w:tcW w:w="8472" w:type="dxa"/>
          </w:tcPr>
          <w:p w14:paraId="0EE4C4DA" w14:textId="77777777" w:rsidR="00C74E54" w:rsidRDefault="001F151F"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1.3.Технологические и пищевые достоинства мяса лося и других видов диких животных</w:t>
            </w:r>
          </w:p>
        </w:tc>
        <w:tc>
          <w:tcPr>
            <w:tcW w:w="1383" w:type="dxa"/>
          </w:tcPr>
          <w:p w14:paraId="79608BC6" w14:textId="77777777" w:rsidR="00C74E54" w:rsidRDefault="001F151F"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23</w:t>
            </w:r>
          </w:p>
        </w:tc>
      </w:tr>
      <w:tr w:rsidR="00C74E54" w14:paraId="596EAEF4" w14:textId="77777777" w:rsidTr="00673131">
        <w:tc>
          <w:tcPr>
            <w:tcW w:w="8472" w:type="dxa"/>
          </w:tcPr>
          <w:p w14:paraId="17F6A422" w14:textId="77777777" w:rsidR="00C74E54" w:rsidRDefault="00BB2C64" w:rsidP="00BB2C64">
            <w:pPr>
              <w:spacing w:line="360" w:lineRule="auto"/>
              <w:rPr>
                <w:rFonts w:ascii="Times New Roman" w:hAnsi="Times New Roman" w:cs="Times New Roman"/>
                <w:sz w:val="28"/>
                <w:szCs w:val="28"/>
              </w:rPr>
            </w:pPr>
            <w:r>
              <w:rPr>
                <w:rFonts w:ascii="Times New Roman" w:hAnsi="Times New Roman" w:cs="Times New Roman"/>
                <w:sz w:val="28"/>
                <w:szCs w:val="28"/>
              </w:rPr>
              <w:t xml:space="preserve">   1.4</w:t>
            </w:r>
            <w:r w:rsidR="001F151F">
              <w:rPr>
                <w:rFonts w:ascii="Times New Roman" w:hAnsi="Times New Roman" w:cs="Times New Roman"/>
                <w:sz w:val="28"/>
                <w:szCs w:val="28"/>
              </w:rPr>
              <w:t xml:space="preserve">.Заключение по обзору литературы </w:t>
            </w:r>
          </w:p>
        </w:tc>
        <w:tc>
          <w:tcPr>
            <w:tcW w:w="1383" w:type="dxa"/>
          </w:tcPr>
          <w:p w14:paraId="6C03660B" w14:textId="77777777" w:rsidR="00C74E54"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30</w:t>
            </w:r>
          </w:p>
        </w:tc>
      </w:tr>
      <w:tr w:rsidR="00C74E54" w14:paraId="0390144C" w14:textId="77777777" w:rsidTr="00673131">
        <w:tc>
          <w:tcPr>
            <w:tcW w:w="8472" w:type="dxa"/>
          </w:tcPr>
          <w:p w14:paraId="063AA355" w14:textId="77777777" w:rsidR="00C74E54" w:rsidRDefault="001F151F" w:rsidP="0067313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2.ХАРАКТЕРИСТИКА ОБЪЕКТОВ И МЕТОДОВ ИССЛЕДОВАНИЯ </w:t>
            </w:r>
          </w:p>
        </w:tc>
        <w:tc>
          <w:tcPr>
            <w:tcW w:w="1383" w:type="dxa"/>
          </w:tcPr>
          <w:p w14:paraId="12989B72" w14:textId="77777777" w:rsidR="00C74E54" w:rsidRDefault="001F151F"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r w:rsidR="00DA5654">
              <w:rPr>
                <w:rFonts w:ascii="Times New Roman" w:hAnsi="Times New Roman" w:cs="Times New Roman"/>
                <w:sz w:val="28"/>
                <w:szCs w:val="28"/>
              </w:rPr>
              <w:t>2</w:t>
            </w:r>
          </w:p>
        </w:tc>
      </w:tr>
      <w:tr w:rsidR="00C74E54" w14:paraId="3D44C952" w14:textId="77777777" w:rsidTr="00673131">
        <w:tc>
          <w:tcPr>
            <w:tcW w:w="8472" w:type="dxa"/>
          </w:tcPr>
          <w:p w14:paraId="49675DB5" w14:textId="77777777" w:rsidR="00C74E54" w:rsidRDefault="001F151F" w:rsidP="00673131">
            <w:pPr>
              <w:spacing w:line="360" w:lineRule="auto"/>
              <w:ind w:left="567"/>
              <w:rPr>
                <w:rFonts w:ascii="Times New Roman" w:hAnsi="Times New Roman" w:cs="Times New Roman"/>
                <w:sz w:val="28"/>
                <w:szCs w:val="28"/>
              </w:rPr>
            </w:pPr>
            <w:r>
              <w:rPr>
                <w:rFonts w:ascii="Times New Roman" w:hAnsi="Times New Roman" w:cs="Times New Roman"/>
                <w:sz w:val="28"/>
                <w:szCs w:val="28"/>
              </w:rPr>
              <w:t xml:space="preserve">2.1.Цель  и задачи исследования </w:t>
            </w:r>
          </w:p>
        </w:tc>
        <w:tc>
          <w:tcPr>
            <w:tcW w:w="1383" w:type="dxa"/>
          </w:tcPr>
          <w:p w14:paraId="1D82C824" w14:textId="77777777" w:rsidR="00C74E54" w:rsidRDefault="001F151F"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r w:rsidR="00DA5654">
              <w:rPr>
                <w:rFonts w:ascii="Times New Roman" w:hAnsi="Times New Roman" w:cs="Times New Roman"/>
                <w:sz w:val="28"/>
                <w:szCs w:val="28"/>
              </w:rPr>
              <w:t>2</w:t>
            </w:r>
          </w:p>
        </w:tc>
      </w:tr>
      <w:tr w:rsidR="00C74E54" w14:paraId="1DDE961A" w14:textId="77777777" w:rsidTr="00673131">
        <w:tc>
          <w:tcPr>
            <w:tcW w:w="8472" w:type="dxa"/>
          </w:tcPr>
          <w:p w14:paraId="12EC2A21" w14:textId="77777777" w:rsidR="00C74E54" w:rsidRDefault="001F151F" w:rsidP="00673131">
            <w:pPr>
              <w:spacing w:line="360" w:lineRule="auto"/>
              <w:ind w:left="567"/>
              <w:rPr>
                <w:rFonts w:ascii="Times New Roman" w:hAnsi="Times New Roman" w:cs="Times New Roman"/>
                <w:sz w:val="28"/>
                <w:szCs w:val="28"/>
              </w:rPr>
            </w:pPr>
            <w:r>
              <w:rPr>
                <w:rFonts w:ascii="Times New Roman" w:hAnsi="Times New Roman" w:cs="Times New Roman"/>
                <w:sz w:val="28"/>
                <w:szCs w:val="28"/>
              </w:rPr>
              <w:t>2.2.Методы исследования</w:t>
            </w:r>
          </w:p>
        </w:tc>
        <w:tc>
          <w:tcPr>
            <w:tcW w:w="1383" w:type="dxa"/>
          </w:tcPr>
          <w:p w14:paraId="0918F794" w14:textId="77777777" w:rsidR="00C74E54"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34</w:t>
            </w:r>
          </w:p>
        </w:tc>
      </w:tr>
      <w:tr w:rsidR="00C74E54" w14:paraId="763F0842" w14:textId="77777777" w:rsidTr="00673131">
        <w:tc>
          <w:tcPr>
            <w:tcW w:w="8472" w:type="dxa"/>
          </w:tcPr>
          <w:p w14:paraId="7F3112CC" w14:textId="77777777" w:rsidR="00C74E54" w:rsidRDefault="001F151F" w:rsidP="00673131">
            <w:pPr>
              <w:spacing w:line="360" w:lineRule="auto"/>
              <w:ind w:left="851"/>
              <w:rPr>
                <w:rFonts w:ascii="Times New Roman" w:hAnsi="Times New Roman" w:cs="Times New Roman"/>
                <w:sz w:val="28"/>
                <w:szCs w:val="28"/>
              </w:rPr>
            </w:pPr>
            <w:r>
              <w:rPr>
                <w:rFonts w:ascii="Times New Roman" w:hAnsi="Times New Roman" w:cs="Times New Roman"/>
                <w:sz w:val="28"/>
                <w:szCs w:val="28"/>
              </w:rPr>
              <w:t xml:space="preserve">2.2.1.Методы маркетинговых исследований </w:t>
            </w:r>
          </w:p>
        </w:tc>
        <w:tc>
          <w:tcPr>
            <w:tcW w:w="1383" w:type="dxa"/>
          </w:tcPr>
          <w:p w14:paraId="18AB1486" w14:textId="77777777" w:rsidR="00C74E54"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35</w:t>
            </w:r>
          </w:p>
        </w:tc>
      </w:tr>
      <w:tr w:rsidR="00C74E54" w14:paraId="20652DA8" w14:textId="77777777" w:rsidTr="00673131">
        <w:tc>
          <w:tcPr>
            <w:tcW w:w="8472" w:type="dxa"/>
          </w:tcPr>
          <w:p w14:paraId="6B2CB2ED" w14:textId="77777777" w:rsidR="00C74E54" w:rsidRDefault="001F151F" w:rsidP="00673131">
            <w:pPr>
              <w:spacing w:line="360" w:lineRule="auto"/>
              <w:ind w:left="851"/>
              <w:rPr>
                <w:rFonts w:ascii="Times New Roman" w:hAnsi="Times New Roman" w:cs="Times New Roman"/>
                <w:sz w:val="28"/>
                <w:szCs w:val="28"/>
              </w:rPr>
            </w:pPr>
            <w:r>
              <w:rPr>
                <w:rFonts w:ascii="Times New Roman" w:hAnsi="Times New Roman" w:cs="Times New Roman"/>
                <w:sz w:val="28"/>
                <w:szCs w:val="28"/>
              </w:rPr>
              <w:t>2.2.2.Методы исследования сырья</w:t>
            </w:r>
          </w:p>
        </w:tc>
        <w:tc>
          <w:tcPr>
            <w:tcW w:w="1383" w:type="dxa"/>
          </w:tcPr>
          <w:p w14:paraId="2CD91E1E" w14:textId="77777777" w:rsidR="00C74E54"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35</w:t>
            </w:r>
          </w:p>
        </w:tc>
      </w:tr>
      <w:tr w:rsidR="00C74E54" w14:paraId="32FAAF10" w14:textId="77777777" w:rsidTr="00673131">
        <w:tc>
          <w:tcPr>
            <w:tcW w:w="8472" w:type="dxa"/>
          </w:tcPr>
          <w:p w14:paraId="649547D1" w14:textId="77777777" w:rsidR="00C74E54" w:rsidRDefault="001F151F" w:rsidP="00673131">
            <w:pPr>
              <w:spacing w:line="360" w:lineRule="auto"/>
              <w:ind w:left="851"/>
              <w:rPr>
                <w:rFonts w:ascii="Times New Roman" w:hAnsi="Times New Roman" w:cs="Times New Roman"/>
                <w:sz w:val="28"/>
                <w:szCs w:val="28"/>
              </w:rPr>
            </w:pPr>
            <w:r>
              <w:rPr>
                <w:rFonts w:ascii="Times New Roman" w:hAnsi="Times New Roman" w:cs="Times New Roman"/>
                <w:sz w:val="28"/>
                <w:szCs w:val="28"/>
              </w:rPr>
              <w:t xml:space="preserve">2.2.3.Методы кулинарной обработки пищевых продуктов </w:t>
            </w:r>
          </w:p>
        </w:tc>
        <w:tc>
          <w:tcPr>
            <w:tcW w:w="1383" w:type="dxa"/>
          </w:tcPr>
          <w:p w14:paraId="4DF10932" w14:textId="77777777" w:rsidR="00C74E54"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38</w:t>
            </w:r>
          </w:p>
        </w:tc>
      </w:tr>
      <w:tr w:rsidR="00C74E54" w14:paraId="2E65957D" w14:textId="77777777" w:rsidTr="00673131">
        <w:tc>
          <w:tcPr>
            <w:tcW w:w="8472" w:type="dxa"/>
          </w:tcPr>
          <w:p w14:paraId="561AC1DE" w14:textId="77777777" w:rsidR="00C74E54" w:rsidRDefault="001F151F" w:rsidP="00673131">
            <w:pPr>
              <w:spacing w:line="360" w:lineRule="auto"/>
              <w:ind w:left="851"/>
              <w:rPr>
                <w:rFonts w:ascii="Times New Roman" w:hAnsi="Times New Roman" w:cs="Times New Roman"/>
                <w:sz w:val="28"/>
                <w:szCs w:val="28"/>
              </w:rPr>
            </w:pPr>
            <w:r>
              <w:rPr>
                <w:rFonts w:ascii="Times New Roman" w:hAnsi="Times New Roman" w:cs="Times New Roman"/>
                <w:sz w:val="28"/>
                <w:szCs w:val="28"/>
              </w:rPr>
              <w:t>2.2.4.Методы исследования готовой кулинарной продукции</w:t>
            </w:r>
          </w:p>
        </w:tc>
        <w:tc>
          <w:tcPr>
            <w:tcW w:w="1383" w:type="dxa"/>
          </w:tcPr>
          <w:p w14:paraId="5B8C3F4F" w14:textId="77777777" w:rsidR="00C74E54"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39</w:t>
            </w:r>
          </w:p>
        </w:tc>
      </w:tr>
      <w:tr w:rsidR="00C74E54" w14:paraId="01EB1292" w14:textId="77777777" w:rsidTr="00673131">
        <w:tc>
          <w:tcPr>
            <w:tcW w:w="8472" w:type="dxa"/>
          </w:tcPr>
          <w:p w14:paraId="0A24A372" w14:textId="77777777" w:rsidR="00C74E54" w:rsidRDefault="001F151F" w:rsidP="00673131">
            <w:pPr>
              <w:spacing w:line="360" w:lineRule="auto"/>
              <w:jc w:val="both"/>
              <w:rPr>
                <w:rFonts w:ascii="Times New Roman" w:hAnsi="Times New Roman" w:cs="Times New Roman"/>
                <w:sz w:val="28"/>
                <w:szCs w:val="28"/>
              </w:rPr>
            </w:pPr>
            <w:r>
              <w:rPr>
                <w:rFonts w:ascii="Times New Roman" w:hAnsi="Times New Roman" w:cs="Times New Roman"/>
                <w:sz w:val="28"/>
                <w:szCs w:val="28"/>
              </w:rPr>
              <w:t>3.ЭКСПЕРИМЕНТАЛЬНЫЕ ДАНЫЕ И ИХ АНАНЛИЗ</w:t>
            </w:r>
          </w:p>
        </w:tc>
        <w:tc>
          <w:tcPr>
            <w:tcW w:w="1383" w:type="dxa"/>
          </w:tcPr>
          <w:p w14:paraId="3A9F0762" w14:textId="77777777" w:rsidR="00C74E54" w:rsidRDefault="001F151F"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r w:rsidR="00DA5654">
              <w:rPr>
                <w:rFonts w:ascii="Times New Roman" w:hAnsi="Times New Roman" w:cs="Times New Roman"/>
                <w:sz w:val="28"/>
                <w:szCs w:val="28"/>
              </w:rPr>
              <w:t>2</w:t>
            </w:r>
          </w:p>
        </w:tc>
      </w:tr>
      <w:tr w:rsidR="00C74E54" w14:paraId="5A6C2BBD" w14:textId="77777777" w:rsidTr="00673131">
        <w:tc>
          <w:tcPr>
            <w:tcW w:w="8472" w:type="dxa"/>
          </w:tcPr>
          <w:p w14:paraId="323427F5" w14:textId="77777777" w:rsidR="00C74E54" w:rsidRDefault="001F151F"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3.1.Анализ перспективы поставок мяса лося для предприятий общественного питания Костромской области</w:t>
            </w:r>
          </w:p>
        </w:tc>
        <w:tc>
          <w:tcPr>
            <w:tcW w:w="1383" w:type="dxa"/>
          </w:tcPr>
          <w:p w14:paraId="15EDAF56" w14:textId="77777777" w:rsidR="00C74E54" w:rsidRDefault="001F151F"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r w:rsidR="00DA5654">
              <w:rPr>
                <w:rFonts w:ascii="Times New Roman" w:hAnsi="Times New Roman" w:cs="Times New Roman"/>
                <w:sz w:val="28"/>
                <w:szCs w:val="28"/>
              </w:rPr>
              <w:t>2</w:t>
            </w:r>
          </w:p>
        </w:tc>
      </w:tr>
      <w:tr w:rsidR="00C74E54" w14:paraId="769641AB" w14:textId="77777777" w:rsidTr="00673131">
        <w:tc>
          <w:tcPr>
            <w:tcW w:w="8472" w:type="dxa"/>
          </w:tcPr>
          <w:p w14:paraId="02D6E607" w14:textId="77777777" w:rsidR="00C74E54" w:rsidRDefault="001F151F"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3.2.Исследования потребительского спроса на полуфабрикаты и кулинарную продукцию из мяса лося</w:t>
            </w:r>
          </w:p>
        </w:tc>
        <w:tc>
          <w:tcPr>
            <w:tcW w:w="1383" w:type="dxa"/>
          </w:tcPr>
          <w:p w14:paraId="09435165" w14:textId="77777777" w:rsidR="00C74E54" w:rsidRDefault="001F151F"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r w:rsidR="00DA5654">
              <w:rPr>
                <w:rFonts w:ascii="Times New Roman" w:hAnsi="Times New Roman" w:cs="Times New Roman"/>
                <w:sz w:val="28"/>
                <w:szCs w:val="28"/>
              </w:rPr>
              <w:t>5</w:t>
            </w:r>
          </w:p>
        </w:tc>
      </w:tr>
      <w:tr w:rsidR="00C74E54" w14:paraId="5ABADA93" w14:textId="77777777" w:rsidTr="00673131">
        <w:tc>
          <w:tcPr>
            <w:tcW w:w="8472" w:type="dxa"/>
          </w:tcPr>
          <w:p w14:paraId="7D6233DF" w14:textId="77777777" w:rsidR="00C74E54" w:rsidRDefault="00673131"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3.3.Анализ рецептур блюд из мяса диких животных, в том числе из мяса лося и адаптация их рецептуры к приготовлению в предприятиях общественного питания</w:t>
            </w:r>
          </w:p>
        </w:tc>
        <w:tc>
          <w:tcPr>
            <w:tcW w:w="1383" w:type="dxa"/>
          </w:tcPr>
          <w:p w14:paraId="3B6CDF2F" w14:textId="77777777" w:rsidR="00C74E54"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52</w:t>
            </w:r>
          </w:p>
        </w:tc>
      </w:tr>
      <w:tr w:rsidR="00C74E54" w14:paraId="73D0CF13" w14:textId="77777777" w:rsidTr="00673131">
        <w:tc>
          <w:tcPr>
            <w:tcW w:w="8472" w:type="dxa"/>
          </w:tcPr>
          <w:p w14:paraId="4D6024B3" w14:textId="77777777" w:rsidR="00C74E54" w:rsidRDefault="00673131"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3.4.Исследование химического состава, пищевой ценности  и безопасности мяса лося</w:t>
            </w:r>
          </w:p>
        </w:tc>
        <w:tc>
          <w:tcPr>
            <w:tcW w:w="1383" w:type="dxa"/>
          </w:tcPr>
          <w:p w14:paraId="7C6CC50F" w14:textId="77777777" w:rsidR="00C74E54" w:rsidRDefault="00673131"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5</w:t>
            </w:r>
            <w:r w:rsidR="00DA5654">
              <w:rPr>
                <w:rFonts w:ascii="Times New Roman" w:hAnsi="Times New Roman" w:cs="Times New Roman"/>
                <w:sz w:val="28"/>
                <w:szCs w:val="28"/>
              </w:rPr>
              <w:t>5</w:t>
            </w:r>
          </w:p>
        </w:tc>
      </w:tr>
      <w:tr w:rsidR="00C74E54" w14:paraId="2135E642" w14:textId="77777777" w:rsidTr="00673131">
        <w:tc>
          <w:tcPr>
            <w:tcW w:w="8472" w:type="dxa"/>
          </w:tcPr>
          <w:p w14:paraId="2CA50B35" w14:textId="77777777" w:rsidR="00C74E54" w:rsidRDefault="00673131"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 xml:space="preserve">3.5.Разработка рецептуры и технологии мясного кулинарного изделия из мяса лося </w:t>
            </w:r>
          </w:p>
        </w:tc>
        <w:tc>
          <w:tcPr>
            <w:tcW w:w="1383" w:type="dxa"/>
          </w:tcPr>
          <w:p w14:paraId="52ABBB1B" w14:textId="77777777" w:rsidR="00C74E54"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58</w:t>
            </w:r>
          </w:p>
        </w:tc>
      </w:tr>
      <w:tr w:rsidR="001F151F" w14:paraId="1E3BB27F" w14:textId="77777777" w:rsidTr="00673131">
        <w:tc>
          <w:tcPr>
            <w:tcW w:w="8472" w:type="dxa"/>
          </w:tcPr>
          <w:p w14:paraId="2BCF3796" w14:textId="77777777" w:rsidR="001F151F" w:rsidRDefault="00673131" w:rsidP="00673131">
            <w:pPr>
              <w:spacing w:line="360" w:lineRule="auto"/>
              <w:ind w:left="851"/>
              <w:rPr>
                <w:rFonts w:ascii="Times New Roman" w:hAnsi="Times New Roman" w:cs="Times New Roman"/>
                <w:sz w:val="28"/>
                <w:szCs w:val="28"/>
              </w:rPr>
            </w:pPr>
            <w:r>
              <w:rPr>
                <w:rFonts w:ascii="Times New Roman" w:hAnsi="Times New Roman" w:cs="Times New Roman"/>
                <w:sz w:val="28"/>
                <w:szCs w:val="28"/>
              </w:rPr>
              <w:lastRenderedPageBreak/>
              <w:t xml:space="preserve">3.5.1.Подготовка мясного сырья </w:t>
            </w:r>
          </w:p>
        </w:tc>
        <w:tc>
          <w:tcPr>
            <w:tcW w:w="1383" w:type="dxa"/>
          </w:tcPr>
          <w:p w14:paraId="47944584" w14:textId="77777777" w:rsidR="001F151F" w:rsidRDefault="00673131"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r w:rsidR="00DA5654">
              <w:rPr>
                <w:rFonts w:ascii="Times New Roman" w:hAnsi="Times New Roman" w:cs="Times New Roman"/>
                <w:sz w:val="28"/>
                <w:szCs w:val="28"/>
              </w:rPr>
              <w:t>2</w:t>
            </w:r>
          </w:p>
        </w:tc>
      </w:tr>
      <w:tr w:rsidR="001F151F" w14:paraId="652610D4" w14:textId="77777777" w:rsidTr="00673131">
        <w:tc>
          <w:tcPr>
            <w:tcW w:w="8472" w:type="dxa"/>
          </w:tcPr>
          <w:p w14:paraId="733B67EF" w14:textId="77777777" w:rsidR="001F151F" w:rsidRDefault="00673131" w:rsidP="00673131">
            <w:pPr>
              <w:spacing w:line="360" w:lineRule="auto"/>
              <w:ind w:left="851"/>
              <w:rPr>
                <w:rFonts w:ascii="Times New Roman" w:hAnsi="Times New Roman" w:cs="Times New Roman"/>
                <w:sz w:val="28"/>
                <w:szCs w:val="28"/>
              </w:rPr>
            </w:pPr>
            <w:r>
              <w:rPr>
                <w:rFonts w:ascii="Times New Roman" w:hAnsi="Times New Roman" w:cs="Times New Roman"/>
                <w:sz w:val="28"/>
                <w:szCs w:val="28"/>
              </w:rPr>
              <w:t>3.5.2.Разработка технологии и вариантов получения пельменей «Костромских с мясом лося»</w:t>
            </w:r>
          </w:p>
        </w:tc>
        <w:tc>
          <w:tcPr>
            <w:tcW w:w="1383" w:type="dxa"/>
          </w:tcPr>
          <w:p w14:paraId="490F25B3" w14:textId="77777777" w:rsidR="001F151F" w:rsidRDefault="00673131"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r w:rsidR="00DA5654">
              <w:rPr>
                <w:rFonts w:ascii="Times New Roman" w:hAnsi="Times New Roman" w:cs="Times New Roman"/>
                <w:sz w:val="28"/>
                <w:szCs w:val="28"/>
              </w:rPr>
              <w:t>4</w:t>
            </w:r>
          </w:p>
        </w:tc>
      </w:tr>
      <w:tr w:rsidR="001F151F" w14:paraId="5F5CBDA8" w14:textId="77777777" w:rsidTr="00673131">
        <w:tc>
          <w:tcPr>
            <w:tcW w:w="8472" w:type="dxa"/>
          </w:tcPr>
          <w:p w14:paraId="006075D4" w14:textId="77777777" w:rsidR="001F151F" w:rsidRDefault="00673131"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3.6.Разработка рецептуры для производства пельменей «Костромских с мясом лося»</w:t>
            </w:r>
          </w:p>
        </w:tc>
        <w:tc>
          <w:tcPr>
            <w:tcW w:w="1383" w:type="dxa"/>
          </w:tcPr>
          <w:p w14:paraId="0F94ED35" w14:textId="77777777" w:rsidR="001F151F"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71</w:t>
            </w:r>
          </w:p>
        </w:tc>
      </w:tr>
      <w:tr w:rsidR="001F151F" w14:paraId="624A408D" w14:textId="77777777" w:rsidTr="00673131">
        <w:tc>
          <w:tcPr>
            <w:tcW w:w="8472" w:type="dxa"/>
          </w:tcPr>
          <w:p w14:paraId="03E4AF1B" w14:textId="77777777" w:rsidR="001F151F" w:rsidRDefault="00673131"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3.7.Анализ рисков технологических процессов при производстве данного вида продукции</w:t>
            </w:r>
          </w:p>
        </w:tc>
        <w:tc>
          <w:tcPr>
            <w:tcW w:w="1383" w:type="dxa"/>
          </w:tcPr>
          <w:p w14:paraId="771E5906" w14:textId="77777777" w:rsidR="001F151F" w:rsidRDefault="00673131"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r w:rsidR="00DA5654">
              <w:rPr>
                <w:rFonts w:ascii="Times New Roman" w:hAnsi="Times New Roman" w:cs="Times New Roman"/>
                <w:sz w:val="28"/>
                <w:szCs w:val="28"/>
              </w:rPr>
              <w:t>4</w:t>
            </w:r>
          </w:p>
        </w:tc>
      </w:tr>
      <w:tr w:rsidR="001F151F" w14:paraId="2D5C9282" w14:textId="77777777" w:rsidTr="00673131">
        <w:tc>
          <w:tcPr>
            <w:tcW w:w="8472" w:type="dxa"/>
          </w:tcPr>
          <w:p w14:paraId="559B4759" w14:textId="77777777" w:rsidR="001F151F" w:rsidRDefault="00673131" w:rsidP="00673131">
            <w:pPr>
              <w:spacing w:line="360" w:lineRule="auto"/>
              <w:ind w:left="284"/>
              <w:rPr>
                <w:rFonts w:ascii="Times New Roman" w:hAnsi="Times New Roman" w:cs="Times New Roman"/>
                <w:sz w:val="28"/>
                <w:szCs w:val="28"/>
              </w:rPr>
            </w:pPr>
            <w:r>
              <w:rPr>
                <w:rFonts w:ascii="Times New Roman" w:hAnsi="Times New Roman" w:cs="Times New Roman"/>
                <w:sz w:val="28"/>
                <w:szCs w:val="28"/>
              </w:rPr>
              <w:t>3.8.Разработка возможностей заморозки а также проекта технических условий для реализации пельменей «Костромских с мясом лося» по средствам торговых сетей</w:t>
            </w:r>
          </w:p>
        </w:tc>
        <w:tc>
          <w:tcPr>
            <w:tcW w:w="1383" w:type="dxa"/>
          </w:tcPr>
          <w:p w14:paraId="410D1146" w14:textId="77777777" w:rsidR="001F151F"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79</w:t>
            </w:r>
          </w:p>
        </w:tc>
      </w:tr>
      <w:tr w:rsidR="001F151F" w14:paraId="33D43F79" w14:textId="77777777" w:rsidTr="00673131">
        <w:tc>
          <w:tcPr>
            <w:tcW w:w="8472" w:type="dxa"/>
          </w:tcPr>
          <w:p w14:paraId="536D442A" w14:textId="77777777" w:rsidR="001F151F" w:rsidRDefault="00673131" w:rsidP="00673131">
            <w:pPr>
              <w:spacing w:line="360" w:lineRule="auto"/>
              <w:jc w:val="both"/>
              <w:rPr>
                <w:rFonts w:ascii="Times New Roman" w:hAnsi="Times New Roman" w:cs="Times New Roman"/>
                <w:sz w:val="28"/>
                <w:szCs w:val="28"/>
              </w:rPr>
            </w:pPr>
            <w:r>
              <w:rPr>
                <w:rFonts w:ascii="Times New Roman" w:hAnsi="Times New Roman" w:cs="Times New Roman"/>
                <w:sz w:val="28"/>
                <w:szCs w:val="28"/>
              </w:rPr>
              <w:t>4.РАСЧЕТ ЭКОНОМИЧЕСКОЙ ЭФФЕКТИВНОСТИ ПРОИЗВОДСТВА ПЕЛЬМЕНЕЙ «КОСТРОМСКИХ С МЯСОМ ЛОСЯ»</w:t>
            </w:r>
          </w:p>
        </w:tc>
        <w:tc>
          <w:tcPr>
            <w:tcW w:w="1383" w:type="dxa"/>
          </w:tcPr>
          <w:p w14:paraId="21DCEF47" w14:textId="77777777" w:rsidR="001F151F"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81</w:t>
            </w:r>
          </w:p>
        </w:tc>
      </w:tr>
      <w:tr w:rsidR="001F151F" w14:paraId="5293A054" w14:textId="77777777" w:rsidTr="00673131">
        <w:tc>
          <w:tcPr>
            <w:tcW w:w="8472" w:type="dxa"/>
          </w:tcPr>
          <w:p w14:paraId="7093E623" w14:textId="77777777" w:rsidR="001F151F" w:rsidRDefault="00673131" w:rsidP="00673131">
            <w:pPr>
              <w:spacing w:line="360" w:lineRule="auto"/>
              <w:rPr>
                <w:rFonts w:ascii="Times New Roman" w:hAnsi="Times New Roman" w:cs="Times New Roman"/>
                <w:sz w:val="28"/>
                <w:szCs w:val="28"/>
              </w:rPr>
            </w:pPr>
            <w:r>
              <w:rPr>
                <w:rFonts w:ascii="Times New Roman" w:hAnsi="Times New Roman" w:cs="Times New Roman"/>
                <w:sz w:val="28"/>
                <w:szCs w:val="28"/>
              </w:rPr>
              <w:t xml:space="preserve">ЗАКЛЮЧЕНИЕ </w:t>
            </w:r>
          </w:p>
        </w:tc>
        <w:tc>
          <w:tcPr>
            <w:tcW w:w="1383" w:type="dxa"/>
          </w:tcPr>
          <w:p w14:paraId="74F0BD1B" w14:textId="77777777" w:rsidR="001F151F" w:rsidRDefault="00673131"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r w:rsidR="00DA5654">
              <w:rPr>
                <w:rFonts w:ascii="Times New Roman" w:hAnsi="Times New Roman" w:cs="Times New Roman"/>
                <w:sz w:val="28"/>
                <w:szCs w:val="28"/>
              </w:rPr>
              <w:t>3</w:t>
            </w:r>
          </w:p>
        </w:tc>
      </w:tr>
      <w:tr w:rsidR="001F151F" w14:paraId="0DF30E97" w14:textId="77777777" w:rsidTr="00673131">
        <w:tc>
          <w:tcPr>
            <w:tcW w:w="8472" w:type="dxa"/>
          </w:tcPr>
          <w:p w14:paraId="047AA989" w14:textId="77777777" w:rsidR="001F151F" w:rsidRDefault="00673131" w:rsidP="00673131">
            <w:pPr>
              <w:spacing w:line="360" w:lineRule="auto"/>
              <w:rPr>
                <w:rFonts w:ascii="Times New Roman" w:hAnsi="Times New Roman" w:cs="Times New Roman"/>
                <w:sz w:val="28"/>
                <w:szCs w:val="28"/>
              </w:rPr>
            </w:pPr>
            <w:r>
              <w:rPr>
                <w:rFonts w:ascii="Times New Roman" w:hAnsi="Times New Roman" w:cs="Times New Roman"/>
                <w:sz w:val="28"/>
                <w:szCs w:val="28"/>
              </w:rPr>
              <w:t>СПИСОК ЛИТЕРАТУРЫ</w:t>
            </w:r>
          </w:p>
        </w:tc>
        <w:tc>
          <w:tcPr>
            <w:tcW w:w="1383" w:type="dxa"/>
          </w:tcPr>
          <w:p w14:paraId="70C69946" w14:textId="77777777" w:rsidR="001F151F"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85</w:t>
            </w:r>
          </w:p>
        </w:tc>
      </w:tr>
      <w:tr w:rsidR="001F151F" w14:paraId="322EA7B5" w14:textId="77777777" w:rsidTr="00673131">
        <w:tc>
          <w:tcPr>
            <w:tcW w:w="8472" w:type="dxa"/>
          </w:tcPr>
          <w:p w14:paraId="40836995" w14:textId="77777777" w:rsidR="001F151F" w:rsidRDefault="00673131" w:rsidP="00673131">
            <w:pPr>
              <w:spacing w:line="360" w:lineRule="auto"/>
              <w:rPr>
                <w:rFonts w:ascii="Times New Roman" w:hAnsi="Times New Roman" w:cs="Times New Roman"/>
                <w:sz w:val="28"/>
                <w:szCs w:val="28"/>
              </w:rPr>
            </w:pPr>
            <w:r>
              <w:rPr>
                <w:rFonts w:ascii="Times New Roman" w:hAnsi="Times New Roman" w:cs="Times New Roman"/>
                <w:sz w:val="28"/>
                <w:szCs w:val="28"/>
              </w:rPr>
              <w:t xml:space="preserve">ПРИЛОЖЕНИЯ </w:t>
            </w:r>
          </w:p>
        </w:tc>
        <w:tc>
          <w:tcPr>
            <w:tcW w:w="1383" w:type="dxa"/>
          </w:tcPr>
          <w:p w14:paraId="0C7651D9" w14:textId="77777777" w:rsidR="001F151F" w:rsidRDefault="00DA5654" w:rsidP="00C6224D">
            <w:pPr>
              <w:spacing w:line="360" w:lineRule="auto"/>
              <w:jc w:val="center"/>
              <w:rPr>
                <w:rFonts w:ascii="Times New Roman" w:hAnsi="Times New Roman" w:cs="Times New Roman"/>
                <w:sz w:val="28"/>
                <w:szCs w:val="28"/>
              </w:rPr>
            </w:pPr>
            <w:r>
              <w:rPr>
                <w:rFonts w:ascii="Times New Roman" w:hAnsi="Times New Roman" w:cs="Times New Roman"/>
                <w:sz w:val="28"/>
                <w:szCs w:val="28"/>
              </w:rPr>
              <w:t>90</w:t>
            </w:r>
          </w:p>
        </w:tc>
      </w:tr>
    </w:tbl>
    <w:p w14:paraId="42E4953C" w14:textId="77777777" w:rsidR="00F50DC3" w:rsidRDefault="00F50DC3" w:rsidP="00673131">
      <w:pPr>
        <w:spacing w:line="360" w:lineRule="auto"/>
        <w:ind w:firstLine="567"/>
        <w:jc w:val="center"/>
        <w:rPr>
          <w:rFonts w:ascii="Times New Roman" w:hAnsi="Times New Roman" w:cs="Times New Roman"/>
          <w:sz w:val="28"/>
          <w:szCs w:val="28"/>
        </w:rPr>
      </w:pPr>
    </w:p>
    <w:p w14:paraId="563DE767" w14:textId="77777777" w:rsidR="00F50DC3" w:rsidRDefault="00F50DC3" w:rsidP="00EF38F1">
      <w:pPr>
        <w:ind w:firstLine="567"/>
        <w:jc w:val="center"/>
        <w:rPr>
          <w:rFonts w:ascii="Times New Roman" w:hAnsi="Times New Roman" w:cs="Times New Roman"/>
          <w:sz w:val="28"/>
          <w:szCs w:val="28"/>
        </w:rPr>
      </w:pPr>
    </w:p>
    <w:p w14:paraId="1FE334A2" w14:textId="77777777" w:rsidR="00F50DC3" w:rsidRDefault="00F50DC3" w:rsidP="00EF38F1">
      <w:pPr>
        <w:ind w:firstLine="567"/>
        <w:jc w:val="center"/>
        <w:rPr>
          <w:rFonts w:ascii="Times New Roman" w:hAnsi="Times New Roman" w:cs="Times New Roman"/>
          <w:sz w:val="28"/>
          <w:szCs w:val="28"/>
        </w:rPr>
      </w:pPr>
    </w:p>
    <w:p w14:paraId="6A66F900" w14:textId="77777777" w:rsidR="00F50DC3" w:rsidRDefault="00F50DC3" w:rsidP="00EF38F1">
      <w:pPr>
        <w:ind w:firstLine="567"/>
        <w:jc w:val="center"/>
        <w:rPr>
          <w:rFonts w:ascii="Times New Roman" w:hAnsi="Times New Roman" w:cs="Times New Roman"/>
          <w:sz w:val="28"/>
          <w:szCs w:val="28"/>
        </w:rPr>
      </w:pPr>
    </w:p>
    <w:p w14:paraId="0B6B6027" w14:textId="77777777" w:rsidR="00F50DC3" w:rsidRDefault="00F50DC3" w:rsidP="00EF38F1">
      <w:pPr>
        <w:ind w:firstLine="567"/>
        <w:jc w:val="center"/>
        <w:rPr>
          <w:rFonts w:ascii="Times New Roman" w:hAnsi="Times New Roman" w:cs="Times New Roman"/>
          <w:sz w:val="28"/>
          <w:szCs w:val="28"/>
        </w:rPr>
      </w:pPr>
    </w:p>
    <w:p w14:paraId="315461E7" w14:textId="77777777" w:rsidR="00F50DC3" w:rsidRDefault="00F50DC3" w:rsidP="00EF38F1">
      <w:pPr>
        <w:ind w:firstLine="567"/>
        <w:jc w:val="center"/>
        <w:rPr>
          <w:rFonts w:ascii="Times New Roman" w:hAnsi="Times New Roman" w:cs="Times New Roman"/>
          <w:sz w:val="28"/>
          <w:szCs w:val="28"/>
        </w:rPr>
      </w:pPr>
    </w:p>
    <w:p w14:paraId="0D3CBB6E" w14:textId="77777777" w:rsidR="00F50DC3" w:rsidRDefault="00F50DC3" w:rsidP="00EF38F1">
      <w:pPr>
        <w:ind w:firstLine="567"/>
        <w:jc w:val="center"/>
        <w:rPr>
          <w:rFonts w:ascii="Times New Roman" w:hAnsi="Times New Roman" w:cs="Times New Roman"/>
          <w:sz w:val="28"/>
          <w:szCs w:val="28"/>
        </w:rPr>
      </w:pPr>
    </w:p>
    <w:p w14:paraId="6DEF1CA3" w14:textId="77777777" w:rsidR="00F50DC3" w:rsidRDefault="00F50DC3" w:rsidP="00EF38F1">
      <w:pPr>
        <w:ind w:firstLine="567"/>
        <w:jc w:val="center"/>
        <w:rPr>
          <w:rFonts w:ascii="Times New Roman" w:hAnsi="Times New Roman" w:cs="Times New Roman"/>
          <w:sz w:val="28"/>
          <w:szCs w:val="28"/>
        </w:rPr>
      </w:pPr>
    </w:p>
    <w:p w14:paraId="092A8378" w14:textId="77777777" w:rsidR="00DA5654" w:rsidRDefault="00DA5654" w:rsidP="00EF38F1">
      <w:pPr>
        <w:ind w:firstLine="567"/>
        <w:jc w:val="center"/>
        <w:rPr>
          <w:rFonts w:ascii="Times New Roman" w:hAnsi="Times New Roman" w:cs="Times New Roman"/>
          <w:sz w:val="28"/>
          <w:szCs w:val="28"/>
        </w:rPr>
      </w:pPr>
    </w:p>
    <w:p w14:paraId="3F023596" w14:textId="77777777" w:rsidR="00F50DC3" w:rsidRDefault="00F50DC3" w:rsidP="00EF38F1">
      <w:pPr>
        <w:ind w:firstLine="567"/>
        <w:jc w:val="center"/>
        <w:rPr>
          <w:rFonts w:ascii="Times New Roman" w:hAnsi="Times New Roman" w:cs="Times New Roman"/>
          <w:sz w:val="28"/>
          <w:szCs w:val="28"/>
        </w:rPr>
      </w:pPr>
    </w:p>
    <w:p w14:paraId="52CE8EA9" w14:textId="77777777" w:rsidR="00F50DC3" w:rsidRDefault="00F50DC3" w:rsidP="00EF38F1">
      <w:pPr>
        <w:ind w:firstLine="567"/>
        <w:jc w:val="center"/>
        <w:rPr>
          <w:rFonts w:ascii="Times New Roman" w:hAnsi="Times New Roman" w:cs="Times New Roman"/>
          <w:sz w:val="28"/>
          <w:szCs w:val="28"/>
        </w:rPr>
      </w:pPr>
    </w:p>
    <w:p w14:paraId="5943DB0F" w14:textId="77777777" w:rsidR="00C74E54" w:rsidRDefault="00C74E54" w:rsidP="00C74E54">
      <w:pPr>
        <w:rPr>
          <w:rFonts w:ascii="Times New Roman" w:hAnsi="Times New Roman" w:cs="Times New Roman"/>
          <w:sz w:val="28"/>
          <w:szCs w:val="28"/>
        </w:rPr>
      </w:pPr>
    </w:p>
    <w:p w14:paraId="1B37BD58" w14:textId="77777777" w:rsidR="00EF38F1" w:rsidRPr="005C4E77" w:rsidRDefault="00CE1737" w:rsidP="00AF330A">
      <w:pPr>
        <w:spacing w:after="0" w:line="360" w:lineRule="auto"/>
        <w:jc w:val="center"/>
        <w:rPr>
          <w:rFonts w:ascii="Times New Roman" w:hAnsi="Times New Roman" w:cs="Times New Roman"/>
          <w:b/>
          <w:sz w:val="28"/>
          <w:szCs w:val="28"/>
        </w:rPr>
      </w:pPr>
      <w:r w:rsidRPr="005C4E77">
        <w:rPr>
          <w:rFonts w:ascii="Times New Roman" w:hAnsi="Times New Roman" w:cs="Times New Roman"/>
          <w:b/>
          <w:sz w:val="28"/>
          <w:szCs w:val="28"/>
        </w:rPr>
        <w:lastRenderedPageBreak/>
        <w:t>В</w:t>
      </w:r>
      <w:r w:rsidR="00EF38F1" w:rsidRPr="005C4E77">
        <w:rPr>
          <w:rFonts w:ascii="Times New Roman" w:hAnsi="Times New Roman" w:cs="Times New Roman"/>
          <w:b/>
          <w:sz w:val="28"/>
          <w:szCs w:val="28"/>
        </w:rPr>
        <w:t>ВЕДЕНИЕ</w:t>
      </w:r>
    </w:p>
    <w:p w14:paraId="4467AC37" w14:textId="77777777" w:rsidR="00EF38F1" w:rsidRPr="0014181B" w:rsidRDefault="00EF38F1" w:rsidP="00AF3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b/>
          <w:sz w:val="28"/>
          <w:szCs w:val="28"/>
        </w:rPr>
        <w:t>Актуальность темы</w:t>
      </w:r>
      <w:r w:rsidRPr="0014181B">
        <w:rPr>
          <w:rFonts w:ascii="Times New Roman" w:hAnsi="Times New Roman" w:cs="Times New Roman"/>
          <w:sz w:val="28"/>
          <w:szCs w:val="28"/>
        </w:rPr>
        <w:t xml:space="preserve">. В настоящее время особое внимание уделяется проблеме полноценного питания населения в России. Ведущими специалистами в области общественного питания решается задача поиска новых технологий, экологически безопасных, а также экономически эффективных, которые позволяют создавать кулинарные изделия и полуфабрикаты нового поколения. </w:t>
      </w:r>
      <w:r w:rsidR="00260BEF">
        <w:rPr>
          <w:rFonts w:ascii="Times New Roman" w:hAnsi="Times New Roman" w:cs="Times New Roman"/>
          <w:sz w:val="28"/>
          <w:szCs w:val="28"/>
        </w:rPr>
        <w:t>Сырьевое  обеспечение</w:t>
      </w:r>
      <w:r w:rsidRPr="0014181B">
        <w:rPr>
          <w:rFonts w:ascii="Times New Roman" w:hAnsi="Times New Roman" w:cs="Times New Roman"/>
          <w:sz w:val="28"/>
          <w:szCs w:val="28"/>
        </w:rPr>
        <w:t xml:space="preserve"> качественными продуктами питания в Российской Федерации сохраняет первостепенную важность. </w:t>
      </w:r>
    </w:p>
    <w:p w14:paraId="58468C40" w14:textId="77777777" w:rsidR="00EF38F1" w:rsidRDefault="00EF38F1" w:rsidP="00AF330A">
      <w:pPr>
        <w:spacing w:after="0" w:line="360" w:lineRule="auto"/>
        <w:ind w:firstLine="567"/>
        <w:jc w:val="both"/>
        <w:rPr>
          <w:rFonts w:ascii="Times New Roman" w:hAnsi="Times New Roman" w:cs="Times New Roman"/>
          <w:color w:val="000000"/>
          <w:sz w:val="28"/>
          <w:szCs w:val="28"/>
        </w:rPr>
      </w:pPr>
      <w:r w:rsidRPr="0014181B">
        <w:rPr>
          <w:rFonts w:ascii="Times New Roman" w:hAnsi="Times New Roman" w:cs="Times New Roman"/>
          <w:color w:val="000000"/>
          <w:sz w:val="28"/>
          <w:szCs w:val="28"/>
        </w:rPr>
        <w:t xml:space="preserve">Стратегия развития пищевой и перерабатывающей промышленности Российской Федерации на период до 2020года предусматривает увеличение пищевых продуктов в 1,4 раза  по сравнению с 2010 годом, прекращение импорта и увеличение экспорта мяса. Повысить объемы производства можно за счет внедрения инновационных технологий, при этом необходимо высокое качество мясной продукции, безопасность при хранении мясного сырья, полуфабрикатов и готовых изделий </w:t>
      </w:r>
      <w:r w:rsidRPr="0014181B">
        <w:rPr>
          <w:rFonts w:ascii="Times New Roman" w:hAnsi="Times New Roman" w:cs="Times New Roman"/>
          <w:color w:val="000000"/>
          <w:sz w:val="28"/>
          <w:szCs w:val="28"/>
          <w:shd w:val="clear" w:color="auto" w:fill="FFFFFF"/>
        </w:rPr>
        <w:t>[1]</w:t>
      </w:r>
      <w:r w:rsidRPr="0014181B">
        <w:rPr>
          <w:rFonts w:ascii="Times New Roman" w:hAnsi="Times New Roman" w:cs="Times New Roman"/>
          <w:color w:val="000000"/>
          <w:sz w:val="28"/>
          <w:szCs w:val="28"/>
        </w:rPr>
        <w:t xml:space="preserve">. </w:t>
      </w:r>
    </w:p>
    <w:p w14:paraId="257F5E06" w14:textId="77777777" w:rsidR="003D6405" w:rsidRPr="003D6405" w:rsidRDefault="003D6405" w:rsidP="003D6405">
      <w:pPr>
        <w:spacing w:after="0" w:line="36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Костромская область относится к экологически чистым регионам,  уникальна природными богатствами и историческими достопримечательностями. Но также является дотационным регионом, и как следствие, экономика города не стабильна. Расширение ассортимента блюд из регионального продукта может способствовать развитию гастрономического туризма.</w:t>
      </w:r>
    </w:p>
    <w:p w14:paraId="2246DFCD" w14:textId="77777777" w:rsidR="007E2CB9" w:rsidRPr="0014181B" w:rsidRDefault="0038047C" w:rsidP="003D6405">
      <w:pPr>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Важное значение в </w:t>
      </w:r>
      <w:r w:rsidR="00EF38F1" w:rsidRPr="0014181B">
        <w:rPr>
          <w:rFonts w:ascii="Times New Roman" w:hAnsi="Times New Roman" w:cs="Times New Roman"/>
          <w:color w:val="000000"/>
          <w:sz w:val="28"/>
          <w:szCs w:val="28"/>
        </w:rPr>
        <w:t xml:space="preserve">питании </w:t>
      </w:r>
      <w:r>
        <w:rPr>
          <w:rFonts w:ascii="Times New Roman" w:hAnsi="Times New Roman" w:cs="Times New Roman"/>
          <w:color w:val="000000"/>
          <w:sz w:val="28"/>
          <w:szCs w:val="28"/>
        </w:rPr>
        <w:t xml:space="preserve">человека занимает мясо и мясные продукты. К сожалению,  их </w:t>
      </w:r>
      <w:r w:rsidR="00EF38F1" w:rsidRPr="0014181B">
        <w:rPr>
          <w:rFonts w:ascii="Times New Roman" w:hAnsi="Times New Roman" w:cs="Times New Roman"/>
          <w:color w:val="000000"/>
          <w:sz w:val="28"/>
          <w:szCs w:val="28"/>
        </w:rPr>
        <w:t>качество не всегда отвечает требованиям экологической безопасности и во многом зависит от</w:t>
      </w:r>
      <w:r w:rsidR="00EF38F1" w:rsidRPr="0014181B">
        <w:rPr>
          <w:rStyle w:val="apple-converted-space"/>
          <w:rFonts w:ascii="Times New Roman" w:hAnsi="Times New Roman" w:cs="Times New Roman"/>
          <w:color w:val="000000"/>
          <w:sz w:val="28"/>
          <w:szCs w:val="28"/>
        </w:rPr>
        <w:t xml:space="preserve">  </w:t>
      </w:r>
      <w:r w:rsidR="00EF38F1" w:rsidRPr="0014181B">
        <w:rPr>
          <w:rStyle w:val="hl"/>
          <w:rFonts w:ascii="Times New Roman" w:hAnsi="Times New Roman" w:cs="Times New Roman"/>
          <w:color w:val="000000"/>
          <w:sz w:val="28"/>
          <w:szCs w:val="28"/>
        </w:rPr>
        <w:t>мясного</w:t>
      </w:r>
      <w:r w:rsidR="00EF38F1" w:rsidRPr="0014181B">
        <w:rPr>
          <w:rStyle w:val="hl"/>
          <w:rFonts w:ascii="Times New Roman" w:hAnsi="Times New Roman" w:cs="Times New Roman"/>
          <w:color w:val="4682B4"/>
          <w:sz w:val="28"/>
          <w:szCs w:val="28"/>
        </w:rPr>
        <w:t xml:space="preserve"> </w:t>
      </w:r>
      <w:r w:rsidR="00EF38F1" w:rsidRPr="0014181B">
        <w:rPr>
          <w:rFonts w:ascii="Times New Roman" w:hAnsi="Times New Roman" w:cs="Times New Roman"/>
          <w:color w:val="000000"/>
          <w:sz w:val="28"/>
          <w:szCs w:val="28"/>
        </w:rPr>
        <w:t>сырья</w:t>
      </w:r>
      <w:r>
        <w:rPr>
          <w:rFonts w:ascii="Times New Roman" w:hAnsi="Times New Roman" w:cs="Times New Roman"/>
          <w:color w:val="000000"/>
          <w:sz w:val="28"/>
          <w:szCs w:val="28"/>
        </w:rPr>
        <w:t>, технологического процесса и профессионализма персонала. Особое внимание</w:t>
      </w:r>
      <w:r w:rsidR="00EF38F1" w:rsidRPr="0014181B">
        <w:rPr>
          <w:rFonts w:ascii="Times New Roman" w:hAnsi="Times New Roman" w:cs="Times New Roman"/>
          <w:color w:val="000000"/>
          <w:sz w:val="28"/>
          <w:szCs w:val="28"/>
        </w:rPr>
        <w:t xml:space="preserve"> в данном направлении </w:t>
      </w:r>
      <w:r>
        <w:rPr>
          <w:rFonts w:ascii="Times New Roman" w:hAnsi="Times New Roman" w:cs="Times New Roman"/>
          <w:color w:val="000000"/>
          <w:sz w:val="28"/>
          <w:szCs w:val="28"/>
        </w:rPr>
        <w:t xml:space="preserve">нужно уделить </w:t>
      </w:r>
      <w:r w:rsidR="00EF38F1" w:rsidRPr="0014181B">
        <w:rPr>
          <w:rFonts w:ascii="Times New Roman" w:hAnsi="Times New Roman" w:cs="Times New Roman"/>
          <w:color w:val="000000"/>
          <w:sz w:val="28"/>
          <w:szCs w:val="28"/>
        </w:rPr>
        <w:t>ценно</w:t>
      </w:r>
      <w:r>
        <w:rPr>
          <w:rFonts w:ascii="Times New Roman" w:hAnsi="Times New Roman" w:cs="Times New Roman"/>
          <w:color w:val="000000"/>
          <w:sz w:val="28"/>
          <w:szCs w:val="28"/>
        </w:rPr>
        <w:t xml:space="preserve">му </w:t>
      </w:r>
      <w:r w:rsidR="00EF38F1" w:rsidRPr="0014181B">
        <w:rPr>
          <w:rStyle w:val="apple-converted-space"/>
          <w:rFonts w:ascii="Times New Roman" w:hAnsi="Times New Roman" w:cs="Times New Roman"/>
          <w:color w:val="000000"/>
          <w:sz w:val="28"/>
          <w:szCs w:val="28"/>
        </w:rPr>
        <w:t> </w:t>
      </w:r>
      <w:r w:rsidR="00EF38F1" w:rsidRPr="0014181B">
        <w:rPr>
          <w:rStyle w:val="hl"/>
          <w:rFonts w:ascii="Times New Roman" w:hAnsi="Times New Roman" w:cs="Times New Roman"/>
          <w:color w:val="000000"/>
          <w:sz w:val="28"/>
          <w:szCs w:val="28"/>
        </w:rPr>
        <w:t>мясн</w:t>
      </w:r>
      <w:r>
        <w:rPr>
          <w:rStyle w:val="hl"/>
          <w:rFonts w:ascii="Times New Roman" w:hAnsi="Times New Roman" w:cs="Times New Roman"/>
          <w:color w:val="000000"/>
          <w:sz w:val="28"/>
          <w:szCs w:val="28"/>
        </w:rPr>
        <w:t xml:space="preserve">ому </w:t>
      </w:r>
      <w:r w:rsidR="00EF38F1" w:rsidRPr="0014181B">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сырью</w:t>
      </w:r>
      <w:r w:rsidR="00EF38F1" w:rsidRPr="0014181B">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EF38F1" w:rsidRPr="0014181B">
        <w:rPr>
          <w:rFonts w:ascii="Times New Roman" w:hAnsi="Times New Roman" w:cs="Times New Roman"/>
          <w:color w:val="000000"/>
          <w:sz w:val="28"/>
          <w:szCs w:val="28"/>
        </w:rPr>
        <w:t xml:space="preserve"> получ</w:t>
      </w:r>
      <w:r>
        <w:rPr>
          <w:rFonts w:ascii="Times New Roman" w:hAnsi="Times New Roman" w:cs="Times New Roman"/>
          <w:color w:val="000000"/>
          <w:sz w:val="28"/>
          <w:szCs w:val="28"/>
        </w:rPr>
        <w:t xml:space="preserve">енному </w:t>
      </w:r>
      <w:r w:rsidR="00EF38F1" w:rsidRPr="0014181B">
        <w:rPr>
          <w:rFonts w:ascii="Times New Roman" w:hAnsi="Times New Roman" w:cs="Times New Roman"/>
          <w:color w:val="000000"/>
          <w:sz w:val="28"/>
          <w:szCs w:val="28"/>
        </w:rPr>
        <w:t>от диких животных, в частности лося, одного из видов многочисленного семейства оленей.</w:t>
      </w:r>
      <w:r w:rsidR="007E2CB9" w:rsidRPr="0014181B">
        <w:rPr>
          <w:rFonts w:ascii="Times New Roman" w:hAnsi="Times New Roman" w:cs="Times New Roman"/>
          <w:color w:val="000000"/>
          <w:sz w:val="28"/>
          <w:szCs w:val="28"/>
        </w:rPr>
        <w:t xml:space="preserve"> </w:t>
      </w:r>
    </w:p>
    <w:p w14:paraId="14048A3A" w14:textId="77777777" w:rsidR="002F0125" w:rsidRPr="0014181B" w:rsidRDefault="007E2CB9" w:rsidP="00AF330A">
      <w:pPr>
        <w:spacing w:after="0" w:line="360" w:lineRule="auto"/>
        <w:ind w:firstLine="567"/>
        <w:jc w:val="both"/>
        <w:rPr>
          <w:rFonts w:ascii="Times New Roman" w:hAnsi="Times New Roman" w:cs="Times New Roman"/>
          <w:color w:val="000000"/>
          <w:sz w:val="28"/>
          <w:szCs w:val="28"/>
        </w:rPr>
      </w:pPr>
      <w:r w:rsidRPr="0014181B">
        <w:rPr>
          <w:rFonts w:ascii="Times New Roman" w:hAnsi="Times New Roman" w:cs="Times New Roman"/>
          <w:b/>
          <w:color w:val="000000"/>
          <w:sz w:val="28"/>
          <w:szCs w:val="28"/>
        </w:rPr>
        <w:t>Степень  проработанности темы</w:t>
      </w:r>
      <w:r w:rsidR="00FE3280" w:rsidRPr="0014181B">
        <w:rPr>
          <w:rFonts w:ascii="Times New Roman" w:hAnsi="Times New Roman" w:cs="Times New Roman"/>
          <w:color w:val="000000"/>
          <w:sz w:val="28"/>
          <w:szCs w:val="28"/>
        </w:rPr>
        <w:t xml:space="preserve">. Исследованием лося с точки зрения биологии, продуктивности, их образа жизни проводились многими исследователями из России и из-за рубежа. А.В. Баранов и В.А. Соколов изучили </w:t>
      </w:r>
      <w:proofErr w:type="spellStart"/>
      <w:r w:rsidR="00FE3280" w:rsidRPr="0014181B">
        <w:rPr>
          <w:rFonts w:ascii="Times New Roman" w:hAnsi="Times New Roman" w:cs="Times New Roman"/>
          <w:color w:val="000000"/>
          <w:sz w:val="28"/>
          <w:szCs w:val="28"/>
        </w:rPr>
        <w:lastRenderedPageBreak/>
        <w:t>лосеводство</w:t>
      </w:r>
      <w:proofErr w:type="spellEnd"/>
      <w:r w:rsidR="00FE3280" w:rsidRPr="0014181B">
        <w:rPr>
          <w:rFonts w:ascii="Times New Roman" w:hAnsi="Times New Roman" w:cs="Times New Roman"/>
          <w:color w:val="000000"/>
          <w:sz w:val="28"/>
          <w:szCs w:val="28"/>
        </w:rPr>
        <w:t xml:space="preserve">, как потенциал новой отрасли; Е.В. Царегородцева и </w:t>
      </w:r>
      <w:proofErr w:type="spellStart"/>
      <w:r w:rsidR="00FE3280" w:rsidRPr="0014181B">
        <w:rPr>
          <w:rFonts w:ascii="Times New Roman" w:hAnsi="Times New Roman" w:cs="Times New Roman"/>
          <w:color w:val="000000"/>
          <w:sz w:val="28"/>
          <w:szCs w:val="28"/>
        </w:rPr>
        <w:t>Т.В.Кабанова</w:t>
      </w:r>
      <w:proofErr w:type="spellEnd"/>
      <w:r w:rsidR="00FE3280" w:rsidRPr="0014181B">
        <w:rPr>
          <w:rFonts w:ascii="Times New Roman" w:hAnsi="Times New Roman" w:cs="Times New Roman"/>
          <w:color w:val="000000"/>
          <w:sz w:val="28"/>
          <w:szCs w:val="28"/>
        </w:rPr>
        <w:t xml:space="preserve"> проводили экспертизу качества мяса диких животных, в том числе и мяса лося; </w:t>
      </w:r>
      <w:proofErr w:type="spellStart"/>
      <w:r w:rsidR="00FE3280" w:rsidRPr="0014181B">
        <w:rPr>
          <w:rFonts w:ascii="Times New Roman" w:hAnsi="Times New Roman" w:cs="Times New Roman"/>
          <w:color w:val="000000"/>
          <w:sz w:val="28"/>
          <w:szCs w:val="28"/>
        </w:rPr>
        <w:t>А.А.Кайзер</w:t>
      </w:r>
      <w:proofErr w:type="spellEnd"/>
      <w:r w:rsidR="00FE3280" w:rsidRPr="0014181B">
        <w:rPr>
          <w:rFonts w:ascii="Times New Roman" w:hAnsi="Times New Roman" w:cs="Times New Roman"/>
          <w:color w:val="000000"/>
          <w:sz w:val="28"/>
          <w:szCs w:val="28"/>
        </w:rPr>
        <w:t xml:space="preserve">, </w:t>
      </w:r>
      <w:proofErr w:type="spellStart"/>
      <w:r w:rsidR="00FE3280" w:rsidRPr="0014181B">
        <w:rPr>
          <w:rFonts w:ascii="Times New Roman" w:hAnsi="Times New Roman" w:cs="Times New Roman"/>
          <w:color w:val="000000"/>
          <w:sz w:val="28"/>
          <w:szCs w:val="28"/>
        </w:rPr>
        <w:t>О.А.Беглецов</w:t>
      </w:r>
      <w:proofErr w:type="spellEnd"/>
      <w:r w:rsidR="00FE3280" w:rsidRPr="0014181B">
        <w:rPr>
          <w:rFonts w:ascii="Times New Roman" w:hAnsi="Times New Roman" w:cs="Times New Roman"/>
          <w:color w:val="000000"/>
          <w:sz w:val="28"/>
          <w:szCs w:val="28"/>
        </w:rPr>
        <w:t xml:space="preserve">, Е.В. </w:t>
      </w:r>
      <w:proofErr w:type="spellStart"/>
      <w:r w:rsidR="00FE3280" w:rsidRPr="0014181B">
        <w:rPr>
          <w:rFonts w:ascii="Times New Roman" w:hAnsi="Times New Roman" w:cs="Times New Roman"/>
          <w:color w:val="000000"/>
          <w:sz w:val="28"/>
          <w:szCs w:val="28"/>
        </w:rPr>
        <w:t>Марцеха</w:t>
      </w:r>
      <w:proofErr w:type="spellEnd"/>
      <w:r w:rsidR="00FE3280" w:rsidRPr="0014181B">
        <w:rPr>
          <w:rFonts w:ascii="Times New Roman" w:hAnsi="Times New Roman" w:cs="Times New Roman"/>
          <w:color w:val="000000"/>
          <w:sz w:val="28"/>
          <w:szCs w:val="28"/>
        </w:rPr>
        <w:t xml:space="preserve"> занимались изучением и проводили сравнительный анализ мяса диких животных; С.С. </w:t>
      </w:r>
      <w:proofErr w:type="spellStart"/>
      <w:r w:rsidR="00FE3280" w:rsidRPr="0014181B">
        <w:rPr>
          <w:rFonts w:ascii="Times New Roman" w:hAnsi="Times New Roman" w:cs="Times New Roman"/>
          <w:color w:val="000000"/>
          <w:sz w:val="28"/>
          <w:szCs w:val="28"/>
        </w:rPr>
        <w:t>Цикин</w:t>
      </w:r>
      <w:proofErr w:type="spellEnd"/>
      <w:r w:rsidR="00FE3280" w:rsidRPr="0014181B">
        <w:rPr>
          <w:rFonts w:ascii="Times New Roman" w:hAnsi="Times New Roman" w:cs="Times New Roman"/>
          <w:color w:val="000000"/>
          <w:sz w:val="28"/>
          <w:szCs w:val="28"/>
        </w:rPr>
        <w:t xml:space="preserve"> и О.А. Шалимова исследовали функциональные свойства мяса диких животных и разработали режимы заморозки полуфабрикатов.</w:t>
      </w:r>
    </w:p>
    <w:p w14:paraId="0D3782E1" w14:textId="77777777" w:rsidR="00EF38F1" w:rsidRPr="0014181B" w:rsidRDefault="002F0125" w:rsidP="00AF330A">
      <w:pPr>
        <w:spacing w:after="0" w:line="360" w:lineRule="auto"/>
        <w:ind w:firstLine="567"/>
        <w:jc w:val="both"/>
        <w:rPr>
          <w:rFonts w:ascii="Times New Roman" w:hAnsi="Times New Roman" w:cs="Times New Roman"/>
          <w:color w:val="000000"/>
          <w:sz w:val="28"/>
          <w:szCs w:val="28"/>
        </w:rPr>
      </w:pPr>
      <w:r w:rsidRPr="0014181B">
        <w:rPr>
          <w:rFonts w:ascii="Times New Roman" w:hAnsi="Times New Roman" w:cs="Times New Roman"/>
          <w:b/>
          <w:sz w:val="28"/>
          <w:szCs w:val="28"/>
        </w:rPr>
        <w:t>Цель и задачи</w:t>
      </w:r>
      <w:r w:rsidRPr="0014181B">
        <w:rPr>
          <w:rFonts w:ascii="Times New Roman" w:hAnsi="Times New Roman" w:cs="Times New Roman"/>
          <w:sz w:val="28"/>
          <w:szCs w:val="28"/>
        </w:rPr>
        <w:t xml:space="preserve">. </w:t>
      </w:r>
      <w:r w:rsidR="00EF38F1" w:rsidRPr="0014181B">
        <w:rPr>
          <w:rFonts w:ascii="Times New Roman" w:hAnsi="Times New Roman" w:cs="Times New Roman"/>
          <w:sz w:val="28"/>
          <w:szCs w:val="28"/>
        </w:rPr>
        <w:t xml:space="preserve">Цель выпускной квалификационной работы – разработка и научное обоснование технологии </w:t>
      </w:r>
      <w:r w:rsidR="001561DC" w:rsidRPr="0014181B">
        <w:rPr>
          <w:rFonts w:ascii="Times New Roman" w:hAnsi="Times New Roman" w:cs="Times New Roman"/>
          <w:sz w:val="28"/>
          <w:szCs w:val="28"/>
        </w:rPr>
        <w:t xml:space="preserve">кулинарного изделия </w:t>
      </w:r>
      <w:r w:rsidR="0012657D">
        <w:rPr>
          <w:rFonts w:ascii="Times New Roman" w:hAnsi="Times New Roman" w:cs="Times New Roman"/>
          <w:sz w:val="28"/>
          <w:szCs w:val="28"/>
        </w:rPr>
        <w:t>«Пельмени  Костромские</w:t>
      </w:r>
      <w:r w:rsidR="0012657D" w:rsidRPr="0014181B">
        <w:rPr>
          <w:rFonts w:ascii="Times New Roman" w:hAnsi="Times New Roman" w:cs="Times New Roman"/>
          <w:sz w:val="28"/>
          <w:szCs w:val="28"/>
        </w:rPr>
        <w:t xml:space="preserve"> с мясом лося»</w:t>
      </w:r>
      <w:r w:rsidR="0012657D">
        <w:rPr>
          <w:rFonts w:ascii="Times New Roman" w:hAnsi="Times New Roman" w:cs="Times New Roman"/>
          <w:sz w:val="28"/>
          <w:szCs w:val="28"/>
        </w:rPr>
        <w:t xml:space="preserve">, приготовленного из </w:t>
      </w:r>
      <w:r w:rsidR="001561DC" w:rsidRPr="0014181B">
        <w:rPr>
          <w:rFonts w:ascii="Times New Roman" w:hAnsi="Times New Roman" w:cs="Times New Roman"/>
          <w:sz w:val="28"/>
          <w:szCs w:val="28"/>
        </w:rPr>
        <w:t xml:space="preserve">нетрадиционных источников </w:t>
      </w:r>
      <w:r w:rsidR="0012657D">
        <w:rPr>
          <w:rFonts w:ascii="Times New Roman" w:hAnsi="Times New Roman" w:cs="Times New Roman"/>
          <w:sz w:val="28"/>
          <w:szCs w:val="28"/>
        </w:rPr>
        <w:t xml:space="preserve">мясного </w:t>
      </w:r>
      <w:r w:rsidR="001561DC" w:rsidRPr="0014181B">
        <w:rPr>
          <w:rFonts w:ascii="Times New Roman" w:hAnsi="Times New Roman" w:cs="Times New Roman"/>
          <w:sz w:val="28"/>
          <w:szCs w:val="28"/>
        </w:rPr>
        <w:t>сырья</w:t>
      </w:r>
      <w:r w:rsidR="00EF38F1" w:rsidRPr="0014181B">
        <w:rPr>
          <w:rFonts w:ascii="Times New Roman" w:hAnsi="Times New Roman" w:cs="Times New Roman"/>
          <w:sz w:val="28"/>
          <w:szCs w:val="28"/>
        </w:rPr>
        <w:t>.</w:t>
      </w:r>
    </w:p>
    <w:p w14:paraId="25A4A0DF" w14:textId="77777777" w:rsidR="00EF38F1" w:rsidRPr="0014181B" w:rsidRDefault="00EF38F1" w:rsidP="00AF3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Для достижения поставленной цели были сформулированы следующие задачи:</w:t>
      </w:r>
    </w:p>
    <w:p w14:paraId="37BC4827" w14:textId="77777777" w:rsidR="00CE1737" w:rsidRPr="0014181B" w:rsidRDefault="001561DC" w:rsidP="00AF3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П</w:t>
      </w:r>
      <w:r w:rsidR="00CE1737" w:rsidRPr="0014181B">
        <w:rPr>
          <w:rFonts w:ascii="Times New Roman" w:hAnsi="Times New Roman" w:cs="Times New Roman"/>
          <w:sz w:val="28"/>
          <w:szCs w:val="28"/>
        </w:rPr>
        <w:t xml:space="preserve">ровести анализ </w:t>
      </w:r>
      <w:r w:rsidR="00B46070" w:rsidRPr="0014181B">
        <w:rPr>
          <w:rFonts w:ascii="Times New Roman" w:hAnsi="Times New Roman" w:cs="Times New Roman"/>
          <w:sz w:val="28"/>
          <w:szCs w:val="28"/>
        </w:rPr>
        <w:t xml:space="preserve"> перспективы поставок мяса лося  для предприятий питания </w:t>
      </w:r>
      <w:r w:rsidR="00CE1737" w:rsidRPr="0014181B">
        <w:rPr>
          <w:rFonts w:ascii="Times New Roman" w:hAnsi="Times New Roman" w:cs="Times New Roman"/>
          <w:sz w:val="28"/>
          <w:szCs w:val="28"/>
        </w:rPr>
        <w:t>Костромской области;</w:t>
      </w:r>
    </w:p>
    <w:p w14:paraId="4D28E266" w14:textId="77777777" w:rsidR="007E2CB9" w:rsidRPr="0014181B" w:rsidRDefault="001561DC" w:rsidP="00AF3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И</w:t>
      </w:r>
      <w:r w:rsidR="007E2CB9" w:rsidRPr="0014181B">
        <w:rPr>
          <w:rFonts w:ascii="Times New Roman" w:hAnsi="Times New Roman" w:cs="Times New Roman"/>
          <w:sz w:val="28"/>
          <w:szCs w:val="28"/>
        </w:rPr>
        <w:t>зучить  потребительский спрос на полуфабрикаты и кулинарную продукцию  из мяса диких животных;</w:t>
      </w:r>
    </w:p>
    <w:p w14:paraId="348241EA" w14:textId="77777777" w:rsidR="007D055A" w:rsidRPr="0014181B" w:rsidRDefault="001561DC" w:rsidP="00AF3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И</w:t>
      </w:r>
      <w:r w:rsidR="007D055A" w:rsidRPr="0014181B">
        <w:rPr>
          <w:rFonts w:ascii="Times New Roman" w:hAnsi="Times New Roman" w:cs="Times New Roman"/>
          <w:sz w:val="28"/>
          <w:szCs w:val="28"/>
        </w:rPr>
        <w:t>сследова</w:t>
      </w:r>
      <w:r w:rsidR="007E2CB9" w:rsidRPr="0014181B">
        <w:rPr>
          <w:rFonts w:ascii="Times New Roman" w:hAnsi="Times New Roman" w:cs="Times New Roman"/>
          <w:sz w:val="28"/>
          <w:szCs w:val="28"/>
        </w:rPr>
        <w:t>ть</w:t>
      </w:r>
      <w:r w:rsidR="007D055A" w:rsidRPr="0014181B">
        <w:rPr>
          <w:rFonts w:ascii="Times New Roman" w:hAnsi="Times New Roman" w:cs="Times New Roman"/>
          <w:sz w:val="28"/>
          <w:szCs w:val="28"/>
        </w:rPr>
        <w:t xml:space="preserve"> химическ</w:t>
      </w:r>
      <w:r w:rsidRPr="0014181B">
        <w:rPr>
          <w:rFonts w:ascii="Times New Roman" w:hAnsi="Times New Roman" w:cs="Times New Roman"/>
          <w:sz w:val="28"/>
          <w:szCs w:val="28"/>
        </w:rPr>
        <w:t>ие</w:t>
      </w:r>
      <w:r w:rsidR="007D055A" w:rsidRPr="0014181B">
        <w:rPr>
          <w:rFonts w:ascii="Times New Roman" w:hAnsi="Times New Roman" w:cs="Times New Roman"/>
          <w:sz w:val="28"/>
          <w:szCs w:val="28"/>
        </w:rPr>
        <w:t xml:space="preserve"> состава, пищев</w:t>
      </w:r>
      <w:r w:rsidR="007E2CB9" w:rsidRPr="0014181B">
        <w:rPr>
          <w:rFonts w:ascii="Times New Roman" w:hAnsi="Times New Roman" w:cs="Times New Roman"/>
          <w:sz w:val="28"/>
          <w:szCs w:val="28"/>
        </w:rPr>
        <w:t>ую</w:t>
      </w:r>
      <w:r w:rsidR="007D055A" w:rsidRPr="0014181B">
        <w:rPr>
          <w:rFonts w:ascii="Times New Roman" w:hAnsi="Times New Roman" w:cs="Times New Roman"/>
          <w:sz w:val="28"/>
          <w:szCs w:val="28"/>
        </w:rPr>
        <w:t xml:space="preserve"> ценност</w:t>
      </w:r>
      <w:r w:rsidR="007E2CB9" w:rsidRPr="0014181B">
        <w:rPr>
          <w:rFonts w:ascii="Times New Roman" w:hAnsi="Times New Roman" w:cs="Times New Roman"/>
          <w:sz w:val="28"/>
          <w:szCs w:val="28"/>
        </w:rPr>
        <w:t>ь</w:t>
      </w:r>
      <w:r w:rsidR="007D055A" w:rsidRPr="0014181B">
        <w:rPr>
          <w:rFonts w:ascii="Times New Roman" w:hAnsi="Times New Roman" w:cs="Times New Roman"/>
          <w:sz w:val="28"/>
          <w:szCs w:val="28"/>
        </w:rPr>
        <w:t xml:space="preserve"> </w:t>
      </w:r>
      <w:r w:rsidR="007E2CB9" w:rsidRPr="0014181B">
        <w:rPr>
          <w:rFonts w:ascii="Times New Roman" w:hAnsi="Times New Roman" w:cs="Times New Roman"/>
          <w:sz w:val="28"/>
          <w:szCs w:val="28"/>
        </w:rPr>
        <w:t xml:space="preserve">и </w:t>
      </w:r>
      <w:r w:rsidR="007D055A" w:rsidRPr="0014181B">
        <w:rPr>
          <w:rFonts w:ascii="Times New Roman" w:hAnsi="Times New Roman" w:cs="Times New Roman"/>
          <w:sz w:val="28"/>
          <w:szCs w:val="28"/>
        </w:rPr>
        <w:t>безопасность мяса лося</w:t>
      </w:r>
      <w:r w:rsidR="007E2CB9" w:rsidRPr="0014181B">
        <w:rPr>
          <w:rFonts w:ascii="Times New Roman" w:hAnsi="Times New Roman" w:cs="Times New Roman"/>
          <w:sz w:val="28"/>
          <w:szCs w:val="28"/>
        </w:rPr>
        <w:t>;</w:t>
      </w:r>
    </w:p>
    <w:p w14:paraId="04278634" w14:textId="77777777" w:rsidR="003A3ADD" w:rsidRPr="0014181B" w:rsidRDefault="001561DC" w:rsidP="00AF3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 Разработать  рецептуру и технологию для приготовления </w:t>
      </w:r>
      <w:r w:rsidR="003A3ADD" w:rsidRPr="0014181B">
        <w:rPr>
          <w:rFonts w:ascii="Times New Roman" w:hAnsi="Times New Roman" w:cs="Times New Roman"/>
          <w:sz w:val="28"/>
          <w:szCs w:val="28"/>
        </w:rPr>
        <w:t xml:space="preserve">мясного кулинарного изделия </w:t>
      </w:r>
      <w:r w:rsidRPr="0014181B">
        <w:rPr>
          <w:rFonts w:ascii="Times New Roman" w:hAnsi="Times New Roman" w:cs="Times New Roman"/>
          <w:sz w:val="28"/>
          <w:szCs w:val="28"/>
        </w:rPr>
        <w:t xml:space="preserve"> из нетрадиционного сырья, а именно «Пельмени Костромские с мясом лося»; </w:t>
      </w:r>
    </w:p>
    <w:p w14:paraId="7B542459" w14:textId="77777777" w:rsidR="007E2CB9" w:rsidRPr="0014181B" w:rsidRDefault="001561DC" w:rsidP="00AF3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Р</w:t>
      </w:r>
      <w:r w:rsidR="007E2CB9" w:rsidRPr="0014181B">
        <w:rPr>
          <w:rFonts w:ascii="Times New Roman" w:hAnsi="Times New Roman" w:cs="Times New Roman"/>
          <w:sz w:val="28"/>
          <w:szCs w:val="28"/>
        </w:rPr>
        <w:t xml:space="preserve">азработать техническую документацию </w:t>
      </w:r>
      <w:r w:rsidRPr="0014181B">
        <w:rPr>
          <w:rFonts w:ascii="Times New Roman" w:hAnsi="Times New Roman" w:cs="Times New Roman"/>
          <w:sz w:val="28"/>
          <w:szCs w:val="28"/>
        </w:rPr>
        <w:t xml:space="preserve">для производства </w:t>
      </w:r>
      <w:r w:rsidR="007E2CB9" w:rsidRPr="0014181B">
        <w:rPr>
          <w:rFonts w:ascii="Times New Roman" w:hAnsi="Times New Roman" w:cs="Times New Roman"/>
          <w:sz w:val="28"/>
          <w:szCs w:val="28"/>
        </w:rPr>
        <w:t xml:space="preserve"> </w:t>
      </w:r>
      <w:r w:rsidRPr="0014181B">
        <w:rPr>
          <w:rFonts w:ascii="Times New Roman" w:hAnsi="Times New Roman" w:cs="Times New Roman"/>
          <w:sz w:val="28"/>
          <w:szCs w:val="28"/>
        </w:rPr>
        <w:t>нового кулинарного изделия на рынке общественного питания в Костромской области</w:t>
      </w:r>
      <w:r w:rsidR="007E2CB9" w:rsidRPr="0014181B">
        <w:rPr>
          <w:rFonts w:ascii="Times New Roman" w:hAnsi="Times New Roman" w:cs="Times New Roman"/>
          <w:sz w:val="28"/>
          <w:szCs w:val="28"/>
        </w:rPr>
        <w:t>.</w:t>
      </w:r>
    </w:p>
    <w:p w14:paraId="660351A8" w14:textId="77777777" w:rsidR="00EF38F1" w:rsidRPr="0014181B" w:rsidRDefault="00EF38F1" w:rsidP="00AF3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b/>
          <w:sz w:val="28"/>
          <w:szCs w:val="28"/>
        </w:rPr>
        <w:t>Научная новизна работы</w:t>
      </w:r>
      <w:r w:rsidRPr="0014181B">
        <w:rPr>
          <w:rFonts w:ascii="Times New Roman" w:hAnsi="Times New Roman" w:cs="Times New Roman"/>
          <w:sz w:val="28"/>
          <w:szCs w:val="28"/>
        </w:rPr>
        <w:t xml:space="preserve">. </w:t>
      </w:r>
      <w:r w:rsidR="0038047C">
        <w:rPr>
          <w:rFonts w:ascii="Times New Roman" w:hAnsi="Times New Roman" w:cs="Times New Roman"/>
          <w:sz w:val="28"/>
          <w:szCs w:val="28"/>
        </w:rPr>
        <w:t xml:space="preserve"> Предстоит выявить </w:t>
      </w:r>
      <w:r w:rsidRPr="0014181B">
        <w:rPr>
          <w:rFonts w:ascii="Times New Roman" w:hAnsi="Times New Roman" w:cs="Times New Roman"/>
          <w:sz w:val="28"/>
          <w:szCs w:val="28"/>
        </w:rPr>
        <w:t>компоненты химического состава, обуславливающие высокую биологическую и пищевую ценность, подтверждена санитарно - гигиеническая безопасность мяса лося.</w:t>
      </w:r>
    </w:p>
    <w:p w14:paraId="28608674" w14:textId="77777777" w:rsidR="00EF38F1" w:rsidRPr="0014181B" w:rsidRDefault="00EF38F1" w:rsidP="00AF3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Выявлены режимы обработки </w:t>
      </w:r>
      <w:r w:rsidR="0038047C">
        <w:rPr>
          <w:rFonts w:ascii="Times New Roman" w:hAnsi="Times New Roman" w:cs="Times New Roman"/>
          <w:sz w:val="28"/>
          <w:szCs w:val="28"/>
        </w:rPr>
        <w:t xml:space="preserve"> </w:t>
      </w:r>
      <w:r w:rsidRPr="0014181B">
        <w:rPr>
          <w:rFonts w:ascii="Times New Roman" w:hAnsi="Times New Roman" w:cs="Times New Roman"/>
          <w:sz w:val="28"/>
          <w:szCs w:val="28"/>
        </w:rPr>
        <w:t>мяса лося, а также условия технологического процесса приготовления, научно обоснованы сроки годности продукции</w:t>
      </w:r>
      <w:r w:rsidR="0038047C">
        <w:rPr>
          <w:rFonts w:ascii="Times New Roman" w:hAnsi="Times New Roman" w:cs="Times New Roman"/>
          <w:sz w:val="28"/>
          <w:szCs w:val="28"/>
        </w:rPr>
        <w:t xml:space="preserve">, разработаны проекты технических условий и </w:t>
      </w:r>
      <w:proofErr w:type="spellStart"/>
      <w:r w:rsidR="0038047C">
        <w:rPr>
          <w:rFonts w:ascii="Times New Roman" w:hAnsi="Times New Roman" w:cs="Times New Roman"/>
          <w:sz w:val="28"/>
          <w:szCs w:val="28"/>
        </w:rPr>
        <w:t>технико</w:t>
      </w:r>
      <w:proofErr w:type="spellEnd"/>
      <w:r w:rsidR="0038047C">
        <w:rPr>
          <w:rFonts w:ascii="Times New Roman" w:hAnsi="Times New Roman" w:cs="Times New Roman"/>
          <w:sz w:val="28"/>
          <w:szCs w:val="28"/>
        </w:rPr>
        <w:t xml:space="preserve"> – технологическая карта на образец</w:t>
      </w:r>
      <w:r w:rsidRPr="0014181B">
        <w:rPr>
          <w:rFonts w:ascii="Times New Roman" w:hAnsi="Times New Roman" w:cs="Times New Roman"/>
          <w:sz w:val="28"/>
          <w:szCs w:val="28"/>
        </w:rPr>
        <w:t xml:space="preserve">. </w:t>
      </w:r>
    </w:p>
    <w:p w14:paraId="1A12E39D" w14:textId="77777777" w:rsidR="00EF38F1" w:rsidRPr="0014181B" w:rsidRDefault="00EF38F1" w:rsidP="00AF3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b/>
          <w:sz w:val="28"/>
          <w:szCs w:val="28"/>
        </w:rPr>
        <w:lastRenderedPageBreak/>
        <w:t>Теоретическая и практическая значимость работы</w:t>
      </w:r>
      <w:r w:rsidRPr="0014181B">
        <w:rPr>
          <w:rFonts w:ascii="Times New Roman" w:hAnsi="Times New Roman" w:cs="Times New Roman"/>
          <w:sz w:val="28"/>
          <w:szCs w:val="28"/>
        </w:rPr>
        <w:t xml:space="preserve">. Проведенные исследования при разработке технологии мясного кулинарного изделия на основе использования сырья, являющегося характерной особенностью Костромской области, </w:t>
      </w:r>
      <w:r w:rsidR="00260BEF">
        <w:rPr>
          <w:rFonts w:ascii="Times New Roman" w:hAnsi="Times New Roman" w:cs="Times New Roman"/>
          <w:sz w:val="28"/>
          <w:szCs w:val="28"/>
        </w:rPr>
        <w:t xml:space="preserve">послужили основой для создания кулинарного изделия </w:t>
      </w:r>
      <w:r w:rsidRPr="0014181B">
        <w:rPr>
          <w:rFonts w:ascii="Times New Roman" w:hAnsi="Times New Roman" w:cs="Times New Roman"/>
          <w:sz w:val="28"/>
          <w:szCs w:val="28"/>
        </w:rPr>
        <w:t xml:space="preserve"> из мяса лося. </w:t>
      </w:r>
    </w:p>
    <w:p w14:paraId="61B2BED9" w14:textId="77777777" w:rsidR="00EF38F1" w:rsidRPr="0014181B" w:rsidRDefault="00EF38F1" w:rsidP="00AF330A">
      <w:pPr>
        <w:spacing w:after="0" w:line="360" w:lineRule="auto"/>
        <w:ind w:right="283"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Разработана и научно обоснована рецептура кулинарного изделия из мяса лося. Произведена полная </w:t>
      </w:r>
      <w:proofErr w:type="spellStart"/>
      <w:r w:rsidRPr="0014181B">
        <w:rPr>
          <w:rFonts w:ascii="Times New Roman" w:hAnsi="Times New Roman" w:cs="Times New Roman"/>
          <w:sz w:val="28"/>
          <w:szCs w:val="28"/>
        </w:rPr>
        <w:t>бракеражная</w:t>
      </w:r>
      <w:proofErr w:type="spellEnd"/>
      <w:r w:rsidRPr="0014181B">
        <w:rPr>
          <w:rFonts w:ascii="Times New Roman" w:hAnsi="Times New Roman" w:cs="Times New Roman"/>
          <w:sz w:val="28"/>
          <w:szCs w:val="28"/>
        </w:rPr>
        <w:t xml:space="preserve"> оценка качества готового блюда.</w:t>
      </w:r>
    </w:p>
    <w:p w14:paraId="2150693E" w14:textId="77777777" w:rsidR="00EF38F1" w:rsidRPr="0014181B" w:rsidRDefault="00EF38F1" w:rsidP="00AF330A">
      <w:pPr>
        <w:spacing w:after="0" w:line="360" w:lineRule="auto"/>
        <w:ind w:right="283" w:firstLine="567"/>
        <w:jc w:val="both"/>
        <w:rPr>
          <w:rFonts w:ascii="Times New Roman" w:hAnsi="Times New Roman" w:cs="Times New Roman"/>
          <w:sz w:val="28"/>
          <w:szCs w:val="28"/>
        </w:rPr>
      </w:pPr>
      <w:r w:rsidRPr="0014181B">
        <w:rPr>
          <w:rFonts w:ascii="Times New Roman" w:hAnsi="Times New Roman" w:cs="Times New Roman"/>
          <w:sz w:val="28"/>
          <w:szCs w:val="28"/>
        </w:rPr>
        <w:t>Проведена опытная  апробация разработанной технологической</w:t>
      </w:r>
      <w:r w:rsidR="00260BEF">
        <w:rPr>
          <w:rFonts w:ascii="Times New Roman" w:hAnsi="Times New Roman" w:cs="Times New Roman"/>
          <w:sz w:val="28"/>
          <w:szCs w:val="28"/>
        </w:rPr>
        <w:t xml:space="preserve"> рецептуры</w:t>
      </w:r>
      <w:r w:rsidRPr="0014181B">
        <w:rPr>
          <w:rFonts w:ascii="Times New Roman" w:hAnsi="Times New Roman" w:cs="Times New Roman"/>
          <w:sz w:val="28"/>
          <w:szCs w:val="28"/>
        </w:rPr>
        <w:t>.</w:t>
      </w:r>
    </w:p>
    <w:p w14:paraId="24E24445" w14:textId="77777777" w:rsidR="00EF38F1" w:rsidRDefault="00EF38F1" w:rsidP="00AF330A">
      <w:pPr>
        <w:spacing w:after="0" w:line="360" w:lineRule="auto"/>
        <w:ind w:right="283" w:firstLine="567"/>
        <w:jc w:val="both"/>
        <w:rPr>
          <w:rFonts w:ascii="Times New Roman" w:hAnsi="Times New Roman" w:cs="Times New Roman"/>
          <w:sz w:val="28"/>
          <w:szCs w:val="28"/>
        </w:rPr>
      </w:pPr>
      <w:r w:rsidRPr="0014181B">
        <w:rPr>
          <w:rFonts w:ascii="Times New Roman" w:hAnsi="Times New Roman" w:cs="Times New Roman"/>
          <w:b/>
          <w:sz w:val="28"/>
          <w:szCs w:val="28"/>
        </w:rPr>
        <w:t>Методология и методы исследования</w:t>
      </w:r>
      <w:r w:rsidRPr="0014181B">
        <w:rPr>
          <w:rFonts w:ascii="Times New Roman" w:hAnsi="Times New Roman" w:cs="Times New Roman"/>
          <w:sz w:val="28"/>
          <w:szCs w:val="28"/>
        </w:rPr>
        <w:t>. В работе п</w:t>
      </w:r>
      <w:r w:rsidR="0038047C">
        <w:rPr>
          <w:rFonts w:ascii="Times New Roman" w:hAnsi="Times New Roman" w:cs="Times New Roman"/>
          <w:sz w:val="28"/>
          <w:szCs w:val="28"/>
        </w:rPr>
        <w:t xml:space="preserve">рименены математические методы </w:t>
      </w:r>
      <w:r w:rsidRPr="0014181B">
        <w:rPr>
          <w:rFonts w:ascii="Times New Roman" w:hAnsi="Times New Roman" w:cs="Times New Roman"/>
          <w:sz w:val="28"/>
          <w:szCs w:val="28"/>
        </w:rPr>
        <w:t xml:space="preserve"> обработки экспериментальных данных и построения </w:t>
      </w:r>
      <w:r w:rsidR="0038047C">
        <w:rPr>
          <w:rFonts w:ascii="Times New Roman" w:hAnsi="Times New Roman" w:cs="Times New Roman"/>
          <w:sz w:val="28"/>
          <w:szCs w:val="28"/>
        </w:rPr>
        <w:t xml:space="preserve">наглядных </w:t>
      </w:r>
      <w:r w:rsidRPr="0014181B">
        <w:rPr>
          <w:rFonts w:ascii="Times New Roman" w:hAnsi="Times New Roman" w:cs="Times New Roman"/>
          <w:sz w:val="28"/>
          <w:szCs w:val="28"/>
        </w:rPr>
        <w:t xml:space="preserve">моделей, органолептические, химические, реологические, </w:t>
      </w:r>
      <w:proofErr w:type="spellStart"/>
      <w:r w:rsidRPr="0014181B">
        <w:rPr>
          <w:rFonts w:ascii="Times New Roman" w:hAnsi="Times New Roman" w:cs="Times New Roman"/>
          <w:sz w:val="28"/>
          <w:szCs w:val="28"/>
        </w:rPr>
        <w:t>физико</w:t>
      </w:r>
      <w:proofErr w:type="spellEnd"/>
      <w:r w:rsidRPr="0014181B">
        <w:rPr>
          <w:rFonts w:ascii="Times New Roman" w:hAnsi="Times New Roman" w:cs="Times New Roman"/>
          <w:sz w:val="28"/>
          <w:szCs w:val="28"/>
        </w:rPr>
        <w:t xml:space="preserve"> - химические методы исследования продукции. </w:t>
      </w:r>
    </w:p>
    <w:p w14:paraId="1761CF41" w14:textId="77777777" w:rsidR="00830717" w:rsidRDefault="00830717" w:rsidP="00830717">
      <w:pPr>
        <w:spacing w:line="360" w:lineRule="auto"/>
        <w:ind w:firstLine="567"/>
        <w:jc w:val="both"/>
        <w:rPr>
          <w:rFonts w:ascii="Times New Roman" w:hAnsi="Times New Roman" w:cs="Times New Roman"/>
          <w:color w:val="000000"/>
          <w:sz w:val="28"/>
          <w:szCs w:val="28"/>
        </w:rPr>
      </w:pPr>
      <w:r w:rsidRPr="00B03A47">
        <w:rPr>
          <w:rFonts w:ascii="Times New Roman" w:hAnsi="Times New Roman" w:cs="Times New Roman"/>
          <w:b/>
          <w:color w:val="000000"/>
          <w:sz w:val="28"/>
          <w:szCs w:val="28"/>
        </w:rPr>
        <w:t>Объект исследования:</w:t>
      </w:r>
      <w:r>
        <w:rPr>
          <w:rFonts w:ascii="Times New Roman" w:hAnsi="Times New Roman" w:cs="Times New Roman"/>
          <w:color w:val="000000"/>
          <w:sz w:val="28"/>
          <w:szCs w:val="28"/>
        </w:rPr>
        <w:t xml:space="preserve"> технология производства кулинарной продукции из нетрадиционного мясного сырья и расширение ассортимента блюд из него.</w:t>
      </w:r>
    </w:p>
    <w:p w14:paraId="1E58AF55" w14:textId="77777777" w:rsidR="00830717" w:rsidRPr="00830717" w:rsidRDefault="00830717" w:rsidP="00830717">
      <w:pPr>
        <w:spacing w:line="360" w:lineRule="auto"/>
        <w:ind w:firstLine="567"/>
        <w:jc w:val="both"/>
        <w:rPr>
          <w:rFonts w:ascii="Times New Roman" w:hAnsi="Times New Roman" w:cs="Times New Roman"/>
          <w:color w:val="000000"/>
          <w:sz w:val="28"/>
          <w:szCs w:val="28"/>
        </w:rPr>
      </w:pPr>
      <w:r w:rsidRPr="00B03A47">
        <w:rPr>
          <w:rFonts w:ascii="Times New Roman" w:hAnsi="Times New Roman" w:cs="Times New Roman"/>
          <w:b/>
          <w:color w:val="000000"/>
          <w:sz w:val="28"/>
          <w:szCs w:val="28"/>
        </w:rPr>
        <w:t>Предмет исследования:</w:t>
      </w:r>
      <w:r>
        <w:rPr>
          <w:rFonts w:ascii="Times New Roman" w:hAnsi="Times New Roman" w:cs="Times New Roman"/>
          <w:color w:val="000000"/>
          <w:sz w:val="28"/>
          <w:szCs w:val="28"/>
        </w:rPr>
        <w:t xml:space="preserve"> мясо лося, ареалом обитания которого является Костромская область.</w:t>
      </w:r>
    </w:p>
    <w:p w14:paraId="4B4B04A1" w14:textId="77777777" w:rsidR="00EF38F1" w:rsidRPr="0014181B" w:rsidRDefault="003279C0" w:rsidP="00AF330A">
      <w:pPr>
        <w:spacing w:after="0" w:line="360" w:lineRule="auto"/>
        <w:ind w:right="283" w:firstLine="567"/>
        <w:jc w:val="both"/>
        <w:rPr>
          <w:rFonts w:ascii="Times New Roman" w:hAnsi="Times New Roman" w:cs="Times New Roman"/>
          <w:sz w:val="28"/>
          <w:szCs w:val="28"/>
        </w:rPr>
      </w:pPr>
      <w:r>
        <w:rPr>
          <w:rFonts w:ascii="Times New Roman" w:hAnsi="Times New Roman" w:cs="Times New Roman"/>
          <w:b/>
          <w:sz w:val="28"/>
          <w:szCs w:val="28"/>
        </w:rPr>
        <w:t>Положения</w:t>
      </w:r>
      <w:r w:rsidR="00EF38F1" w:rsidRPr="0014181B">
        <w:rPr>
          <w:rFonts w:ascii="Times New Roman" w:hAnsi="Times New Roman" w:cs="Times New Roman"/>
          <w:b/>
          <w:sz w:val="28"/>
          <w:szCs w:val="28"/>
        </w:rPr>
        <w:t>, выносимые на</w:t>
      </w:r>
      <w:r w:rsidR="00EF38F1" w:rsidRPr="0014181B">
        <w:rPr>
          <w:rFonts w:ascii="Times New Roman" w:hAnsi="Times New Roman" w:cs="Times New Roman"/>
          <w:sz w:val="28"/>
          <w:szCs w:val="28"/>
        </w:rPr>
        <w:t xml:space="preserve"> </w:t>
      </w:r>
      <w:r w:rsidR="00EF38F1" w:rsidRPr="00830717">
        <w:rPr>
          <w:rFonts w:ascii="Times New Roman" w:hAnsi="Times New Roman" w:cs="Times New Roman"/>
          <w:b/>
          <w:sz w:val="28"/>
          <w:szCs w:val="28"/>
        </w:rPr>
        <w:t>защиту</w:t>
      </w:r>
      <w:r w:rsidR="00EF38F1" w:rsidRPr="0014181B">
        <w:rPr>
          <w:rFonts w:ascii="Times New Roman" w:hAnsi="Times New Roman" w:cs="Times New Roman"/>
          <w:sz w:val="28"/>
          <w:szCs w:val="28"/>
        </w:rPr>
        <w:t>:</w:t>
      </w:r>
    </w:p>
    <w:p w14:paraId="17FD6989" w14:textId="77777777" w:rsidR="00EF38F1" w:rsidRPr="0014181B" w:rsidRDefault="00EF38F1" w:rsidP="00AF330A">
      <w:pPr>
        <w:spacing w:after="0" w:line="360" w:lineRule="auto"/>
        <w:ind w:right="283" w:firstLine="567"/>
        <w:jc w:val="both"/>
        <w:rPr>
          <w:rFonts w:ascii="Times New Roman" w:hAnsi="Times New Roman" w:cs="Times New Roman"/>
          <w:sz w:val="28"/>
          <w:szCs w:val="28"/>
        </w:rPr>
      </w:pPr>
      <w:r w:rsidRPr="0014181B">
        <w:rPr>
          <w:rFonts w:ascii="Times New Roman" w:hAnsi="Times New Roman" w:cs="Times New Roman"/>
          <w:sz w:val="28"/>
          <w:szCs w:val="28"/>
        </w:rPr>
        <w:t>- результаты исследования пищевой и энергетической ценности мяса лося;</w:t>
      </w:r>
    </w:p>
    <w:p w14:paraId="6FC66676" w14:textId="77777777" w:rsidR="00EF38F1" w:rsidRPr="0014181B" w:rsidRDefault="00EF38F1" w:rsidP="00AF330A">
      <w:pPr>
        <w:spacing w:after="0" w:line="360" w:lineRule="auto"/>
        <w:ind w:right="283" w:firstLine="567"/>
        <w:jc w:val="both"/>
        <w:rPr>
          <w:rFonts w:ascii="Times New Roman" w:hAnsi="Times New Roman" w:cs="Times New Roman"/>
          <w:sz w:val="28"/>
          <w:szCs w:val="28"/>
        </w:rPr>
      </w:pPr>
      <w:r w:rsidRPr="0014181B">
        <w:rPr>
          <w:rFonts w:ascii="Times New Roman" w:hAnsi="Times New Roman" w:cs="Times New Roman"/>
          <w:sz w:val="28"/>
          <w:szCs w:val="28"/>
        </w:rPr>
        <w:t>- результаты исследования биологической ценности и жирно- кислотного состава мяса лося;</w:t>
      </w:r>
    </w:p>
    <w:p w14:paraId="2955B7D4" w14:textId="77777777" w:rsidR="00EF38F1" w:rsidRPr="0014181B" w:rsidRDefault="00EF38F1" w:rsidP="00AF330A">
      <w:pPr>
        <w:spacing w:after="0" w:line="360" w:lineRule="auto"/>
        <w:ind w:right="283" w:firstLine="567"/>
        <w:jc w:val="both"/>
        <w:rPr>
          <w:rFonts w:ascii="Times New Roman" w:hAnsi="Times New Roman" w:cs="Times New Roman"/>
          <w:sz w:val="28"/>
          <w:szCs w:val="28"/>
        </w:rPr>
      </w:pPr>
      <w:r w:rsidRPr="0014181B">
        <w:rPr>
          <w:rFonts w:ascii="Times New Roman" w:hAnsi="Times New Roman" w:cs="Times New Roman"/>
          <w:sz w:val="28"/>
          <w:szCs w:val="28"/>
        </w:rPr>
        <w:t>- технология производства, включая стадию маринования.</w:t>
      </w:r>
    </w:p>
    <w:p w14:paraId="5879F656" w14:textId="77777777" w:rsidR="00EF38F1" w:rsidRPr="0014181B" w:rsidRDefault="00EF38F1" w:rsidP="00AF330A">
      <w:pPr>
        <w:spacing w:after="0" w:line="360" w:lineRule="auto"/>
        <w:ind w:right="283" w:firstLine="567"/>
        <w:jc w:val="both"/>
        <w:rPr>
          <w:rFonts w:ascii="Times New Roman" w:hAnsi="Times New Roman" w:cs="Times New Roman"/>
          <w:sz w:val="28"/>
          <w:szCs w:val="28"/>
        </w:rPr>
      </w:pPr>
      <w:r w:rsidRPr="0014181B">
        <w:rPr>
          <w:rFonts w:ascii="Times New Roman" w:hAnsi="Times New Roman" w:cs="Times New Roman"/>
          <w:sz w:val="28"/>
          <w:szCs w:val="28"/>
        </w:rPr>
        <w:t>- рецептура блюда «Пельмени Костромск</w:t>
      </w:r>
      <w:r w:rsidR="006D7032" w:rsidRPr="0014181B">
        <w:rPr>
          <w:rFonts w:ascii="Times New Roman" w:hAnsi="Times New Roman" w:cs="Times New Roman"/>
          <w:sz w:val="28"/>
          <w:szCs w:val="28"/>
        </w:rPr>
        <w:t>ие с мясом</w:t>
      </w:r>
      <w:r w:rsidRPr="0014181B">
        <w:rPr>
          <w:rFonts w:ascii="Times New Roman" w:hAnsi="Times New Roman" w:cs="Times New Roman"/>
          <w:sz w:val="28"/>
          <w:szCs w:val="28"/>
        </w:rPr>
        <w:t xml:space="preserve"> лося»;</w:t>
      </w:r>
    </w:p>
    <w:p w14:paraId="59EC3588" w14:textId="77777777" w:rsidR="00EF38F1" w:rsidRPr="0014181B" w:rsidRDefault="00EF38F1" w:rsidP="00AF330A">
      <w:pPr>
        <w:spacing w:after="0" w:line="360" w:lineRule="auto"/>
        <w:ind w:right="283"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 результаты </w:t>
      </w:r>
      <w:proofErr w:type="spellStart"/>
      <w:r w:rsidRPr="0014181B">
        <w:rPr>
          <w:rFonts w:ascii="Times New Roman" w:hAnsi="Times New Roman" w:cs="Times New Roman"/>
          <w:sz w:val="28"/>
          <w:szCs w:val="28"/>
        </w:rPr>
        <w:t>бракеражной</w:t>
      </w:r>
      <w:proofErr w:type="spellEnd"/>
      <w:r w:rsidRPr="0014181B">
        <w:rPr>
          <w:rFonts w:ascii="Times New Roman" w:hAnsi="Times New Roman" w:cs="Times New Roman"/>
          <w:sz w:val="28"/>
          <w:szCs w:val="28"/>
        </w:rPr>
        <w:t xml:space="preserve"> оценки качества кулинарной продукции;</w:t>
      </w:r>
    </w:p>
    <w:p w14:paraId="55CE78A6" w14:textId="77777777" w:rsidR="00727B59" w:rsidRPr="0014181B" w:rsidRDefault="00727B59" w:rsidP="00AF330A">
      <w:pPr>
        <w:spacing w:after="0" w:line="360" w:lineRule="auto"/>
        <w:ind w:right="283"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Автором выпускной работы была изучена динамика </w:t>
      </w:r>
      <w:r w:rsidR="00907223" w:rsidRPr="0014181B">
        <w:rPr>
          <w:rFonts w:ascii="Times New Roman" w:hAnsi="Times New Roman" w:cs="Times New Roman"/>
          <w:sz w:val="28"/>
          <w:szCs w:val="28"/>
        </w:rPr>
        <w:t xml:space="preserve">численности и популяция лося в Костромской области. Выявлены компоненты химического состава, обуславливающие высокую ценность мяса лося, а также исследована санитарно – гигиеническая безопасность данного вида сырья. Исследовано </w:t>
      </w:r>
      <w:r w:rsidR="00907223" w:rsidRPr="0014181B">
        <w:rPr>
          <w:rFonts w:ascii="Times New Roman" w:hAnsi="Times New Roman" w:cs="Times New Roman"/>
          <w:sz w:val="28"/>
          <w:szCs w:val="28"/>
        </w:rPr>
        <w:lastRenderedPageBreak/>
        <w:t xml:space="preserve">влияние технологического процесса на готовое кулинарное изделие, обусловлены оптимальные способы обработки сырья для получения положительных качеств, а также разработана и обоснована рецептура,  </w:t>
      </w:r>
      <w:proofErr w:type="spellStart"/>
      <w:r w:rsidR="00907223" w:rsidRPr="0014181B">
        <w:rPr>
          <w:rFonts w:ascii="Times New Roman" w:hAnsi="Times New Roman" w:cs="Times New Roman"/>
          <w:sz w:val="28"/>
          <w:szCs w:val="28"/>
        </w:rPr>
        <w:t>технико</w:t>
      </w:r>
      <w:proofErr w:type="spellEnd"/>
      <w:r w:rsidR="00907223" w:rsidRPr="0014181B">
        <w:rPr>
          <w:rFonts w:ascii="Times New Roman" w:hAnsi="Times New Roman" w:cs="Times New Roman"/>
          <w:sz w:val="28"/>
          <w:szCs w:val="28"/>
        </w:rPr>
        <w:t xml:space="preserve"> – технологическая карта и технические условия для производства кулинарного изделия  пельмени «Костромские с мясом лося».</w:t>
      </w:r>
    </w:p>
    <w:p w14:paraId="6CF754C4" w14:textId="77777777" w:rsidR="00907223" w:rsidRPr="0014181B" w:rsidRDefault="00907223" w:rsidP="00AF330A">
      <w:pPr>
        <w:spacing w:after="0" w:line="360" w:lineRule="auto"/>
        <w:ind w:right="283" w:firstLine="567"/>
        <w:jc w:val="both"/>
        <w:rPr>
          <w:rFonts w:ascii="Times New Roman" w:hAnsi="Times New Roman" w:cs="Times New Roman"/>
          <w:sz w:val="28"/>
          <w:szCs w:val="28"/>
        </w:rPr>
      </w:pPr>
      <w:r w:rsidRPr="0014181B">
        <w:rPr>
          <w:rFonts w:ascii="Times New Roman" w:hAnsi="Times New Roman" w:cs="Times New Roman"/>
          <w:sz w:val="28"/>
          <w:szCs w:val="28"/>
        </w:rPr>
        <w:t>Проведена опытно – промышленная апробация научного образца пельменей «Костромских с мясом лося»</w:t>
      </w:r>
    </w:p>
    <w:p w14:paraId="677BC296" w14:textId="77777777" w:rsidR="0050040C" w:rsidRPr="0014181B" w:rsidRDefault="0050040C" w:rsidP="00AF330A">
      <w:pPr>
        <w:spacing w:after="0" w:line="360" w:lineRule="auto"/>
        <w:ind w:right="283"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Степень достоверности. Экспериментальные  данные, которые были получены благодаря современному оборудованию, </w:t>
      </w:r>
      <w:proofErr w:type="spellStart"/>
      <w:r w:rsidRPr="0014181B">
        <w:rPr>
          <w:rFonts w:ascii="Times New Roman" w:hAnsi="Times New Roman" w:cs="Times New Roman"/>
          <w:sz w:val="28"/>
          <w:szCs w:val="28"/>
        </w:rPr>
        <w:t>физико</w:t>
      </w:r>
      <w:proofErr w:type="spellEnd"/>
      <w:r w:rsidRPr="0014181B">
        <w:rPr>
          <w:rFonts w:ascii="Times New Roman" w:hAnsi="Times New Roman" w:cs="Times New Roman"/>
          <w:sz w:val="28"/>
          <w:szCs w:val="28"/>
        </w:rPr>
        <w:t xml:space="preserve"> – химических, микробиологических, органолептических  и реологических методов анализа сырья и продукции, подтверждают степень достоверности результатов, а также апробацией нового вида продукции из нетрадиционного сырья.</w:t>
      </w:r>
    </w:p>
    <w:p w14:paraId="11E4D72D" w14:textId="77777777" w:rsidR="00EF38F1" w:rsidRDefault="00CD6F02" w:rsidP="00AF330A">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Структура и объем работы. Выпускная работа со</w:t>
      </w:r>
      <w:r w:rsidR="00CF77C0">
        <w:rPr>
          <w:rFonts w:ascii="Times New Roman" w:hAnsi="Times New Roman" w:cs="Times New Roman"/>
          <w:sz w:val="28"/>
          <w:szCs w:val="28"/>
        </w:rPr>
        <w:t>держит 90 страниц, 23 таблицы, 3</w:t>
      </w:r>
      <w:r w:rsidR="00BD7F99">
        <w:rPr>
          <w:rFonts w:ascii="Times New Roman" w:hAnsi="Times New Roman" w:cs="Times New Roman"/>
          <w:sz w:val="28"/>
          <w:szCs w:val="28"/>
        </w:rPr>
        <w:t xml:space="preserve"> схемы и 1</w:t>
      </w:r>
      <w:r w:rsidR="00246914">
        <w:rPr>
          <w:rFonts w:ascii="Times New Roman" w:hAnsi="Times New Roman" w:cs="Times New Roman"/>
          <w:sz w:val="28"/>
          <w:szCs w:val="28"/>
        </w:rPr>
        <w:t>7</w:t>
      </w:r>
      <w:r>
        <w:rPr>
          <w:rFonts w:ascii="Times New Roman" w:hAnsi="Times New Roman" w:cs="Times New Roman"/>
          <w:sz w:val="28"/>
          <w:szCs w:val="28"/>
        </w:rPr>
        <w:t xml:space="preserve"> изображений.</w:t>
      </w:r>
    </w:p>
    <w:p w14:paraId="131F954B" w14:textId="77777777" w:rsidR="006C72BF" w:rsidRDefault="006C72BF" w:rsidP="00AF330A">
      <w:pPr>
        <w:spacing w:line="360" w:lineRule="auto"/>
        <w:ind w:firstLine="567"/>
        <w:jc w:val="both"/>
        <w:rPr>
          <w:rFonts w:ascii="Times New Roman" w:hAnsi="Times New Roman" w:cs="Times New Roman"/>
          <w:sz w:val="28"/>
          <w:szCs w:val="28"/>
        </w:rPr>
      </w:pPr>
    </w:p>
    <w:p w14:paraId="3DAF1DB6" w14:textId="77777777" w:rsidR="006C72BF" w:rsidRPr="0014181B" w:rsidRDefault="006C72BF" w:rsidP="00AF330A">
      <w:pPr>
        <w:spacing w:line="360" w:lineRule="auto"/>
        <w:ind w:firstLine="567"/>
        <w:jc w:val="both"/>
        <w:rPr>
          <w:rFonts w:ascii="Times New Roman" w:hAnsi="Times New Roman" w:cs="Times New Roman"/>
          <w:sz w:val="28"/>
          <w:szCs w:val="28"/>
        </w:rPr>
      </w:pPr>
    </w:p>
    <w:p w14:paraId="0213A331" w14:textId="77777777" w:rsidR="00873AD7" w:rsidRPr="00873AD7" w:rsidRDefault="00873AD7" w:rsidP="00873AD7">
      <w:pPr>
        <w:rPr>
          <w:rFonts w:ascii="Times New Roman" w:hAnsi="Times New Roman"/>
          <w:sz w:val="28"/>
          <w:szCs w:val="28"/>
        </w:rPr>
      </w:pPr>
    </w:p>
    <w:p w14:paraId="46683AA2" w14:textId="77777777" w:rsidR="00EF38F1" w:rsidRPr="0014181B" w:rsidRDefault="00EF38F1" w:rsidP="00873AD7">
      <w:pPr>
        <w:spacing w:line="360" w:lineRule="auto"/>
        <w:rPr>
          <w:rFonts w:ascii="Times New Roman" w:hAnsi="Times New Roman" w:cs="Times New Roman"/>
          <w:sz w:val="28"/>
          <w:szCs w:val="28"/>
        </w:rPr>
      </w:pPr>
    </w:p>
    <w:p w14:paraId="279E3CA9" w14:textId="77777777" w:rsidR="00EF38F1" w:rsidRPr="0014181B" w:rsidRDefault="00EF38F1" w:rsidP="0014181B">
      <w:pPr>
        <w:spacing w:line="360" w:lineRule="auto"/>
        <w:ind w:firstLine="567"/>
        <w:rPr>
          <w:rFonts w:ascii="Times New Roman" w:hAnsi="Times New Roman" w:cs="Times New Roman"/>
          <w:sz w:val="28"/>
          <w:szCs w:val="28"/>
        </w:rPr>
      </w:pPr>
    </w:p>
    <w:p w14:paraId="7C89E7C6" w14:textId="77777777" w:rsidR="00EF38F1" w:rsidRPr="0014181B" w:rsidRDefault="00EF38F1" w:rsidP="0014181B">
      <w:pPr>
        <w:spacing w:line="360" w:lineRule="auto"/>
        <w:ind w:firstLine="567"/>
        <w:rPr>
          <w:rFonts w:ascii="Times New Roman" w:hAnsi="Times New Roman" w:cs="Times New Roman"/>
          <w:sz w:val="28"/>
          <w:szCs w:val="28"/>
        </w:rPr>
      </w:pPr>
    </w:p>
    <w:p w14:paraId="518D829A" w14:textId="77777777" w:rsidR="002F0125" w:rsidRPr="0014181B" w:rsidRDefault="002F0125" w:rsidP="0014181B">
      <w:pPr>
        <w:spacing w:line="360" w:lineRule="auto"/>
        <w:ind w:firstLine="567"/>
        <w:jc w:val="center"/>
        <w:rPr>
          <w:rFonts w:ascii="Times New Roman" w:hAnsi="Times New Roman" w:cs="Times New Roman"/>
          <w:sz w:val="28"/>
          <w:szCs w:val="28"/>
        </w:rPr>
      </w:pPr>
    </w:p>
    <w:p w14:paraId="3CD82889" w14:textId="77777777" w:rsidR="002F0125" w:rsidRPr="0014181B" w:rsidRDefault="002F0125" w:rsidP="0014181B">
      <w:pPr>
        <w:spacing w:line="360" w:lineRule="auto"/>
        <w:ind w:firstLine="567"/>
        <w:jc w:val="center"/>
        <w:rPr>
          <w:rFonts w:ascii="Times New Roman" w:hAnsi="Times New Roman" w:cs="Times New Roman"/>
          <w:sz w:val="28"/>
          <w:szCs w:val="28"/>
        </w:rPr>
      </w:pPr>
    </w:p>
    <w:p w14:paraId="4B97DA66" w14:textId="77777777" w:rsidR="002F0125" w:rsidRPr="0014181B" w:rsidRDefault="002F0125" w:rsidP="0014181B">
      <w:pPr>
        <w:spacing w:line="360" w:lineRule="auto"/>
        <w:ind w:firstLine="567"/>
        <w:jc w:val="center"/>
        <w:rPr>
          <w:rFonts w:ascii="Times New Roman" w:hAnsi="Times New Roman" w:cs="Times New Roman"/>
          <w:sz w:val="28"/>
          <w:szCs w:val="28"/>
        </w:rPr>
      </w:pPr>
    </w:p>
    <w:p w14:paraId="1BA25199" w14:textId="77777777" w:rsidR="002F0125" w:rsidRPr="0014181B" w:rsidRDefault="002F0125" w:rsidP="0014181B">
      <w:pPr>
        <w:spacing w:line="360" w:lineRule="auto"/>
        <w:ind w:firstLine="567"/>
        <w:jc w:val="center"/>
        <w:rPr>
          <w:rFonts w:ascii="Times New Roman" w:hAnsi="Times New Roman" w:cs="Times New Roman"/>
          <w:sz w:val="28"/>
          <w:szCs w:val="28"/>
        </w:rPr>
      </w:pPr>
    </w:p>
    <w:p w14:paraId="3D212C8E" w14:textId="77777777" w:rsidR="00830717" w:rsidRPr="0014181B" w:rsidRDefault="00830717" w:rsidP="00F86436">
      <w:pPr>
        <w:spacing w:line="360" w:lineRule="auto"/>
        <w:rPr>
          <w:rFonts w:ascii="Times New Roman" w:hAnsi="Times New Roman" w:cs="Times New Roman"/>
          <w:sz w:val="28"/>
          <w:szCs w:val="28"/>
        </w:rPr>
      </w:pPr>
    </w:p>
    <w:p w14:paraId="3CB7127C" w14:textId="77777777" w:rsidR="00EF38F1" w:rsidRPr="0014181B" w:rsidRDefault="00EF38F1" w:rsidP="004840B8">
      <w:pPr>
        <w:spacing w:line="360" w:lineRule="auto"/>
        <w:jc w:val="center"/>
        <w:rPr>
          <w:rFonts w:ascii="Times New Roman" w:hAnsi="Times New Roman" w:cs="Times New Roman"/>
          <w:b/>
          <w:sz w:val="28"/>
          <w:szCs w:val="28"/>
        </w:rPr>
      </w:pPr>
      <w:r w:rsidRPr="0014181B">
        <w:rPr>
          <w:rFonts w:ascii="Times New Roman" w:hAnsi="Times New Roman" w:cs="Times New Roman"/>
          <w:b/>
          <w:sz w:val="28"/>
          <w:szCs w:val="28"/>
        </w:rPr>
        <w:lastRenderedPageBreak/>
        <w:t>1.</w:t>
      </w:r>
      <w:r w:rsidR="001F151F">
        <w:rPr>
          <w:rFonts w:ascii="Times New Roman" w:hAnsi="Times New Roman" w:cs="Times New Roman"/>
          <w:b/>
          <w:sz w:val="28"/>
          <w:szCs w:val="28"/>
        </w:rPr>
        <w:t>ОБЗОР ЛИТЕРАТУРЫ</w:t>
      </w:r>
      <w:r w:rsidRPr="0014181B">
        <w:rPr>
          <w:rFonts w:ascii="Times New Roman" w:hAnsi="Times New Roman" w:cs="Times New Roman"/>
          <w:b/>
          <w:sz w:val="28"/>
          <w:szCs w:val="28"/>
        </w:rPr>
        <w:t xml:space="preserve"> </w:t>
      </w:r>
    </w:p>
    <w:p w14:paraId="564D0326" w14:textId="77777777" w:rsidR="005C4E77" w:rsidRPr="005C4E77" w:rsidRDefault="00EF38F1" w:rsidP="005C4E77">
      <w:pPr>
        <w:pStyle w:val="a6"/>
        <w:numPr>
          <w:ilvl w:val="1"/>
          <w:numId w:val="2"/>
        </w:numPr>
        <w:spacing w:line="360" w:lineRule="auto"/>
        <w:ind w:firstLine="567"/>
        <w:jc w:val="center"/>
        <w:rPr>
          <w:rFonts w:ascii="Times New Roman" w:hAnsi="Times New Roman" w:cs="Times New Roman"/>
          <w:b/>
          <w:sz w:val="28"/>
          <w:szCs w:val="28"/>
        </w:rPr>
      </w:pPr>
      <w:r w:rsidRPr="0014181B">
        <w:rPr>
          <w:rFonts w:ascii="Times New Roman" w:hAnsi="Times New Roman" w:cs="Times New Roman"/>
          <w:b/>
          <w:sz w:val="28"/>
          <w:szCs w:val="28"/>
        </w:rPr>
        <w:t>Тенденции развития рынка мясных продуктов</w:t>
      </w:r>
    </w:p>
    <w:p w14:paraId="637EBC6B" w14:textId="77777777" w:rsidR="00C22C64" w:rsidRPr="0014181B" w:rsidRDefault="006D7032"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Общественное питания на данный момент является отраслью наиболее ликвидной в экономике Российской Федерации. </w:t>
      </w:r>
      <w:r w:rsidR="00C22C64" w:rsidRPr="0014181B">
        <w:rPr>
          <w:rFonts w:ascii="Times New Roman" w:hAnsi="Times New Roman" w:cs="Times New Roman"/>
          <w:sz w:val="28"/>
          <w:szCs w:val="28"/>
        </w:rPr>
        <w:t xml:space="preserve">Ассортимент предоставляемых услуг и перечень кулинарных изделий и блюд определяется потребностью посетителей предприятий разных типов. Структура услуг общественного питания всегда менялась в зависимости от реформ, проводимых в экономике и политике, а подготовка специалистов ведется в соответствии с требованиями времени. Продовольственное </w:t>
      </w:r>
      <w:proofErr w:type="spellStart"/>
      <w:r w:rsidR="00C22C64" w:rsidRPr="0014181B">
        <w:rPr>
          <w:rFonts w:ascii="Times New Roman" w:hAnsi="Times New Roman" w:cs="Times New Roman"/>
          <w:sz w:val="28"/>
          <w:szCs w:val="28"/>
        </w:rPr>
        <w:t>эбарго</w:t>
      </w:r>
      <w:proofErr w:type="spellEnd"/>
      <w:r w:rsidR="00C22C64" w:rsidRPr="0014181B">
        <w:rPr>
          <w:rFonts w:ascii="Times New Roman" w:hAnsi="Times New Roman" w:cs="Times New Roman"/>
          <w:sz w:val="28"/>
          <w:szCs w:val="28"/>
        </w:rPr>
        <w:t xml:space="preserve"> с 2014 года, или запрет на ввоз в Россию «отдельных видов сельскохозяйственной продукции», внесло существенные коррективы в экономику страны, а следовательно и сменило вектор направленности предприятий общественного питания</w:t>
      </w:r>
      <w:r w:rsidR="00F47228">
        <w:rPr>
          <w:rFonts w:ascii="Times New Roman" w:hAnsi="Times New Roman" w:cs="Times New Roman"/>
          <w:sz w:val="28"/>
          <w:szCs w:val="28"/>
        </w:rPr>
        <w:t xml:space="preserve"> </w:t>
      </w:r>
      <w:r w:rsidR="00C22C64" w:rsidRPr="0014181B">
        <w:rPr>
          <w:rFonts w:ascii="Times New Roman" w:hAnsi="Times New Roman" w:cs="Times New Roman"/>
          <w:color w:val="000000"/>
          <w:sz w:val="28"/>
          <w:szCs w:val="28"/>
          <w:shd w:val="clear" w:color="auto" w:fill="FFFFFF"/>
        </w:rPr>
        <w:t>[1</w:t>
      </w:r>
      <w:r w:rsidR="00F47228">
        <w:rPr>
          <w:rFonts w:ascii="Times New Roman" w:hAnsi="Times New Roman" w:cs="Times New Roman"/>
          <w:color w:val="000000"/>
          <w:sz w:val="28"/>
          <w:szCs w:val="28"/>
          <w:shd w:val="clear" w:color="auto" w:fill="FFFFFF"/>
        </w:rPr>
        <w:t>,32,33</w:t>
      </w:r>
      <w:r w:rsidR="00C22C64" w:rsidRPr="0014181B">
        <w:rPr>
          <w:rFonts w:ascii="Times New Roman" w:eastAsia="Calibri" w:hAnsi="Times New Roman" w:cs="Times New Roman"/>
          <w:color w:val="000000"/>
          <w:sz w:val="28"/>
          <w:szCs w:val="28"/>
          <w:shd w:val="clear" w:color="auto" w:fill="FFFFFF"/>
        </w:rPr>
        <w:t>]</w:t>
      </w:r>
      <w:r w:rsidR="00C22C64" w:rsidRPr="0014181B">
        <w:rPr>
          <w:rFonts w:ascii="Times New Roman" w:hAnsi="Times New Roman" w:cs="Times New Roman"/>
          <w:sz w:val="28"/>
          <w:szCs w:val="28"/>
        </w:rPr>
        <w:t xml:space="preserve">. </w:t>
      </w:r>
    </w:p>
    <w:p w14:paraId="100F3921" w14:textId="77777777" w:rsidR="006D7032" w:rsidRPr="0014181B" w:rsidRDefault="00C22C64"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В соответствии с аналитическим докладом «Продовольственное эмбарго: итоги 2015 года», государственная поддержка на рынке мясной промышленности направлена на обеспечение качества и безопасности продукции, а также ее стандартизацию и брендирование</w:t>
      </w:r>
      <w:r w:rsidR="00560A2E" w:rsidRPr="0014181B">
        <w:rPr>
          <w:rFonts w:ascii="Times New Roman" w:hAnsi="Times New Roman" w:cs="Times New Roman"/>
          <w:sz w:val="28"/>
          <w:szCs w:val="28"/>
        </w:rPr>
        <w:t xml:space="preserve"> </w:t>
      </w:r>
      <w:r w:rsidR="00560A2E" w:rsidRPr="0014181B">
        <w:rPr>
          <w:rFonts w:ascii="Times New Roman" w:hAnsi="Times New Roman" w:cs="Times New Roman"/>
          <w:color w:val="000000"/>
          <w:sz w:val="28"/>
          <w:szCs w:val="28"/>
          <w:shd w:val="clear" w:color="auto" w:fill="FFFFFF"/>
        </w:rPr>
        <w:t>[2,3</w:t>
      </w:r>
      <w:r w:rsidR="00560A2E" w:rsidRPr="0014181B">
        <w:rPr>
          <w:rFonts w:ascii="Times New Roman" w:eastAsia="Calibri" w:hAnsi="Times New Roman" w:cs="Times New Roman"/>
          <w:color w:val="000000"/>
          <w:sz w:val="28"/>
          <w:szCs w:val="28"/>
          <w:shd w:val="clear" w:color="auto" w:fill="FFFFFF"/>
        </w:rPr>
        <w:t>]</w:t>
      </w:r>
      <w:r w:rsidRPr="0014181B">
        <w:rPr>
          <w:rFonts w:ascii="Times New Roman" w:hAnsi="Times New Roman" w:cs="Times New Roman"/>
          <w:sz w:val="28"/>
          <w:szCs w:val="28"/>
        </w:rPr>
        <w:t xml:space="preserve">. </w:t>
      </w:r>
    </w:p>
    <w:p w14:paraId="330F5BD0" w14:textId="77777777" w:rsidR="00BA6E54"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Состояние питания является одним из важнейших факторов, определяющих здоровье нации. Продукты питания </w:t>
      </w:r>
      <w:r w:rsidR="0038047C">
        <w:rPr>
          <w:rFonts w:ascii="Times New Roman" w:hAnsi="Times New Roman" w:cs="Times New Roman"/>
          <w:sz w:val="28"/>
          <w:szCs w:val="28"/>
        </w:rPr>
        <w:t xml:space="preserve">не только удовлетворяют </w:t>
      </w:r>
      <w:r w:rsidRPr="0014181B">
        <w:rPr>
          <w:rFonts w:ascii="Times New Roman" w:hAnsi="Times New Roman" w:cs="Times New Roman"/>
          <w:sz w:val="28"/>
          <w:szCs w:val="28"/>
        </w:rPr>
        <w:t xml:space="preserve"> потребности человека в питательных вещ</w:t>
      </w:r>
      <w:r w:rsidR="0038047C">
        <w:rPr>
          <w:rFonts w:ascii="Times New Roman" w:hAnsi="Times New Roman" w:cs="Times New Roman"/>
          <w:sz w:val="28"/>
          <w:szCs w:val="28"/>
        </w:rPr>
        <w:t>ествах и энергии, но и выполняют</w:t>
      </w:r>
      <w:r w:rsidRPr="0014181B">
        <w:rPr>
          <w:rFonts w:ascii="Times New Roman" w:hAnsi="Times New Roman" w:cs="Times New Roman"/>
          <w:sz w:val="28"/>
          <w:szCs w:val="28"/>
        </w:rPr>
        <w:t xml:space="preserve"> профилактические функции</w:t>
      </w:r>
      <w:r w:rsidR="0038047C">
        <w:rPr>
          <w:rFonts w:ascii="Times New Roman" w:hAnsi="Times New Roman" w:cs="Times New Roman"/>
          <w:sz w:val="28"/>
          <w:szCs w:val="28"/>
        </w:rPr>
        <w:t xml:space="preserve"> </w:t>
      </w:r>
      <w:r w:rsidR="00BA6E54">
        <w:rPr>
          <w:rFonts w:ascii="Times New Roman" w:hAnsi="Times New Roman" w:cs="Times New Roman"/>
          <w:color w:val="000000"/>
          <w:sz w:val="28"/>
          <w:szCs w:val="28"/>
          <w:shd w:val="clear" w:color="auto" w:fill="FFFFFF"/>
        </w:rPr>
        <w:t>[30</w:t>
      </w:r>
      <w:r w:rsidR="00BA6E54" w:rsidRPr="0014181B">
        <w:rPr>
          <w:rFonts w:ascii="Times New Roman" w:eastAsia="Calibri" w:hAnsi="Times New Roman" w:cs="Times New Roman"/>
          <w:color w:val="000000"/>
          <w:sz w:val="28"/>
          <w:szCs w:val="28"/>
          <w:shd w:val="clear" w:color="auto" w:fill="FFFFFF"/>
        </w:rPr>
        <w:t>]</w:t>
      </w:r>
      <w:r w:rsidRPr="0014181B">
        <w:rPr>
          <w:rFonts w:ascii="Times New Roman" w:hAnsi="Times New Roman" w:cs="Times New Roman"/>
          <w:sz w:val="28"/>
          <w:szCs w:val="28"/>
        </w:rPr>
        <w:t xml:space="preserve">.  </w:t>
      </w:r>
    </w:p>
    <w:p w14:paraId="6F421692"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Одной из основных причин нарушениями пищевого статуса населения России по данным Института Питания РАМН является дефицит полиненасыщенных жирных кислот, дефицит животного белка и минеральных веществ, а также витаминов  и микроэлементов</w:t>
      </w:r>
      <w:r w:rsidR="00AF0DC7">
        <w:rPr>
          <w:rFonts w:ascii="Times New Roman" w:hAnsi="Times New Roman" w:cs="Times New Roman"/>
          <w:sz w:val="28"/>
          <w:szCs w:val="28"/>
        </w:rPr>
        <w:t xml:space="preserve"> </w:t>
      </w:r>
      <w:r w:rsidR="00560A2E" w:rsidRPr="0014181B">
        <w:rPr>
          <w:rFonts w:ascii="Times New Roman" w:hAnsi="Times New Roman" w:cs="Times New Roman"/>
          <w:color w:val="000000"/>
          <w:sz w:val="28"/>
          <w:szCs w:val="28"/>
          <w:shd w:val="clear" w:color="auto" w:fill="FFFFFF"/>
        </w:rPr>
        <w:t>[5</w:t>
      </w:r>
      <w:r w:rsidR="00560A2E" w:rsidRPr="0014181B">
        <w:rPr>
          <w:rFonts w:ascii="Times New Roman" w:eastAsia="Calibri" w:hAnsi="Times New Roman" w:cs="Times New Roman"/>
          <w:color w:val="000000"/>
          <w:sz w:val="28"/>
          <w:szCs w:val="28"/>
          <w:shd w:val="clear" w:color="auto" w:fill="FFFFFF"/>
        </w:rPr>
        <w:t>]</w:t>
      </w:r>
      <w:r w:rsidRPr="0014181B">
        <w:rPr>
          <w:rFonts w:ascii="Times New Roman" w:hAnsi="Times New Roman" w:cs="Times New Roman"/>
          <w:sz w:val="28"/>
          <w:szCs w:val="28"/>
        </w:rPr>
        <w:t>.</w:t>
      </w:r>
    </w:p>
    <w:p w14:paraId="5568E157" w14:textId="77777777" w:rsidR="00AF0DC7" w:rsidRDefault="00AF0DC7" w:rsidP="000F0CA1">
      <w:pPr>
        <w:pStyle w:val="a6"/>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Проблема качества и безопасности пищевых продуктов актуально в любой стране, независимо от уровня и развитости экономики, что может служить движимой силой для повышения конкурентоспособности.</w:t>
      </w:r>
    </w:p>
    <w:p w14:paraId="33999BA6"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Мясные продукты являются одной из важнейших составляющих полноценного питания человека. Статистика потребления мяса в мире </w:t>
      </w:r>
      <w:r w:rsidRPr="0014181B">
        <w:rPr>
          <w:rFonts w:ascii="Times New Roman" w:hAnsi="Times New Roman" w:cs="Times New Roman"/>
          <w:sz w:val="28"/>
          <w:szCs w:val="28"/>
        </w:rPr>
        <w:lastRenderedPageBreak/>
        <w:t>показывает, что приоритетным направлением мясной промышленности является выращивание и убой крупного рогатого скота, свинины и птицы.</w:t>
      </w:r>
    </w:p>
    <w:p w14:paraId="26F50F5D" w14:textId="77777777" w:rsidR="007213E7" w:rsidRDefault="007213E7" w:rsidP="000F0CA1">
      <w:pPr>
        <w:pStyle w:val="a6"/>
        <w:spacing w:after="0" w:line="360" w:lineRule="auto"/>
        <w:ind w:left="0" w:firstLine="567"/>
        <w:jc w:val="both"/>
        <w:rPr>
          <w:rFonts w:ascii="Times New Roman" w:hAnsi="Times New Roman" w:cs="Times New Roman"/>
          <w:sz w:val="28"/>
          <w:szCs w:val="28"/>
        </w:rPr>
      </w:pPr>
    </w:p>
    <w:p w14:paraId="225B3762" w14:textId="77777777" w:rsidR="007213E7" w:rsidRDefault="007213E7" w:rsidP="000F0CA1">
      <w:pPr>
        <w:pStyle w:val="a6"/>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Любое предприят</w:t>
      </w:r>
      <w:r w:rsidR="00F63683">
        <w:rPr>
          <w:rFonts w:ascii="Times New Roman" w:hAnsi="Times New Roman" w:cs="Times New Roman"/>
          <w:sz w:val="28"/>
          <w:szCs w:val="28"/>
        </w:rPr>
        <w:t>ие общественного питания должно</w:t>
      </w:r>
      <w:r>
        <w:rPr>
          <w:rFonts w:ascii="Times New Roman" w:hAnsi="Times New Roman" w:cs="Times New Roman"/>
          <w:sz w:val="28"/>
          <w:szCs w:val="28"/>
        </w:rPr>
        <w:t xml:space="preserve"> предоставлять качественные услуги, независимо от типа и класса организации. Согласно</w:t>
      </w:r>
      <w:r w:rsidR="00F63683">
        <w:rPr>
          <w:rFonts w:ascii="Times New Roman" w:hAnsi="Times New Roman" w:cs="Times New Roman"/>
          <w:sz w:val="28"/>
          <w:szCs w:val="28"/>
        </w:rPr>
        <w:t xml:space="preserve"> ГОСТ</w:t>
      </w:r>
      <w:r>
        <w:rPr>
          <w:rFonts w:ascii="Times New Roman" w:hAnsi="Times New Roman" w:cs="Times New Roman"/>
          <w:sz w:val="28"/>
          <w:szCs w:val="28"/>
        </w:rPr>
        <w:t xml:space="preserve"> 30389 -</w:t>
      </w:r>
      <w:r w:rsidR="00F63683">
        <w:rPr>
          <w:rFonts w:ascii="Times New Roman" w:hAnsi="Times New Roman" w:cs="Times New Roman"/>
          <w:sz w:val="28"/>
          <w:szCs w:val="28"/>
        </w:rPr>
        <w:t xml:space="preserve"> </w:t>
      </w:r>
      <w:r>
        <w:rPr>
          <w:rFonts w:ascii="Times New Roman" w:hAnsi="Times New Roman" w:cs="Times New Roman"/>
          <w:sz w:val="28"/>
          <w:szCs w:val="28"/>
        </w:rPr>
        <w:t xml:space="preserve">2013, услуга общественного питания – это результат деятельности предприятия или гражданина предпринимателя по удовлетворению потребностей населения в питании и досуге </w:t>
      </w:r>
      <w:r w:rsidRPr="0014181B">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31</w:t>
      </w:r>
      <w:r w:rsidRPr="0014181B">
        <w:rPr>
          <w:rFonts w:ascii="Times New Roman" w:eastAsia="Calibri" w:hAnsi="Times New Roman" w:cs="Times New Roman"/>
          <w:color w:val="000000"/>
          <w:sz w:val="28"/>
          <w:szCs w:val="28"/>
          <w:shd w:val="clear" w:color="auto" w:fill="FFFFFF"/>
        </w:rPr>
        <w:t>]</w:t>
      </w:r>
      <w:r>
        <w:rPr>
          <w:rFonts w:ascii="Times New Roman" w:hAnsi="Times New Roman" w:cs="Times New Roman"/>
          <w:sz w:val="28"/>
          <w:szCs w:val="28"/>
        </w:rPr>
        <w:t>.</w:t>
      </w:r>
    </w:p>
    <w:p w14:paraId="206860DA"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Повышение качества пищевой продукции - ключевой приоритет государственной политики Российской Федерации в области здорового питания. Качество и ассортимент продукции имеет не только фундаментальное социальное значение, связанное с сохранением здоровья и укрепления генофонда нации, но и обеспечивает конкурентоспособность отраслей пищевой промышленности, в том числе и мясной</w:t>
      </w:r>
      <w:r w:rsidR="00560A2E" w:rsidRPr="0014181B">
        <w:rPr>
          <w:rFonts w:ascii="Times New Roman" w:hAnsi="Times New Roman" w:cs="Times New Roman"/>
          <w:sz w:val="28"/>
          <w:szCs w:val="28"/>
        </w:rPr>
        <w:t xml:space="preserve"> </w:t>
      </w:r>
      <w:r w:rsidR="00560A2E" w:rsidRPr="0014181B">
        <w:rPr>
          <w:rFonts w:ascii="Times New Roman" w:hAnsi="Times New Roman" w:cs="Times New Roman"/>
          <w:color w:val="000000"/>
          <w:sz w:val="28"/>
          <w:szCs w:val="28"/>
          <w:shd w:val="clear" w:color="auto" w:fill="FFFFFF"/>
        </w:rPr>
        <w:t>[4</w:t>
      </w:r>
      <w:r w:rsidR="00560A2E" w:rsidRPr="0014181B">
        <w:rPr>
          <w:rFonts w:ascii="Times New Roman" w:eastAsia="Calibri" w:hAnsi="Times New Roman" w:cs="Times New Roman"/>
          <w:color w:val="000000"/>
          <w:sz w:val="28"/>
          <w:szCs w:val="28"/>
          <w:shd w:val="clear" w:color="auto" w:fill="FFFFFF"/>
        </w:rPr>
        <w:t>]</w:t>
      </w:r>
      <w:r w:rsidRPr="0014181B">
        <w:rPr>
          <w:rFonts w:ascii="Times New Roman" w:hAnsi="Times New Roman" w:cs="Times New Roman"/>
          <w:sz w:val="28"/>
          <w:szCs w:val="28"/>
        </w:rPr>
        <w:t>.</w:t>
      </w:r>
    </w:p>
    <w:p w14:paraId="5F585227"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Качество продукции</w:t>
      </w:r>
      <w:r w:rsidR="001763C9">
        <w:rPr>
          <w:rFonts w:ascii="Times New Roman" w:hAnsi="Times New Roman" w:cs="Times New Roman"/>
          <w:sz w:val="28"/>
          <w:szCs w:val="28"/>
        </w:rPr>
        <w:t xml:space="preserve"> - это совокупность свойств </w:t>
      </w:r>
      <w:r w:rsidRPr="0014181B">
        <w:rPr>
          <w:rFonts w:ascii="Times New Roman" w:hAnsi="Times New Roman" w:cs="Times New Roman"/>
          <w:sz w:val="28"/>
          <w:szCs w:val="28"/>
        </w:rPr>
        <w:t xml:space="preserve">продукции, обуславливающих ее пригодность удовлетворять определенные потребности в соответствии с назначением. </w:t>
      </w:r>
    </w:p>
    <w:p w14:paraId="5A547C88"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Приоритетным направлением государственной политики в области питания является расширение отечественного производства основных видов продовольственного сырья, отвечающего современным требованиям качества и безопасности, так как питание непосредственным образом влияет на здоровье человека. Одним из ожидаемых результатов государственной политики в области здорового питания является обеспечение 80-95 % внутреннего рынка основных видов продовольственного сырья и пищевых продуктов за счет сырья отечественного производства, также увеличение доли мясных продуктов с пониженным содержанием жира до 20-30 % от общего объема производства </w:t>
      </w:r>
      <w:r w:rsidR="0096025A" w:rsidRPr="0014181B">
        <w:rPr>
          <w:rFonts w:ascii="Times New Roman" w:hAnsi="Times New Roman" w:cs="Times New Roman"/>
          <w:color w:val="000000"/>
          <w:sz w:val="28"/>
          <w:szCs w:val="28"/>
          <w:shd w:val="clear" w:color="auto" w:fill="FFFFFF"/>
        </w:rPr>
        <w:t>[4</w:t>
      </w:r>
      <w:r w:rsidRPr="0014181B">
        <w:rPr>
          <w:rFonts w:ascii="Times New Roman" w:eastAsia="Calibri" w:hAnsi="Times New Roman" w:cs="Times New Roman"/>
          <w:color w:val="000000"/>
          <w:sz w:val="28"/>
          <w:szCs w:val="28"/>
          <w:shd w:val="clear" w:color="auto" w:fill="FFFFFF"/>
        </w:rPr>
        <w:t>]</w:t>
      </w:r>
      <w:r w:rsidRPr="0014181B">
        <w:rPr>
          <w:rFonts w:ascii="Times New Roman" w:hAnsi="Times New Roman" w:cs="Times New Roman"/>
          <w:sz w:val="28"/>
          <w:szCs w:val="28"/>
        </w:rPr>
        <w:t>.</w:t>
      </w:r>
    </w:p>
    <w:p w14:paraId="763A497D" w14:textId="77777777" w:rsidR="00EF38F1" w:rsidRPr="0014181B" w:rsidRDefault="00EF38F1" w:rsidP="000F0CA1">
      <w:pPr>
        <w:pStyle w:val="a6"/>
        <w:spacing w:after="0" w:line="360" w:lineRule="auto"/>
        <w:ind w:left="0" w:firstLine="567"/>
        <w:jc w:val="both"/>
        <w:rPr>
          <w:rFonts w:ascii="Times New Roman" w:hAnsi="Times New Roman" w:cs="Times New Roman"/>
          <w:color w:val="000000"/>
          <w:sz w:val="28"/>
          <w:szCs w:val="28"/>
          <w:shd w:val="clear" w:color="auto" w:fill="FFFFFF"/>
        </w:rPr>
      </w:pPr>
      <w:r w:rsidRPr="0014181B">
        <w:rPr>
          <w:rFonts w:ascii="Times New Roman" w:hAnsi="Times New Roman" w:cs="Times New Roman"/>
          <w:sz w:val="28"/>
          <w:szCs w:val="28"/>
        </w:rPr>
        <w:t xml:space="preserve">Мясная промышленность, как ведущая отрасль агро- промышленного комплекса страны, должна удовлетворять потребности населения  в мясе – основном источнике полноценного животного белка, жиров, микро – элементов и других необходимых пищевых компонентов в рационе питания человека. </w:t>
      </w:r>
      <w:r w:rsidRPr="0014181B">
        <w:rPr>
          <w:rFonts w:ascii="Times New Roman" w:hAnsi="Times New Roman" w:cs="Times New Roman"/>
          <w:sz w:val="28"/>
          <w:szCs w:val="28"/>
        </w:rPr>
        <w:lastRenderedPageBreak/>
        <w:t xml:space="preserve">Российский рынок мясных продуктов является крупным сектором экономики страны: за ним следует зерновой и молочный. Его роль определяется не только растущими объемами производства, но и их значимостью в рационе человека </w:t>
      </w:r>
      <w:r w:rsidR="0096025A" w:rsidRPr="0014181B">
        <w:rPr>
          <w:rFonts w:ascii="Times New Roman" w:hAnsi="Times New Roman" w:cs="Times New Roman"/>
          <w:color w:val="000000"/>
          <w:sz w:val="28"/>
          <w:szCs w:val="28"/>
          <w:shd w:val="clear" w:color="auto" w:fill="FFFFFF"/>
        </w:rPr>
        <w:t>[6</w:t>
      </w:r>
      <w:r w:rsidR="0096025A" w:rsidRPr="0014181B">
        <w:rPr>
          <w:rFonts w:ascii="Times New Roman" w:eastAsia="Calibri" w:hAnsi="Times New Roman" w:cs="Times New Roman"/>
          <w:color w:val="000000"/>
          <w:sz w:val="28"/>
          <w:szCs w:val="28"/>
          <w:shd w:val="clear" w:color="auto" w:fill="FFFFFF"/>
        </w:rPr>
        <w:t>].</w:t>
      </w:r>
    </w:p>
    <w:p w14:paraId="352249AE" w14:textId="77777777" w:rsidR="00EF38F1" w:rsidRPr="001763C9" w:rsidRDefault="000F0CA1" w:rsidP="001763C9">
      <w:pPr>
        <w:pStyle w:val="a6"/>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2016-2017 годах </w:t>
      </w:r>
      <w:r w:rsidR="00EF38F1" w:rsidRPr="0014181B">
        <w:rPr>
          <w:rFonts w:ascii="Times New Roman" w:hAnsi="Times New Roman" w:cs="Times New Roman"/>
          <w:sz w:val="28"/>
          <w:szCs w:val="28"/>
        </w:rPr>
        <w:t xml:space="preserve"> мясная промышленность произвела около 317-321</w:t>
      </w:r>
      <w:r w:rsidR="00FA1602" w:rsidRPr="0014181B">
        <w:rPr>
          <w:rFonts w:ascii="Times New Roman" w:hAnsi="Times New Roman" w:cs="Times New Roman"/>
          <w:sz w:val="28"/>
          <w:szCs w:val="28"/>
        </w:rPr>
        <w:t xml:space="preserve"> </w:t>
      </w:r>
      <w:r w:rsidR="00EF38F1" w:rsidRPr="0014181B">
        <w:rPr>
          <w:rFonts w:ascii="Times New Roman" w:hAnsi="Times New Roman" w:cs="Times New Roman"/>
          <w:sz w:val="28"/>
          <w:szCs w:val="28"/>
        </w:rPr>
        <w:t xml:space="preserve">тонн продукции. Объемы импорта составили 31,2 тонн. Большая часть приходится на мясо птицы, говядину и свинину – 11,6/10,8/7,1 тонн соответственно. </w:t>
      </w:r>
      <w:r w:rsidR="00EF38F1" w:rsidRPr="001763C9">
        <w:rPr>
          <w:rFonts w:ascii="Times New Roman" w:hAnsi="Times New Roman" w:cs="Times New Roman"/>
          <w:sz w:val="28"/>
          <w:szCs w:val="28"/>
        </w:rPr>
        <w:t>Основными производителями мясных продуктов в мире являются:</w:t>
      </w:r>
    </w:p>
    <w:p w14:paraId="7F71690E" w14:textId="77777777" w:rsidR="00EF38F1" w:rsidRPr="0014181B" w:rsidRDefault="00EF38F1" w:rsidP="0014181B">
      <w:pPr>
        <w:pStyle w:val="a6"/>
        <w:spacing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1.США – 12,08 тонн</w:t>
      </w:r>
      <w:r w:rsidR="002F6ED0">
        <w:rPr>
          <w:rFonts w:ascii="Times New Roman" w:hAnsi="Times New Roman" w:cs="Times New Roman"/>
          <w:sz w:val="28"/>
          <w:szCs w:val="28"/>
        </w:rPr>
        <w:t xml:space="preserve"> </w:t>
      </w:r>
      <w:r w:rsidRPr="0014181B">
        <w:rPr>
          <w:rFonts w:ascii="Times New Roman" w:hAnsi="Times New Roman" w:cs="Times New Roman"/>
          <w:sz w:val="28"/>
          <w:szCs w:val="28"/>
        </w:rPr>
        <w:t xml:space="preserve"> 75 % </w:t>
      </w:r>
      <w:r w:rsidR="002F6ED0">
        <w:rPr>
          <w:rFonts w:ascii="Times New Roman" w:hAnsi="Times New Roman" w:cs="Times New Roman"/>
          <w:sz w:val="28"/>
          <w:szCs w:val="28"/>
        </w:rPr>
        <w:t>объемов производства сосредоточенно на фермах</w:t>
      </w:r>
      <w:r w:rsidRPr="0014181B">
        <w:rPr>
          <w:rFonts w:ascii="Times New Roman" w:hAnsi="Times New Roman" w:cs="Times New Roman"/>
          <w:sz w:val="28"/>
          <w:szCs w:val="28"/>
        </w:rPr>
        <w:t xml:space="preserve"> </w:t>
      </w:r>
    </w:p>
    <w:p w14:paraId="3CD83DEA" w14:textId="77777777" w:rsidR="002F6ED0" w:rsidRDefault="00EF38F1" w:rsidP="0014181B">
      <w:pPr>
        <w:pStyle w:val="a6"/>
        <w:spacing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2. Бразилия – 9,5 тонн</w:t>
      </w:r>
      <w:r w:rsidR="002F6ED0">
        <w:rPr>
          <w:rFonts w:ascii="Times New Roman" w:hAnsi="Times New Roman" w:cs="Times New Roman"/>
          <w:sz w:val="28"/>
          <w:szCs w:val="28"/>
        </w:rPr>
        <w:t>. Приоритетным является крупный рогатый скот.</w:t>
      </w:r>
    </w:p>
    <w:p w14:paraId="4ECC0F5A" w14:textId="77777777" w:rsidR="00EF38F1" w:rsidRPr="0014181B" w:rsidRDefault="00EF38F1" w:rsidP="0014181B">
      <w:pPr>
        <w:pStyle w:val="a6"/>
        <w:spacing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3. Страны Евросоюза – 7,87 тонн.  Ввиду продовольственного эмбарго, объемы </w:t>
      </w:r>
      <w:r w:rsidR="002F6ED0">
        <w:rPr>
          <w:rFonts w:ascii="Times New Roman" w:hAnsi="Times New Roman" w:cs="Times New Roman"/>
          <w:sz w:val="28"/>
          <w:szCs w:val="28"/>
        </w:rPr>
        <w:t>производства могут быть снижены.</w:t>
      </w:r>
    </w:p>
    <w:p w14:paraId="0575C544" w14:textId="77777777" w:rsidR="00EF38F1" w:rsidRPr="0014181B" w:rsidRDefault="00EF38F1" w:rsidP="0014181B">
      <w:pPr>
        <w:pStyle w:val="a6"/>
        <w:spacing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Статистика потребления мяса и мясных продуктов позволяет сделать прогнозы об увеличении объемов производства, так как темпы потребления данного продукта вызваны ростом благосостояния и численности населения в развивающихся странах</w:t>
      </w:r>
      <w:r w:rsidR="004E4745">
        <w:rPr>
          <w:rFonts w:ascii="Times New Roman" w:hAnsi="Times New Roman" w:cs="Times New Roman"/>
          <w:color w:val="000000"/>
          <w:sz w:val="28"/>
          <w:szCs w:val="28"/>
          <w:shd w:val="clear" w:color="auto" w:fill="FFFFFF"/>
        </w:rPr>
        <w:t>[15,16</w:t>
      </w:r>
      <w:r w:rsidR="004E4745" w:rsidRPr="0014181B">
        <w:rPr>
          <w:rFonts w:ascii="Times New Roman" w:eastAsia="Calibri" w:hAnsi="Times New Roman" w:cs="Times New Roman"/>
          <w:color w:val="000000"/>
          <w:sz w:val="28"/>
          <w:szCs w:val="28"/>
          <w:shd w:val="clear" w:color="auto" w:fill="FFFFFF"/>
        </w:rPr>
        <w:t>]</w:t>
      </w:r>
      <w:r w:rsidRPr="0014181B">
        <w:rPr>
          <w:rFonts w:ascii="Times New Roman" w:hAnsi="Times New Roman" w:cs="Times New Roman"/>
          <w:sz w:val="28"/>
          <w:szCs w:val="28"/>
        </w:rPr>
        <w:t>.</w:t>
      </w:r>
    </w:p>
    <w:p w14:paraId="121D85D1" w14:textId="77777777" w:rsidR="002F0125" w:rsidRPr="0014181B" w:rsidRDefault="00EF38F1" w:rsidP="001763C9">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Статистика потребления мяса показывает, что жители планеты в среднем съедают около 43 кг продукции на человека в год. Виды и нормы потребления мяса на душу населения в мире сильно разнятся. Ключевую роль играет уровень жизни, традиции и географическое положение. Потребление разных видов мяса в странах мира представлена в таблице </w:t>
      </w:r>
      <w:r w:rsidR="00F64374">
        <w:rPr>
          <w:rFonts w:ascii="Times New Roman" w:hAnsi="Times New Roman" w:cs="Times New Roman"/>
          <w:sz w:val="28"/>
          <w:szCs w:val="28"/>
        </w:rPr>
        <w:t xml:space="preserve"> 1</w:t>
      </w:r>
      <w:r w:rsidR="0014181B">
        <w:rPr>
          <w:rFonts w:ascii="Times New Roman" w:hAnsi="Times New Roman" w:cs="Times New Roman"/>
          <w:sz w:val="28"/>
          <w:szCs w:val="28"/>
        </w:rPr>
        <w:t>.</w:t>
      </w:r>
    </w:p>
    <w:p w14:paraId="11A35AAD" w14:textId="77777777" w:rsidR="00EF38F1" w:rsidRPr="0014181B" w:rsidRDefault="002F0125" w:rsidP="001763C9">
      <w:pPr>
        <w:spacing w:after="0" w:line="360" w:lineRule="auto"/>
        <w:rPr>
          <w:rFonts w:ascii="Times New Roman" w:hAnsi="Times New Roman" w:cs="Times New Roman"/>
          <w:sz w:val="28"/>
          <w:szCs w:val="28"/>
        </w:rPr>
      </w:pPr>
      <w:r w:rsidRPr="0014181B">
        <w:rPr>
          <w:rFonts w:ascii="Times New Roman" w:hAnsi="Times New Roman" w:cs="Times New Roman"/>
          <w:sz w:val="28"/>
          <w:szCs w:val="28"/>
        </w:rPr>
        <w:t xml:space="preserve">Таблица </w:t>
      </w:r>
      <w:r w:rsidR="00F64374">
        <w:rPr>
          <w:rFonts w:ascii="Times New Roman" w:hAnsi="Times New Roman" w:cs="Times New Roman"/>
          <w:sz w:val="28"/>
          <w:szCs w:val="28"/>
        </w:rPr>
        <w:t>1</w:t>
      </w:r>
      <w:r w:rsidR="0014181B">
        <w:rPr>
          <w:rFonts w:ascii="Times New Roman" w:hAnsi="Times New Roman" w:cs="Times New Roman"/>
          <w:sz w:val="28"/>
          <w:szCs w:val="28"/>
        </w:rPr>
        <w:t xml:space="preserve"> </w:t>
      </w:r>
      <w:r w:rsidRPr="0014181B">
        <w:rPr>
          <w:rFonts w:ascii="Times New Roman" w:hAnsi="Times New Roman" w:cs="Times New Roman"/>
          <w:sz w:val="28"/>
          <w:szCs w:val="28"/>
        </w:rPr>
        <w:t xml:space="preserve"> - Нормы потребления разных видов мяса в мире</w:t>
      </w:r>
    </w:p>
    <w:tbl>
      <w:tblPr>
        <w:tblStyle w:val="a7"/>
        <w:tblW w:w="0" w:type="auto"/>
        <w:tblLook w:val="04A0" w:firstRow="1" w:lastRow="0" w:firstColumn="1" w:lastColumn="0" w:noHBand="0" w:noVBand="1"/>
      </w:tblPr>
      <w:tblGrid>
        <w:gridCol w:w="959"/>
        <w:gridCol w:w="2872"/>
        <w:gridCol w:w="1913"/>
        <w:gridCol w:w="1913"/>
        <w:gridCol w:w="1914"/>
      </w:tblGrid>
      <w:tr w:rsidR="00EF38F1" w:rsidRPr="0014181B" w14:paraId="7A1BF11B" w14:textId="77777777" w:rsidTr="0014181B">
        <w:tc>
          <w:tcPr>
            <w:tcW w:w="959" w:type="dxa"/>
            <w:tcBorders>
              <w:top w:val="single" w:sz="4" w:space="0" w:color="auto"/>
              <w:left w:val="single" w:sz="4" w:space="0" w:color="auto"/>
              <w:bottom w:val="single" w:sz="4" w:space="0" w:color="auto"/>
              <w:right w:val="single" w:sz="4" w:space="0" w:color="auto"/>
            </w:tcBorders>
            <w:hideMark/>
          </w:tcPr>
          <w:p w14:paraId="42DA57B8" w14:textId="77777777" w:rsidR="00EF38F1" w:rsidRPr="00AF0DC7" w:rsidRDefault="00EF38F1" w:rsidP="000F0CA1">
            <w:pPr>
              <w:pStyle w:val="a6"/>
              <w:ind w:left="0"/>
              <w:jc w:val="both"/>
              <w:rPr>
                <w:rFonts w:ascii="Times New Roman" w:hAnsi="Times New Roman" w:cs="Times New Roman"/>
                <w:sz w:val="24"/>
                <w:szCs w:val="24"/>
              </w:rPr>
            </w:pPr>
            <w:r w:rsidRPr="00AF0DC7">
              <w:rPr>
                <w:rFonts w:ascii="Times New Roman" w:hAnsi="Times New Roman" w:cs="Times New Roman"/>
                <w:sz w:val="24"/>
                <w:szCs w:val="24"/>
              </w:rPr>
              <w:t>№ п/п</w:t>
            </w:r>
          </w:p>
        </w:tc>
        <w:tc>
          <w:tcPr>
            <w:tcW w:w="2872" w:type="dxa"/>
            <w:tcBorders>
              <w:top w:val="single" w:sz="4" w:space="0" w:color="auto"/>
              <w:left w:val="single" w:sz="4" w:space="0" w:color="auto"/>
              <w:bottom w:val="single" w:sz="4" w:space="0" w:color="auto"/>
              <w:right w:val="single" w:sz="4" w:space="0" w:color="auto"/>
            </w:tcBorders>
            <w:hideMark/>
          </w:tcPr>
          <w:p w14:paraId="4D640283"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Наименование страны</w:t>
            </w:r>
          </w:p>
        </w:tc>
        <w:tc>
          <w:tcPr>
            <w:tcW w:w="1913" w:type="dxa"/>
            <w:tcBorders>
              <w:top w:val="single" w:sz="4" w:space="0" w:color="auto"/>
              <w:left w:val="single" w:sz="4" w:space="0" w:color="auto"/>
              <w:bottom w:val="single" w:sz="4" w:space="0" w:color="auto"/>
              <w:right w:val="single" w:sz="4" w:space="0" w:color="auto"/>
            </w:tcBorders>
            <w:hideMark/>
          </w:tcPr>
          <w:p w14:paraId="10C13F2C"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Норма потребления мяса на человека в год </w:t>
            </w:r>
          </w:p>
        </w:tc>
        <w:tc>
          <w:tcPr>
            <w:tcW w:w="1913" w:type="dxa"/>
            <w:tcBorders>
              <w:top w:val="single" w:sz="4" w:space="0" w:color="auto"/>
              <w:left w:val="single" w:sz="4" w:space="0" w:color="auto"/>
              <w:bottom w:val="single" w:sz="4" w:space="0" w:color="auto"/>
              <w:right w:val="single" w:sz="4" w:space="0" w:color="auto"/>
            </w:tcBorders>
            <w:hideMark/>
          </w:tcPr>
          <w:p w14:paraId="60A13DD2"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Основной вид сырья </w:t>
            </w:r>
          </w:p>
        </w:tc>
        <w:tc>
          <w:tcPr>
            <w:tcW w:w="1914" w:type="dxa"/>
            <w:tcBorders>
              <w:top w:val="single" w:sz="4" w:space="0" w:color="auto"/>
              <w:left w:val="single" w:sz="4" w:space="0" w:color="auto"/>
              <w:bottom w:val="single" w:sz="4" w:space="0" w:color="auto"/>
              <w:right w:val="single" w:sz="4" w:space="0" w:color="auto"/>
            </w:tcBorders>
            <w:hideMark/>
          </w:tcPr>
          <w:p w14:paraId="24CD7C07"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Объемы основного вида сырья</w:t>
            </w:r>
            <w:r w:rsidR="00E9124A" w:rsidRPr="00AF0DC7">
              <w:rPr>
                <w:rFonts w:ascii="Times New Roman" w:hAnsi="Times New Roman" w:cs="Times New Roman"/>
                <w:sz w:val="24"/>
                <w:szCs w:val="24"/>
              </w:rPr>
              <w:t xml:space="preserve"> (на 1 </w:t>
            </w:r>
            <w:proofErr w:type="spellStart"/>
            <w:r w:rsidR="00E9124A" w:rsidRPr="00AF0DC7">
              <w:rPr>
                <w:rFonts w:ascii="Times New Roman" w:hAnsi="Times New Roman" w:cs="Times New Roman"/>
                <w:sz w:val="24"/>
                <w:szCs w:val="24"/>
              </w:rPr>
              <w:t>чел.в</w:t>
            </w:r>
            <w:proofErr w:type="spellEnd"/>
            <w:r w:rsidR="00E9124A" w:rsidRPr="00AF0DC7">
              <w:rPr>
                <w:rFonts w:ascii="Times New Roman" w:hAnsi="Times New Roman" w:cs="Times New Roman"/>
                <w:sz w:val="24"/>
                <w:szCs w:val="24"/>
              </w:rPr>
              <w:t xml:space="preserve"> год)</w:t>
            </w:r>
          </w:p>
        </w:tc>
      </w:tr>
      <w:tr w:rsidR="00EF38F1" w:rsidRPr="0014181B" w14:paraId="6F50B7B9" w14:textId="77777777" w:rsidTr="0014181B">
        <w:tc>
          <w:tcPr>
            <w:tcW w:w="959" w:type="dxa"/>
            <w:tcBorders>
              <w:top w:val="single" w:sz="4" w:space="0" w:color="auto"/>
              <w:left w:val="single" w:sz="4" w:space="0" w:color="auto"/>
              <w:bottom w:val="single" w:sz="4" w:space="0" w:color="auto"/>
              <w:right w:val="single" w:sz="4" w:space="0" w:color="auto"/>
            </w:tcBorders>
            <w:hideMark/>
          </w:tcPr>
          <w:p w14:paraId="1CFD8D79"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1.</w:t>
            </w:r>
          </w:p>
        </w:tc>
        <w:tc>
          <w:tcPr>
            <w:tcW w:w="2872" w:type="dxa"/>
            <w:tcBorders>
              <w:top w:val="single" w:sz="4" w:space="0" w:color="auto"/>
              <w:left w:val="single" w:sz="4" w:space="0" w:color="auto"/>
              <w:bottom w:val="single" w:sz="4" w:space="0" w:color="auto"/>
              <w:right w:val="single" w:sz="4" w:space="0" w:color="auto"/>
            </w:tcBorders>
            <w:hideMark/>
          </w:tcPr>
          <w:p w14:paraId="46292DC1"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США</w:t>
            </w:r>
          </w:p>
        </w:tc>
        <w:tc>
          <w:tcPr>
            <w:tcW w:w="1913" w:type="dxa"/>
            <w:tcBorders>
              <w:top w:val="single" w:sz="4" w:space="0" w:color="auto"/>
              <w:left w:val="single" w:sz="4" w:space="0" w:color="auto"/>
              <w:bottom w:val="single" w:sz="4" w:space="0" w:color="auto"/>
              <w:right w:val="single" w:sz="4" w:space="0" w:color="auto"/>
            </w:tcBorders>
            <w:hideMark/>
          </w:tcPr>
          <w:p w14:paraId="34CD13F0"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98,3 кг</w:t>
            </w:r>
          </w:p>
        </w:tc>
        <w:tc>
          <w:tcPr>
            <w:tcW w:w="1913" w:type="dxa"/>
            <w:tcBorders>
              <w:top w:val="single" w:sz="4" w:space="0" w:color="auto"/>
              <w:left w:val="single" w:sz="4" w:space="0" w:color="auto"/>
              <w:bottom w:val="single" w:sz="4" w:space="0" w:color="auto"/>
              <w:right w:val="single" w:sz="4" w:space="0" w:color="auto"/>
            </w:tcBorders>
            <w:hideMark/>
          </w:tcPr>
          <w:p w14:paraId="3A82BB53"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Мясо кур</w:t>
            </w:r>
          </w:p>
          <w:p w14:paraId="44593086"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Говядина </w:t>
            </w:r>
          </w:p>
          <w:p w14:paraId="2CA76890"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Свинина </w:t>
            </w:r>
          </w:p>
        </w:tc>
        <w:tc>
          <w:tcPr>
            <w:tcW w:w="1914" w:type="dxa"/>
            <w:tcBorders>
              <w:top w:val="single" w:sz="4" w:space="0" w:color="auto"/>
              <w:left w:val="single" w:sz="4" w:space="0" w:color="auto"/>
              <w:bottom w:val="single" w:sz="4" w:space="0" w:color="auto"/>
              <w:right w:val="single" w:sz="4" w:space="0" w:color="auto"/>
            </w:tcBorders>
            <w:hideMark/>
          </w:tcPr>
          <w:p w14:paraId="2D6314A9"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48,9 кг</w:t>
            </w:r>
          </w:p>
          <w:p w14:paraId="4D1C61A6"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25,9 кг</w:t>
            </w:r>
          </w:p>
          <w:p w14:paraId="54DAF75E"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23,1 кг</w:t>
            </w:r>
          </w:p>
        </w:tc>
      </w:tr>
      <w:tr w:rsidR="00EF38F1" w:rsidRPr="0014181B" w14:paraId="0058AEA8" w14:textId="77777777" w:rsidTr="0014181B">
        <w:tc>
          <w:tcPr>
            <w:tcW w:w="959" w:type="dxa"/>
            <w:tcBorders>
              <w:top w:val="single" w:sz="4" w:space="0" w:color="auto"/>
              <w:left w:val="single" w:sz="4" w:space="0" w:color="auto"/>
              <w:bottom w:val="single" w:sz="4" w:space="0" w:color="auto"/>
              <w:right w:val="single" w:sz="4" w:space="0" w:color="auto"/>
            </w:tcBorders>
            <w:hideMark/>
          </w:tcPr>
          <w:p w14:paraId="06A5279A"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2.</w:t>
            </w:r>
          </w:p>
        </w:tc>
        <w:tc>
          <w:tcPr>
            <w:tcW w:w="2872" w:type="dxa"/>
            <w:tcBorders>
              <w:top w:val="single" w:sz="4" w:space="0" w:color="auto"/>
              <w:left w:val="single" w:sz="4" w:space="0" w:color="auto"/>
              <w:bottom w:val="single" w:sz="4" w:space="0" w:color="auto"/>
              <w:right w:val="single" w:sz="4" w:space="0" w:color="auto"/>
            </w:tcBorders>
            <w:hideMark/>
          </w:tcPr>
          <w:p w14:paraId="08ECE7EF"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Австралия</w:t>
            </w:r>
          </w:p>
        </w:tc>
        <w:tc>
          <w:tcPr>
            <w:tcW w:w="1913" w:type="dxa"/>
            <w:tcBorders>
              <w:top w:val="single" w:sz="4" w:space="0" w:color="auto"/>
              <w:left w:val="single" w:sz="4" w:space="0" w:color="auto"/>
              <w:bottom w:val="single" w:sz="4" w:space="0" w:color="auto"/>
              <w:right w:val="single" w:sz="4" w:space="0" w:color="auto"/>
            </w:tcBorders>
            <w:hideMark/>
          </w:tcPr>
          <w:p w14:paraId="038A7D04"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95 кг</w:t>
            </w:r>
          </w:p>
        </w:tc>
        <w:tc>
          <w:tcPr>
            <w:tcW w:w="1913" w:type="dxa"/>
            <w:tcBorders>
              <w:top w:val="single" w:sz="4" w:space="0" w:color="auto"/>
              <w:left w:val="single" w:sz="4" w:space="0" w:color="auto"/>
              <w:bottom w:val="single" w:sz="4" w:space="0" w:color="auto"/>
              <w:right w:val="single" w:sz="4" w:space="0" w:color="auto"/>
            </w:tcBorders>
            <w:hideMark/>
          </w:tcPr>
          <w:p w14:paraId="72EAB6FA"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Мясо кур </w:t>
            </w:r>
          </w:p>
          <w:p w14:paraId="317A7B53"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Говядина </w:t>
            </w:r>
          </w:p>
          <w:p w14:paraId="42D9E536"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Свинина</w:t>
            </w:r>
          </w:p>
        </w:tc>
        <w:tc>
          <w:tcPr>
            <w:tcW w:w="1914" w:type="dxa"/>
            <w:tcBorders>
              <w:top w:val="single" w:sz="4" w:space="0" w:color="auto"/>
              <w:left w:val="single" w:sz="4" w:space="0" w:color="auto"/>
              <w:bottom w:val="single" w:sz="4" w:space="0" w:color="auto"/>
              <w:right w:val="single" w:sz="4" w:space="0" w:color="auto"/>
            </w:tcBorders>
            <w:hideMark/>
          </w:tcPr>
          <w:p w14:paraId="3C3B1C16"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44кг</w:t>
            </w:r>
          </w:p>
          <w:p w14:paraId="42B15F2B"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21,1 кг</w:t>
            </w:r>
          </w:p>
          <w:p w14:paraId="299CD308"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21,3 кг </w:t>
            </w:r>
          </w:p>
        </w:tc>
      </w:tr>
      <w:tr w:rsidR="00EF38F1" w:rsidRPr="0014181B" w14:paraId="5B75AE45" w14:textId="77777777" w:rsidTr="0014181B">
        <w:tc>
          <w:tcPr>
            <w:tcW w:w="959" w:type="dxa"/>
            <w:tcBorders>
              <w:top w:val="single" w:sz="4" w:space="0" w:color="auto"/>
              <w:left w:val="single" w:sz="4" w:space="0" w:color="auto"/>
              <w:bottom w:val="single" w:sz="4" w:space="0" w:color="auto"/>
              <w:right w:val="single" w:sz="4" w:space="0" w:color="auto"/>
            </w:tcBorders>
            <w:hideMark/>
          </w:tcPr>
          <w:p w14:paraId="653100DA"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3.</w:t>
            </w:r>
          </w:p>
        </w:tc>
        <w:tc>
          <w:tcPr>
            <w:tcW w:w="2872" w:type="dxa"/>
            <w:tcBorders>
              <w:top w:val="single" w:sz="4" w:space="0" w:color="auto"/>
              <w:left w:val="single" w:sz="4" w:space="0" w:color="auto"/>
              <w:bottom w:val="single" w:sz="4" w:space="0" w:color="auto"/>
              <w:right w:val="single" w:sz="4" w:space="0" w:color="auto"/>
            </w:tcBorders>
            <w:hideMark/>
          </w:tcPr>
          <w:p w14:paraId="23FA9047"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Бразилия </w:t>
            </w:r>
          </w:p>
        </w:tc>
        <w:tc>
          <w:tcPr>
            <w:tcW w:w="1913" w:type="dxa"/>
            <w:tcBorders>
              <w:top w:val="single" w:sz="4" w:space="0" w:color="auto"/>
              <w:left w:val="single" w:sz="4" w:space="0" w:color="auto"/>
              <w:bottom w:val="single" w:sz="4" w:space="0" w:color="auto"/>
              <w:right w:val="single" w:sz="4" w:space="0" w:color="auto"/>
            </w:tcBorders>
            <w:hideMark/>
          </w:tcPr>
          <w:p w14:paraId="5E7DB6ED"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75,2 кг </w:t>
            </w:r>
          </w:p>
        </w:tc>
        <w:tc>
          <w:tcPr>
            <w:tcW w:w="1913" w:type="dxa"/>
            <w:tcBorders>
              <w:top w:val="single" w:sz="4" w:space="0" w:color="auto"/>
              <w:left w:val="single" w:sz="4" w:space="0" w:color="auto"/>
              <w:bottom w:val="single" w:sz="4" w:space="0" w:color="auto"/>
              <w:right w:val="single" w:sz="4" w:space="0" w:color="auto"/>
            </w:tcBorders>
            <w:hideMark/>
          </w:tcPr>
          <w:p w14:paraId="17DF98B6"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Мясо кур </w:t>
            </w:r>
          </w:p>
          <w:p w14:paraId="77F24632"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Говядина </w:t>
            </w:r>
          </w:p>
          <w:p w14:paraId="247BE254"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Свинина</w:t>
            </w:r>
          </w:p>
        </w:tc>
        <w:tc>
          <w:tcPr>
            <w:tcW w:w="1914" w:type="dxa"/>
            <w:tcBorders>
              <w:top w:val="single" w:sz="4" w:space="0" w:color="auto"/>
              <w:left w:val="single" w:sz="4" w:space="0" w:color="auto"/>
              <w:bottom w:val="single" w:sz="4" w:space="0" w:color="auto"/>
              <w:right w:val="single" w:sz="4" w:space="0" w:color="auto"/>
            </w:tcBorders>
            <w:hideMark/>
          </w:tcPr>
          <w:p w14:paraId="3FA6753A"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37,4 кг</w:t>
            </w:r>
          </w:p>
          <w:p w14:paraId="6FEBFB33"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25,9 кг</w:t>
            </w:r>
          </w:p>
          <w:p w14:paraId="4B10B828"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11.4 кг</w:t>
            </w:r>
          </w:p>
        </w:tc>
      </w:tr>
      <w:tr w:rsidR="00EF38F1" w:rsidRPr="0014181B" w14:paraId="6E1D12A0" w14:textId="77777777" w:rsidTr="0014181B">
        <w:tc>
          <w:tcPr>
            <w:tcW w:w="959" w:type="dxa"/>
            <w:tcBorders>
              <w:top w:val="single" w:sz="4" w:space="0" w:color="auto"/>
              <w:left w:val="single" w:sz="4" w:space="0" w:color="auto"/>
              <w:bottom w:val="single" w:sz="4" w:space="0" w:color="auto"/>
              <w:right w:val="single" w:sz="4" w:space="0" w:color="auto"/>
            </w:tcBorders>
            <w:hideMark/>
          </w:tcPr>
          <w:p w14:paraId="4CAB81CE"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4.</w:t>
            </w:r>
          </w:p>
        </w:tc>
        <w:tc>
          <w:tcPr>
            <w:tcW w:w="2872" w:type="dxa"/>
            <w:tcBorders>
              <w:top w:val="single" w:sz="4" w:space="0" w:color="auto"/>
              <w:left w:val="single" w:sz="4" w:space="0" w:color="auto"/>
              <w:bottom w:val="single" w:sz="4" w:space="0" w:color="auto"/>
              <w:right w:val="single" w:sz="4" w:space="0" w:color="auto"/>
            </w:tcBorders>
            <w:hideMark/>
          </w:tcPr>
          <w:p w14:paraId="6A9F9586"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Израиль </w:t>
            </w:r>
          </w:p>
        </w:tc>
        <w:tc>
          <w:tcPr>
            <w:tcW w:w="1913" w:type="dxa"/>
            <w:tcBorders>
              <w:top w:val="single" w:sz="4" w:space="0" w:color="auto"/>
              <w:left w:val="single" w:sz="4" w:space="0" w:color="auto"/>
              <w:bottom w:val="single" w:sz="4" w:space="0" w:color="auto"/>
              <w:right w:val="single" w:sz="4" w:space="0" w:color="auto"/>
            </w:tcBorders>
            <w:hideMark/>
          </w:tcPr>
          <w:p w14:paraId="07381FC8"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81,4 кг </w:t>
            </w:r>
          </w:p>
        </w:tc>
        <w:tc>
          <w:tcPr>
            <w:tcW w:w="1913" w:type="dxa"/>
            <w:tcBorders>
              <w:top w:val="single" w:sz="4" w:space="0" w:color="auto"/>
              <w:left w:val="single" w:sz="4" w:space="0" w:color="auto"/>
              <w:bottom w:val="single" w:sz="4" w:space="0" w:color="auto"/>
              <w:right w:val="single" w:sz="4" w:space="0" w:color="auto"/>
            </w:tcBorders>
            <w:hideMark/>
          </w:tcPr>
          <w:p w14:paraId="0F27F6EE"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Мясо кур </w:t>
            </w:r>
          </w:p>
          <w:p w14:paraId="0B38AF94"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Говядина </w:t>
            </w:r>
          </w:p>
          <w:p w14:paraId="18B46D33"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lastRenderedPageBreak/>
              <w:t xml:space="preserve">Свинина </w:t>
            </w:r>
          </w:p>
        </w:tc>
        <w:tc>
          <w:tcPr>
            <w:tcW w:w="1914" w:type="dxa"/>
            <w:tcBorders>
              <w:top w:val="single" w:sz="4" w:space="0" w:color="auto"/>
              <w:left w:val="single" w:sz="4" w:space="0" w:color="auto"/>
              <w:bottom w:val="single" w:sz="4" w:space="0" w:color="auto"/>
              <w:right w:val="single" w:sz="4" w:space="0" w:color="auto"/>
            </w:tcBorders>
            <w:hideMark/>
          </w:tcPr>
          <w:p w14:paraId="5CCE0C5A"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lastRenderedPageBreak/>
              <w:t>58,5 кг</w:t>
            </w:r>
          </w:p>
          <w:p w14:paraId="67BCB5D4"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19,3 кг</w:t>
            </w:r>
          </w:p>
          <w:p w14:paraId="4D987DC0"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lastRenderedPageBreak/>
              <w:t>1,6 кг</w:t>
            </w:r>
          </w:p>
        </w:tc>
      </w:tr>
      <w:tr w:rsidR="00EF38F1" w:rsidRPr="0014181B" w14:paraId="704B6997" w14:textId="77777777" w:rsidTr="0014181B">
        <w:tc>
          <w:tcPr>
            <w:tcW w:w="959" w:type="dxa"/>
            <w:tcBorders>
              <w:top w:val="single" w:sz="4" w:space="0" w:color="auto"/>
              <w:left w:val="single" w:sz="4" w:space="0" w:color="auto"/>
              <w:bottom w:val="single" w:sz="4" w:space="0" w:color="auto"/>
              <w:right w:val="single" w:sz="4" w:space="0" w:color="auto"/>
            </w:tcBorders>
            <w:hideMark/>
          </w:tcPr>
          <w:p w14:paraId="6C608932"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lastRenderedPageBreak/>
              <w:t>5.</w:t>
            </w:r>
          </w:p>
        </w:tc>
        <w:tc>
          <w:tcPr>
            <w:tcW w:w="2872" w:type="dxa"/>
            <w:tcBorders>
              <w:top w:val="single" w:sz="4" w:space="0" w:color="auto"/>
              <w:left w:val="single" w:sz="4" w:space="0" w:color="auto"/>
              <w:bottom w:val="single" w:sz="4" w:space="0" w:color="auto"/>
              <w:right w:val="single" w:sz="4" w:space="0" w:color="auto"/>
            </w:tcBorders>
            <w:hideMark/>
          </w:tcPr>
          <w:p w14:paraId="4E7C33C8"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Китай </w:t>
            </w:r>
          </w:p>
        </w:tc>
        <w:tc>
          <w:tcPr>
            <w:tcW w:w="1913" w:type="dxa"/>
            <w:tcBorders>
              <w:top w:val="single" w:sz="4" w:space="0" w:color="auto"/>
              <w:left w:val="single" w:sz="4" w:space="0" w:color="auto"/>
              <w:bottom w:val="single" w:sz="4" w:space="0" w:color="auto"/>
              <w:right w:val="single" w:sz="4" w:space="0" w:color="auto"/>
            </w:tcBorders>
            <w:hideMark/>
          </w:tcPr>
          <w:p w14:paraId="0DDB59CC"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73,5 кг</w:t>
            </w:r>
          </w:p>
        </w:tc>
        <w:tc>
          <w:tcPr>
            <w:tcW w:w="1913" w:type="dxa"/>
            <w:tcBorders>
              <w:top w:val="single" w:sz="4" w:space="0" w:color="auto"/>
              <w:left w:val="single" w:sz="4" w:space="0" w:color="auto"/>
              <w:bottom w:val="single" w:sz="4" w:space="0" w:color="auto"/>
              <w:right w:val="single" w:sz="4" w:space="0" w:color="auto"/>
            </w:tcBorders>
            <w:hideMark/>
          </w:tcPr>
          <w:p w14:paraId="3310AE4B"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Мясо кур </w:t>
            </w:r>
          </w:p>
          <w:p w14:paraId="21FB3C27"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Говядина </w:t>
            </w:r>
          </w:p>
          <w:p w14:paraId="3E3F73E4"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 xml:space="preserve">Свинина </w:t>
            </w:r>
          </w:p>
        </w:tc>
        <w:tc>
          <w:tcPr>
            <w:tcW w:w="1914" w:type="dxa"/>
            <w:tcBorders>
              <w:top w:val="single" w:sz="4" w:space="0" w:color="auto"/>
              <w:left w:val="single" w:sz="4" w:space="0" w:color="auto"/>
              <w:bottom w:val="single" w:sz="4" w:space="0" w:color="auto"/>
              <w:right w:val="single" w:sz="4" w:space="0" w:color="auto"/>
            </w:tcBorders>
            <w:hideMark/>
          </w:tcPr>
          <w:p w14:paraId="234DD5DC"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35, 6 кг</w:t>
            </w:r>
          </w:p>
          <w:p w14:paraId="7C121F34"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18,8 кг</w:t>
            </w:r>
          </w:p>
          <w:p w14:paraId="5E43F644" w14:textId="77777777" w:rsidR="00EF38F1" w:rsidRPr="00AF0DC7" w:rsidRDefault="00EF38F1" w:rsidP="003A1BB2">
            <w:pPr>
              <w:pStyle w:val="a6"/>
              <w:ind w:left="0" w:firstLine="567"/>
              <w:jc w:val="both"/>
              <w:rPr>
                <w:rFonts w:ascii="Times New Roman" w:hAnsi="Times New Roman" w:cs="Times New Roman"/>
                <w:sz w:val="24"/>
                <w:szCs w:val="24"/>
              </w:rPr>
            </w:pPr>
            <w:r w:rsidRPr="00AF0DC7">
              <w:rPr>
                <w:rFonts w:ascii="Times New Roman" w:hAnsi="Times New Roman" w:cs="Times New Roman"/>
                <w:sz w:val="24"/>
                <w:szCs w:val="24"/>
              </w:rPr>
              <w:t>18,6 кг</w:t>
            </w:r>
          </w:p>
        </w:tc>
      </w:tr>
    </w:tbl>
    <w:p w14:paraId="181EAC5C" w14:textId="77777777" w:rsidR="002F6ED0" w:rsidRDefault="002F6ED0" w:rsidP="00AF0DC7">
      <w:pPr>
        <w:spacing w:line="360" w:lineRule="auto"/>
        <w:jc w:val="both"/>
        <w:rPr>
          <w:rFonts w:ascii="Times New Roman" w:hAnsi="Times New Roman" w:cs="Times New Roman"/>
          <w:sz w:val="28"/>
          <w:szCs w:val="28"/>
        </w:rPr>
      </w:pPr>
    </w:p>
    <w:p w14:paraId="6BC70B7A" w14:textId="77777777" w:rsidR="00EF38F1" w:rsidRPr="0014181B" w:rsidRDefault="00EF38F1" w:rsidP="000F0CA1">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В России собственное мясное производство постепенно вытесняет импортную продукцию. В 2000 году в ассортименте мясной продукции было 63,5 % товаров отечественного производителя. В 2019 году данный показатель вырос до 92 %.</w:t>
      </w:r>
      <w:r w:rsidR="003A1BB2">
        <w:rPr>
          <w:rFonts w:ascii="Times New Roman" w:hAnsi="Times New Roman" w:cs="Times New Roman"/>
          <w:sz w:val="28"/>
          <w:szCs w:val="28"/>
        </w:rPr>
        <w:t xml:space="preserve"> </w:t>
      </w:r>
    </w:p>
    <w:p w14:paraId="4E104127" w14:textId="77777777" w:rsidR="00EF38F1" w:rsidRPr="0014181B" w:rsidRDefault="00EF38F1" w:rsidP="000F0CA1">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На данный момент структура производства мясных продуктов по видам представлена следующими показателями:</w:t>
      </w:r>
    </w:p>
    <w:p w14:paraId="60A05C7E" w14:textId="77777777" w:rsidR="00EF38F1" w:rsidRPr="0014181B" w:rsidRDefault="002F6ED0" w:rsidP="000F0CA1">
      <w:pPr>
        <w:pStyle w:val="a6"/>
        <w:numPr>
          <w:ilvl w:val="0"/>
          <w:numId w:val="4"/>
        </w:num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Свинина – 2</w:t>
      </w:r>
      <w:r w:rsidR="00EF38F1" w:rsidRPr="0014181B">
        <w:rPr>
          <w:rFonts w:ascii="Times New Roman" w:hAnsi="Times New Roman" w:cs="Times New Roman"/>
          <w:sz w:val="28"/>
          <w:szCs w:val="28"/>
        </w:rPr>
        <w:t>9 %</w:t>
      </w:r>
    </w:p>
    <w:p w14:paraId="03093A20" w14:textId="77777777" w:rsidR="00EF38F1" w:rsidRPr="0014181B" w:rsidRDefault="00EF38F1" w:rsidP="000F0CA1">
      <w:pPr>
        <w:pStyle w:val="a6"/>
        <w:numPr>
          <w:ilvl w:val="0"/>
          <w:numId w:val="4"/>
        </w:num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Мясо птицы – 29,5%</w:t>
      </w:r>
    </w:p>
    <w:p w14:paraId="140783C4" w14:textId="77777777" w:rsidR="00EF38F1" w:rsidRPr="0014181B" w:rsidRDefault="00EF38F1" w:rsidP="000F0CA1">
      <w:pPr>
        <w:pStyle w:val="a6"/>
        <w:numPr>
          <w:ilvl w:val="0"/>
          <w:numId w:val="4"/>
        </w:num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Говядина - 25 %</w:t>
      </w:r>
    </w:p>
    <w:p w14:paraId="7F56BB23" w14:textId="77777777" w:rsidR="00EF38F1" w:rsidRPr="0014181B" w:rsidRDefault="00EF38F1" w:rsidP="000F0CA1">
      <w:pPr>
        <w:pStyle w:val="a6"/>
        <w:numPr>
          <w:ilvl w:val="0"/>
          <w:numId w:val="4"/>
        </w:num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Баранина – 4,5 %</w:t>
      </w:r>
    </w:p>
    <w:p w14:paraId="3D5622C1" w14:textId="77777777" w:rsidR="00EF38F1" w:rsidRDefault="00EF38F1" w:rsidP="000F0CA1">
      <w:pPr>
        <w:pStyle w:val="a6"/>
        <w:numPr>
          <w:ilvl w:val="0"/>
          <w:numId w:val="4"/>
        </w:num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Мясо кролика и диких животных – </w:t>
      </w:r>
      <w:r w:rsidR="004840B8">
        <w:rPr>
          <w:rFonts w:ascii="Times New Roman" w:hAnsi="Times New Roman" w:cs="Times New Roman"/>
          <w:sz w:val="28"/>
          <w:szCs w:val="28"/>
        </w:rPr>
        <w:t>1</w:t>
      </w:r>
      <w:r w:rsidRPr="0014181B">
        <w:rPr>
          <w:rFonts w:ascii="Times New Roman" w:hAnsi="Times New Roman" w:cs="Times New Roman"/>
          <w:sz w:val="28"/>
          <w:szCs w:val="28"/>
        </w:rPr>
        <w:t>2 %</w:t>
      </w:r>
    </w:p>
    <w:p w14:paraId="2C801577" w14:textId="77777777" w:rsidR="003A1BB2" w:rsidRPr="003A1BB2" w:rsidRDefault="003A1BB2" w:rsidP="000F0CA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Динамику потребления разного вида мяса в процентном соотношении можно наблюдать на рисунке 1.</w:t>
      </w:r>
    </w:p>
    <w:p w14:paraId="48C4376B" w14:textId="77777777" w:rsidR="004840B8" w:rsidRDefault="006A1BC8" w:rsidP="000F0CA1">
      <w:pPr>
        <w:pStyle w:val="a6"/>
        <w:spacing w:after="0" w:line="360" w:lineRule="auto"/>
        <w:ind w:left="0"/>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1960DAF5" wp14:editId="33BC99EF">
            <wp:extent cx="4391025" cy="2657475"/>
            <wp:effectExtent l="19050" t="0" r="9525"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A8EDEC3" w14:textId="77777777" w:rsidR="003A1BB2" w:rsidRPr="002F6ED0" w:rsidRDefault="003A1BB2" w:rsidP="002F6ED0">
      <w:pPr>
        <w:pStyle w:val="a6"/>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Рисунок 1 – Диаграмма потребления мяса на территории РФ.</w:t>
      </w:r>
    </w:p>
    <w:p w14:paraId="46049EFA" w14:textId="77777777" w:rsidR="002F6ED0" w:rsidRPr="002F6ED0" w:rsidRDefault="003A1BB2"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Как видно, что население страны отдает предпочтение м</w:t>
      </w:r>
      <w:r w:rsidR="002F6ED0">
        <w:rPr>
          <w:rFonts w:ascii="Times New Roman" w:hAnsi="Times New Roman" w:cs="Times New Roman"/>
          <w:sz w:val="28"/>
          <w:szCs w:val="28"/>
        </w:rPr>
        <w:t xml:space="preserve">ясу птицы и свинине, а говядина и баранина </w:t>
      </w:r>
      <w:r w:rsidRPr="0014181B">
        <w:rPr>
          <w:rFonts w:ascii="Times New Roman" w:hAnsi="Times New Roman" w:cs="Times New Roman"/>
          <w:sz w:val="28"/>
          <w:szCs w:val="28"/>
        </w:rPr>
        <w:t xml:space="preserve">находится на 3 месте по уровню потребления и производства изделий, а мясо диких животных является продуктом </w:t>
      </w:r>
      <w:r w:rsidRPr="0014181B">
        <w:rPr>
          <w:rFonts w:ascii="Times New Roman" w:hAnsi="Times New Roman" w:cs="Times New Roman"/>
          <w:sz w:val="28"/>
          <w:szCs w:val="28"/>
        </w:rPr>
        <w:lastRenderedPageBreak/>
        <w:t>деликатесным</w:t>
      </w:r>
      <w:r w:rsidR="002F6ED0">
        <w:rPr>
          <w:rFonts w:ascii="Times New Roman" w:hAnsi="Times New Roman" w:cs="Times New Roman"/>
          <w:sz w:val="28"/>
          <w:szCs w:val="28"/>
        </w:rPr>
        <w:t xml:space="preserve"> и потребляется в пищу реже</w:t>
      </w:r>
      <w:r w:rsidRPr="0014181B">
        <w:rPr>
          <w:rFonts w:ascii="Times New Roman" w:hAnsi="Times New Roman" w:cs="Times New Roman"/>
          <w:sz w:val="28"/>
          <w:szCs w:val="28"/>
        </w:rPr>
        <w:t xml:space="preserve">. </w:t>
      </w:r>
      <w:r w:rsidR="002F6ED0" w:rsidRPr="0014181B">
        <w:rPr>
          <w:rFonts w:ascii="Times New Roman" w:hAnsi="Times New Roman" w:cs="Times New Roman"/>
          <w:sz w:val="28"/>
          <w:szCs w:val="28"/>
        </w:rPr>
        <w:t>Основной причиной является снижение стоимости мя</w:t>
      </w:r>
      <w:r w:rsidR="000F0CA1">
        <w:rPr>
          <w:rFonts w:ascii="Times New Roman" w:hAnsi="Times New Roman" w:cs="Times New Roman"/>
          <w:sz w:val="28"/>
          <w:szCs w:val="28"/>
        </w:rPr>
        <w:t>са отечественных производителей, широкий ассортимент продукции из мяса птицы и свинины, а также не многочисленный ассортимент продукции из мяса диких животных.</w:t>
      </w:r>
    </w:p>
    <w:p w14:paraId="3A53C93E" w14:textId="77777777" w:rsidR="003A1BB2" w:rsidRPr="003A1BB2" w:rsidRDefault="003A1BB2"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По данным Росстата наблюдается устойчивая тенденция снижения обеспеченностью говядиной. При рациональной норме среднедушевого потребления 25 кг  в 2017 году потребление говядины составило 16,4 кг, что определяет актуальность разработки рецептур из нетрадиционного мясного сырья, в том числе продукции охотничьего хозяйства. </w:t>
      </w:r>
    </w:p>
    <w:p w14:paraId="3B5C22FF" w14:textId="77777777" w:rsidR="003A1BB2" w:rsidRPr="003A1BB2"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В 2017 году было произведено 4,8 тонн мясной продукции. На данный момент лидерами мясного производства в стране являются ПАО «Группа Черкизово», Холдинг Мираторг, ЗАО «</w:t>
      </w:r>
      <w:proofErr w:type="spellStart"/>
      <w:r w:rsidRPr="0014181B">
        <w:rPr>
          <w:rFonts w:ascii="Times New Roman" w:hAnsi="Times New Roman" w:cs="Times New Roman"/>
          <w:sz w:val="28"/>
          <w:szCs w:val="28"/>
        </w:rPr>
        <w:t>Приосколье</w:t>
      </w:r>
      <w:proofErr w:type="spellEnd"/>
      <w:r w:rsidRPr="0014181B">
        <w:rPr>
          <w:rFonts w:ascii="Times New Roman" w:hAnsi="Times New Roman" w:cs="Times New Roman"/>
          <w:sz w:val="28"/>
          <w:szCs w:val="28"/>
        </w:rPr>
        <w:t>» и агрокомплекс имени Н.Ткачева.</w:t>
      </w:r>
    </w:p>
    <w:p w14:paraId="58B75173"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На долю импорт</w:t>
      </w:r>
      <w:r w:rsidR="00091F99">
        <w:rPr>
          <w:rFonts w:ascii="Times New Roman" w:hAnsi="Times New Roman" w:cs="Times New Roman"/>
          <w:sz w:val="28"/>
          <w:szCs w:val="28"/>
        </w:rPr>
        <w:t xml:space="preserve">а приходится 1,03 </w:t>
      </w:r>
      <w:r w:rsidRPr="0014181B">
        <w:rPr>
          <w:rFonts w:ascii="Times New Roman" w:hAnsi="Times New Roman" w:cs="Times New Roman"/>
          <w:sz w:val="28"/>
          <w:szCs w:val="28"/>
        </w:rPr>
        <w:t>тонн, экспорта – 151 тонн. Россия экспортирует мясную продукцию в 40 стран мира. К примеру, в Иран поставляется свинина, во Вьетнам и Гонконг полуфабрикаты из мяса кур.</w:t>
      </w:r>
    </w:p>
    <w:p w14:paraId="0BBC8731"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Большую часть ввозимо</w:t>
      </w:r>
      <w:r w:rsidR="00907223" w:rsidRPr="0014181B">
        <w:rPr>
          <w:rFonts w:ascii="Times New Roman" w:hAnsi="Times New Roman" w:cs="Times New Roman"/>
          <w:sz w:val="28"/>
          <w:szCs w:val="28"/>
        </w:rPr>
        <w:t>й продукции</w:t>
      </w:r>
      <w:r w:rsidR="00C6224D">
        <w:rPr>
          <w:rFonts w:ascii="Times New Roman" w:hAnsi="Times New Roman" w:cs="Times New Roman"/>
          <w:sz w:val="28"/>
          <w:szCs w:val="28"/>
        </w:rPr>
        <w:t xml:space="preserve"> ранее составляло мясо  кенгуру</w:t>
      </w:r>
      <w:r w:rsidRPr="0014181B">
        <w:rPr>
          <w:rFonts w:ascii="Times New Roman" w:hAnsi="Times New Roman" w:cs="Times New Roman"/>
          <w:sz w:val="28"/>
          <w:szCs w:val="28"/>
        </w:rPr>
        <w:t>, но в 2009 году был запрещен ее ввоз на территорию России.</w:t>
      </w:r>
    </w:p>
    <w:p w14:paraId="5A9B112E"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Одним из ключевых показателей, определяющих уровень продовольственной безопасности страны, является потребление основных продуктов питания на душу населения в год. Во исполнение Указа Президента Российской Федерации № 560 от 6 августа 2014 года «О применении отдельных специальных экономических мер в целях обеспечения безопасности Российской Федерации» наша страна с 7 августа ограничила ввоз отдельных видов продукции из стран, которые поддерживают режим санкций по отношению к отдельным отраслям экономики Российской Федерации. В последние годы наметилась положительная тенденция в обеспечении мясом и  мясными продуктами отечественных производителей </w:t>
      </w:r>
      <w:r w:rsidR="0014181B">
        <w:rPr>
          <w:rFonts w:ascii="Times New Roman" w:hAnsi="Times New Roman" w:cs="Times New Roman"/>
          <w:color w:val="000000"/>
          <w:sz w:val="28"/>
          <w:szCs w:val="28"/>
          <w:shd w:val="clear" w:color="auto" w:fill="FFFFFF"/>
        </w:rPr>
        <w:t>[4</w:t>
      </w:r>
      <w:r w:rsidRPr="0014181B">
        <w:rPr>
          <w:rFonts w:ascii="Times New Roman" w:eastAsia="Calibri" w:hAnsi="Times New Roman" w:cs="Times New Roman"/>
          <w:color w:val="000000"/>
          <w:sz w:val="28"/>
          <w:szCs w:val="28"/>
          <w:shd w:val="clear" w:color="auto" w:fill="FFFFFF"/>
        </w:rPr>
        <w:t xml:space="preserve">]. </w:t>
      </w:r>
    </w:p>
    <w:p w14:paraId="09EEFC43"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Наращивание производства высококачественной продукцией, в том числе и мясной, относится к приоритетным задачам обеспечения продовольственной </w:t>
      </w:r>
      <w:r w:rsidRPr="0014181B">
        <w:rPr>
          <w:rFonts w:ascii="Times New Roman" w:hAnsi="Times New Roman" w:cs="Times New Roman"/>
          <w:sz w:val="28"/>
          <w:szCs w:val="28"/>
        </w:rPr>
        <w:lastRenderedPageBreak/>
        <w:t xml:space="preserve">безопасности страны. Современные мировые социально – экономические и политические факторы, указанные выше, создают условия для разработки новых видов продукции, в том числе из нетрадиционного сырья. </w:t>
      </w:r>
    </w:p>
    <w:p w14:paraId="3050550E"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Проблемы, тенденции и перспективы развития мясной промышленности являются предметом изучения многих ученых в стране. В последние годы в России наметилась положительная тенденция в обеспечении населением страны мясом и мясными продуктами отечественного производства. </w:t>
      </w:r>
    </w:p>
    <w:p w14:paraId="14DBD534"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Учитывая данный фактор,  на данный момент имеется потребность в мясе крупного рогатого скота. По мнению авторов работы</w:t>
      </w:r>
      <w:r w:rsidR="00FA1602" w:rsidRPr="0014181B">
        <w:rPr>
          <w:rFonts w:ascii="Times New Roman" w:hAnsi="Times New Roman" w:cs="Times New Roman"/>
          <w:sz w:val="28"/>
          <w:szCs w:val="28"/>
        </w:rPr>
        <w:t>,</w:t>
      </w:r>
      <w:r w:rsidRPr="0014181B">
        <w:rPr>
          <w:rFonts w:ascii="Times New Roman" w:hAnsi="Times New Roman" w:cs="Times New Roman"/>
          <w:sz w:val="28"/>
          <w:szCs w:val="28"/>
        </w:rPr>
        <w:t xml:space="preserve"> альтернативу данному виду сырья может составить мясо диких животных. </w:t>
      </w:r>
    </w:p>
    <w:p w14:paraId="508EDA92" w14:textId="77777777" w:rsidR="00EF38F1" w:rsidRPr="0014181B" w:rsidRDefault="00EF38F1" w:rsidP="000F0CA1">
      <w:pPr>
        <w:pStyle w:val="a6"/>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Мясо является не только основным источником белка, а его хорошие вкусовые качества являются одним из любимых продуктов питания населения страны.</w:t>
      </w:r>
    </w:p>
    <w:p w14:paraId="1363F31A" w14:textId="77777777" w:rsidR="00907223" w:rsidRPr="0014181B" w:rsidRDefault="00907223" w:rsidP="000F0CA1">
      <w:pPr>
        <w:pStyle w:val="a6"/>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Поиск новых видов мясного сырья, разработка технологии производства продукции из него позволят удовлетворить потребности населения в мясе и мясных продуктах, расширит ассортимент предлагаемых мясных кулинарных изделий высокого качества. К новым видам мясного сырья можно отнести нетрадиционные виды  мяса, например, мясо некоторых видов копытных, основными представителями которых являются лось, марал и олень.</w:t>
      </w:r>
    </w:p>
    <w:p w14:paraId="7C71DAAC" w14:textId="77777777" w:rsidR="0038047C" w:rsidRDefault="00907223" w:rsidP="000F0CA1">
      <w:pPr>
        <w:pStyle w:val="a6"/>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Увеличение объемов производства и расширение ассортимента мясопродуктов, отвечающих современным  требования</w:t>
      </w:r>
      <w:r w:rsidR="0038047C">
        <w:rPr>
          <w:rFonts w:ascii="Times New Roman" w:hAnsi="Times New Roman" w:cs="Times New Roman"/>
          <w:sz w:val="28"/>
          <w:szCs w:val="28"/>
        </w:rPr>
        <w:t>м науки о питании, является задачей приоритетной для мясной промышленности. Также важно не только расширить ассортимент продукции, но и вырабатывать продукты высокого качества.</w:t>
      </w:r>
    </w:p>
    <w:p w14:paraId="36DEFB76" w14:textId="77777777" w:rsidR="00907223" w:rsidRPr="0014181B" w:rsidRDefault="00CA0700" w:rsidP="000F0CA1">
      <w:pPr>
        <w:pStyle w:val="a6"/>
        <w:spacing w:after="0" w:line="360" w:lineRule="auto"/>
        <w:ind w:left="-142" w:right="142" w:firstLine="567"/>
        <w:jc w:val="both"/>
        <w:rPr>
          <w:rFonts w:ascii="Times New Roman" w:hAnsi="Times New Roman" w:cs="Times New Roman"/>
          <w:sz w:val="28"/>
          <w:szCs w:val="28"/>
        </w:rPr>
      </w:pPr>
      <w:r>
        <w:rPr>
          <w:rFonts w:ascii="Times New Roman" w:hAnsi="Times New Roman" w:cs="Times New Roman"/>
          <w:sz w:val="28"/>
          <w:szCs w:val="28"/>
        </w:rPr>
        <w:t xml:space="preserve">Для </w:t>
      </w:r>
      <w:proofErr w:type="spellStart"/>
      <w:r>
        <w:rPr>
          <w:rFonts w:ascii="Times New Roman" w:hAnsi="Times New Roman" w:cs="Times New Roman"/>
          <w:sz w:val="28"/>
          <w:szCs w:val="28"/>
        </w:rPr>
        <w:t>агро</w:t>
      </w:r>
      <w:proofErr w:type="spellEnd"/>
      <w:r>
        <w:rPr>
          <w:rFonts w:ascii="Times New Roman" w:hAnsi="Times New Roman" w:cs="Times New Roman"/>
          <w:sz w:val="28"/>
          <w:szCs w:val="28"/>
        </w:rPr>
        <w:t xml:space="preserve"> -  промышленного комплекса страны наиболее </w:t>
      </w:r>
      <w:r w:rsidR="00907223" w:rsidRPr="0014181B">
        <w:rPr>
          <w:rFonts w:ascii="Times New Roman" w:hAnsi="Times New Roman" w:cs="Times New Roman"/>
          <w:sz w:val="28"/>
          <w:szCs w:val="28"/>
        </w:rPr>
        <w:t xml:space="preserve">выгодно </w:t>
      </w:r>
      <w:r>
        <w:rPr>
          <w:rFonts w:ascii="Times New Roman" w:hAnsi="Times New Roman" w:cs="Times New Roman"/>
          <w:sz w:val="28"/>
          <w:szCs w:val="28"/>
        </w:rPr>
        <w:t xml:space="preserve">то </w:t>
      </w:r>
      <w:r w:rsidR="00907223" w:rsidRPr="0014181B">
        <w:rPr>
          <w:rFonts w:ascii="Times New Roman" w:hAnsi="Times New Roman" w:cs="Times New Roman"/>
          <w:sz w:val="28"/>
          <w:szCs w:val="28"/>
        </w:rPr>
        <w:t xml:space="preserve">животноводство, которое в данных природных и экономических условиях  дает </w:t>
      </w:r>
      <w:r>
        <w:rPr>
          <w:rFonts w:ascii="Times New Roman" w:hAnsi="Times New Roman" w:cs="Times New Roman"/>
          <w:sz w:val="28"/>
          <w:szCs w:val="28"/>
        </w:rPr>
        <w:t>качественное  сырье</w:t>
      </w:r>
      <w:r w:rsidR="00907223" w:rsidRPr="0014181B">
        <w:rPr>
          <w:rFonts w:ascii="Times New Roman" w:hAnsi="Times New Roman" w:cs="Times New Roman"/>
          <w:sz w:val="28"/>
          <w:szCs w:val="28"/>
        </w:rPr>
        <w:t xml:space="preserve"> при минимальных затратах финансовых средств. </w:t>
      </w:r>
    </w:p>
    <w:p w14:paraId="2361A4D4" w14:textId="77777777" w:rsidR="00907223" w:rsidRPr="0014181B" w:rsidRDefault="00907223" w:rsidP="000F0CA1">
      <w:pPr>
        <w:pStyle w:val="a6"/>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В настоящее время в лесостепных районах России, в том числе и Костромской области, </w:t>
      </w:r>
      <w:r w:rsidR="00CA0700">
        <w:rPr>
          <w:rFonts w:ascii="Times New Roman" w:hAnsi="Times New Roman" w:cs="Times New Roman"/>
          <w:sz w:val="28"/>
          <w:szCs w:val="28"/>
        </w:rPr>
        <w:t>наметилась тенденция увеличения.</w:t>
      </w:r>
    </w:p>
    <w:p w14:paraId="73FD0D03" w14:textId="77777777" w:rsidR="00907223" w:rsidRPr="0014181B" w:rsidRDefault="00907223" w:rsidP="000F0CA1">
      <w:pPr>
        <w:pStyle w:val="a6"/>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lastRenderedPageBreak/>
        <w:t>Для получения мясной продукции наибольшее значение имеют млекопитающие из отряда парнокопытных. К ним относятся лоси, северные олени, косули, олени, кабан, сайгак и другие. Добыча разного вида мяса диких животных происходит в достаточно большом количестве. При правильной эксплуатации ресурсов охотничьего и лесного хозяйства ежегодно можно получать значительное количество ценной продукции.</w:t>
      </w:r>
    </w:p>
    <w:p w14:paraId="4DE92E8A" w14:textId="77777777" w:rsidR="00907223" w:rsidRPr="0014181B" w:rsidRDefault="00907223" w:rsidP="000F0CA1">
      <w:pPr>
        <w:pStyle w:val="a6"/>
        <w:spacing w:after="0" w:line="360" w:lineRule="auto"/>
        <w:ind w:left="0" w:right="141" w:firstLine="567"/>
        <w:jc w:val="both"/>
        <w:rPr>
          <w:rFonts w:ascii="Times New Roman" w:hAnsi="Times New Roman" w:cs="Times New Roman"/>
          <w:sz w:val="28"/>
          <w:szCs w:val="28"/>
        </w:rPr>
      </w:pPr>
      <w:r w:rsidRPr="0014181B">
        <w:rPr>
          <w:rFonts w:ascii="Times New Roman" w:hAnsi="Times New Roman" w:cs="Times New Roman"/>
          <w:sz w:val="28"/>
          <w:szCs w:val="28"/>
        </w:rPr>
        <w:t>В России имеются большие возможности и условия для увеличения численности и плотности населения диких животных.  На данный момент  проводится мониторинг особей диких животных для правильной их добычи без ущерба для вида и популяции по видам</w:t>
      </w:r>
      <w:r w:rsidR="0014181B">
        <w:rPr>
          <w:rFonts w:ascii="Times New Roman" w:hAnsi="Times New Roman" w:cs="Times New Roman"/>
          <w:sz w:val="28"/>
          <w:szCs w:val="28"/>
        </w:rPr>
        <w:t xml:space="preserve"> </w:t>
      </w:r>
      <w:r w:rsidR="0014181B">
        <w:rPr>
          <w:rFonts w:ascii="Times New Roman" w:hAnsi="Times New Roman" w:cs="Times New Roman"/>
          <w:color w:val="000000"/>
          <w:sz w:val="28"/>
          <w:szCs w:val="28"/>
          <w:shd w:val="clear" w:color="auto" w:fill="FFFFFF"/>
        </w:rPr>
        <w:t>[6</w:t>
      </w:r>
      <w:r w:rsidR="0014181B" w:rsidRPr="0014181B">
        <w:rPr>
          <w:rFonts w:ascii="Times New Roman" w:eastAsia="Calibri" w:hAnsi="Times New Roman" w:cs="Times New Roman"/>
          <w:color w:val="000000"/>
          <w:sz w:val="28"/>
          <w:szCs w:val="28"/>
          <w:shd w:val="clear" w:color="auto" w:fill="FFFFFF"/>
        </w:rPr>
        <w:t>]</w:t>
      </w:r>
      <w:r w:rsidRPr="0014181B">
        <w:rPr>
          <w:rFonts w:ascii="Times New Roman" w:hAnsi="Times New Roman" w:cs="Times New Roman"/>
          <w:sz w:val="28"/>
          <w:szCs w:val="28"/>
        </w:rPr>
        <w:t xml:space="preserve">. </w:t>
      </w:r>
    </w:p>
    <w:p w14:paraId="05AB471E" w14:textId="77777777" w:rsidR="00907223" w:rsidRPr="0014181B" w:rsidRDefault="00907223" w:rsidP="000F0CA1">
      <w:pPr>
        <w:pStyle w:val="a6"/>
        <w:spacing w:after="0" w:line="360" w:lineRule="auto"/>
        <w:ind w:left="0" w:firstLine="567"/>
        <w:jc w:val="both"/>
        <w:rPr>
          <w:rFonts w:ascii="Times New Roman" w:hAnsi="Times New Roman" w:cs="Times New Roman"/>
          <w:sz w:val="28"/>
          <w:szCs w:val="28"/>
        </w:rPr>
      </w:pPr>
    </w:p>
    <w:p w14:paraId="16D3FB5B" w14:textId="77777777" w:rsidR="00A90A1A" w:rsidRPr="0014181B" w:rsidRDefault="00A90A1A" w:rsidP="0014181B">
      <w:pPr>
        <w:pStyle w:val="a6"/>
        <w:spacing w:line="360" w:lineRule="auto"/>
        <w:ind w:left="0" w:firstLine="567"/>
        <w:jc w:val="center"/>
        <w:rPr>
          <w:rFonts w:ascii="Times New Roman" w:hAnsi="Times New Roman" w:cs="Times New Roman"/>
          <w:b/>
          <w:sz w:val="28"/>
          <w:szCs w:val="28"/>
        </w:rPr>
      </w:pPr>
      <w:r w:rsidRPr="0014181B">
        <w:rPr>
          <w:rFonts w:ascii="Times New Roman" w:hAnsi="Times New Roman" w:cs="Times New Roman"/>
          <w:b/>
          <w:sz w:val="28"/>
          <w:szCs w:val="28"/>
        </w:rPr>
        <w:t>1.2.Перспективы расширения ассортимента кулинарной продукции за счет использования мяса диких животных</w:t>
      </w:r>
    </w:p>
    <w:p w14:paraId="5D5E810A" w14:textId="77777777" w:rsidR="000F1DA7"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Поиск новых видов мясного сырья, разработка технологии производства продукции из него позволят удовлетворить потребности населения в мясе и мясных продуктах, расширит ассортимент предлагаемых мясных кулинарных изделий высокого качества. К новым видам мясного сырья можно отнести нетрадиционные виды  мяса, например, мясо некоторых видов копытных, основными представителями которых являются лось, марал и олень</w:t>
      </w:r>
      <w:r w:rsidR="000F1DA7" w:rsidRPr="0014181B">
        <w:rPr>
          <w:rFonts w:ascii="Times New Roman" w:hAnsi="Times New Roman" w:cs="Times New Roman"/>
          <w:sz w:val="28"/>
          <w:szCs w:val="28"/>
        </w:rPr>
        <w:t xml:space="preserve">. </w:t>
      </w:r>
    </w:p>
    <w:p w14:paraId="0D893234" w14:textId="77777777" w:rsidR="000F1DA7" w:rsidRPr="0014181B" w:rsidRDefault="000F1DA7"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Важная часть животного мира – охотничье –</w:t>
      </w:r>
      <w:r w:rsidR="00FA1602" w:rsidRPr="0014181B">
        <w:rPr>
          <w:rFonts w:ascii="Times New Roman" w:hAnsi="Times New Roman" w:cs="Times New Roman"/>
          <w:sz w:val="28"/>
          <w:szCs w:val="28"/>
        </w:rPr>
        <w:t xml:space="preserve"> </w:t>
      </w:r>
      <w:r w:rsidRPr="0014181B">
        <w:rPr>
          <w:rFonts w:ascii="Times New Roman" w:hAnsi="Times New Roman" w:cs="Times New Roman"/>
          <w:sz w:val="28"/>
          <w:szCs w:val="28"/>
        </w:rPr>
        <w:t xml:space="preserve">промысловые животные, на использовании которых базируется охотничье хозяйство. </w:t>
      </w:r>
      <w:r w:rsidR="00091F99">
        <w:rPr>
          <w:rFonts w:ascii="Times New Roman" w:hAnsi="Times New Roman" w:cs="Times New Roman"/>
          <w:sz w:val="28"/>
          <w:szCs w:val="28"/>
        </w:rPr>
        <w:t xml:space="preserve">Такой вид животных </w:t>
      </w:r>
      <w:r w:rsidRPr="0014181B">
        <w:rPr>
          <w:rFonts w:ascii="Times New Roman" w:hAnsi="Times New Roman" w:cs="Times New Roman"/>
          <w:sz w:val="28"/>
          <w:szCs w:val="28"/>
        </w:rPr>
        <w:t>являются само</w:t>
      </w:r>
      <w:r w:rsidR="00FA1602" w:rsidRPr="0014181B">
        <w:rPr>
          <w:rFonts w:ascii="Times New Roman" w:hAnsi="Times New Roman" w:cs="Times New Roman"/>
          <w:sz w:val="28"/>
          <w:szCs w:val="28"/>
        </w:rPr>
        <w:t xml:space="preserve"> </w:t>
      </w:r>
      <w:r w:rsidRPr="0014181B">
        <w:rPr>
          <w:rFonts w:ascii="Times New Roman" w:hAnsi="Times New Roman" w:cs="Times New Roman"/>
          <w:sz w:val="28"/>
          <w:szCs w:val="28"/>
        </w:rPr>
        <w:t>возо</w:t>
      </w:r>
      <w:r w:rsidR="00091F99">
        <w:rPr>
          <w:rFonts w:ascii="Times New Roman" w:hAnsi="Times New Roman" w:cs="Times New Roman"/>
          <w:sz w:val="28"/>
          <w:szCs w:val="28"/>
        </w:rPr>
        <w:t xml:space="preserve">бновляемым ресурсом, а при </w:t>
      </w:r>
      <w:r w:rsidRPr="0014181B">
        <w:rPr>
          <w:rFonts w:ascii="Times New Roman" w:hAnsi="Times New Roman" w:cs="Times New Roman"/>
          <w:sz w:val="28"/>
          <w:szCs w:val="28"/>
        </w:rPr>
        <w:t xml:space="preserve"> сохранении естественных </w:t>
      </w:r>
      <w:r w:rsidR="00091F99">
        <w:rPr>
          <w:rFonts w:ascii="Times New Roman" w:hAnsi="Times New Roman" w:cs="Times New Roman"/>
          <w:sz w:val="28"/>
          <w:szCs w:val="28"/>
        </w:rPr>
        <w:t xml:space="preserve">благоприятных </w:t>
      </w:r>
      <w:r w:rsidRPr="0014181B">
        <w:rPr>
          <w:rFonts w:ascii="Times New Roman" w:hAnsi="Times New Roman" w:cs="Times New Roman"/>
          <w:sz w:val="28"/>
          <w:szCs w:val="28"/>
        </w:rPr>
        <w:t xml:space="preserve">условий природной среды может быть по-настоящему неистощимым. </w:t>
      </w:r>
    </w:p>
    <w:p w14:paraId="6357B900" w14:textId="77777777" w:rsidR="00EF38F1" w:rsidRPr="0014181B" w:rsidRDefault="000F1DA7" w:rsidP="0014181B">
      <w:pPr>
        <w:pStyle w:val="a6"/>
        <w:spacing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Охотничьи угодья – территория, в границах которых допускается осуществление видов деятельности в сфере охотничьего хозяйства. Согласно статье 7 Федерального закона от 24 июля 2009 года № 209 «Об охоте и сохранении охотничьих ресурсов и о внесении изменений в отдельные законодательные акты Российской Федерации» в границы охотничьих угодий, </w:t>
      </w:r>
      <w:r w:rsidRPr="0014181B">
        <w:rPr>
          <w:rFonts w:ascii="Times New Roman" w:hAnsi="Times New Roman" w:cs="Times New Roman"/>
          <w:sz w:val="28"/>
          <w:szCs w:val="28"/>
        </w:rPr>
        <w:lastRenderedPageBreak/>
        <w:t>включая земли, правовой режим которых допускает осуществление видов деятельности в сфере охотничьего хозяйства.</w:t>
      </w:r>
    </w:p>
    <w:p w14:paraId="3761131C" w14:textId="77777777" w:rsidR="00EF38F1" w:rsidRPr="0014181B" w:rsidRDefault="00EF38F1"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Актуальные проблемы совершенствования технологического процесса производства мясных продуктов требуют особого внимания.  Изыскание новых ресурсов мясного сырья, изучение и использование нетрадиционных видов животных в различных регионах России являются перспективными задачами науки. </w:t>
      </w:r>
    </w:p>
    <w:p w14:paraId="2226F868" w14:textId="77777777" w:rsidR="00CA0700" w:rsidRDefault="00EF38F1"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Российская Федерация, при наличии больших площадей охотничьих угодий, располагает значительным количеством диких животных. Особое внимание заслуживает мясное сырь</w:t>
      </w:r>
      <w:r w:rsidR="00CA0700">
        <w:rPr>
          <w:rFonts w:ascii="Times New Roman" w:hAnsi="Times New Roman" w:cs="Times New Roman"/>
          <w:sz w:val="28"/>
          <w:szCs w:val="28"/>
        </w:rPr>
        <w:t>е, получаемое от диких животных,</w:t>
      </w:r>
      <w:r w:rsidRPr="0014181B">
        <w:rPr>
          <w:rFonts w:ascii="Times New Roman" w:hAnsi="Times New Roman" w:cs="Times New Roman"/>
          <w:sz w:val="28"/>
          <w:szCs w:val="28"/>
        </w:rPr>
        <w:t xml:space="preserve"> в частности лося, представителя многочисленного семейства оленей. </w:t>
      </w:r>
    </w:p>
    <w:p w14:paraId="4C148273" w14:textId="77777777" w:rsidR="00EA7954" w:rsidRDefault="00EF38F1" w:rsidP="0014181B">
      <w:pPr>
        <w:spacing w:after="0" w:line="360" w:lineRule="auto"/>
        <w:ind w:firstLine="567"/>
        <w:jc w:val="both"/>
        <w:rPr>
          <w:rFonts w:ascii="Times New Roman" w:hAnsi="Times New Roman" w:cs="Times New Roman"/>
          <w:color w:val="000000" w:themeColor="text1"/>
          <w:sz w:val="28"/>
          <w:szCs w:val="28"/>
        </w:rPr>
      </w:pPr>
      <w:r w:rsidRPr="0014181B">
        <w:rPr>
          <w:rFonts w:ascii="Times New Roman" w:hAnsi="Times New Roman" w:cs="Times New Roman"/>
          <w:sz w:val="28"/>
          <w:szCs w:val="28"/>
        </w:rPr>
        <w:t xml:space="preserve">Условия обитания и потребления кормов определяют специфичность его мышечных тканей. При этом лоси обладают рядом важных биологических особенностей, таких как высокая плодовитость при относительно коротком периоде беременности. Такое сочетание качеств позволяют получить от лосей в два раза больше мяса, чем от современных пород крупного рогатого </w:t>
      </w:r>
      <w:r w:rsidRPr="0014181B">
        <w:rPr>
          <w:rFonts w:ascii="Times New Roman" w:hAnsi="Times New Roman" w:cs="Times New Roman"/>
          <w:color w:val="000000" w:themeColor="text1"/>
          <w:sz w:val="28"/>
          <w:szCs w:val="28"/>
        </w:rPr>
        <w:t>скота.</w:t>
      </w:r>
    </w:p>
    <w:p w14:paraId="49DD595B" w14:textId="77777777" w:rsidR="00F63683" w:rsidRPr="000F0CA1" w:rsidRDefault="00F63683" w:rsidP="000F0CA1">
      <w:pPr>
        <w:pStyle w:val="a3"/>
        <w:spacing w:before="0" w:beforeAutospacing="0" w:after="0" w:afterAutospacing="0" w:line="360" w:lineRule="auto"/>
        <w:ind w:firstLine="567"/>
        <w:jc w:val="both"/>
        <w:rPr>
          <w:sz w:val="28"/>
          <w:szCs w:val="28"/>
        </w:rPr>
      </w:pPr>
      <w:r>
        <w:rPr>
          <w:color w:val="000000" w:themeColor="text1"/>
          <w:sz w:val="28"/>
          <w:szCs w:val="28"/>
        </w:rPr>
        <w:t xml:space="preserve">На данный момент </w:t>
      </w:r>
      <w:proofErr w:type="spellStart"/>
      <w:r>
        <w:rPr>
          <w:color w:val="000000" w:themeColor="text1"/>
          <w:sz w:val="28"/>
          <w:szCs w:val="28"/>
        </w:rPr>
        <w:t>лосеводство</w:t>
      </w:r>
      <w:proofErr w:type="spellEnd"/>
      <w:r>
        <w:rPr>
          <w:color w:val="000000" w:themeColor="text1"/>
          <w:sz w:val="28"/>
          <w:szCs w:val="28"/>
        </w:rPr>
        <w:t xml:space="preserve"> является  зарождающейся, но перспективной отраслью. В 1868 году академик </w:t>
      </w:r>
      <w:proofErr w:type="spellStart"/>
      <w:r>
        <w:rPr>
          <w:color w:val="000000" w:themeColor="text1"/>
          <w:sz w:val="28"/>
          <w:szCs w:val="28"/>
        </w:rPr>
        <w:t>А.Ф.Миддендорф</w:t>
      </w:r>
      <w:proofErr w:type="spellEnd"/>
      <w:r>
        <w:rPr>
          <w:color w:val="000000" w:themeColor="text1"/>
          <w:sz w:val="28"/>
          <w:szCs w:val="28"/>
        </w:rPr>
        <w:t xml:space="preserve"> писал: «</w:t>
      </w:r>
      <w:r>
        <w:rPr>
          <w:color w:val="000000"/>
          <w:sz w:val="28"/>
          <w:szCs w:val="28"/>
        </w:rPr>
        <w:t>Даже цивилизо</w:t>
      </w:r>
      <w:r w:rsidRPr="00F63683">
        <w:rPr>
          <w:color w:val="000000"/>
          <w:sz w:val="28"/>
          <w:szCs w:val="28"/>
        </w:rPr>
        <w:t>ванная Европа в настоящее время т</w:t>
      </w:r>
      <w:r>
        <w:rPr>
          <w:color w:val="000000"/>
          <w:sz w:val="28"/>
          <w:szCs w:val="28"/>
        </w:rPr>
        <w:t>щетно пыталась обратить в полезное животное лося, который несомненно мог бы принести огромн</w:t>
      </w:r>
      <w:r w:rsidRPr="00F63683">
        <w:rPr>
          <w:color w:val="000000"/>
          <w:sz w:val="28"/>
          <w:szCs w:val="28"/>
        </w:rPr>
        <w:t xml:space="preserve">ую пользу. Правительству нашему </w:t>
      </w:r>
      <w:r>
        <w:rPr>
          <w:color w:val="000000"/>
          <w:sz w:val="28"/>
          <w:szCs w:val="28"/>
        </w:rPr>
        <w:t xml:space="preserve">следовало бы всеми силами содействовать обращению лося в домашнее животное. </w:t>
      </w:r>
      <w:r w:rsidRPr="00F63683">
        <w:rPr>
          <w:color w:val="000000"/>
          <w:sz w:val="28"/>
          <w:szCs w:val="28"/>
        </w:rPr>
        <w:t>Велика была бы заслуга, велика была бы и слава»</w:t>
      </w:r>
      <w:r w:rsidRPr="00F63683">
        <w:rPr>
          <w:color w:val="000000"/>
          <w:sz w:val="28"/>
          <w:szCs w:val="28"/>
          <w:shd w:val="clear" w:color="auto" w:fill="FFFFFF"/>
        </w:rPr>
        <w:t xml:space="preserve"> </w:t>
      </w:r>
      <w:r>
        <w:rPr>
          <w:color w:val="000000"/>
          <w:sz w:val="28"/>
          <w:szCs w:val="28"/>
          <w:shd w:val="clear" w:color="auto" w:fill="FFFFFF"/>
        </w:rPr>
        <w:t>[37</w:t>
      </w:r>
      <w:r w:rsidRPr="0014181B">
        <w:rPr>
          <w:rFonts w:eastAsia="Calibri"/>
          <w:color w:val="000000"/>
          <w:sz w:val="28"/>
          <w:szCs w:val="28"/>
          <w:shd w:val="clear" w:color="auto" w:fill="FFFFFF"/>
        </w:rPr>
        <w:t>]</w:t>
      </w:r>
      <w:r>
        <w:rPr>
          <w:color w:val="000000"/>
          <w:sz w:val="28"/>
          <w:szCs w:val="28"/>
        </w:rPr>
        <w:t xml:space="preserve"> .</w:t>
      </w:r>
    </w:p>
    <w:p w14:paraId="4BB9E142" w14:textId="77777777" w:rsidR="00F63683" w:rsidRDefault="00F63683" w:rsidP="00F63683">
      <w:pPr>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Благодаря научным разработкам можно дать направление новому сектору современного животноводства. Из мяса лося получается достаточно широкий и высоко качественный ассортимент кулинарной продукции. Объясняется это, в первую очередь, биологическими особенностями вида </w:t>
      </w:r>
      <w:r w:rsidRPr="00F63683">
        <w:rPr>
          <w:rFonts w:ascii="Times New Roman" w:hAnsi="Times New Roman" w:cs="Times New Roman"/>
          <w:color w:val="000000"/>
          <w:sz w:val="28"/>
          <w:szCs w:val="28"/>
          <w:shd w:val="clear" w:color="auto" w:fill="FFFFFF"/>
        </w:rPr>
        <w:t>[37,38</w:t>
      </w:r>
      <w:r w:rsidRPr="00F63683">
        <w:rPr>
          <w:rFonts w:ascii="Times New Roman" w:eastAsia="Calibri" w:hAnsi="Times New Roman" w:cs="Times New Roman"/>
          <w:color w:val="000000"/>
          <w:sz w:val="28"/>
          <w:szCs w:val="28"/>
          <w:shd w:val="clear" w:color="auto" w:fill="FFFFFF"/>
        </w:rPr>
        <w:t>]</w:t>
      </w:r>
      <w:r w:rsidRPr="00F63683">
        <w:rPr>
          <w:rFonts w:ascii="Times New Roman" w:hAnsi="Times New Roman" w:cs="Times New Roman"/>
          <w:color w:val="000000"/>
          <w:sz w:val="28"/>
          <w:szCs w:val="28"/>
        </w:rPr>
        <w:t>.</w:t>
      </w:r>
    </w:p>
    <w:p w14:paraId="35037BB7" w14:textId="77777777" w:rsidR="000F0CA1" w:rsidRDefault="00EF38F1" w:rsidP="000F0CA1">
      <w:pPr>
        <w:spacing w:after="0" w:line="360" w:lineRule="auto"/>
        <w:ind w:firstLine="567"/>
        <w:jc w:val="both"/>
        <w:rPr>
          <w:rFonts w:ascii="Times New Roman" w:hAnsi="Times New Roman" w:cs="Times New Roman"/>
          <w:color w:val="000000"/>
          <w:sz w:val="28"/>
          <w:szCs w:val="28"/>
        </w:rPr>
      </w:pPr>
      <w:r w:rsidRPr="0014181B">
        <w:rPr>
          <w:rFonts w:ascii="Times New Roman" w:hAnsi="Times New Roman" w:cs="Times New Roman"/>
          <w:color w:val="000000"/>
          <w:sz w:val="28"/>
          <w:szCs w:val="28"/>
        </w:rPr>
        <w:t xml:space="preserve">Лось (A. </w:t>
      </w:r>
      <w:proofErr w:type="spellStart"/>
      <w:r w:rsidRPr="0014181B">
        <w:rPr>
          <w:rFonts w:ascii="Times New Roman" w:hAnsi="Times New Roman" w:cs="Times New Roman"/>
          <w:color w:val="000000"/>
          <w:sz w:val="28"/>
          <w:szCs w:val="28"/>
        </w:rPr>
        <w:t>alces</w:t>
      </w:r>
      <w:proofErr w:type="spellEnd"/>
      <w:r w:rsidRPr="0014181B">
        <w:rPr>
          <w:rFonts w:ascii="Times New Roman" w:hAnsi="Times New Roman" w:cs="Times New Roman"/>
          <w:color w:val="000000"/>
          <w:sz w:val="28"/>
          <w:szCs w:val="28"/>
        </w:rPr>
        <w:t xml:space="preserve">) — очень крупный, мощный, </w:t>
      </w:r>
      <w:proofErr w:type="spellStart"/>
      <w:r w:rsidRPr="0014181B">
        <w:rPr>
          <w:rFonts w:ascii="Times New Roman" w:hAnsi="Times New Roman" w:cs="Times New Roman"/>
          <w:color w:val="000000"/>
          <w:sz w:val="28"/>
          <w:szCs w:val="28"/>
        </w:rPr>
        <w:t>высоконогий</w:t>
      </w:r>
      <w:proofErr w:type="spellEnd"/>
      <w:r w:rsidRPr="0014181B">
        <w:rPr>
          <w:rFonts w:ascii="Times New Roman" w:hAnsi="Times New Roman" w:cs="Times New Roman"/>
          <w:color w:val="000000"/>
          <w:sz w:val="28"/>
          <w:szCs w:val="28"/>
        </w:rPr>
        <w:t xml:space="preserve"> зверь. Длина тела </w:t>
      </w:r>
      <w:r w:rsidR="000E705A">
        <w:rPr>
          <w:rFonts w:ascii="Times New Roman" w:hAnsi="Times New Roman" w:cs="Times New Roman"/>
          <w:color w:val="000000"/>
          <w:sz w:val="28"/>
          <w:szCs w:val="28"/>
        </w:rPr>
        <w:t xml:space="preserve">взрослого лося </w:t>
      </w:r>
      <w:r w:rsidRPr="0014181B">
        <w:rPr>
          <w:rFonts w:ascii="Times New Roman" w:hAnsi="Times New Roman" w:cs="Times New Roman"/>
          <w:color w:val="000000"/>
          <w:sz w:val="28"/>
          <w:szCs w:val="28"/>
        </w:rPr>
        <w:t xml:space="preserve">составляет </w:t>
      </w:r>
      <w:r w:rsidR="000E705A">
        <w:rPr>
          <w:rFonts w:ascii="Times New Roman" w:hAnsi="Times New Roman" w:cs="Times New Roman"/>
          <w:color w:val="000000"/>
          <w:sz w:val="28"/>
          <w:szCs w:val="28"/>
        </w:rPr>
        <w:t>3 метра</w:t>
      </w:r>
      <w:r w:rsidRPr="0014181B">
        <w:rPr>
          <w:rFonts w:ascii="Times New Roman" w:hAnsi="Times New Roman" w:cs="Times New Roman"/>
          <w:color w:val="000000"/>
          <w:sz w:val="28"/>
          <w:szCs w:val="28"/>
        </w:rPr>
        <w:t xml:space="preserve">, масса </w:t>
      </w:r>
      <w:r w:rsidR="000E705A">
        <w:rPr>
          <w:rFonts w:ascii="Times New Roman" w:hAnsi="Times New Roman" w:cs="Times New Roman"/>
          <w:color w:val="000000"/>
          <w:sz w:val="28"/>
          <w:szCs w:val="28"/>
        </w:rPr>
        <w:t xml:space="preserve">достигает </w:t>
      </w:r>
      <w:r w:rsidR="00CA0700">
        <w:rPr>
          <w:rFonts w:ascii="Times New Roman" w:hAnsi="Times New Roman" w:cs="Times New Roman"/>
          <w:color w:val="000000"/>
          <w:sz w:val="28"/>
          <w:szCs w:val="28"/>
        </w:rPr>
        <w:t>до 570 килограмм, г</w:t>
      </w:r>
      <w:r w:rsidRPr="0014181B">
        <w:rPr>
          <w:rFonts w:ascii="Times New Roman" w:hAnsi="Times New Roman" w:cs="Times New Roman"/>
          <w:color w:val="000000"/>
          <w:sz w:val="28"/>
          <w:szCs w:val="28"/>
        </w:rPr>
        <w:t xml:space="preserve">олова </w:t>
      </w:r>
      <w:r w:rsidRPr="0014181B">
        <w:rPr>
          <w:rFonts w:ascii="Times New Roman" w:hAnsi="Times New Roman" w:cs="Times New Roman"/>
          <w:color w:val="000000"/>
          <w:sz w:val="28"/>
          <w:szCs w:val="28"/>
        </w:rPr>
        <w:lastRenderedPageBreak/>
        <w:t>большая, сильно вытянутая</w:t>
      </w:r>
      <w:r w:rsidR="000E705A">
        <w:rPr>
          <w:rFonts w:ascii="Times New Roman" w:hAnsi="Times New Roman" w:cs="Times New Roman"/>
          <w:color w:val="000000"/>
          <w:sz w:val="28"/>
          <w:szCs w:val="28"/>
        </w:rPr>
        <w:t>, ш</w:t>
      </w:r>
      <w:r w:rsidRPr="0014181B">
        <w:rPr>
          <w:rFonts w:ascii="Times New Roman" w:hAnsi="Times New Roman" w:cs="Times New Roman"/>
          <w:color w:val="000000"/>
          <w:sz w:val="28"/>
          <w:szCs w:val="28"/>
        </w:rPr>
        <w:t>ея короткая, толста</w:t>
      </w:r>
      <w:r w:rsidR="000E705A">
        <w:rPr>
          <w:rFonts w:ascii="Times New Roman" w:hAnsi="Times New Roman" w:cs="Times New Roman"/>
          <w:color w:val="000000"/>
          <w:sz w:val="28"/>
          <w:szCs w:val="28"/>
        </w:rPr>
        <w:t>я, а у</w:t>
      </w:r>
      <w:r w:rsidRPr="0014181B">
        <w:rPr>
          <w:rFonts w:ascii="Times New Roman" w:hAnsi="Times New Roman" w:cs="Times New Roman"/>
          <w:color w:val="000000"/>
          <w:sz w:val="28"/>
          <w:szCs w:val="28"/>
        </w:rPr>
        <w:t xml:space="preserve">ши большие, заостренные, подвижные. У самцов </w:t>
      </w:r>
      <w:r w:rsidR="00CA0700">
        <w:rPr>
          <w:rFonts w:ascii="Times New Roman" w:hAnsi="Times New Roman" w:cs="Times New Roman"/>
          <w:color w:val="000000"/>
          <w:sz w:val="28"/>
          <w:szCs w:val="28"/>
        </w:rPr>
        <w:t xml:space="preserve">рога </w:t>
      </w:r>
      <w:r w:rsidRPr="0014181B">
        <w:rPr>
          <w:rFonts w:ascii="Times New Roman" w:hAnsi="Times New Roman" w:cs="Times New Roman"/>
          <w:color w:val="000000"/>
          <w:sz w:val="28"/>
          <w:szCs w:val="28"/>
        </w:rPr>
        <w:t xml:space="preserve">тяжелые с различным числом отростков. Окраска туловища </w:t>
      </w:r>
      <w:r w:rsidR="00CA0700">
        <w:rPr>
          <w:rFonts w:ascii="Times New Roman" w:hAnsi="Times New Roman" w:cs="Times New Roman"/>
          <w:color w:val="000000"/>
          <w:sz w:val="28"/>
          <w:szCs w:val="28"/>
        </w:rPr>
        <w:t xml:space="preserve">лося одноцветная </w:t>
      </w:r>
      <w:r w:rsidRPr="0014181B">
        <w:rPr>
          <w:rFonts w:ascii="Times New Roman" w:hAnsi="Times New Roman" w:cs="Times New Roman"/>
          <w:color w:val="000000"/>
          <w:sz w:val="28"/>
          <w:szCs w:val="28"/>
        </w:rPr>
        <w:t>темно-бурая</w:t>
      </w:r>
      <w:r w:rsidR="00CA0700">
        <w:rPr>
          <w:rFonts w:ascii="Times New Roman" w:hAnsi="Times New Roman" w:cs="Times New Roman"/>
          <w:color w:val="000000"/>
          <w:sz w:val="28"/>
          <w:szCs w:val="28"/>
        </w:rPr>
        <w:t>, а  в</w:t>
      </w:r>
      <w:r w:rsidRPr="0014181B">
        <w:rPr>
          <w:rFonts w:ascii="Times New Roman" w:hAnsi="Times New Roman" w:cs="Times New Roman"/>
          <w:color w:val="000000"/>
          <w:sz w:val="28"/>
          <w:szCs w:val="28"/>
        </w:rPr>
        <w:t>олосяной покров грубый и ломкий. Лось распространен по всей территории России, исключая самые северные области и Кавказ. Встречается в различных типах леса, явно тяготея к молодым древостоям в поймах рек.</w:t>
      </w:r>
    </w:p>
    <w:p w14:paraId="61ADF40B" w14:textId="77777777" w:rsidR="00EF38F1" w:rsidRPr="000F0CA1" w:rsidRDefault="00EF38F1" w:rsidP="000F0CA1">
      <w:pPr>
        <w:spacing w:after="0" w:line="360" w:lineRule="auto"/>
        <w:ind w:firstLine="567"/>
        <w:jc w:val="both"/>
        <w:rPr>
          <w:rFonts w:ascii="Times New Roman" w:hAnsi="Times New Roman" w:cs="Times New Roman"/>
          <w:color w:val="000000"/>
          <w:sz w:val="28"/>
          <w:szCs w:val="28"/>
        </w:rPr>
      </w:pPr>
      <w:r w:rsidRPr="000F0CA1">
        <w:rPr>
          <w:rFonts w:ascii="Times New Roman" w:hAnsi="Times New Roman" w:cs="Times New Roman"/>
          <w:color w:val="000000"/>
          <w:sz w:val="28"/>
          <w:szCs w:val="28"/>
        </w:rPr>
        <w:t xml:space="preserve">Придерживается заболоченных участков, зарастающих гарей и вырубок; широко распространен в зоне искусственного лесоразведения. Придерживаясь посадок сосны и других древесных пород, продвигается на север. По характеру питания еще больший </w:t>
      </w:r>
      <w:proofErr w:type="spellStart"/>
      <w:r w:rsidRPr="000F0CA1">
        <w:rPr>
          <w:rFonts w:ascii="Times New Roman" w:hAnsi="Times New Roman" w:cs="Times New Roman"/>
          <w:color w:val="000000"/>
          <w:sz w:val="28"/>
          <w:szCs w:val="28"/>
        </w:rPr>
        <w:t>дендрофаг</w:t>
      </w:r>
      <w:proofErr w:type="spellEnd"/>
      <w:r w:rsidRPr="000F0CA1">
        <w:rPr>
          <w:rFonts w:ascii="Times New Roman" w:hAnsi="Times New Roman" w:cs="Times New Roman"/>
          <w:color w:val="000000"/>
          <w:sz w:val="28"/>
          <w:szCs w:val="28"/>
        </w:rPr>
        <w:t xml:space="preserve">, чем благородный олень. Летом </w:t>
      </w:r>
      <w:r w:rsidR="00DA5654">
        <w:rPr>
          <w:rFonts w:ascii="Times New Roman" w:hAnsi="Times New Roman" w:cs="Times New Roman"/>
          <w:color w:val="000000"/>
          <w:sz w:val="28"/>
          <w:szCs w:val="28"/>
        </w:rPr>
        <w:t xml:space="preserve">лось </w:t>
      </w:r>
      <w:r w:rsidRPr="000F0CA1">
        <w:rPr>
          <w:rFonts w:ascii="Times New Roman" w:hAnsi="Times New Roman" w:cs="Times New Roman"/>
          <w:color w:val="000000"/>
          <w:sz w:val="28"/>
          <w:szCs w:val="28"/>
        </w:rPr>
        <w:t>охотно поедает кипрей, таволгу, аир, вахту, хвощи, белокрыльник и другие травянистые растения, а также листья ивы, березы, рябины и других древесных пород. Зимой основу его пита</w:t>
      </w:r>
      <w:r w:rsidR="000E705A" w:rsidRPr="000F0CA1">
        <w:rPr>
          <w:rFonts w:ascii="Times New Roman" w:hAnsi="Times New Roman" w:cs="Times New Roman"/>
          <w:color w:val="000000"/>
          <w:sz w:val="28"/>
          <w:szCs w:val="28"/>
        </w:rPr>
        <w:t xml:space="preserve">ния составляют древесные породы, такие как сосна, ель, ива. Лось </w:t>
      </w:r>
      <w:r w:rsidRPr="000F0CA1">
        <w:rPr>
          <w:rFonts w:ascii="Times New Roman" w:hAnsi="Times New Roman" w:cs="Times New Roman"/>
          <w:color w:val="000000"/>
          <w:sz w:val="28"/>
          <w:szCs w:val="28"/>
        </w:rPr>
        <w:t>массово скусывает верхуше</w:t>
      </w:r>
      <w:r w:rsidR="0014181B" w:rsidRPr="000F0CA1">
        <w:rPr>
          <w:rFonts w:ascii="Times New Roman" w:hAnsi="Times New Roman" w:cs="Times New Roman"/>
          <w:color w:val="000000"/>
          <w:sz w:val="28"/>
          <w:szCs w:val="28"/>
        </w:rPr>
        <w:t>чные побеги и обгладывает кору, а наиболее а</w:t>
      </w:r>
      <w:r w:rsidRPr="000F0CA1">
        <w:rPr>
          <w:rFonts w:ascii="Times New Roman" w:hAnsi="Times New Roman" w:cs="Times New Roman"/>
          <w:color w:val="000000"/>
          <w:sz w:val="28"/>
          <w:szCs w:val="28"/>
        </w:rPr>
        <w:t>ктивен ночью</w:t>
      </w:r>
      <w:r w:rsidR="0014181B" w:rsidRPr="000F0CA1">
        <w:rPr>
          <w:rFonts w:ascii="Times New Roman" w:hAnsi="Times New Roman" w:cs="Times New Roman"/>
          <w:color w:val="000000"/>
          <w:sz w:val="28"/>
          <w:szCs w:val="28"/>
        </w:rPr>
        <w:t xml:space="preserve"> </w:t>
      </w:r>
      <w:r w:rsidR="0014181B" w:rsidRPr="000F0CA1">
        <w:rPr>
          <w:rFonts w:ascii="Times New Roman" w:hAnsi="Times New Roman" w:cs="Times New Roman"/>
          <w:color w:val="000000"/>
          <w:sz w:val="28"/>
          <w:szCs w:val="28"/>
          <w:shd w:val="clear" w:color="auto" w:fill="FFFFFF"/>
        </w:rPr>
        <w:t>[</w:t>
      </w:r>
      <w:r w:rsidR="004E4745" w:rsidRPr="000F0CA1">
        <w:rPr>
          <w:rFonts w:ascii="Times New Roman" w:hAnsi="Times New Roman" w:cs="Times New Roman"/>
          <w:color w:val="000000"/>
          <w:sz w:val="28"/>
          <w:szCs w:val="28"/>
          <w:shd w:val="clear" w:color="auto" w:fill="FFFFFF"/>
        </w:rPr>
        <w:t>6</w:t>
      </w:r>
      <w:r w:rsidR="0014181B" w:rsidRPr="000F0CA1">
        <w:rPr>
          <w:rFonts w:ascii="Times New Roman" w:eastAsia="Calibri" w:hAnsi="Times New Roman" w:cs="Times New Roman"/>
          <w:color w:val="000000"/>
          <w:sz w:val="28"/>
          <w:szCs w:val="28"/>
          <w:shd w:val="clear" w:color="auto" w:fill="FFFFFF"/>
        </w:rPr>
        <w:t>]</w:t>
      </w:r>
      <w:r w:rsidRPr="000F0CA1">
        <w:rPr>
          <w:rFonts w:ascii="Times New Roman" w:hAnsi="Times New Roman" w:cs="Times New Roman"/>
          <w:color w:val="000000"/>
          <w:sz w:val="28"/>
          <w:szCs w:val="28"/>
        </w:rPr>
        <w:t xml:space="preserve">. </w:t>
      </w:r>
    </w:p>
    <w:p w14:paraId="69783EA8" w14:textId="77777777" w:rsidR="00EF38F1" w:rsidRPr="0014181B" w:rsidRDefault="002F0125" w:rsidP="00F63683">
      <w:pPr>
        <w:pStyle w:val="a3"/>
        <w:spacing w:line="360" w:lineRule="auto"/>
        <w:ind w:firstLine="567"/>
        <w:jc w:val="both"/>
        <w:rPr>
          <w:color w:val="000000"/>
          <w:sz w:val="28"/>
          <w:szCs w:val="28"/>
        </w:rPr>
      </w:pPr>
      <w:r w:rsidRPr="0014181B">
        <w:rPr>
          <w:color w:val="000000"/>
          <w:sz w:val="28"/>
          <w:szCs w:val="28"/>
        </w:rPr>
        <w:t>Лось в</w:t>
      </w:r>
      <w:r w:rsidR="00EF38F1" w:rsidRPr="0014181B">
        <w:rPr>
          <w:color w:val="000000"/>
          <w:sz w:val="28"/>
          <w:szCs w:val="28"/>
        </w:rPr>
        <w:t>ыражено привязан к кормовым участкам. Места зимовок лосей часто значительно удалены друг от друга, что вызывает перекочевки животных, часто по определенным постоянным маршрутам</w:t>
      </w:r>
      <w:r w:rsidR="0014181B">
        <w:rPr>
          <w:color w:val="000000"/>
          <w:sz w:val="28"/>
          <w:szCs w:val="28"/>
        </w:rPr>
        <w:t xml:space="preserve"> </w:t>
      </w:r>
      <w:r w:rsidR="0014181B">
        <w:rPr>
          <w:color w:val="000000"/>
          <w:sz w:val="28"/>
          <w:szCs w:val="28"/>
          <w:shd w:val="clear" w:color="auto" w:fill="FFFFFF"/>
        </w:rPr>
        <w:t>[</w:t>
      </w:r>
      <w:r w:rsidR="004E4745">
        <w:rPr>
          <w:color w:val="000000"/>
          <w:sz w:val="28"/>
          <w:szCs w:val="28"/>
          <w:shd w:val="clear" w:color="auto" w:fill="FFFFFF"/>
        </w:rPr>
        <w:t>6</w:t>
      </w:r>
      <w:r w:rsidR="0014181B" w:rsidRPr="0014181B">
        <w:rPr>
          <w:rFonts w:eastAsia="Calibri"/>
          <w:color w:val="000000"/>
          <w:sz w:val="28"/>
          <w:szCs w:val="28"/>
          <w:shd w:val="clear" w:color="auto" w:fill="FFFFFF"/>
        </w:rPr>
        <w:t>]</w:t>
      </w:r>
      <w:r w:rsidR="00EF38F1" w:rsidRPr="0014181B">
        <w:rPr>
          <w:color w:val="000000"/>
          <w:sz w:val="28"/>
          <w:szCs w:val="28"/>
        </w:rPr>
        <w:t>.</w:t>
      </w:r>
      <w:r w:rsidR="00F64374">
        <w:rPr>
          <w:color w:val="000000"/>
          <w:sz w:val="28"/>
          <w:szCs w:val="28"/>
        </w:rPr>
        <w:t xml:space="preserve"> </w:t>
      </w:r>
    </w:p>
    <w:p w14:paraId="4508AC1E" w14:textId="77777777" w:rsidR="00EF38F1" w:rsidRPr="0014181B" w:rsidRDefault="00EF38F1" w:rsidP="00F63683">
      <w:pPr>
        <w:pStyle w:val="a3"/>
        <w:spacing w:before="0" w:beforeAutospacing="0" w:after="0" w:afterAutospacing="0" w:line="360" w:lineRule="auto"/>
        <w:ind w:firstLine="567"/>
        <w:jc w:val="both"/>
        <w:rPr>
          <w:color w:val="000000"/>
          <w:sz w:val="28"/>
          <w:szCs w:val="28"/>
        </w:rPr>
      </w:pPr>
      <w:r w:rsidRPr="0014181B">
        <w:rPr>
          <w:color w:val="000000"/>
          <w:sz w:val="28"/>
          <w:szCs w:val="28"/>
        </w:rPr>
        <w:t>Большую часть года лоси держатся небольшими группами (по 3-5 голов), состоящими из 1-2 самок и их потомства. Самцы держатся отдельными группами, а еще чаше поодиночке. Передвигаются шагом, преследуемые бегут рысью и галопом со скоростью более 30 км/ч.</w:t>
      </w:r>
    </w:p>
    <w:p w14:paraId="78BFC2C0" w14:textId="77777777" w:rsidR="00EF38F1" w:rsidRPr="0014181B" w:rsidRDefault="00EF38F1" w:rsidP="00F63683">
      <w:pPr>
        <w:pStyle w:val="a3"/>
        <w:spacing w:before="0" w:beforeAutospacing="0" w:after="0" w:afterAutospacing="0" w:line="360" w:lineRule="auto"/>
        <w:ind w:firstLine="567"/>
        <w:jc w:val="both"/>
        <w:rPr>
          <w:color w:val="000000"/>
          <w:sz w:val="28"/>
          <w:szCs w:val="28"/>
        </w:rPr>
      </w:pPr>
      <w:r w:rsidRPr="0014181B">
        <w:rPr>
          <w:color w:val="000000"/>
          <w:sz w:val="28"/>
          <w:szCs w:val="28"/>
        </w:rPr>
        <w:t>По своей натуре лоси малоподвижны и большую часть суток проводят на лежке в пределах кормового участка, кормятся в несколько приемов. Из внешних чувств лучше всего развит слух.</w:t>
      </w:r>
      <w:r w:rsidR="000F0CA1">
        <w:rPr>
          <w:color w:val="000000"/>
          <w:sz w:val="28"/>
          <w:szCs w:val="28"/>
        </w:rPr>
        <w:t xml:space="preserve"> </w:t>
      </w:r>
      <w:r w:rsidRPr="0014181B">
        <w:rPr>
          <w:color w:val="000000"/>
          <w:sz w:val="28"/>
          <w:szCs w:val="28"/>
        </w:rPr>
        <w:t xml:space="preserve">Гон в </w:t>
      </w:r>
      <w:r w:rsidR="000E705A">
        <w:rPr>
          <w:color w:val="000000"/>
          <w:sz w:val="28"/>
          <w:szCs w:val="28"/>
        </w:rPr>
        <w:t xml:space="preserve">начинается </w:t>
      </w:r>
      <w:r w:rsidRPr="0014181B">
        <w:rPr>
          <w:color w:val="000000"/>
          <w:sz w:val="28"/>
          <w:szCs w:val="28"/>
        </w:rPr>
        <w:t>сентябре</w:t>
      </w:r>
      <w:r w:rsidR="000E705A">
        <w:rPr>
          <w:color w:val="000000"/>
          <w:sz w:val="28"/>
          <w:szCs w:val="28"/>
        </w:rPr>
        <w:t xml:space="preserve"> и продолжается до начала ноября. В</w:t>
      </w:r>
      <w:r w:rsidRPr="0014181B">
        <w:rPr>
          <w:color w:val="000000"/>
          <w:sz w:val="28"/>
          <w:szCs w:val="28"/>
        </w:rPr>
        <w:t xml:space="preserve"> этот период самцы очень агрессивны, между ними нередки драки. Гон из года в год происходит в одних и тех же местах.</w:t>
      </w:r>
    </w:p>
    <w:p w14:paraId="6F9F475E" w14:textId="77777777" w:rsidR="00EF38F1" w:rsidRPr="0014181B" w:rsidRDefault="00EF38F1" w:rsidP="00F63683">
      <w:pPr>
        <w:pStyle w:val="a3"/>
        <w:spacing w:after="0" w:afterAutospacing="0" w:line="360" w:lineRule="auto"/>
        <w:ind w:firstLine="567"/>
        <w:jc w:val="both"/>
        <w:rPr>
          <w:color w:val="000000"/>
          <w:sz w:val="28"/>
          <w:szCs w:val="28"/>
        </w:rPr>
      </w:pPr>
      <w:r w:rsidRPr="0014181B">
        <w:rPr>
          <w:color w:val="000000"/>
          <w:sz w:val="28"/>
          <w:szCs w:val="28"/>
        </w:rPr>
        <w:lastRenderedPageBreak/>
        <w:t>Беременность длится 225-237 дней. Массовый отел происходит с апреля до начала июня. Специального места для родов самка не выбирает. Приносит, как правило, 1-2 телят. Первую неделю лосенок лежит в кустах, а десятидневные уже прекрасно бегают. Молодняк развивается быстро. С месячного возраста теленок всюду следует за матерью и не отстает от нее в беге. Принимает зеленый корм с 2-недельного возраста; продолжительность лактации 3-4 месяцев</w:t>
      </w:r>
      <w:r w:rsidR="004E4745">
        <w:rPr>
          <w:color w:val="000000"/>
          <w:sz w:val="28"/>
          <w:szCs w:val="28"/>
        </w:rPr>
        <w:t xml:space="preserve"> </w:t>
      </w:r>
      <w:r w:rsidR="004E4745">
        <w:rPr>
          <w:color w:val="000000"/>
          <w:sz w:val="28"/>
          <w:szCs w:val="28"/>
          <w:shd w:val="clear" w:color="auto" w:fill="FFFFFF"/>
        </w:rPr>
        <w:t>[6</w:t>
      </w:r>
      <w:r w:rsidR="004E4745" w:rsidRPr="0014181B">
        <w:rPr>
          <w:rFonts w:eastAsia="Calibri"/>
          <w:color w:val="000000"/>
          <w:sz w:val="28"/>
          <w:szCs w:val="28"/>
          <w:shd w:val="clear" w:color="auto" w:fill="FFFFFF"/>
        </w:rPr>
        <w:t>]</w:t>
      </w:r>
      <w:r w:rsidR="004E4745">
        <w:rPr>
          <w:rFonts w:eastAsia="Calibri"/>
          <w:color w:val="000000"/>
          <w:sz w:val="28"/>
          <w:szCs w:val="28"/>
          <w:shd w:val="clear" w:color="auto" w:fill="FFFFFF"/>
        </w:rPr>
        <w:t>.</w:t>
      </w:r>
    </w:p>
    <w:p w14:paraId="4C81D8A9" w14:textId="77777777" w:rsidR="00EF38F1" w:rsidRPr="0014181B" w:rsidRDefault="00EF38F1" w:rsidP="00F63683">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Лось на территории Костромской области типичный обитатель леса. При оценке качества обитания для данного вида подлежат лесные угодья, расположенные крупными массивами. К категории хороших лесных угодий относятся молодые леса с преобладанием сосны и осины и подлеском из ивы, чем обильна Костромская </w:t>
      </w:r>
      <w:r w:rsidRPr="00F64374">
        <w:rPr>
          <w:rFonts w:ascii="Times New Roman" w:hAnsi="Times New Roman" w:cs="Times New Roman"/>
          <w:sz w:val="28"/>
          <w:szCs w:val="28"/>
        </w:rPr>
        <w:t>область</w:t>
      </w:r>
      <w:r w:rsidR="004E4745" w:rsidRPr="00F64374">
        <w:rPr>
          <w:rFonts w:ascii="Times New Roman" w:hAnsi="Times New Roman" w:cs="Times New Roman"/>
          <w:sz w:val="28"/>
          <w:szCs w:val="28"/>
        </w:rPr>
        <w:t xml:space="preserve"> </w:t>
      </w:r>
      <w:r w:rsidR="004E4745" w:rsidRPr="00F64374">
        <w:rPr>
          <w:rFonts w:ascii="Times New Roman" w:hAnsi="Times New Roman" w:cs="Times New Roman"/>
          <w:color w:val="000000"/>
          <w:sz w:val="28"/>
          <w:szCs w:val="28"/>
          <w:shd w:val="clear" w:color="auto" w:fill="FFFFFF"/>
        </w:rPr>
        <w:t>[7</w:t>
      </w:r>
      <w:r w:rsidR="004E4745" w:rsidRPr="00F64374">
        <w:rPr>
          <w:rFonts w:ascii="Times New Roman" w:eastAsia="Calibri" w:hAnsi="Times New Roman" w:cs="Times New Roman"/>
          <w:color w:val="000000"/>
          <w:sz w:val="28"/>
          <w:szCs w:val="28"/>
          <w:shd w:val="clear" w:color="auto" w:fill="FFFFFF"/>
        </w:rPr>
        <w:t>]</w:t>
      </w:r>
      <w:r w:rsidRPr="00F64374">
        <w:rPr>
          <w:rFonts w:ascii="Times New Roman" w:hAnsi="Times New Roman" w:cs="Times New Roman"/>
          <w:sz w:val="28"/>
          <w:szCs w:val="28"/>
        </w:rPr>
        <w:t>.</w:t>
      </w:r>
      <w:r w:rsidRPr="0014181B">
        <w:rPr>
          <w:rFonts w:ascii="Times New Roman" w:hAnsi="Times New Roman" w:cs="Times New Roman"/>
          <w:sz w:val="28"/>
          <w:szCs w:val="28"/>
        </w:rPr>
        <w:t xml:space="preserve"> </w:t>
      </w:r>
    </w:p>
    <w:p w14:paraId="2C619A72"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Из факторов, ухудшающих условия обитания лося в Костромской области можно выделить только </w:t>
      </w:r>
      <w:proofErr w:type="spellStart"/>
      <w:r w:rsidRPr="0014181B">
        <w:rPr>
          <w:rFonts w:ascii="Times New Roman" w:hAnsi="Times New Roman" w:cs="Times New Roman"/>
          <w:sz w:val="28"/>
          <w:szCs w:val="28"/>
        </w:rPr>
        <w:t>глубокоснежье</w:t>
      </w:r>
      <w:proofErr w:type="spellEnd"/>
      <w:r w:rsidRPr="0014181B">
        <w:rPr>
          <w:rFonts w:ascii="Times New Roman" w:hAnsi="Times New Roman" w:cs="Times New Roman"/>
          <w:sz w:val="28"/>
          <w:szCs w:val="28"/>
        </w:rPr>
        <w:t>. При глубине снегового покрова выше 70 см передвижение лосей затрудняется. В настоящее время деятельность в сфере охотничьего</w:t>
      </w:r>
      <w:r w:rsidRPr="0014181B">
        <w:rPr>
          <w:rFonts w:ascii="Times New Roman" w:hAnsi="Times New Roman" w:cs="Times New Roman"/>
          <w:color w:val="000000" w:themeColor="text1"/>
          <w:sz w:val="28"/>
          <w:szCs w:val="28"/>
        </w:rPr>
        <w:t xml:space="preserve"> хозяйства невозможна без знания численности охотничьих животных</w:t>
      </w:r>
      <w:r w:rsidR="004E4745">
        <w:rPr>
          <w:rFonts w:ascii="Times New Roman" w:hAnsi="Times New Roman" w:cs="Times New Roman"/>
          <w:color w:val="000000" w:themeColor="text1"/>
          <w:sz w:val="28"/>
          <w:szCs w:val="28"/>
        </w:rPr>
        <w:t xml:space="preserve"> </w:t>
      </w:r>
      <w:r w:rsidR="004E4745" w:rsidRPr="00F64374">
        <w:rPr>
          <w:rFonts w:ascii="Times New Roman" w:hAnsi="Times New Roman" w:cs="Times New Roman"/>
          <w:color w:val="000000"/>
          <w:sz w:val="28"/>
          <w:szCs w:val="28"/>
          <w:shd w:val="clear" w:color="auto" w:fill="FFFFFF"/>
        </w:rPr>
        <w:t>[7</w:t>
      </w:r>
      <w:r w:rsidR="004E4745" w:rsidRPr="00F64374">
        <w:rPr>
          <w:rFonts w:ascii="Times New Roman" w:eastAsia="Calibri" w:hAnsi="Times New Roman" w:cs="Times New Roman"/>
          <w:color w:val="000000"/>
          <w:sz w:val="28"/>
          <w:szCs w:val="28"/>
          <w:shd w:val="clear" w:color="auto" w:fill="FFFFFF"/>
        </w:rPr>
        <w:t>]</w:t>
      </w:r>
      <w:r w:rsidRPr="00F64374">
        <w:rPr>
          <w:rFonts w:ascii="Times New Roman" w:hAnsi="Times New Roman" w:cs="Times New Roman"/>
          <w:color w:val="000000" w:themeColor="text1"/>
          <w:sz w:val="28"/>
          <w:szCs w:val="28"/>
        </w:rPr>
        <w:t>.</w:t>
      </w:r>
      <w:r w:rsidRPr="0014181B">
        <w:rPr>
          <w:rFonts w:ascii="Times New Roman" w:hAnsi="Times New Roman" w:cs="Times New Roman"/>
          <w:color w:val="000000" w:themeColor="text1"/>
          <w:sz w:val="28"/>
          <w:szCs w:val="28"/>
        </w:rPr>
        <w:t xml:space="preserve"> </w:t>
      </w:r>
    </w:p>
    <w:p w14:paraId="376ED318" w14:textId="77777777" w:rsidR="002F0125"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Для получения оценок численности лося с Российской Федерации используют данные зимнего маршрутного учета (далее ЗМУ) на территориях, где присутствует зимний покров. На территориях страны, где отсутствует снежный покров, используют мет</w:t>
      </w:r>
      <w:r w:rsidR="00F64374">
        <w:rPr>
          <w:rFonts w:ascii="Times New Roman" w:hAnsi="Times New Roman" w:cs="Times New Roman"/>
          <w:sz w:val="28"/>
          <w:szCs w:val="28"/>
        </w:rPr>
        <w:t xml:space="preserve">од шумового прогона. В таблице </w:t>
      </w:r>
      <w:r w:rsidR="004E4745">
        <w:rPr>
          <w:rFonts w:ascii="Times New Roman" w:hAnsi="Times New Roman" w:cs="Times New Roman"/>
          <w:sz w:val="28"/>
          <w:szCs w:val="28"/>
        </w:rPr>
        <w:t>2</w:t>
      </w:r>
      <w:r w:rsidRPr="0014181B">
        <w:rPr>
          <w:rFonts w:ascii="Times New Roman" w:hAnsi="Times New Roman" w:cs="Times New Roman"/>
          <w:sz w:val="28"/>
          <w:szCs w:val="28"/>
        </w:rPr>
        <w:t xml:space="preserve"> приведены данные о численности лося в федеральных округах Российской Федерации с 2010 по 2019 гг.</w:t>
      </w:r>
      <w:r w:rsidR="002F0125" w:rsidRPr="0014181B">
        <w:rPr>
          <w:rFonts w:ascii="Times New Roman" w:hAnsi="Times New Roman" w:cs="Times New Roman"/>
          <w:sz w:val="28"/>
          <w:szCs w:val="28"/>
        </w:rPr>
        <w:t xml:space="preserve"> </w:t>
      </w:r>
    </w:p>
    <w:p w14:paraId="31A504BB" w14:textId="77777777" w:rsidR="002F0125" w:rsidRPr="0014181B" w:rsidRDefault="00F64374" w:rsidP="00817F8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Таблица </w:t>
      </w:r>
      <w:r w:rsidR="002F0125" w:rsidRPr="0014181B">
        <w:rPr>
          <w:rFonts w:ascii="Times New Roman" w:hAnsi="Times New Roman" w:cs="Times New Roman"/>
          <w:sz w:val="28"/>
          <w:szCs w:val="28"/>
        </w:rPr>
        <w:t>2 - Изменение численности лося в федеральных округах Российской Федерации</w:t>
      </w:r>
      <w:r>
        <w:rPr>
          <w:rFonts w:ascii="Times New Roman" w:hAnsi="Times New Roman" w:cs="Times New Roman"/>
          <w:sz w:val="28"/>
          <w:szCs w:val="28"/>
        </w:rPr>
        <w:t>.</w:t>
      </w:r>
    </w:p>
    <w:tbl>
      <w:tblPr>
        <w:tblStyle w:val="a7"/>
        <w:tblW w:w="0" w:type="auto"/>
        <w:tblLook w:val="04A0" w:firstRow="1" w:lastRow="0" w:firstColumn="1" w:lastColumn="0" w:noHBand="0" w:noVBand="1"/>
      </w:tblPr>
      <w:tblGrid>
        <w:gridCol w:w="2392"/>
        <w:gridCol w:w="2393"/>
        <w:gridCol w:w="2393"/>
        <w:gridCol w:w="2393"/>
      </w:tblGrid>
      <w:tr w:rsidR="00EF38F1" w:rsidRPr="0014181B" w14:paraId="441CD4DD" w14:textId="77777777" w:rsidTr="00EF38F1">
        <w:tc>
          <w:tcPr>
            <w:tcW w:w="2392" w:type="dxa"/>
            <w:vMerge w:val="restart"/>
            <w:tcBorders>
              <w:top w:val="single" w:sz="4" w:space="0" w:color="auto"/>
              <w:left w:val="single" w:sz="4" w:space="0" w:color="auto"/>
              <w:bottom w:val="single" w:sz="4" w:space="0" w:color="auto"/>
              <w:right w:val="single" w:sz="4" w:space="0" w:color="auto"/>
            </w:tcBorders>
            <w:hideMark/>
          </w:tcPr>
          <w:p w14:paraId="22B33893" w14:textId="77777777" w:rsidR="00EF38F1" w:rsidRPr="00DA5654" w:rsidRDefault="00EF38F1" w:rsidP="00817F8C">
            <w:pPr>
              <w:spacing w:line="360" w:lineRule="auto"/>
              <w:ind w:firstLine="567"/>
              <w:jc w:val="center"/>
              <w:rPr>
                <w:rFonts w:ascii="Times New Roman" w:hAnsi="Times New Roman" w:cs="Times New Roman"/>
                <w:b/>
                <w:color w:val="000000" w:themeColor="text1"/>
                <w:sz w:val="20"/>
                <w:szCs w:val="20"/>
              </w:rPr>
            </w:pPr>
            <w:r w:rsidRPr="00DA5654">
              <w:rPr>
                <w:rFonts w:ascii="Times New Roman" w:hAnsi="Times New Roman" w:cs="Times New Roman"/>
                <w:b/>
                <w:color w:val="000000" w:themeColor="text1"/>
                <w:sz w:val="20"/>
                <w:szCs w:val="20"/>
              </w:rPr>
              <w:t>Федеральные округа Российской Федерации</w:t>
            </w:r>
          </w:p>
        </w:tc>
        <w:tc>
          <w:tcPr>
            <w:tcW w:w="4786" w:type="dxa"/>
            <w:gridSpan w:val="2"/>
            <w:tcBorders>
              <w:top w:val="single" w:sz="4" w:space="0" w:color="auto"/>
              <w:left w:val="single" w:sz="4" w:space="0" w:color="auto"/>
              <w:bottom w:val="single" w:sz="4" w:space="0" w:color="auto"/>
              <w:right w:val="single" w:sz="4" w:space="0" w:color="auto"/>
            </w:tcBorders>
            <w:hideMark/>
          </w:tcPr>
          <w:p w14:paraId="508E338C" w14:textId="77777777" w:rsidR="00EF38F1" w:rsidRPr="00DA5654" w:rsidRDefault="00EF38F1" w:rsidP="0014181B">
            <w:pPr>
              <w:spacing w:line="360" w:lineRule="auto"/>
              <w:ind w:firstLine="567"/>
              <w:jc w:val="center"/>
              <w:rPr>
                <w:rFonts w:ascii="Times New Roman" w:hAnsi="Times New Roman" w:cs="Times New Roman"/>
                <w:b/>
                <w:color w:val="000000" w:themeColor="text1"/>
                <w:sz w:val="20"/>
                <w:szCs w:val="20"/>
              </w:rPr>
            </w:pPr>
            <w:r w:rsidRPr="00DA5654">
              <w:rPr>
                <w:rFonts w:ascii="Times New Roman" w:hAnsi="Times New Roman" w:cs="Times New Roman"/>
                <w:b/>
                <w:color w:val="000000" w:themeColor="text1"/>
                <w:sz w:val="20"/>
                <w:szCs w:val="20"/>
              </w:rPr>
              <w:t>Численность лося, тыс.особей</w:t>
            </w:r>
          </w:p>
        </w:tc>
        <w:tc>
          <w:tcPr>
            <w:tcW w:w="2393" w:type="dxa"/>
            <w:vMerge w:val="restart"/>
            <w:tcBorders>
              <w:top w:val="single" w:sz="4" w:space="0" w:color="auto"/>
              <w:left w:val="single" w:sz="4" w:space="0" w:color="auto"/>
              <w:bottom w:val="single" w:sz="4" w:space="0" w:color="auto"/>
              <w:right w:val="single" w:sz="4" w:space="0" w:color="auto"/>
            </w:tcBorders>
            <w:hideMark/>
          </w:tcPr>
          <w:p w14:paraId="7A5C5B05" w14:textId="77777777" w:rsidR="00EF38F1" w:rsidRPr="00DA5654" w:rsidRDefault="00EF38F1" w:rsidP="0014181B">
            <w:pPr>
              <w:spacing w:line="360" w:lineRule="auto"/>
              <w:ind w:firstLine="567"/>
              <w:jc w:val="center"/>
              <w:rPr>
                <w:rFonts w:ascii="Times New Roman" w:hAnsi="Times New Roman" w:cs="Times New Roman"/>
                <w:b/>
                <w:color w:val="000000" w:themeColor="text1"/>
                <w:sz w:val="20"/>
                <w:szCs w:val="20"/>
              </w:rPr>
            </w:pPr>
            <w:r w:rsidRPr="00DA5654">
              <w:rPr>
                <w:rFonts w:ascii="Times New Roman" w:hAnsi="Times New Roman" w:cs="Times New Roman"/>
                <w:b/>
                <w:color w:val="000000" w:themeColor="text1"/>
                <w:sz w:val="20"/>
                <w:szCs w:val="20"/>
              </w:rPr>
              <w:t>Изменение численности лося, % прироста</w:t>
            </w:r>
          </w:p>
        </w:tc>
      </w:tr>
      <w:tr w:rsidR="00EF38F1" w:rsidRPr="0014181B" w14:paraId="243E82DB" w14:textId="77777777" w:rsidTr="00EF38F1">
        <w:tc>
          <w:tcPr>
            <w:tcW w:w="0" w:type="auto"/>
            <w:vMerge/>
            <w:tcBorders>
              <w:top w:val="single" w:sz="4" w:space="0" w:color="auto"/>
              <w:left w:val="single" w:sz="4" w:space="0" w:color="auto"/>
              <w:bottom w:val="single" w:sz="4" w:space="0" w:color="auto"/>
              <w:right w:val="single" w:sz="4" w:space="0" w:color="auto"/>
            </w:tcBorders>
            <w:vAlign w:val="center"/>
            <w:hideMark/>
          </w:tcPr>
          <w:p w14:paraId="211EFA7A" w14:textId="77777777" w:rsidR="00EF38F1" w:rsidRPr="00DA5654" w:rsidRDefault="00EF38F1" w:rsidP="0014181B">
            <w:pPr>
              <w:spacing w:line="360" w:lineRule="auto"/>
              <w:ind w:firstLine="567"/>
              <w:rPr>
                <w:rFonts w:ascii="Times New Roman" w:hAnsi="Times New Roman" w:cs="Times New Roman"/>
                <w:b/>
                <w:color w:val="000000" w:themeColor="text1"/>
                <w:sz w:val="20"/>
                <w:szCs w:val="20"/>
              </w:rPr>
            </w:pPr>
          </w:p>
        </w:tc>
        <w:tc>
          <w:tcPr>
            <w:tcW w:w="2393" w:type="dxa"/>
            <w:tcBorders>
              <w:top w:val="single" w:sz="4" w:space="0" w:color="auto"/>
              <w:left w:val="single" w:sz="4" w:space="0" w:color="auto"/>
              <w:bottom w:val="single" w:sz="4" w:space="0" w:color="auto"/>
              <w:right w:val="single" w:sz="4" w:space="0" w:color="auto"/>
            </w:tcBorders>
            <w:hideMark/>
          </w:tcPr>
          <w:p w14:paraId="3C7BEC24" w14:textId="77777777" w:rsidR="00EF38F1" w:rsidRPr="00DA5654" w:rsidRDefault="00EF38F1" w:rsidP="0014181B">
            <w:pPr>
              <w:spacing w:line="360" w:lineRule="auto"/>
              <w:ind w:firstLine="567"/>
              <w:jc w:val="center"/>
              <w:rPr>
                <w:rFonts w:ascii="Times New Roman" w:hAnsi="Times New Roman" w:cs="Times New Roman"/>
                <w:b/>
                <w:sz w:val="20"/>
                <w:szCs w:val="20"/>
              </w:rPr>
            </w:pPr>
            <w:r w:rsidRPr="00DA5654">
              <w:rPr>
                <w:rFonts w:ascii="Times New Roman" w:hAnsi="Times New Roman" w:cs="Times New Roman"/>
                <w:b/>
                <w:sz w:val="20"/>
                <w:szCs w:val="20"/>
              </w:rPr>
              <w:t>2010 г.</w:t>
            </w:r>
          </w:p>
        </w:tc>
        <w:tc>
          <w:tcPr>
            <w:tcW w:w="2393" w:type="dxa"/>
            <w:tcBorders>
              <w:top w:val="single" w:sz="4" w:space="0" w:color="auto"/>
              <w:left w:val="single" w:sz="4" w:space="0" w:color="auto"/>
              <w:bottom w:val="single" w:sz="4" w:space="0" w:color="auto"/>
              <w:right w:val="single" w:sz="4" w:space="0" w:color="auto"/>
            </w:tcBorders>
            <w:hideMark/>
          </w:tcPr>
          <w:p w14:paraId="791F0867" w14:textId="77777777" w:rsidR="00EF38F1" w:rsidRPr="00DA5654" w:rsidRDefault="00EF38F1" w:rsidP="0014181B">
            <w:pPr>
              <w:spacing w:line="360" w:lineRule="auto"/>
              <w:ind w:firstLine="567"/>
              <w:jc w:val="center"/>
              <w:rPr>
                <w:rFonts w:ascii="Times New Roman" w:hAnsi="Times New Roman" w:cs="Times New Roman"/>
                <w:b/>
                <w:sz w:val="20"/>
                <w:szCs w:val="20"/>
              </w:rPr>
            </w:pPr>
            <w:r w:rsidRPr="00DA5654">
              <w:rPr>
                <w:rFonts w:ascii="Times New Roman" w:hAnsi="Times New Roman" w:cs="Times New Roman"/>
                <w:b/>
                <w:sz w:val="20"/>
                <w:szCs w:val="20"/>
              </w:rPr>
              <w:t>2018г.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9243C4" w14:textId="77777777" w:rsidR="00EF38F1" w:rsidRPr="00DA5654" w:rsidRDefault="00EF38F1" w:rsidP="0014181B">
            <w:pPr>
              <w:spacing w:line="360" w:lineRule="auto"/>
              <w:ind w:firstLine="567"/>
              <w:rPr>
                <w:rFonts w:ascii="Times New Roman" w:hAnsi="Times New Roman" w:cs="Times New Roman"/>
                <w:b/>
                <w:color w:val="000000" w:themeColor="text1"/>
                <w:sz w:val="20"/>
                <w:szCs w:val="20"/>
              </w:rPr>
            </w:pPr>
          </w:p>
        </w:tc>
      </w:tr>
      <w:tr w:rsidR="00EF38F1" w:rsidRPr="0014181B" w14:paraId="493B63A8"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0D2EDE6F"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 xml:space="preserve">Центральный </w:t>
            </w:r>
          </w:p>
        </w:tc>
        <w:tc>
          <w:tcPr>
            <w:tcW w:w="2393" w:type="dxa"/>
            <w:tcBorders>
              <w:top w:val="single" w:sz="4" w:space="0" w:color="auto"/>
              <w:left w:val="single" w:sz="4" w:space="0" w:color="auto"/>
              <w:bottom w:val="single" w:sz="4" w:space="0" w:color="auto"/>
              <w:right w:val="single" w:sz="4" w:space="0" w:color="auto"/>
            </w:tcBorders>
            <w:hideMark/>
          </w:tcPr>
          <w:p w14:paraId="5A17F7C1"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69,15</w:t>
            </w:r>
          </w:p>
        </w:tc>
        <w:tc>
          <w:tcPr>
            <w:tcW w:w="2393" w:type="dxa"/>
            <w:tcBorders>
              <w:top w:val="single" w:sz="4" w:space="0" w:color="auto"/>
              <w:left w:val="single" w:sz="4" w:space="0" w:color="auto"/>
              <w:bottom w:val="single" w:sz="4" w:space="0" w:color="auto"/>
              <w:right w:val="single" w:sz="4" w:space="0" w:color="auto"/>
            </w:tcBorders>
            <w:hideMark/>
          </w:tcPr>
          <w:p w14:paraId="64888020"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104,47</w:t>
            </w:r>
          </w:p>
        </w:tc>
        <w:tc>
          <w:tcPr>
            <w:tcW w:w="2393" w:type="dxa"/>
            <w:tcBorders>
              <w:top w:val="single" w:sz="4" w:space="0" w:color="auto"/>
              <w:left w:val="single" w:sz="4" w:space="0" w:color="auto"/>
              <w:bottom w:val="single" w:sz="4" w:space="0" w:color="auto"/>
              <w:right w:val="single" w:sz="4" w:space="0" w:color="auto"/>
            </w:tcBorders>
            <w:hideMark/>
          </w:tcPr>
          <w:p w14:paraId="63A843BC"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51,1</w:t>
            </w:r>
          </w:p>
        </w:tc>
      </w:tr>
      <w:tr w:rsidR="00EF38F1" w:rsidRPr="0014181B" w14:paraId="0D419F45"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066AEE24" w14:textId="77777777" w:rsidR="00EF38F1" w:rsidRPr="00DA5654" w:rsidRDefault="00EF38F1" w:rsidP="0014181B">
            <w:pPr>
              <w:spacing w:line="360" w:lineRule="auto"/>
              <w:ind w:firstLine="567"/>
              <w:jc w:val="center"/>
              <w:rPr>
                <w:rFonts w:ascii="Times New Roman" w:hAnsi="Times New Roman" w:cs="Times New Roman"/>
                <w:sz w:val="20"/>
                <w:szCs w:val="20"/>
              </w:rPr>
            </w:pPr>
            <w:proofErr w:type="spellStart"/>
            <w:r w:rsidRPr="00DA5654">
              <w:rPr>
                <w:rFonts w:ascii="Times New Roman" w:hAnsi="Times New Roman" w:cs="Times New Roman"/>
                <w:sz w:val="20"/>
                <w:szCs w:val="20"/>
              </w:rPr>
              <w:t>Северо</w:t>
            </w:r>
            <w:proofErr w:type="spellEnd"/>
            <w:r w:rsidRPr="00DA5654">
              <w:rPr>
                <w:rFonts w:ascii="Times New Roman" w:hAnsi="Times New Roman" w:cs="Times New Roman"/>
                <w:sz w:val="20"/>
                <w:szCs w:val="20"/>
              </w:rPr>
              <w:t xml:space="preserve"> - Западный</w:t>
            </w:r>
          </w:p>
        </w:tc>
        <w:tc>
          <w:tcPr>
            <w:tcW w:w="2393" w:type="dxa"/>
            <w:tcBorders>
              <w:top w:val="single" w:sz="4" w:space="0" w:color="auto"/>
              <w:left w:val="single" w:sz="4" w:space="0" w:color="auto"/>
              <w:bottom w:val="single" w:sz="4" w:space="0" w:color="auto"/>
              <w:right w:val="single" w:sz="4" w:space="0" w:color="auto"/>
            </w:tcBorders>
            <w:hideMark/>
          </w:tcPr>
          <w:p w14:paraId="4F3E80D7"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120,53</w:t>
            </w:r>
          </w:p>
        </w:tc>
        <w:tc>
          <w:tcPr>
            <w:tcW w:w="2393" w:type="dxa"/>
            <w:tcBorders>
              <w:top w:val="single" w:sz="4" w:space="0" w:color="auto"/>
              <w:left w:val="single" w:sz="4" w:space="0" w:color="auto"/>
              <w:bottom w:val="single" w:sz="4" w:space="0" w:color="auto"/>
              <w:right w:val="single" w:sz="4" w:space="0" w:color="auto"/>
            </w:tcBorders>
            <w:hideMark/>
          </w:tcPr>
          <w:p w14:paraId="2BE1A6ED"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181,39</w:t>
            </w:r>
          </w:p>
        </w:tc>
        <w:tc>
          <w:tcPr>
            <w:tcW w:w="2393" w:type="dxa"/>
            <w:tcBorders>
              <w:top w:val="single" w:sz="4" w:space="0" w:color="auto"/>
              <w:left w:val="single" w:sz="4" w:space="0" w:color="auto"/>
              <w:bottom w:val="single" w:sz="4" w:space="0" w:color="auto"/>
              <w:right w:val="single" w:sz="4" w:space="0" w:color="auto"/>
            </w:tcBorders>
            <w:hideMark/>
          </w:tcPr>
          <w:p w14:paraId="0ACD9E61"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50,5</w:t>
            </w:r>
          </w:p>
        </w:tc>
      </w:tr>
      <w:tr w:rsidR="00EF38F1" w:rsidRPr="0014181B" w14:paraId="639FF6CD"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2987DE1A"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 xml:space="preserve">Южный </w:t>
            </w:r>
          </w:p>
        </w:tc>
        <w:tc>
          <w:tcPr>
            <w:tcW w:w="2393" w:type="dxa"/>
            <w:tcBorders>
              <w:top w:val="single" w:sz="4" w:space="0" w:color="auto"/>
              <w:left w:val="single" w:sz="4" w:space="0" w:color="auto"/>
              <w:bottom w:val="single" w:sz="4" w:space="0" w:color="auto"/>
              <w:right w:val="single" w:sz="4" w:space="0" w:color="auto"/>
            </w:tcBorders>
            <w:hideMark/>
          </w:tcPr>
          <w:p w14:paraId="5C606296"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1,08</w:t>
            </w:r>
          </w:p>
        </w:tc>
        <w:tc>
          <w:tcPr>
            <w:tcW w:w="2393" w:type="dxa"/>
            <w:tcBorders>
              <w:top w:val="single" w:sz="4" w:space="0" w:color="auto"/>
              <w:left w:val="single" w:sz="4" w:space="0" w:color="auto"/>
              <w:bottom w:val="single" w:sz="4" w:space="0" w:color="auto"/>
              <w:right w:val="single" w:sz="4" w:space="0" w:color="auto"/>
            </w:tcBorders>
            <w:hideMark/>
          </w:tcPr>
          <w:p w14:paraId="78B2F7D8"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1,860</w:t>
            </w:r>
          </w:p>
        </w:tc>
        <w:tc>
          <w:tcPr>
            <w:tcW w:w="2393" w:type="dxa"/>
            <w:tcBorders>
              <w:top w:val="single" w:sz="4" w:space="0" w:color="auto"/>
              <w:left w:val="single" w:sz="4" w:space="0" w:color="auto"/>
              <w:bottom w:val="single" w:sz="4" w:space="0" w:color="auto"/>
              <w:right w:val="single" w:sz="4" w:space="0" w:color="auto"/>
            </w:tcBorders>
            <w:hideMark/>
          </w:tcPr>
          <w:p w14:paraId="04DB1421"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72,2</w:t>
            </w:r>
          </w:p>
        </w:tc>
      </w:tr>
      <w:tr w:rsidR="00EF38F1" w:rsidRPr="0014181B" w14:paraId="44D70185"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0ACBF4E3"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 xml:space="preserve">Приволжск </w:t>
            </w:r>
          </w:p>
        </w:tc>
        <w:tc>
          <w:tcPr>
            <w:tcW w:w="2393" w:type="dxa"/>
            <w:tcBorders>
              <w:top w:val="single" w:sz="4" w:space="0" w:color="auto"/>
              <w:left w:val="single" w:sz="4" w:space="0" w:color="auto"/>
              <w:bottom w:val="single" w:sz="4" w:space="0" w:color="auto"/>
              <w:right w:val="single" w:sz="4" w:space="0" w:color="auto"/>
            </w:tcBorders>
            <w:hideMark/>
          </w:tcPr>
          <w:p w14:paraId="4D7E56D8"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93,67</w:t>
            </w:r>
          </w:p>
        </w:tc>
        <w:tc>
          <w:tcPr>
            <w:tcW w:w="2393" w:type="dxa"/>
            <w:tcBorders>
              <w:top w:val="single" w:sz="4" w:space="0" w:color="auto"/>
              <w:left w:val="single" w:sz="4" w:space="0" w:color="auto"/>
              <w:bottom w:val="single" w:sz="4" w:space="0" w:color="auto"/>
              <w:right w:val="single" w:sz="4" w:space="0" w:color="auto"/>
            </w:tcBorders>
            <w:hideMark/>
          </w:tcPr>
          <w:p w14:paraId="02D68705"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130,41</w:t>
            </w:r>
          </w:p>
        </w:tc>
        <w:tc>
          <w:tcPr>
            <w:tcW w:w="2393" w:type="dxa"/>
            <w:tcBorders>
              <w:top w:val="single" w:sz="4" w:space="0" w:color="auto"/>
              <w:left w:val="single" w:sz="4" w:space="0" w:color="auto"/>
              <w:bottom w:val="single" w:sz="4" w:space="0" w:color="auto"/>
              <w:right w:val="single" w:sz="4" w:space="0" w:color="auto"/>
            </w:tcBorders>
            <w:hideMark/>
          </w:tcPr>
          <w:p w14:paraId="7B068987"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39,2</w:t>
            </w:r>
          </w:p>
        </w:tc>
      </w:tr>
      <w:tr w:rsidR="00EF38F1" w:rsidRPr="0014181B" w14:paraId="6EB50263"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07623771"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lastRenderedPageBreak/>
              <w:t>Уральский</w:t>
            </w:r>
          </w:p>
        </w:tc>
        <w:tc>
          <w:tcPr>
            <w:tcW w:w="2393" w:type="dxa"/>
            <w:tcBorders>
              <w:top w:val="single" w:sz="4" w:space="0" w:color="auto"/>
              <w:left w:val="single" w:sz="4" w:space="0" w:color="auto"/>
              <w:bottom w:val="single" w:sz="4" w:space="0" w:color="auto"/>
              <w:right w:val="single" w:sz="4" w:space="0" w:color="auto"/>
            </w:tcBorders>
            <w:hideMark/>
          </w:tcPr>
          <w:p w14:paraId="5DF5A1A5"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58,67</w:t>
            </w:r>
          </w:p>
        </w:tc>
        <w:tc>
          <w:tcPr>
            <w:tcW w:w="2393" w:type="dxa"/>
            <w:tcBorders>
              <w:top w:val="single" w:sz="4" w:space="0" w:color="auto"/>
              <w:left w:val="single" w:sz="4" w:space="0" w:color="auto"/>
              <w:bottom w:val="single" w:sz="4" w:space="0" w:color="auto"/>
              <w:right w:val="single" w:sz="4" w:space="0" w:color="auto"/>
            </w:tcBorders>
            <w:hideMark/>
          </w:tcPr>
          <w:p w14:paraId="33472E9A"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81,68</w:t>
            </w:r>
          </w:p>
        </w:tc>
        <w:tc>
          <w:tcPr>
            <w:tcW w:w="2393" w:type="dxa"/>
            <w:tcBorders>
              <w:top w:val="single" w:sz="4" w:space="0" w:color="auto"/>
              <w:left w:val="single" w:sz="4" w:space="0" w:color="auto"/>
              <w:bottom w:val="single" w:sz="4" w:space="0" w:color="auto"/>
              <w:right w:val="single" w:sz="4" w:space="0" w:color="auto"/>
            </w:tcBorders>
            <w:hideMark/>
          </w:tcPr>
          <w:p w14:paraId="4CD3A6DB"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39,2</w:t>
            </w:r>
          </w:p>
        </w:tc>
      </w:tr>
      <w:tr w:rsidR="00EF38F1" w:rsidRPr="0014181B" w14:paraId="21E9BD9D"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31298035"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Сибирский</w:t>
            </w:r>
          </w:p>
        </w:tc>
        <w:tc>
          <w:tcPr>
            <w:tcW w:w="2393" w:type="dxa"/>
            <w:tcBorders>
              <w:top w:val="single" w:sz="4" w:space="0" w:color="auto"/>
              <w:left w:val="single" w:sz="4" w:space="0" w:color="auto"/>
              <w:bottom w:val="single" w:sz="4" w:space="0" w:color="auto"/>
              <w:right w:val="single" w:sz="4" w:space="0" w:color="auto"/>
            </w:tcBorders>
            <w:hideMark/>
          </w:tcPr>
          <w:p w14:paraId="20284EFE"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161,39</w:t>
            </w:r>
          </w:p>
        </w:tc>
        <w:tc>
          <w:tcPr>
            <w:tcW w:w="2393" w:type="dxa"/>
            <w:tcBorders>
              <w:top w:val="single" w:sz="4" w:space="0" w:color="auto"/>
              <w:left w:val="single" w:sz="4" w:space="0" w:color="auto"/>
              <w:bottom w:val="single" w:sz="4" w:space="0" w:color="auto"/>
              <w:right w:val="single" w:sz="4" w:space="0" w:color="auto"/>
            </w:tcBorders>
            <w:hideMark/>
          </w:tcPr>
          <w:p w14:paraId="456B22AA"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184,42</w:t>
            </w:r>
          </w:p>
        </w:tc>
        <w:tc>
          <w:tcPr>
            <w:tcW w:w="2393" w:type="dxa"/>
            <w:tcBorders>
              <w:top w:val="single" w:sz="4" w:space="0" w:color="auto"/>
              <w:left w:val="single" w:sz="4" w:space="0" w:color="auto"/>
              <w:bottom w:val="single" w:sz="4" w:space="0" w:color="auto"/>
              <w:right w:val="single" w:sz="4" w:space="0" w:color="auto"/>
            </w:tcBorders>
            <w:hideMark/>
          </w:tcPr>
          <w:p w14:paraId="3A1DBD08"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14,2</w:t>
            </w:r>
          </w:p>
        </w:tc>
      </w:tr>
      <w:tr w:rsidR="00EF38F1" w:rsidRPr="0014181B" w14:paraId="1CF4EC02"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1F1C047B"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 xml:space="preserve">Дальневосточный </w:t>
            </w:r>
          </w:p>
        </w:tc>
        <w:tc>
          <w:tcPr>
            <w:tcW w:w="2393" w:type="dxa"/>
            <w:tcBorders>
              <w:top w:val="single" w:sz="4" w:space="0" w:color="auto"/>
              <w:left w:val="single" w:sz="4" w:space="0" w:color="auto"/>
              <w:bottom w:val="single" w:sz="4" w:space="0" w:color="auto"/>
              <w:right w:val="single" w:sz="4" w:space="0" w:color="auto"/>
            </w:tcBorders>
            <w:hideMark/>
          </w:tcPr>
          <w:p w14:paraId="10E4B15D"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114,14</w:t>
            </w:r>
          </w:p>
        </w:tc>
        <w:tc>
          <w:tcPr>
            <w:tcW w:w="2393" w:type="dxa"/>
            <w:tcBorders>
              <w:top w:val="single" w:sz="4" w:space="0" w:color="auto"/>
              <w:left w:val="single" w:sz="4" w:space="0" w:color="auto"/>
              <w:bottom w:val="single" w:sz="4" w:space="0" w:color="auto"/>
              <w:right w:val="single" w:sz="4" w:space="0" w:color="auto"/>
            </w:tcBorders>
            <w:hideMark/>
          </w:tcPr>
          <w:p w14:paraId="3074E59F"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187,2</w:t>
            </w:r>
          </w:p>
        </w:tc>
        <w:tc>
          <w:tcPr>
            <w:tcW w:w="2393" w:type="dxa"/>
            <w:tcBorders>
              <w:top w:val="single" w:sz="4" w:space="0" w:color="auto"/>
              <w:left w:val="single" w:sz="4" w:space="0" w:color="auto"/>
              <w:bottom w:val="single" w:sz="4" w:space="0" w:color="auto"/>
              <w:right w:val="single" w:sz="4" w:space="0" w:color="auto"/>
            </w:tcBorders>
            <w:hideMark/>
          </w:tcPr>
          <w:p w14:paraId="0F99DE61" w14:textId="77777777" w:rsidR="00EF38F1" w:rsidRPr="00DA5654" w:rsidRDefault="00EF38F1" w:rsidP="0014181B">
            <w:pPr>
              <w:spacing w:line="360" w:lineRule="auto"/>
              <w:ind w:firstLine="567"/>
              <w:jc w:val="center"/>
              <w:rPr>
                <w:rFonts w:ascii="Times New Roman" w:hAnsi="Times New Roman" w:cs="Times New Roman"/>
                <w:sz w:val="20"/>
                <w:szCs w:val="20"/>
              </w:rPr>
            </w:pPr>
            <w:r w:rsidRPr="00DA5654">
              <w:rPr>
                <w:rFonts w:ascii="Times New Roman" w:hAnsi="Times New Roman" w:cs="Times New Roman"/>
                <w:sz w:val="20"/>
                <w:szCs w:val="20"/>
              </w:rPr>
              <w:t>64,1</w:t>
            </w:r>
          </w:p>
        </w:tc>
      </w:tr>
    </w:tbl>
    <w:p w14:paraId="7B0EC81D" w14:textId="77777777" w:rsidR="00CF77C0" w:rsidRPr="0014181B" w:rsidRDefault="00CF77C0" w:rsidP="00E0155A">
      <w:pPr>
        <w:spacing w:line="360" w:lineRule="auto"/>
        <w:rPr>
          <w:rFonts w:ascii="Times New Roman" w:hAnsi="Times New Roman" w:cs="Times New Roman"/>
          <w:sz w:val="28"/>
          <w:szCs w:val="28"/>
        </w:rPr>
      </w:pPr>
    </w:p>
    <w:p w14:paraId="011FF401"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По данным  мониторинга в субъектах Российской Федерации можно  отметить, что произошло увеличение численности лося, а естественный прирост особей в России составил 40,9%. </w:t>
      </w:r>
    </w:p>
    <w:p w14:paraId="41E07A64" w14:textId="77777777" w:rsidR="00EF38F1" w:rsidRPr="0014181B" w:rsidRDefault="00EF38F1" w:rsidP="00F63683">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В Российской Федерации имеются большие возможности и ресурсы для увеличения численности  диких животных. Рационально их количество доводить до множества голов и тем самым превратить их в постоянно действующий источник получения высококачественной мясной продукции. </w:t>
      </w:r>
    </w:p>
    <w:p w14:paraId="5BC438BA" w14:textId="77777777" w:rsidR="00EF38F1" w:rsidRPr="0014181B" w:rsidRDefault="00EF38F1" w:rsidP="00F63683">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В дореволюционный период ежегодная добыча копытных зверей достигала следующих показателей: косуля</w:t>
      </w:r>
      <w:r w:rsidR="004E4745">
        <w:rPr>
          <w:rFonts w:ascii="Times New Roman" w:hAnsi="Times New Roman" w:cs="Times New Roman"/>
          <w:sz w:val="28"/>
          <w:szCs w:val="28"/>
        </w:rPr>
        <w:t xml:space="preserve"> – 200 тысяч голов, лось- 80тысяч </w:t>
      </w:r>
      <w:r w:rsidRPr="0014181B">
        <w:rPr>
          <w:rFonts w:ascii="Times New Roman" w:hAnsi="Times New Roman" w:cs="Times New Roman"/>
          <w:sz w:val="28"/>
          <w:szCs w:val="28"/>
        </w:rPr>
        <w:t>голов, кабан – 50 тыс.голов, дикий северный олень – 20 тыс.голов.</w:t>
      </w:r>
      <w:r w:rsidR="004E4745" w:rsidRPr="004E4745">
        <w:rPr>
          <w:rFonts w:ascii="Times New Roman" w:hAnsi="Times New Roman" w:cs="Times New Roman"/>
          <w:color w:val="000000"/>
          <w:sz w:val="28"/>
          <w:szCs w:val="28"/>
          <w:shd w:val="clear" w:color="auto" w:fill="FFFFFF"/>
        </w:rPr>
        <w:t xml:space="preserve"> [9</w:t>
      </w:r>
      <w:r w:rsidR="004E4745" w:rsidRPr="004E4745">
        <w:rPr>
          <w:rFonts w:ascii="Times New Roman" w:eastAsia="Calibri" w:hAnsi="Times New Roman" w:cs="Times New Roman"/>
          <w:color w:val="000000"/>
          <w:sz w:val="28"/>
          <w:szCs w:val="28"/>
          <w:shd w:val="clear" w:color="auto" w:fill="FFFFFF"/>
        </w:rPr>
        <w:t>]</w:t>
      </w:r>
      <w:r w:rsidR="004E4745" w:rsidRPr="004E4745">
        <w:rPr>
          <w:rFonts w:ascii="Times New Roman" w:hAnsi="Times New Roman" w:cs="Times New Roman"/>
          <w:color w:val="000000" w:themeColor="text1"/>
          <w:sz w:val="28"/>
          <w:szCs w:val="28"/>
        </w:rPr>
        <w:t>.</w:t>
      </w:r>
      <w:r w:rsidR="004E4745" w:rsidRPr="0014181B">
        <w:rPr>
          <w:rFonts w:ascii="Times New Roman" w:hAnsi="Times New Roman" w:cs="Times New Roman"/>
          <w:color w:val="000000" w:themeColor="text1"/>
          <w:sz w:val="28"/>
          <w:szCs w:val="28"/>
        </w:rPr>
        <w:t xml:space="preserve"> </w:t>
      </w:r>
    </w:p>
    <w:p w14:paraId="11C11A2E" w14:textId="77777777" w:rsidR="00EF38F1" w:rsidRPr="0014181B" w:rsidRDefault="00EF38F1" w:rsidP="00F63683">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Среднегодовая добыча основных видов диких  копытных животных в</w:t>
      </w:r>
      <w:r w:rsidR="00AF0DC7">
        <w:rPr>
          <w:rFonts w:ascii="Times New Roman" w:hAnsi="Times New Roman" w:cs="Times New Roman"/>
          <w:sz w:val="28"/>
          <w:szCs w:val="28"/>
        </w:rPr>
        <w:t xml:space="preserve"> </w:t>
      </w:r>
      <w:r w:rsidRPr="0014181B">
        <w:rPr>
          <w:rFonts w:ascii="Times New Roman" w:hAnsi="Times New Roman" w:cs="Times New Roman"/>
          <w:sz w:val="28"/>
          <w:szCs w:val="28"/>
        </w:rPr>
        <w:t xml:space="preserve"> </w:t>
      </w:r>
      <w:r w:rsidR="00AF0DC7">
        <w:rPr>
          <w:rFonts w:ascii="Times New Roman" w:hAnsi="Times New Roman" w:cs="Times New Roman"/>
          <w:sz w:val="28"/>
          <w:szCs w:val="28"/>
        </w:rPr>
        <w:t xml:space="preserve">советском союзе </w:t>
      </w:r>
      <w:r w:rsidRPr="0014181B">
        <w:rPr>
          <w:rFonts w:ascii="Times New Roman" w:hAnsi="Times New Roman" w:cs="Times New Roman"/>
          <w:sz w:val="28"/>
          <w:szCs w:val="28"/>
        </w:rPr>
        <w:t>вар</w:t>
      </w:r>
      <w:r w:rsidR="00AF0DC7">
        <w:rPr>
          <w:rFonts w:ascii="Times New Roman" w:hAnsi="Times New Roman" w:cs="Times New Roman"/>
          <w:sz w:val="28"/>
          <w:szCs w:val="28"/>
        </w:rPr>
        <w:t>ьировалась в следующих пределах</w:t>
      </w:r>
      <w:r w:rsidRPr="0014181B">
        <w:rPr>
          <w:rFonts w:ascii="Times New Roman" w:hAnsi="Times New Roman" w:cs="Times New Roman"/>
          <w:sz w:val="28"/>
          <w:szCs w:val="28"/>
        </w:rPr>
        <w:t xml:space="preserve">: </w:t>
      </w:r>
      <w:r w:rsidR="00AF0DC7">
        <w:rPr>
          <w:rFonts w:ascii="Times New Roman" w:hAnsi="Times New Roman" w:cs="Times New Roman"/>
          <w:sz w:val="28"/>
          <w:szCs w:val="28"/>
        </w:rPr>
        <w:t xml:space="preserve"> </w:t>
      </w:r>
      <w:r w:rsidRPr="0014181B">
        <w:rPr>
          <w:rFonts w:ascii="Times New Roman" w:hAnsi="Times New Roman" w:cs="Times New Roman"/>
          <w:sz w:val="28"/>
          <w:szCs w:val="28"/>
        </w:rPr>
        <w:t>лось – 30-50 тысяч голов, северный олень – 1</w:t>
      </w:r>
      <w:r w:rsidR="004E4745">
        <w:rPr>
          <w:rFonts w:ascii="Times New Roman" w:hAnsi="Times New Roman" w:cs="Times New Roman"/>
          <w:sz w:val="28"/>
          <w:szCs w:val="28"/>
        </w:rPr>
        <w:t xml:space="preserve">5- 20 тысяч </w:t>
      </w:r>
      <w:r w:rsidRPr="0014181B">
        <w:rPr>
          <w:rFonts w:ascii="Times New Roman" w:hAnsi="Times New Roman" w:cs="Times New Roman"/>
          <w:sz w:val="28"/>
          <w:szCs w:val="28"/>
        </w:rPr>
        <w:t>голов, кабан – 15 -40 тыс. голов.</w:t>
      </w:r>
    </w:p>
    <w:p w14:paraId="38160BB0" w14:textId="77777777" w:rsidR="00EF38F1" w:rsidRPr="0014181B" w:rsidRDefault="00EF38F1" w:rsidP="00F63683">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До конца 1930 года заготовка мяса диких животных не производилась. В четвертом квартале 1930 года впервые было заготовлено 149 то</w:t>
      </w:r>
      <w:r w:rsidR="00F50DC3" w:rsidRPr="0014181B">
        <w:rPr>
          <w:rFonts w:ascii="Times New Roman" w:hAnsi="Times New Roman" w:cs="Times New Roman"/>
          <w:sz w:val="28"/>
          <w:szCs w:val="28"/>
        </w:rPr>
        <w:t xml:space="preserve">нн мяса, в том числе мясо лося </w:t>
      </w:r>
      <w:r w:rsidRPr="0014181B">
        <w:rPr>
          <w:rFonts w:ascii="Times New Roman" w:hAnsi="Times New Roman" w:cs="Times New Roman"/>
          <w:sz w:val="28"/>
          <w:szCs w:val="28"/>
        </w:rPr>
        <w:t>.  В последующие годы мясо диких животных заготавливали в большем количестве, а среди мяса копытных существенную массу  составляла лосятина.  К 1970 году охотничьи хозяйства сдавали государству 3171 тонн, а к 1990 году ежегодно заготавливалось около 10-15 тысяч тонн мяса диких животных</w:t>
      </w:r>
      <w:r w:rsidR="004E4745">
        <w:rPr>
          <w:rFonts w:ascii="Times New Roman" w:hAnsi="Times New Roman" w:cs="Times New Roman"/>
          <w:sz w:val="28"/>
          <w:szCs w:val="28"/>
        </w:rPr>
        <w:t xml:space="preserve"> </w:t>
      </w:r>
      <w:r w:rsidR="004E4745" w:rsidRPr="004E4745">
        <w:rPr>
          <w:rFonts w:ascii="Times New Roman" w:hAnsi="Times New Roman" w:cs="Times New Roman"/>
          <w:color w:val="000000"/>
          <w:sz w:val="28"/>
          <w:szCs w:val="28"/>
          <w:shd w:val="clear" w:color="auto" w:fill="FFFFFF"/>
        </w:rPr>
        <w:t>[9</w:t>
      </w:r>
      <w:r w:rsidR="004E4745" w:rsidRPr="004E4745">
        <w:rPr>
          <w:rFonts w:ascii="Times New Roman" w:eastAsia="Calibri" w:hAnsi="Times New Roman" w:cs="Times New Roman"/>
          <w:color w:val="000000"/>
          <w:sz w:val="28"/>
          <w:szCs w:val="28"/>
          <w:shd w:val="clear" w:color="auto" w:fill="FFFFFF"/>
        </w:rPr>
        <w:t>]</w:t>
      </w:r>
      <w:r w:rsidR="004E4745" w:rsidRPr="004E4745">
        <w:rPr>
          <w:rFonts w:ascii="Times New Roman" w:hAnsi="Times New Roman" w:cs="Times New Roman"/>
          <w:color w:val="000000" w:themeColor="text1"/>
          <w:sz w:val="28"/>
          <w:szCs w:val="28"/>
        </w:rPr>
        <w:t>.</w:t>
      </w:r>
      <w:r w:rsidR="004E4745" w:rsidRPr="0014181B">
        <w:rPr>
          <w:rFonts w:ascii="Times New Roman" w:hAnsi="Times New Roman" w:cs="Times New Roman"/>
          <w:color w:val="000000" w:themeColor="text1"/>
          <w:sz w:val="28"/>
          <w:szCs w:val="28"/>
        </w:rPr>
        <w:t xml:space="preserve"> </w:t>
      </w:r>
      <w:r w:rsidRPr="0014181B">
        <w:rPr>
          <w:rFonts w:ascii="Times New Roman" w:hAnsi="Times New Roman" w:cs="Times New Roman"/>
          <w:sz w:val="28"/>
          <w:szCs w:val="28"/>
        </w:rPr>
        <w:t xml:space="preserve"> </w:t>
      </w:r>
    </w:p>
    <w:p w14:paraId="40CB2286" w14:textId="77777777" w:rsidR="000E705A" w:rsidRDefault="00EF38F1" w:rsidP="00F63683">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В большинстве случаев заготовка мяса диких животных ранее не проводилась. Употребление в пищу семьями охотников и племенных народов мяса диких животных поспособствовало увеличению потр</w:t>
      </w:r>
      <w:r w:rsidR="000E705A">
        <w:rPr>
          <w:rFonts w:ascii="Times New Roman" w:hAnsi="Times New Roman" w:cs="Times New Roman"/>
          <w:sz w:val="28"/>
          <w:szCs w:val="28"/>
        </w:rPr>
        <w:t>ебности мяса на душу населения.</w:t>
      </w:r>
    </w:p>
    <w:p w14:paraId="4BF84260" w14:textId="77777777" w:rsidR="00982E00" w:rsidRDefault="00982E00" w:rsidP="00F63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Также к особенной продукции, вырабатываемой от лосей, относится молоко. Согласно наблюдениям, полученными научными сотрудниками отдела </w:t>
      </w:r>
      <w:proofErr w:type="spellStart"/>
      <w:r>
        <w:rPr>
          <w:rFonts w:ascii="Times New Roman" w:hAnsi="Times New Roman" w:cs="Times New Roman"/>
          <w:sz w:val="28"/>
          <w:szCs w:val="28"/>
        </w:rPr>
        <w:lastRenderedPageBreak/>
        <w:t>лосеводства</w:t>
      </w:r>
      <w:proofErr w:type="spellEnd"/>
      <w:r>
        <w:rPr>
          <w:rFonts w:ascii="Times New Roman" w:hAnsi="Times New Roman" w:cs="Times New Roman"/>
          <w:sz w:val="28"/>
          <w:szCs w:val="28"/>
        </w:rPr>
        <w:t xml:space="preserve"> Костромского НИИСХ, период продуктивности самок лося достигает 15 лактаций, а продолжительность лактации составляет 140 дней</w:t>
      </w:r>
      <w:r w:rsidRPr="004E4745">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37</w:t>
      </w:r>
      <w:r w:rsidRPr="004E4745">
        <w:rPr>
          <w:rFonts w:ascii="Times New Roman" w:eastAsia="Calibri" w:hAnsi="Times New Roman" w:cs="Times New Roman"/>
          <w:color w:val="000000"/>
          <w:sz w:val="28"/>
          <w:szCs w:val="28"/>
          <w:shd w:val="clear" w:color="auto" w:fill="FFFFFF"/>
        </w:rPr>
        <w:t>]</w:t>
      </w:r>
      <w:r>
        <w:rPr>
          <w:rFonts w:ascii="Times New Roman" w:hAnsi="Times New Roman" w:cs="Times New Roman"/>
          <w:sz w:val="28"/>
          <w:szCs w:val="28"/>
        </w:rPr>
        <w:t xml:space="preserve">. </w:t>
      </w:r>
    </w:p>
    <w:p w14:paraId="0E173299" w14:textId="77777777" w:rsidR="00982E00" w:rsidRDefault="00982E00" w:rsidP="00F63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сравнению с коровьим, в лосином молоке больше фосфора, кальция, магния и других элементов. Содержание жира высоко, достигает 18 %. Данный вид молока рекомендуется при радиационном поражении, после химиотерапии и злокачественных опухолях. Именно поэтому после аварии на Чернобыльской АЭС в 1986 году российские ученые рекомендовали в зоне повышенной радиации применять реабилитационные мероприятия с использованием лосиного молока </w:t>
      </w:r>
      <w:r>
        <w:rPr>
          <w:rFonts w:ascii="Times New Roman" w:hAnsi="Times New Roman" w:cs="Times New Roman"/>
          <w:color w:val="000000"/>
          <w:sz w:val="28"/>
          <w:szCs w:val="28"/>
          <w:shd w:val="clear" w:color="auto" w:fill="FFFFFF"/>
        </w:rPr>
        <w:t>[37</w:t>
      </w:r>
      <w:r w:rsidRPr="004E4745">
        <w:rPr>
          <w:rFonts w:ascii="Times New Roman" w:eastAsia="Calibri" w:hAnsi="Times New Roman" w:cs="Times New Roman"/>
          <w:color w:val="000000"/>
          <w:sz w:val="28"/>
          <w:szCs w:val="28"/>
          <w:shd w:val="clear" w:color="auto" w:fill="FFFFFF"/>
        </w:rPr>
        <w:t>]</w:t>
      </w:r>
      <w:r>
        <w:rPr>
          <w:rFonts w:ascii="Times New Roman" w:hAnsi="Times New Roman" w:cs="Times New Roman"/>
          <w:sz w:val="28"/>
          <w:szCs w:val="28"/>
        </w:rPr>
        <w:t xml:space="preserve">. </w:t>
      </w:r>
    </w:p>
    <w:p w14:paraId="2AFCC344" w14:textId="77777777" w:rsidR="00EE467C" w:rsidRDefault="00982E00" w:rsidP="00F63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Но для ведения отрасли </w:t>
      </w:r>
      <w:proofErr w:type="spellStart"/>
      <w:r>
        <w:rPr>
          <w:rFonts w:ascii="Times New Roman" w:hAnsi="Times New Roman" w:cs="Times New Roman"/>
          <w:sz w:val="28"/>
          <w:szCs w:val="28"/>
        </w:rPr>
        <w:t>лосеводства</w:t>
      </w:r>
      <w:proofErr w:type="spellEnd"/>
      <w:r>
        <w:rPr>
          <w:rFonts w:ascii="Times New Roman" w:hAnsi="Times New Roman" w:cs="Times New Roman"/>
          <w:sz w:val="28"/>
          <w:szCs w:val="28"/>
        </w:rPr>
        <w:t xml:space="preserve"> необходима технология, которая была разработана в Костромской сельскохозяйственной академии. Данная технология заключается в </w:t>
      </w:r>
      <w:r w:rsidR="00EE467C">
        <w:rPr>
          <w:rFonts w:ascii="Times New Roman" w:hAnsi="Times New Roman" w:cs="Times New Roman"/>
          <w:sz w:val="28"/>
          <w:szCs w:val="28"/>
        </w:rPr>
        <w:t xml:space="preserve">следующих элементах: </w:t>
      </w:r>
      <w:proofErr w:type="spellStart"/>
      <w:r w:rsidR="00EE467C">
        <w:rPr>
          <w:rFonts w:ascii="Times New Roman" w:hAnsi="Times New Roman" w:cs="Times New Roman"/>
          <w:sz w:val="28"/>
          <w:szCs w:val="28"/>
        </w:rPr>
        <w:t>импридинг</w:t>
      </w:r>
      <w:proofErr w:type="spellEnd"/>
      <w:r w:rsidR="00EE467C">
        <w:rPr>
          <w:rFonts w:ascii="Times New Roman" w:hAnsi="Times New Roman" w:cs="Times New Roman"/>
          <w:sz w:val="28"/>
          <w:szCs w:val="28"/>
        </w:rPr>
        <w:t xml:space="preserve"> или переориентация лосенка на человека, выдержка лосят в специальных боксах и выгул лосят на пастбищах </w:t>
      </w:r>
      <w:r w:rsidR="00EE467C">
        <w:rPr>
          <w:rFonts w:ascii="Times New Roman" w:hAnsi="Times New Roman" w:cs="Times New Roman"/>
          <w:color w:val="000000"/>
          <w:sz w:val="28"/>
          <w:szCs w:val="28"/>
          <w:shd w:val="clear" w:color="auto" w:fill="FFFFFF"/>
        </w:rPr>
        <w:t>[37</w:t>
      </w:r>
      <w:r w:rsidR="00EE467C" w:rsidRPr="004E4745">
        <w:rPr>
          <w:rFonts w:ascii="Times New Roman" w:eastAsia="Calibri" w:hAnsi="Times New Roman" w:cs="Times New Roman"/>
          <w:color w:val="000000"/>
          <w:sz w:val="28"/>
          <w:szCs w:val="28"/>
          <w:shd w:val="clear" w:color="auto" w:fill="FFFFFF"/>
        </w:rPr>
        <w:t>]</w:t>
      </w:r>
      <w:r w:rsidR="00EE467C">
        <w:rPr>
          <w:rFonts w:ascii="Times New Roman" w:hAnsi="Times New Roman" w:cs="Times New Roman"/>
          <w:sz w:val="28"/>
          <w:szCs w:val="28"/>
        </w:rPr>
        <w:t>.</w:t>
      </w:r>
    </w:p>
    <w:p w14:paraId="3DDBDD92" w14:textId="77777777" w:rsidR="00982E00" w:rsidRDefault="00EE467C" w:rsidP="00F63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мнению авторов данной технологии, соблюдение всех этапов выращивания и одомашнивания лосей позволит получить здоровый приплод и качественную продукцию. А для того, чтобы экологически чистой продукции было больше, необходимо организовывать новые </w:t>
      </w:r>
      <w:proofErr w:type="spellStart"/>
      <w:r>
        <w:rPr>
          <w:rFonts w:ascii="Times New Roman" w:hAnsi="Times New Roman" w:cs="Times New Roman"/>
          <w:sz w:val="28"/>
          <w:szCs w:val="28"/>
        </w:rPr>
        <w:t>лосеводческие</w:t>
      </w:r>
      <w:proofErr w:type="spellEnd"/>
      <w:r>
        <w:rPr>
          <w:rFonts w:ascii="Times New Roman" w:hAnsi="Times New Roman" w:cs="Times New Roman"/>
          <w:sz w:val="28"/>
          <w:szCs w:val="28"/>
        </w:rPr>
        <w:t xml:space="preserve"> хозяйства, которые будут распространены в разных регионах. </w:t>
      </w:r>
    </w:p>
    <w:p w14:paraId="36D00A06" w14:textId="77777777" w:rsidR="00EE467C" w:rsidRDefault="00EE467C" w:rsidP="00F63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территории Владимирской и Костромской областях уже имеются участки для создания таких лосиных ферм, проводятся изыскания в бюджете, оценивается кормовая база и способы защиты угодий от браконьеров. </w:t>
      </w:r>
    </w:p>
    <w:p w14:paraId="661D55CE" w14:textId="77777777" w:rsidR="00246914" w:rsidRDefault="00EE467C" w:rsidP="0024691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Но для плодотворного развития отрасли на данный момент отсутствует нормативно – техническая документация, которая будет регламентировать племенную работу и способы одомашнивания данного вида диких животных, что является перспективным вектором для новых научных исследований в этом направлении.</w:t>
      </w:r>
      <w:r w:rsidR="00E04298">
        <w:rPr>
          <w:rFonts w:ascii="Times New Roman" w:hAnsi="Times New Roman" w:cs="Times New Roman"/>
          <w:sz w:val="28"/>
          <w:szCs w:val="28"/>
        </w:rPr>
        <w:t xml:space="preserve"> Этим фактом можно определить актуальность выпускной работы</w:t>
      </w:r>
      <w:r w:rsidR="00DA5654">
        <w:rPr>
          <w:rFonts w:ascii="Times New Roman" w:hAnsi="Times New Roman" w:cs="Times New Roman"/>
          <w:sz w:val="28"/>
          <w:szCs w:val="28"/>
        </w:rPr>
        <w:t xml:space="preserve"> и проводить многогранные иссл</w:t>
      </w:r>
      <w:r w:rsidR="00246914">
        <w:rPr>
          <w:rFonts w:ascii="Times New Roman" w:hAnsi="Times New Roman" w:cs="Times New Roman"/>
          <w:sz w:val="28"/>
          <w:szCs w:val="28"/>
        </w:rPr>
        <w:t xml:space="preserve">едования в области животноводства, </w:t>
      </w:r>
      <w:proofErr w:type="spellStart"/>
      <w:r w:rsidR="00246914">
        <w:rPr>
          <w:rFonts w:ascii="Times New Roman" w:hAnsi="Times New Roman" w:cs="Times New Roman"/>
          <w:sz w:val="28"/>
          <w:szCs w:val="28"/>
        </w:rPr>
        <w:t>лосеводства</w:t>
      </w:r>
      <w:proofErr w:type="spellEnd"/>
      <w:r w:rsidR="00246914">
        <w:rPr>
          <w:rFonts w:ascii="Times New Roman" w:hAnsi="Times New Roman" w:cs="Times New Roman"/>
          <w:sz w:val="28"/>
          <w:szCs w:val="28"/>
        </w:rPr>
        <w:t xml:space="preserve"> и возможности производства кулинарной продукции из данного вида сырья.</w:t>
      </w:r>
    </w:p>
    <w:p w14:paraId="0E71A092" w14:textId="77777777" w:rsidR="000F0CA1" w:rsidRPr="0014181B" w:rsidRDefault="000F0CA1" w:rsidP="000F0CA1">
      <w:pPr>
        <w:spacing w:after="0" w:line="360" w:lineRule="auto"/>
        <w:jc w:val="both"/>
        <w:rPr>
          <w:rFonts w:ascii="Times New Roman" w:hAnsi="Times New Roman" w:cs="Times New Roman"/>
          <w:sz w:val="28"/>
          <w:szCs w:val="28"/>
        </w:rPr>
      </w:pPr>
    </w:p>
    <w:p w14:paraId="3829C79F" w14:textId="77777777" w:rsidR="000F0CA1" w:rsidRPr="000F0CA1" w:rsidRDefault="000F1DA7" w:rsidP="000F0CA1">
      <w:pPr>
        <w:pStyle w:val="a6"/>
        <w:numPr>
          <w:ilvl w:val="1"/>
          <w:numId w:val="8"/>
        </w:numPr>
        <w:spacing w:after="0" w:line="360" w:lineRule="auto"/>
        <w:ind w:firstLine="567"/>
        <w:jc w:val="center"/>
        <w:rPr>
          <w:rFonts w:ascii="Times New Roman" w:hAnsi="Times New Roman" w:cs="Times New Roman"/>
          <w:b/>
          <w:sz w:val="28"/>
          <w:szCs w:val="28"/>
        </w:rPr>
      </w:pPr>
      <w:r w:rsidRPr="004E4745">
        <w:rPr>
          <w:rFonts w:ascii="Times New Roman" w:hAnsi="Times New Roman" w:cs="Times New Roman"/>
          <w:b/>
          <w:sz w:val="28"/>
          <w:szCs w:val="28"/>
        </w:rPr>
        <w:lastRenderedPageBreak/>
        <w:t xml:space="preserve">Технологические и пищевые достоинства </w:t>
      </w:r>
      <w:r w:rsidR="00EF38F1" w:rsidRPr="004E4745">
        <w:rPr>
          <w:rFonts w:ascii="Times New Roman" w:hAnsi="Times New Roman" w:cs="Times New Roman"/>
          <w:b/>
          <w:sz w:val="28"/>
          <w:szCs w:val="28"/>
        </w:rPr>
        <w:t xml:space="preserve">мяса лося и других видов </w:t>
      </w:r>
      <w:r w:rsidR="00EA7954" w:rsidRPr="004E4745">
        <w:rPr>
          <w:rFonts w:ascii="Times New Roman" w:hAnsi="Times New Roman" w:cs="Times New Roman"/>
          <w:b/>
          <w:sz w:val="28"/>
          <w:szCs w:val="28"/>
        </w:rPr>
        <w:t>диких животных</w:t>
      </w:r>
    </w:p>
    <w:p w14:paraId="35DBFCA6" w14:textId="77777777" w:rsidR="00EF38F1" w:rsidRPr="0014181B" w:rsidRDefault="00EF38F1" w:rsidP="000F0CA1">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Мясом называют пищевой продукт, полученный после убоя скота и прошедший послеубойную обработку: обескровливание, разделка, созревание, охлаждение и маркировка. Оно состоит из мышечной, жировой, соединительной и костной ткани</w:t>
      </w:r>
      <w:r w:rsidR="004E4745">
        <w:rPr>
          <w:rFonts w:ascii="Times New Roman" w:hAnsi="Times New Roman" w:cs="Times New Roman"/>
          <w:sz w:val="28"/>
          <w:szCs w:val="28"/>
        </w:rPr>
        <w:t xml:space="preserve"> </w:t>
      </w:r>
      <w:r w:rsidR="004E4745" w:rsidRPr="004E4745">
        <w:rPr>
          <w:rFonts w:ascii="Times New Roman" w:hAnsi="Times New Roman" w:cs="Times New Roman"/>
          <w:color w:val="000000"/>
          <w:sz w:val="28"/>
          <w:szCs w:val="28"/>
          <w:shd w:val="clear" w:color="auto" w:fill="FFFFFF"/>
        </w:rPr>
        <w:t>[</w:t>
      </w:r>
      <w:r w:rsidR="004E4745">
        <w:rPr>
          <w:rFonts w:ascii="Times New Roman" w:hAnsi="Times New Roman" w:cs="Times New Roman"/>
          <w:color w:val="000000"/>
          <w:sz w:val="28"/>
          <w:szCs w:val="28"/>
          <w:shd w:val="clear" w:color="auto" w:fill="FFFFFF"/>
        </w:rPr>
        <w:t>10</w:t>
      </w:r>
      <w:r w:rsidR="004E4745" w:rsidRPr="004E4745">
        <w:rPr>
          <w:rFonts w:ascii="Times New Roman" w:eastAsia="Calibri" w:hAnsi="Times New Roman" w:cs="Times New Roman"/>
          <w:color w:val="000000"/>
          <w:sz w:val="28"/>
          <w:szCs w:val="28"/>
          <w:shd w:val="clear" w:color="auto" w:fill="FFFFFF"/>
        </w:rPr>
        <w:t>]</w:t>
      </w:r>
      <w:r w:rsidR="004E4745" w:rsidRPr="004E4745">
        <w:rPr>
          <w:rFonts w:ascii="Times New Roman" w:hAnsi="Times New Roman" w:cs="Times New Roman"/>
          <w:color w:val="000000" w:themeColor="text1"/>
          <w:sz w:val="28"/>
          <w:szCs w:val="28"/>
        </w:rPr>
        <w:t xml:space="preserve">. </w:t>
      </w:r>
    </w:p>
    <w:p w14:paraId="537836A2" w14:textId="77777777" w:rsidR="00EF38F1" w:rsidRPr="0014181B" w:rsidRDefault="00EF38F1" w:rsidP="000F0CA1">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Сырьем для мясной промышленности являются убойные животные, то есть сельскохозяйственные животные, предназначенные для изготовления полуфабрикатов и кулинарной продукции, а также мясо</w:t>
      </w:r>
      <w:r w:rsidR="00F50DC3" w:rsidRPr="0014181B">
        <w:rPr>
          <w:rFonts w:ascii="Times New Roman" w:hAnsi="Times New Roman" w:cs="Times New Roman"/>
          <w:sz w:val="28"/>
          <w:szCs w:val="28"/>
        </w:rPr>
        <w:t>,</w:t>
      </w:r>
      <w:r w:rsidRPr="0014181B">
        <w:rPr>
          <w:rFonts w:ascii="Times New Roman" w:hAnsi="Times New Roman" w:cs="Times New Roman"/>
          <w:sz w:val="28"/>
          <w:szCs w:val="28"/>
        </w:rPr>
        <w:t xml:space="preserve">  поступившее от охотничьих хозяйств и единичных охотников.  К убойным животным как к сырью предъявляют большие требования, так как только из высококачественного сырья можно получить высокие сорта мясных пищевых продуктов.</w:t>
      </w:r>
    </w:p>
    <w:p w14:paraId="45D4C5E2" w14:textId="77777777" w:rsidR="00EF38F1" w:rsidRPr="0014181B" w:rsidRDefault="00EF38F1" w:rsidP="000F0CA1">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По термическому состоянию мясо может быть охлажденным, мороженным, остывшим</w:t>
      </w:r>
      <w:r w:rsidR="004E4745">
        <w:rPr>
          <w:rFonts w:ascii="Times New Roman" w:hAnsi="Times New Roman" w:cs="Times New Roman"/>
          <w:sz w:val="28"/>
          <w:szCs w:val="28"/>
        </w:rPr>
        <w:t xml:space="preserve"> </w:t>
      </w:r>
      <w:r w:rsidR="004E4745" w:rsidRPr="004E4745">
        <w:rPr>
          <w:rFonts w:ascii="Times New Roman" w:hAnsi="Times New Roman" w:cs="Times New Roman"/>
          <w:color w:val="000000"/>
          <w:sz w:val="28"/>
          <w:szCs w:val="28"/>
          <w:shd w:val="clear" w:color="auto" w:fill="FFFFFF"/>
        </w:rPr>
        <w:t>[</w:t>
      </w:r>
      <w:r w:rsidR="004E4745">
        <w:rPr>
          <w:rFonts w:ascii="Times New Roman" w:hAnsi="Times New Roman" w:cs="Times New Roman"/>
          <w:color w:val="000000"/>
          <w:sz w:val="28"/>
          <w:szCs w:val="28"/>
          <w:shd w:val="clear" w:color="auto" w:fill="FFFFFF"/>
        </w:rPr>
        <w:t>10</w:t>
      </w:r>
      <w:r w:rsidR="004E4745" w:rsidRPr="004E4745">
        <w:rPr>
          <w:rFonts w:ascii="Times New Roman" w:eastAsia="Calibri" w:hAnsi="Times New Roman" w:cs="Times New Roman"/>
          <w:color w:val="000000"/>
          <w:sz w:val="28"/>
          <w:szCs w:val="28"/>
          <w:shd w:val="clear" w:color="auto" w:fill="FFFFFF"/>
        </w:rPr>
        <w:t>]</w:t>
      </w:r>
      <w:r w:rsidRPr="0014181B">
        <w:rPr>
          <w:rFonts w:ascii="Times New Roman" w:hAnsi="Times New Roman" w:cs="Times New Roman"/>
          <w:sz w:val="28"/>
          <w:szCs w:val="28"/>
        </w:rPr>
        <w:t xml:space="preserve">. </w:t>
      </w:r>
    </w:p>
    <w:p w14:paraId="0EB85190" w14:textId="77777777" w:rsidR="00EF38F1" w:rsidRPr="0014181B" w:rsidRDefault="00EF38F1" w:rsidP="000F0CA1">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Фактор упитанности оказывает решающее значение на величину выхода мяса при убое всех видов животных. С повышением упитанности скота повышается содержание мякотной части туши за счет мышечной и жировой ткани. При этом относительное содержание соединительной ткани в мясе снижается. По упитанности мясо подразделяется на: говядину, баранину и козлятину 1 и 2 категорий, свинину – жирную, беконную, мясную и обрезную.</w:t>
      </w:r>
    </w:p>
    <w:p w14:paraId="501DA859" w14:textId="77777777" w:rsidR="00EF38F1" w:rsidRPr="0014181B" w:rsidRDefault="00EF38F1" w:rsidP="000F0CA1">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Цвет мяса является одним из основных показателей качества, который оценивают потребители и по которому судят о товарном виде продукта. Цвет мышечной ткани красный различных оттенков. Красный цвет мышечной ткани обусловлен содержанием в ней миоглобина(90%) и гемоглобина (10%).</w:t>
      </w:r>
    </w:p>
    <w:p w14:paraId="1CD05086"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Свойства</w:t>
      </w:r>
      <w:r w:rsidR="00CA0700">
        <w:rPr>
          <w:rFonts w:ascii="Times New Roman" w:hAnsi="Times New Roman" w:cs="Times New Roman"/>
          <w:sz w:val="28"/>
          <w:szCs w:val="28"/>
        </w:rPr>
        <w:t xml:space="preserve"> мясного </w:t>
      </w:r>
      <w:r w:rsidRPr="0014181B">
        <w:rPr>
          <w:rFonts w:ascii="Times New Roman" w:hAnsi="Times New Roman" w:cs="Times New Roman"/>
          <w:sz w:val="28"/>
          <w:szCs w:val="28"/>
        </w:rPr>
        <w:t xml:space="preserve">сырья определяют </w:t>
      </w:r>
      <w:r w:rsidR="00CA0700">
        <w:rPr>
          <w:rFonts w:ascii="Times New Roman" w:hAnsi="Times New Roman" w:cs="Times New Roman"/>
          <w:sz w:val="28"/>
          <w:szCs w:val="28"/>
        </w:rPr>
        <w:t>его кулинарное  назначение</w:t>
      </w:r>
      <w:r w:rsidRPr="0014181B">
        <w:rPr>
          <w:rFonts w:ascii="Times New Roman" w:hAnsi="Times New Roman" w:cs="Times New Roman"/>
          <w:sz w:val="28"/>
          <w:szCs w:val="28"/>
        </w:rPr>
        <w:t xml:space="preserve">, схему механической обработки и количество отходов. Мороженое мясо требует предварительной дефростации. У говядины для жарки пригодно  18- 20% </w:t>
      </w:r>
      <w:r w:rsidRPr="0014181B">
        <w:rPr>
          <w:rFonts w:ascii="Times New Roman" w:hAnsi="Times New Roman" w:cs="Times New Roman"/>
          <w:sz w:val="28"/>
          <w:szCs w:val="28"/>
        </w:rPr>
        <w:lastRenderedPageBreak/>
        <w:t>мышечной ткани, а у туш мелкого скота до 60-80 % и т.д. Количество костей при разделке туш говядины и парнокопытных диких животных  1 категории упитанности составляет</w:t>
      </w:r>
      <w:r w:rsidR="004E4745">
        <w:rPr>
          <w:rFonts w:ascii="Times New Roman" w:hAnsi="Times New Roman" w:cs="Times New Roman"/>
          <w:sz w:val="28"/>
          <w:szCs w:val="28"/>
        </w:rPr>
        <w:t xml:space="preserve"> 26,4 %, а 2 категории – 29,5 %</w:t>
      </w:r>
      <w:r w:rsidR="004E4745" w:rsidRPr="004E4745">
        <w:rPr>
          <w:rFonts w:ascii="Times New Roman" w:hAnsi="Times New Roman" w:cs="Times New Roman"/>
          <w:color w:val="000000"/>
          <w:sz w:val="28"/>
          <w:szCs w:val="28"/>
          <w:shd w:val="clear" w:color="auto" w:fill="FFFFFF"/>
        </w:rPr>
        <w:t>[</w:t>
      </w:r>
      <w:r w:rsidR="004E4745">
        <w:rPr>
          <w:rFonts w:ascii="Times New Roman" w:hAnsi="Times New Roman" w:cs="Times New Roman"/>
          <w:color w:val="000000"/>
          <w:sz w:val="28"/>
          <w:szCs w:val="28"/>
          <w:shd w:val="clear" w:color="auto" w:fill="FFFFFF"/>
        </w:rPr>
        <w:t>10</w:t>
      </w:r>
      <w:r w:rsidR="004E4745" w:rsidRPr="004E4745">
        <w:rPr>
          <w:rFonts w:ascii="Times New Roman" w:eastAsia="Calibri" w:hAnsi="Times New Roman" w:cs="Times New Roman"/>
          <w:color w:val="000000"/>
          <w:sz w:val="28"/>
          <w:szCs w:val="28"/>
          <w:shd w:val="clear" w:color="auto" w:fill="FFFFFF"/>
        </w:rPr>
        <w:t>]</w:t>
      </w:r>
      <w:r w:rsidR="004E4745">
        <w:rPr>
          <w:rFonts w:ascii="Times New Roman" w:eastAsia="Calibri" w:hAnsi="Times New Roman" w:cs="Times New Roman"/>
          <w:color w:val="000000"/>
          <w:sz w:val="28"/>
          <w:szCs w:val="28"/>
          <w:shd w:val="clear" w:color="auto" w:fill="FFFFFF"/>
        </w:rPr>
        <w:t>.</w:t>
      </w:r>
    </w:p>
    <w:p w14:paraId="7EADF79F"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Вкус и аромат </w:t>
      </w:r>
      <w:r w:rsidR="000E705A">
        <w:rPr>
          <w:rFonts w:ascii="Times New Roman" w:hAnsi="Times New Roman" w:cs="Times New Roman"/>
          <w:sz w:val="28"/>
          <w:szCs w:val="28"/>
        </w:rPr>
        <w:t xml:space="preserve">мяса </w:t>
      </w:r>
      <w:r w:rsidRPr="0014181B">
        <w:rPr>
          <w:rFonts w:ascii="Times New Roman" w:hAnsi="Times New Roman" w:cs="Times New Roman"/>
          <w:sz w:val="28"/>
          <w:szCs w:val="28"/>
        </w:rPr>
        <w:t>формируется за счет содержания определенного соотношения экстрактивных веществ. Вкус и аромат влияют на ценность мясного продукт</w:t>
      </w:r>
      <w:r w:rsidR="00F50DC3" w:rsidRPr="0014181B">
        <w:rPr>
          <w:rFonts w:ascii="Times New Roman" w:hAnsi="Times New Roman" w:cs="Times New Roman"/>
          <w:sz w:val="28"/>
          <w:szCs w:val="28"/>
        </w:rPr>
        <w:t xml:space="preserve">а, а также на его усвояемость. Кулинарное изделие </w:t>
      </w:r>
      <w:r w:rsidRPr="0014181B">
        <w:rPr>
          <w:rFonts w:ascii="Times New Roman" w:hAnsi="Times New Roman" w:cs="Times New Roman"/>
          <w:sz w:val="28"/>
          <w:szCs w:val="28"/>
        </w:rPr>
        <w:t xml:space="preserve"> с приятным вкусом и ароматом повышает аппетит, что способствует лучшему усвоению</w:t>
      </w:r>
      <w:r w:rsidR="000F0CA1">
        <w:rPr>
          <w:rFonts w:ascii="Times New Roman" w:hAnsi="Times New Roman" w:cs="Times New Roman"/>
          <w:sz w:val="28"/>
          <w:szCs w:val="28"/>
        </w:rPr>
        <w:t xml:space="preserve"> пищи</w:t>
      </w:r>
      <w:r w:rsidRPr="0014181B">
        <w:rPr>
          <w:rFonts w:ascii="Times New Roman" w:hAnsi="Times New Roman" w:cs="Times New Roman"/>
          <w:sz w:val="28"/>
          <w:szCs w:val="28"/>
        </w:rPr>
        <w:t xml:space="preserve">. </w:t>
      </w:r>
    </w:p>
    <w:p w14:paraId="730191E2"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К основным качественным показателям консистенции мяса относится нежность, мягкость и сочность. Жесткость мяса зависит от его структуры и состава. В интенсивно работающих мышцах содержание эластина больше, чем в мышцах, которые работают мало. Содержание соединительно-тканевого белка служит индексом нежности мяса.</w:t>
      </w:r>
    </w:p>
    <w:p w14:paraId="1E468683"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На предприятия общественного питания могут поступать мясо целыми тушами, полутушами, частями туш или в виде полуфабрикатов, приготовленных для кулинарного использования.</w:t>
      </w:r>
    </w:p>
    <w:p w14:paraId="12A3095D" w14:textId="77777777" w:rsidR="00EF38F1" w:rsidRPr="0014181B" w:rsidRDefault="00CA0700" w:rsidP="001D6A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Тезисы современной науки в области питания заключаются в том,</w:t>
      </w:r>
      <w:r w:rsidR="00EF38F1" w:rsidRPr="0014181B">
        <w:rPr>
          <w:rFonts w:ascii="Times New Roman" w:hAnsi="Times New Roman" w:cs="Times New Roman"/>
          <w:sz w:val="28"/>
          <w:szCs w:val="28"/>
        </w:rPr>
        <w:t xml:space="preserve"> что белок должен удовлетворять потребности организма не только в аминокислотах по количеству. </w:t>
      </w:r>
      <w:r>
        <w:rPr>
          <w:rFonts w:ascii="Times New Roman" w:hAnsi="Times New Roman" w:cs="Times New Roman"/>
          <w:sz w:val="28"/>
          <w:szCs w:val="28"/>
        </w:rPr>
        <w:t xml:space="preserve">Аминокислоты </w:t>
      </w:r>
      <w:r w:rsidR="00EF38F1" w:rsidRPr="0014181B">
        <w:rPr>
          <w:rFonts w:ascii="Times New Roman" w:hAnsi="Times New Roman" w:cs="Times New Roman"/>
          <w:sz w:val="28"/>
          <w:szCs w:val="28"/>
        </w:rPr>
        <w:t xml:space="preserve">должны поступать в организм человека в определенном соотношении между собой, так как аминокислотный дисбаланс может проявляться в нарушениях процесса метаболизма. </w:t>
      </w:r>
      <w:r w:rsidR="00E329E5">
        <w:rPr>
          <w:rFonts w:ascii="Times New Roman" w:hAnsi="Times New Roman" w:cs="Times New Roman"/>
          <w:sz w:val="28"/>
          <w:szCs w:val="28"/>
        </w:rPr>
        <w:t>Мясо является основным источником белка, который необходим для жизни и здоровья человека</w:t>
      </w:r>
      <w:r w:rsidR="00EF38F1" w:rsidRPr="0014181B">
        <w:rPr>
          <w:rFonts w:ascii="Times New Roman" w:hAnsi="Times New Roman" w:cs="Times New Roman"/>
          <w:sz w:val="28"/>
          <w:szCs w:val="28"/>
        </w:rPr>
        <w:t xml:space="preserve">. </w:t>
      </w:r>
      <w:r w:rsidR="00E329E5">
        <w:rPr>
          <w:rFonts w:ascii="Times New Roman" w:hAnsi="Times New Roman" w:cs="Times New Roman"/>
          <w:sz w:val="28"/>
          <w:szCs w:val="28"/>
        </w:rPr>
        <w:t xml:space="preserve"> Большая часть этих белков </w:t>
      </w:r>
      <w:r w:rsidR="00EF38F1" w:rsidRPr="0014181B">
        <w:rPr>
          <w:rFonts w:ascii="Times New Roman" w:hAnsi="Times New Roman" w:cs="Times New Roman"/>
          <w:sz w:val="28"/>
          <w:szCs w:val="28"/>
        </w:rPr>
        <w:t>содержат незаменимые аминокислоты, которые находятся в соотношениях, близких к оптимальному. В сравнении с другими видами сырья мясо лося по содержанию аминокислот схоже с мясом говядины, такой же полноценный, лимитирующих аминокислот нет, мясо отличается высоким содержанием лизина, фенилаланина, лейцина и изолейцина.</w:t>
      </w:r>
    </w:p>
    <w:p w14:paraId="13AAE9FD" w14:textId="77777777" w:rsidR="00EF38F1" w:rsidRPr="0014181B" w:rsidRDefault="00EF38F1" w:rsidP="001D6A87">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lastRenderedPageBreak/>
        <w:t xml:space="preserve">Биологическая ценность продукта определяется не только количественным и качественным  составом аминокислот, но также составом и свойством липидов. Они являются источником энергии, а в качестве пластического материала входят в состав всех клеток в организме. Жиры участвуют в обменных процессах, повышают защитные свойства организма. Без жиров не могут быть полезны жирорастворимые витамины и другие биологически активные вещества. Количество жира колеблется от вида мяса и его упитанности в очень широких пределах: от 1- 2 % в телятине и мясе некоторых диких животных, до 49 % в жирной свинине. </w:t>
      </w:r>
    </w:p>
    <w:p w14:paraId="1EDF410A" w14:textId="77777777" w:rsidR="00EF38F1" w:rsidRPr="0014181B" w:rsidRDefault="00EF38F1" w:rsidP="001D6A87">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Содержание и свойства жира существенно влияют на органолептические качества готового блюда. Жир в умеренном количестве улучшает вкус блюда, а в большом может ухудшить качество кулинарной продукции, и поэтому его излишек при приготовлении удаляют, а если мясо постное, то жир добавляют.</w:t>
      </w:r>
    </w:p>
    <w:p w14:paraId="75CEE3F6" w14:textId="77777777" w:rsidR="00EF38F1" w:rsidRPr="0014181B" w:rsidRDefault="00EF38F1" w:rsidP="001D6A87">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Содержание минеральных веществ в мясе в среднем 0,8-1,3 %. Это соединения натрия, калия, магния, фосфора, железа. Содержание экстрактивных веществ, среди которых преобладают азотистые, составляет 1,5-2,5%. В мясе имеются витамины группы В</w:t>
      </w:r>
      <w:r w:rsidR="00F50DC3" w:rsidRPr="0014181B">
        <w:rPr>
          <w:rFonts w:ascii="Times New Roman" w:hAnsi="Times New Roman" w:cs="Times New Roman"/>
          <w:sz w:val="28"/>
          <w:szCs w:val="28"/>
        </w:rPr>
        <w:t xml:space="preserve"> (</w:t>
      </w:r>
      <w:r w:rsidRPr="0014181B">
        <w:rPr>
          <w:rFonts w:ascii="Times New Roman" w:hAnsi="Times New Roman" w:cs="Times New Roman"/>
          <w:sz w:val="28"/>
          <w:szCs w:val="28"/>
        </w:rPr>
        <w:t>В</w:t>
      </w:r>
      <w:r w:rsidRPr="0014181B">
        <w:rPr>
          <w:rFonts w:ascii="Times New Roman" w:hAnsi="Times New Roman" w:cs="Times New Roman"/>
          <w:sz w:val="28"/>
          <w:szCs w:val="28"/>
          <w:vertAlign w:val="subscript"/>
        </w:rPr>
        <w:t xml:space="preserve">1, </w:t>
      </w:r>
      <w:r w:rsidRPr="0014181B">
        <w:rPr>
          <w:rFonts w:ascii="Times New Roman" w:hAnsi="Times New Roman" w:cs="Times New Roman"/>
          <w:sz w:val="28"/>
          <w:szCs w:val="28"/>
        </w:rPr>
        <w:t>В</w:t>
      </w:r>
      <w:r w:rsidRPr="0014181B">
        <w:rPr>
          <w:rFonts w:ascii="Times New Roman" w:hAnsi="Times New Roman" w:cs="Times New Roman"/>
          <w:sz w:val="28"/>
          <w:szCs w:val="28"/>
          <w:vertAlign w:val="subscript"/>
        </w:rPr>
        <w:t>2</w:t>
      </w:r>
      <w:r w:rsidRPr="0014181B">
        <w:rPr>
          <w:rFonts w:ascii="Times New Roman" w:hAnsi="Times New Roman" w:cs="Times New Roman"/>
          <w:sz w:val="28"/>
          <w:szCs w:val="28"/>
        </w:rPr>
        <w:t>,В</w:t>
      </w:r>
      <w:r w:rsidRPr="0014181B">
        <w:rPr>
          <w:rFonts w:ascii="Times New Roman" w:hAnsi="Times New Roman" w:cs="Times New Roman"/>
          <w:sz w:val="28"/>
          <w:szCs w:val="28"/>
          <w:vertAlign w:val="subscript"/>
        </w:rPr>
        <w:t>6</w:t>
      </w:r>
      <w:r w:rsidRPr="0014181B">
        <w:rPr>
          <w:rFonts w:ascii="Times New Roman" w:hAnsi="Times New Roman" w:cs="Times New Roman"/>
          <w:sz w:val="28"/>
          <w:szCs w:val="28"/>
        </w:rPr>
        <w:t>,В</w:t>
      </w:r>
      <w:r w:rsidRPr="0014181B">
        <w:rPr>
          <w:rFonts w:ascii="Times New Roman" w:hAnsi="Times New Roman" w:cs="Times New Roman"/>
          <w:sz w:val="28"/>
          <w:szCs w:val="28"/>
          <w:vertAlign w:val="subscript"/>
        </w:rPr>
        <w:t>9</w:t>
      </w:r>
      <w:r w:rsidRPr="0014181B">
        <w:rPr>
          <w:rFonts w:ascii="Times New Roman" w:hAnsi="Times New Roman" w:cs="Times New Roman"/>
          <w:sz w:val="28"/>
          <w:szCs w:val="28"/>
        </w:rPr>
        <w:t>,В</w:t>
      </w:r>
      <w:r w:rsidRPr="0014181B">
        <w:rPr>
          <w:rFonts w:ascii="Times New Roman" w:hAnsi="Times New Roman" w:cs="Times New Roman"/>
          <w:sz w:val="28"/>
          <w:szCs w:val="28"/>
          <w:vertAlign w:val="subscript"/>
        </w:rPr>
        <w:t>12</w:t>
      </w:r>
      <w:r w:rsidRPr="0014181B">
        <w:rPr>
          <w:rFonts w:ascii="Times New Roman" w:hAnsi="Times New Roman" w:cs="Times New Roman"/>
          <w:sz w:val="28"/>
          <w:szCs w:val="28"/>
        </w:rPr>
        <w:t>), РР и другие.</w:t>
      </w:r>
    </w:p>
    <w:p w14:paraId="1D0C5193" w14:textId="77777777" w:rsidR="00EF38F1" w:rsidRPr="0014181B" w:rsidRDefault="00EF38F1" w:rsidP="001D6A87">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Количество витаминов на 100 грамм мяса диких животных достаточно для обеспечения суточной потребности взрослого человека при нормальной физической нагрузке.</w:t>
      </w:r>
    </w:p>
    <w:p w14:paraId="7CA23BF5" w14:textId="77777777" w:rsidR="00EF38F1" w:rsidRPr="0014181B" w:rsidRDefault="00EF38F1" w:rsidP="001D6A87">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Важным фактором, влияющим  на содержание витаминов в мясе, является состояние животного на момент отстрела, которое зависит от метода и способа добывания. В мясе, полученном от сильного утомленных, загнанных животных и длительно преследуемых, содержание витаминов значительно уменьшается, поскольку резко возрастает интенсивность обмена веществ. В сводной таблице </w:t>
      </w:r>
      <w:r w:rsidR="002F0125" w:rsidRPr="0014181B">
        <w:rPr>
          <w:rFonts w:ascii="Times New Roman" w:hAnsi="Times New Roman" w:cs="Times New Roman"/>
          <w:sz w:val="28"/>
          <w:szCs w:val="28"/>
        </w:rPr>
        <w:t xml:space="preserve">3  </w:t>
      </w:r>
      <w:r w:rsidRPr="0014181B">
        <w:rPr>
          <w:rFonts w:ascii="Times New Roman" w:hAnsi="Times New Roman" w:cs="Times New Roman"/>
          <w:sz w:val="28"/>
          <w:szCs w:val="28"/>
        </w:rPr>
        <w:t xml:space="preserve"> указано содержание витаминов в мясе диких животных</w:t>
      </w:r>
      <w:r w:rsidR="004E4745">
        <w:rPr>
          <w:rFonts w:ascii="Times New Roman" w:hAnsi="Times New Roman" w:cs="Times New Roman"/>
          <w:sz w:val="28"/>
          <w:szCs w:val="28"/>
        </w:rPr>
        <w:t xml:space="preserve"> </w:t>
      </w:r>
      <w:r w:rsidR="004E4745" w:rsidRPr="004E4745">
        <w:rPr>
          <w:rFonts w:ascii="Times New Roman" w:hAnsi="Times New Roman" w:cs="Times New Roman"/>
          <w:color w:val="000000"/>
          <w:sz w:val="28"/>
          <w:szCs w:val="28"/>
          <w:shd w:val="clear" w:color="auto" w:fill="FFFFFF"/>
        </w:rPr>
        <w:t>[</w:t>
      </w:r>
      <w:r w:rsidR="004E4745">
        <w:rPr>
          <w:rFonts w:ascii="Times New Roman" w:hAnsi="Times New Roman" w:cs="Times New Roman"/>
          <w:color w:val="000000"/>
          <w:sz w:val="28"/>
          <w:szCs w:val="28"/>
          <w:shd w:val="clear" w:color="auto" w:fill="FFFFFF"/>
        </w:rPr>
        <w:t>11</w:t>
      </w:r>
      <w:r w:rsidR="004E4745" w:rsidRPr="004E4745">
        <w:rPr>
          <w:rFonts w:ascii="Times New Roman" w:eastAsia="Calibri" w:hAnsi="Times New Roman" w:cs="Times New Roman"/>
          <w:color w:val="000000"/>
          <w:sz w:val="28"/>
          <w:szCs w:val="28"/>
          <w:shd w:val="clear" w:color="auto" w:fill="FFFFFF"/>
        </w:rPr>
        <w:t>]</w:t>
      </w:r>
      <w:r w:rsidR="004E4745">
        <w:rPr>
          <w:rFonts w:ascii="Times New Roman" w:hAnsi="Times New Roman" w:cs="Times New Roman"/>
          <w:sz w:val="28"/>
          <w:szCs w:val="28"/>
        </w:rPr>
        <w:t>.</w:t>
      </w:r>
    </w:p>
    <w:p w14:paraId="76E311BF" w14:textId="77777777" w:rsidR="00EF38F1" w:rsidRPr="0014181B" w:rsidRDefault="00EF38F1" w:rsidP="001D6A87">
      <w:pPr>
        <w:spacing w:after="0" w:line="360" w:lineRule="auto"/>
        <w:rPr>
          <w:rFonts w:ascii="Times New Roman" w:hAnsi="Times New Roman" w:cs="Times New Roman"/>
          <w:sz w:val="28"/>
          <w:szCs w:val="28"/>
        </w:rPr>
      </w:pPr>
      <w:r w:rsidRPr="0014181B">
        <w:rPr>
          <w:rFonts w:ascii="Times New Roman" w:hAnsi="Times New Roman" w:cs="Times New Roman"/>
          <w:sz w:val="28"/>
          <w:szCs w:val="28"/>
        </w:rPr>
        <w:t xml:space="preserve">Таблица </w:t>
      </w:r>
      <w:r w:rsidR="00F64374">
        <w:rPr>
          <w:rFonts w:ascii="Times New Roman" w:hAnsi="Times New Roman" w:cs="Times New Roman"/>
          <w:sz w:val="28"/>
          <w:szCs w:val="28"/>
        </w:rPr>
        <w:t xml:space="preserve"> </w:t>
      </w:r>
      <w:r w:rsidR="00796534" w:rsidRPr="0014181B">
        <w:rPr>
          <w:rFonts w:ascii="Times New Roman" w:hAnsi="Times New Roman" w:cs="Times New Roman"/>
          <w:sz w:val="28"/>
          <w:szCs w:val="28"/>
        </w:rPr>
        <w:t>3 -</w:t>
      </w:r>
      <w:r w:rsidRPr="0014181B">
        <w:rPr>
          <w:rFonts w:ascii="Times New Roman" w:hAnsi="Times New Roman" w:cs="Times New Roman"/>
          <w:sz w:val="28"/>
          <w:szCs w:val="28"/>
        </w:rPr>
        <w:t>Содержание витаминов в мясе диких копытных животных, мг%.</w:t>
      </w:r>
    </w:p>
    <w:tbl>
      <w:tblPr>
        <w:tblStyle w:val="a7"/>
        <w:tblW w:w="0" w:type="auto"/>
        <w:tblLook w:val="04A0" w:firstRow="1" w:lastRow="0" w:firstColumn="1" w:lastColumn="0" w:noHBand="0" w:noVBand="1"/>
      </w:tblPr>
      <w:tblGrid>
        <w:gridCol w:w="3227"/>
        <w:gridCol w:w="992"/>
        <w:gridCol w:w="992"/>
        <w:gridCol w:w="993"/>
        <w:gridCol w:w="992"/>
        <w:gridCol w:w="1007"/>
        <w:gridCol w:w="977"/>
      </w:tblGrid>
      <w:tr w:rsidR="00EF38F1" w:rsidRPr="004E4745" w14:paraId="509F3FEA" w14:textId="77777777" w:rsidTr="00277A9E">
        <w:tc>
          <w:tcPr>
            <w:tcW w:w="3227" w:type="dxa"/>
            <w:vMerge w:val="restart"/>
            <w:tcBorders>
              <w:top w:val="single" w:sz="4" w:space="0" w:color="auto"/>
              <w:left w:val="single" w:sz="4" w:space="0" w:color="auto"/>
              <w:bottom w:val="single" w:sz="4" w:space="0" w:color="auto"/>
              <w:right w:val="single" w:sz="4" w:space="0" w:color="auto"/>
            </w:tcBorders>
          </w:tcPr>
          <w:p w14:paraId="002CD463" w14:textId="77777777" w:rsidR="00EF38F1" w:rsidRPr="004E4745" w:rsidRDefault="00EF38F1" w:rsidP="001D6A87">
            <w:pPr>
              <w:spacing w:line="360" w:lineRule="auto"/>
              <w:ind w:firstLine="567"/>
              <w:jc w:val="both"/>
              <w:rPr>
                <w:rFonts w:ascii="Times New Roman" w:hAnsi="Times New Roman" w:cs="Times New Roman"/>
                <w:b/>
              </w:rPr>
            </w:pPr>
          </w:p>
          <w:p w14:paraId="52DC8127" w14:textId="77777777" w:rsidR="00EF38F1" w:rsidRPr="004E4745" w:rsidRDefault="00EF38F1" w:rsidP="001D6A87">
            <w:pPr>
              <w:spacing w:line="360" w:lineRule="auto"/>
              <w:ind w:firstLine="567"/>
              <w:jc w:val="both"/>
              <w:rPr>
                <w:rFonts w:ascii="Times New Roman" w:hAnsi="Times New Roman" w:cs="Times New Roman"/>
                <w:b/>
              </w:rPr>
            </w:pPr>
            <w:r w:rsidRPr="004E4745">
              <w:rPr>
                <w:rFonts w:ascii="Times New Roman" w:hAnsi="Times New Roman" w:cs="Times New Roman"/>
                <w:b/>
              </w:rPr>
              <w:t xml:space="preserve">Вид дикого животного </w:t>
            </w:r>
          </w:p>
        </w:tc>
        <w:tc>
          <w:tcPr>
            <w:tcW w:w="5953" w:type="dxa"/>
            <w:gridSpan w:val="6"/>
            <w:tcBorders>
              <w:top w:val="single" w:sz="4" w:space="0" w:color="auto"/>
              <w:left w:val="single" w:sz="4" w:space="0" w:color="auto"/>
              <w:bottom w:val="single" w:sz="4" w:space="0" w:color="auto"/>
              <w:right w:val="single" w:sz="4" w:space="0" w:color="auto"/>
            </w:tcBorders>
            <w:hideMark/>
          </w:tcPr>
          <w:p w14:paraId="70538EEE" w14:textId="77777777" w:rsidR="00EF38F1" w:rsidRPr="004E4745" w:rsidRDefault="00EF38F1" w:rsidP="001D6A87">
            <w:pPr>
              <w:spacing w:line="360" w:lineRule="auto"/>
              <w:ind w:firstLine="567"/>
              <w:jc w:val="center"/>
              <w:rPr>
                <w:rFonts w:ascii="Times New Roman" w:hAnsi="Times New Roman" w:cs="Times New Roman"/>
                <w:b/>
              </w:rPr>
            </w:pPr>
            <w:r w:rsidRPr="004E4745">
              <w:rPr>
                <w:rFonts w:ascii="Times New Roman" w:hAnsi="Times New Roman" w:cs="Times New Roman"/>
                <w:b/>
              </w:rPr>
              <w:t>Витамины</w:t>
            </w:r>
          </w:p>
        </w:tc>
      </w:tr>
      <w:tr w:rsidR="00EF38F1" w:rsidRPr="004E4745" w14:paraId="6FEB69A6" w14:textId="77777777" w:rsidTr="00277A9E">
        <w:tc>
          <w:tcPr>
            <w:tcW w:w="0" w:type="auto"/>
            <w:vMerge/>
            <w:tcBorders>
              <w:top w:val="single" w:sz="4" w:space="0" w:color="auto"/>
              <w:left w:val="single" w:sz="4" w:space="0" w:color="auto"/>
              <w:bottom w:val="single" w:sz="4" w:space="0" w:color="auto"/>
              <w:right w:val="single" w:sz="4" w:space="0" w:color="auto"/>
            </w:tcBorders>
            <w:vAlign w:val="center"/>
            <w:hideMark/>
          </w:tcPr>
          <w:p w14:paraId="0863CCCD" w14:textId="77777777" w:rsidR="00EF38F1" w:rsidRPr="004E4745" w:rsidRDefault="00EF38F1" w:rsidP="001D6A87">
            <w:pPr>
              <w:spacing w:line="360" w:lineRule="auto"/>
              <w:ind w:firstLine="567"/>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hideMark/>
          </w:tcPr>
          <w:p w14:paraId="77B49150" w14:textId="77777777" w:rsidR="00EF38F1" w:rsidRPr="004E4745" w:rsidRDefault="00EF38F1" w:rsidP="001D6A87">
            <w:pPr>
              <w:spacing w:line="360" w:lineRule="auto"/>
              <w:rPr>
                <w:rFonts w:ascii="Times New Roman" w:hAnsi="Times New Roman" w:cs="Times New Roman"/>
                <w:b/>
              </w:rPr>
            </w:pPr>
            <w:r w:rsidRPr="004E4745">
              <w:rPr>
                <w:rFonts w:ascii="Times New Roman" w:hAnsi="Times New Roman" w:cs="Times New Roman"/>
                <w:b/>
              </w:rPr>
              <w:t>А</w:t>
            </w:r>
          </w:p>
        </w:tc>
        <w:tc>
          <w:tcPr>
            <w:tcW w:w="992" w:type="dxa"/>
            <w:tcBorders>
              <w:top w:val="single" w:sz="4" w:space="0" w:color="auto"/>
              <w:left w:val="single" w:sz="4" w:space="0" w:color="auto"/>
              <w:bottom w:val="single" w:sz="4" w:space="0" w:color="auto"/>
              <w:right w:val="single" w:sz="4" w:space="0" w:color="auto"/>
            </w:tcBorders>
            <w:hideMark/>
          </w:tcPr>
          <w:p w14:paraId="653796C8" w14:textId="77777777" w:rsidR="00EF38F1" w:rsidRPr="004E4745" w:rsidRDefault="00EF38F1" w:rsidP="001D6A87">
            <w:pPr>
              <w:spacing w:line="360" w:lineRule="auto"/>
              <w:rPr>
                <w:rFonts w:ascii="Times New Roman" w:hAnsi="Times New Roman" w:cs="Times New Roman"/>
                <w:b/>
                <w:vertAlign w:val="subscript"/>
              </w:rPr>
            </w:pPr>
            <w:r w:rsidRPr="004E4745">
              <w:rPr>
                <w:rFonts w:ascii="Times New Roman" w:hAnsi="Times New Roman" w:cs="Times New Roman"/>
                <w:b/>
              </w:rPr>
              <w:t>В</w:t>
            </w:r>
            <w:r w:rsidRPr="004E4745">
              <w:rPr>
                <w:rFonts w:ascii="Times New Roman" w:hAnsi="Times New Roman" w:cs="Times New Roman"/>
                <w:b/>
                <w:vertAlign w:val="subscript"/>
              </w:rPr>
              <w:t>1</w:t>
            </w:r>
          </w:p>
        </w:tc>
        <w:tc>
          <w:tcPr>
            <w:tcW w:w="993" w:type="dxa"/>
            <w:tcBorders>
              <w:top w:val="single" w:sz="4" w:space="0" w:color="auto"/>
              <w:left w:val="single" w:sz="4" w:space="0" w:color="auto"/>
              <w:bottom w:val="single" w:sz="4" w:space="0" w:color="auto"/>
              <w:right w:val="single" w:sz="4" w:space="0" w:color="auto"/>
            </w:tcBorders>
            <w:hideMark/>
          </w:tcPr>
          <w:p w14:paraId="20A06614" w14:textId="77777777" w:rsidR="00EF38F1" w:rsidRPr="004E4745" w:rsidRDefault="00EF38F1" w:rsidP="001D6A87">
            <w:pPr>
              <w:spacing w:line="360" w:lineRule="auto"/>
              <w:rPr>
                <w:rFonts w:ascii="Times New Roman" w:hAnsi="Times New Roman" w:cs="Times New Roman"/>
                <w:b/>
                <w:vertAlign w:val="subscript"/>
              </w:rPr>
            </w:pPr>
            <w:r w:rsidRPr="004E4745">
              <w:rPr>
                <w:rFonts w:ascii="Times New Roman" w:hAnsi="Times New Roman" w:cs="Times New Roman"/>
                <w:b/>
              </w:rPr>
              <w:t>В</w:t>
            </w:r>
            <w:r w:rsidRPr="004E4745">
              <w:rPr>
                <w:rFonts w:ascii="Times New Roman" w:hAnsi="Times New Roman" w:cs="Times New Roman"/>
                <w:b/>
                <w:vertAlign w:val="subscript"/>
              </w:rPr>
              <w:t>2</w:t>
            </w:r>
          </w:p>
        </w:tc>
        <w:tc>
          <w:tcPr>
            <w:tcW w:w="992" w:type="dxa"/>
            <w:tcBorders>
              <w:top w:val="single" w:sz="4" w:space="0" w:color="auto"/>
              <w:left w:val="single" w:sz="4" w:space="0" w:color="auto"/>
              <w:bottom w:val="single" w:sz="4" w:space="0" w:color="auto"/>
              <w:right w:val="single" w:sz="4" w:space="0" w:color="auto"/>
            </w:tcBorders>
            <w:hideMark/>
          </w:tcPr>
          <w:p w14:paraId="4478C490" w14:textId="77777777" w:rsidR="00EF38F1" w:rsidRPr="004E4745" w:rsidRDefault="00EF38F1" w:rsidP="001D6A87">
            <w:pPr>
              <w:spacing w:line="360" w:lineRule="auto"/>
              <w:rPr>
                <w:rFonts w:ascii="Times New Roman" w:hAnsi="Times New Roman" w:cs="Times New Roman"/>
                <w:b/>
                <w:vertAlign w:val="subscript"/>
              </w:rPr>
            </w:pPr>
            <w:r w:rsidRPr="004E4745">
              <w:rPr>
                <w:rFonts w:ascii="Times New Roman" w:hAnsi="Times New Roman" w:cs="Times New Roman"/>
                <w:b/>
              </w:rPr>
              <w:t>В</w:t>
            </w:r>
            <w:r w:rsidRPr="004E4745">
              <w:rPr>
                <w:rFonts w:ascii="Times New Roman" w:hAnsi="Times New Roman" w:cs="Times New Roman"/>
                <w:b/>
                <w:vertAlign w:val="subscript"/>
              </w:rPr>
              <w:t>6</w:t>
            </w:r>
          </w:p>
        </w:tc>
        <w:tc>
          <w:tcPr>
            <w:tcW w:w="1007" w:type="dxa"/>
            <w:tcBorders>
              <w:top w:val="single" w:sz="4" w:space="0" w:color="auto"/>
              <w:left w:val="single" w:sz="4" w:space="0" w:color="auto"/>
              <w:bottom w:val="single" w:sz="4" w:space="0" w:color="auto"/>
              <w:right w:val="single" w:sz="4" w:space="0" w:color="auto"/>
            </w:tcBorders>
            <w:hideMark/>
          </w:tcPr>
          <w:p w14:paraId="6819A419" w14:textId="77777777" w:rsidR="00EF38F1" w:rsidRPr="004E4745" w:rsidRDefault="00EF38F1" w:rsidP="001D6A87">
            <w:pPr>
              <w:spacing w:line="360" w:lineRule="auto"/>
              <w:rPr>
                <w:rFonts w:ascii="Times New Roman" w:hAnsi="Times New Roman" w:cs="Times New Roman"/>
                <w:b/>
                <w:vertAlign w:val="subscript"/>
              </w:rPr>
            </w:pPr>
            <w:r w:rsidRPr="004E4745">
              <w:rPr>
                <w:rFonts w:ascii="Times New Roman" w:hAnsi="Times New Roman" w:cs="Times New Roman"/>
                <w:b/>
              </w:rPr>
              <w:t>В</w:t>
            </w:r>
            <w:r w:rsidRPr="004E4745">
              <w:rPr>
                <w:rFonts w:ascii="Times New Roman" w:hAnsi="Times New Roman" w:cs="Times New Roman"/>
                <w:b/>
                <w:vertAlign w:val="subscript"/>
              </w:rPr>
              <w:t>12</w:t>
            </w:r>
          </w:p>
        </w:tc>
        <w:tc>
          <w:tcPr>
            <w:tcW w:w="977" w:type="dxa"/>
            <w:tcBorders>
              <w:top w:val="single" w:sz="4" w:space="0" w:color="auto"/>
              <w:left w:val="single" w:sz="4" w:space="0" w:color="auto"/>
              <w:bottom w:val="single" w:sz="4" w:space="0" w:color="auto"/>
              <w:right w:val="single" w:sz="4" w:space="0" w:color="auto"/>
            </w:tcBorders>
            <w:hideMark/>
          </w:tcPr>
          <w:p w14:paraId="3AB9407A" w14:textId="77777777" w:rsidR="00EF38F1" w:rsidRPr="004E4745" w:rsidRDefault="00EF38F1" w:rsidP="001D6A87">
            <w:pPr>
              <w:spacing w:line="360" w:lineRule="auto"/>
              <w:rPr>
                <w:rFonts w:ascii="Times New Roman" w:hAnsi="Times New Roman" w:cs="Times New Roman"/>
                <w:b/>
              </w:rPr>
            </w:pPr>
            <w:r w:rsidRPr="004E4745">
              <w:rPr>
                <w:rFonts w:ascii="Times New Roman" w:hAnsi="Times New Roman" w:cs="Times New Roman"/>
                <w:b/>
              </w:rPr>
              <w:t>РР</w:t>
            </w:r>
          </w:p>
        </w:tc>
      </w:tr>
      <w:tr w:rsidR="00EF38F1" w:rsidRPr="004E4745" w14:paraId="7D9A5C4C" w14:textId="77777777" w:rsidTr="00277A9E">
        <w:tc>
          <w:tcPr>
            <w:tcW w:w="3227" w:type="dxa"/>
            <w:tcBorders>
              <w:top w:val="single" w:sz="4" w:space="0" w:color="auto"/>
              <w:left w:val="single" w:sz="4" w:space="0" w:color="auto"/>
              <w:bottom w:val="single" w:sz="4" w:space="0" w:color="auto"/>
              <w:right w:val="single" w:sz="4" w:space="0" w:color="auto"/>
            </w:tcBorders>
            <w:hideMark/>
          </w:tcPr>
          <w:p w14:paraId="354103A3" w14:textId="77777777" w:rsidR="00EF38F1" w:rsidRPr="004E4745" w:rsidRDefault="00EF38F1" w:rsidP="001D6A87">
            <w:pPr>
              <w:spacing w:line="360" w:lineRule="auto"/>
              <w:ind w:firstLine="567"/>
              <w:jc w:val="both"/>
              <w:rPr>
                <w:rFonts w:ascii="Times New Roman" w:hAnsi="Times New Roman" w:cs="Times New Roman"/>
              </w:rPr>
            </w:pPr>
            <w:r w:rsidRPr="004E4745">
              <w:rPr>
                <w:rFonts w:ascii="Times New Roman" w:hAnsi="Times New Roman" w:cs="Times New Roman"/>
              </w:rPr>
              <w:t xml:space="preserve">Лось </w:t>
            </w:r>
          </w:p>
        </w:tc>
        <w:tc>
          <w:tcPr>
            <w:tcW w:w="992" w:type="dxa"/>
            <w:tcBorders>
              <w:top w:val="single" w:sz="4" w:space="0" w:color="auto"/>
              <w:left w:val="single" w:sz="4" w:space="0" w:color="auto"/>
              <w:bottom w:val="single" w:sz="4" w:space="0" w:color="auto"/>
              <w:right w:val="single" w:sz="4" w:space="0" w:color="auto"/>
            </w:tcBorders>
            <w:hideMark/>
          </w:tcPr>
          <w:p w14:paraId="1A354149"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17,6</w:t>
            </w:r>
          </w:p>
        </w:tc>
        <w:tc>
          <w:tcPr>
            <w:tcW w:w="992" w:type="dxa"/>
            <w:tcBorders>
              <w:top w:val="single" w:sz="4" w:space="0" w:color="auto"/>
              <w:left w:val="single" w:sz="4" w:space="0" w:color="auto"/>
              <w:bottom w:val="single" w:sz="4" w:space="0" w:color="auto"/>
              <w:right w:val="single" w:sz="4" w:space="0" w:color="auto"/>
            </w:tcBorders>
            <w:hideMark/>
          </w:tcPr>
          <w:p w14:paraId="0816426C"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8,8</w:t>
            </w:r>
          </w:p>
        </w:tc>
        <w:tc>
          <w:tcPr>
            <w:tcW w:w="993" w:type="dxa"/>
            <w:tcBorders>
              <w:top w:val="single" w:sz="4" w:space="0" w:color="auto"/>
              <w:left w:val="single" w:sz="4" w:space="0" w:color="auto"/>
              <w:bottom w:val="single" w:sz="4" w:space="0" w:color="auto"/>
              <w:right w:val="single" w:sz="4" w:space="0" w:color="auto"/>
            </w:tcBorders>
            <w:hideMark/>
          </w:tcPr>
          <w:p w14:paraId="58FEE5DA"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0,82</w:t>
            </w:r>
          </w:p>
        </w:tc>
        <w:tc>
          <w:tcPr>
            <w:tcW w:w="992" w:type="dxa"/>
            <w:tcBorders>
              <w:top w:val="single" w:sz="4" w:space="0" w:color="auto"/>
              <w:left w:val="single" w:sz="4" w:space="0" w:color="auto"/>
              <w:bottom w:val="single" w:sz="4" w:space="0" w:color="auto"/>
              <w:right w:val="single" w:sz="4" w:space="0" w:color="auto"/>
            </w:tcBorders>
            <w:hideMark/>
          </w:tcPr>
          <w:p w14:paraId="45C4B403"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0,69</w:t>
            </w:r>
          </w:p>
        </w:tc>
        <w:tc>
          <w:tcPr>
            <w:tcW w:w="1007" w:type="dxa"/>
            <w:tcBorders>
              <w:top w:val="single" w:sz="4" w:space="0" w:color="auto"/>
              <w:left w:val="single" w:sz="4" w:space="0" w:color="auto"/>
              <w:bottom w:val="single" w:sz="4" w:space="0" w:color="auto"/>
              <w:right w:val="single" w:sz="4" w:space="0" w:color="auto"/>
            </w:tcBorders>
            <w:hideMark/>
          </w:tcPr>
          <w:p w14:paraId="263AAC6F"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5,3</w:t>
            </w:r>
          </w:p>
        </w:tc>
        <w:tc>
          <w:tcPr>
            <w:tcW w:w="977" w:type="dxa"/>
            <w:tcBorders>
              <w:top w:val="single" w:sz="4" w:space="0" w:color="auto"/>
              <w:left w:val="single" w:sz="4" w:space="0" w:color="auto"/>
              <w:bottom w:val="single" w:sz="4" w:space="0" w:color="auto"/>
              <w:right w:val="single" w:sz="4" w:space="0" w:color="auto"/>
            </w:tcBorders>
            <w:hideMark/>
          </w:tcPr>
          <w:p w14:paraId="33F5F3E5"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18,0</w:t>
            </w:r>
          </w:p>
        </w:tc>
      </w:tr>
      <w:tr w:rsidR="00EF38F1" w:rsidRPr="004E4745" w14:paraId="3FEEEA16" w14:textId="77777777" w:rsidTr="00277A9E">
        <w:tc>
          <w:tcPr>
            <w:tcW w:w="3227" w:type="dxa"/>
            <w:tcBorders>
              <w:top w:val="single" w:sz="4" w:space="0" w:color="auto"/>
              <w:left w:val="single" w:sz="4" w:space="0" w:color="auto"/>
              <w:bottom w:val="single" w:sz="4" w:space="0" w:color="auto"/>
              <w:right w:val="single" w:sz="4" w:space="0" w:color="auto"/>
            </w:tcBorders>
            <w:hideMark/>
          </w:tcPr>
          <w:p w14:paraId="25D3D416" w14:textId="77777777" w:rsidR="00EF38F1" w:rsidRPr="004E4745" w:rsidRDefault="00EF38F1" w:rsidP="001D6A87">
            <w:pPr>
              <w:spacing w:line="360" w:lineRule="auto"/>
              <w:ind w:firstLine="567"/>
              <w:jc w:val="both"/>
              <w:rPr>
                <w:rFonts w:ascii="Times New Roman" w:hAnsi="Times New Roman" w:cs="Times New Roman"/>
              </w:rPr>
            </w:pPr>
            <w:r w:rsidRPr="004E4745">
              <w:rPr>
                <w:rFonts w:ascii="Times New Roman" w:hAnsi="Times New Roman" w:cs="Times New Roman"/>
              </w:rPr>
              <w:lastRenderedPageBreak/>
              <w:t>Дикий северный олень</w:t>
            </w:r>
          </w:p>
        </w:tc>
        <w:tc>
          <w:tcPr>
            <w:tcW w:w="992" w:type="dxa"/>
            <w:tcBorders>
              <w:top w:val="single" w:sz="4" w:space="0" w:color="auto"/>
              <w:left w:val="single" w:sz="4" w:space="0" w:color="auto"/>
              <w:bottom w:val="single" w:sz="4" w:space="0" w:color="auto"/>
              <w:right w:val="single" w:sz="4" w:space="0" w:color="auto"/>
            </w:tcBorders>
            <w:hideMark/>
          </w:tcPr>
          <w:p w14:paraId="4A7C08DD"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12,8</w:t>
            </w:r>
          </w:p>
        </w:tc>
        <w:tc>
          <w:tcPr>
            <w:tcW w:w="992" w:type="dxa"/>
            <w:tcBorders>
              <w:top w:val="single" w:sz="4" w:space="0" w:color="auto"/>
              <w:left w:val="single" w:sz="4" w:space="0" w:color="auto"/>
              <w:bottom w:val="single" w:sz="4" w:space="0" w:color="auto"/>
              <w:right w:val="single" w:sz="4" w:space="0" w:color="auto"/>
            </w:tcBorders>
            <w:hideMark/>
          </w:tcPr>
          <w:p w14:paraId="136CDAF5"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1,33</w:t>
            </w:r>
          </w:p>
        </w:tc>
        <w:tc>
          <w:tcPr>
            <w:tcW w:w="993" w:type="dxa"/>
            <w:tcBorders>
              <w:top w:val="single" w:sz="4" w:space="0" w:color="auto"/>
              <w:left w:val="single" w:sz="4" w:space="0" w:color="auto"/>
              <w:bottom w:val="single" w:sz="4" w:space="0" w:color="auto"/>
              <w:right w:val="single" w:sz="4" w:space="0" w:color="auto"/>
            </w:tcBorders>
            <w:hideMark/>
          </w:tcPr>
          <w:p w14:paraId="5218A638"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0,76</w:t>
            </w:r>
          </w:p>
        </w:tc>
        <w:tc>
          <w:tcPr>
            <w:tcW w:w="992" w:type="dxa"/>
            <w:tcBorders>
              <w:top w:val="single" w:sz="4" w:space="0" w:color="auto"/>
              <w:left w:val="single" w:sz="4" w:space="0" w:color="auto"/>
              <w:bottom w:val="single" w:sz="4" w:space="0" w:color="auto"/>
              <w:right w:val="single" w:sz="4" w:space="0" w:color="auto"/>
            </w:tcBorders>
            <w:hideMark/>
          </w:tcPr>
          <w:p w14:paraId="16AD9B8C"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0,56</w:t>
            </w:r>
          </w:p>
        </w:tc>
        <w:tc>
          <w:tcPr>
            <w:tcW w:w="1007" w:type="dxa"/>
            <w:tcBorders>
              <w:top w:val="single" w:sz="4" w:space="0" w:color="auto"/>
              <w:left w:val="single" w:sz="4" w:space="0" w:color="auto"/>
              <w:bottom w:val="single" w:sz="4" w:space="0" w:color="auto"/>
              <w:right w:val="single" w:sz="4" w:space="0" w:color="auto"/>
            </w:tcBorders>
            <w:hideMark/>
          </w:tcPr>
          <w:p w14:paraId="1D34FE3D"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3,5</w:t>
            </w:r>
          </w:p>
        </w:tc>
        <w:tc>
          <w:tcPr>
            <w:tcW w:w="977" w:type="dxa"/>
            <w:tcBorders>
              <w:top w:val="single" w:sz="4" w:space="0" w:color="auto"/>
              <w:left w:val="single" w:sz="4" w:space="0" w:color="auto"/>
              <w:bottom w:val="single" w:sz="4" w:space="0" w:color="auto"/>
              <w:right w:val="single" w:sz="4" w:space="0" w:color="auto"/>
            </w:tcBorders>
            <w:hideMark/>
          </w:tcPr>
          <w:p w14:paraId="150A1C5D"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15,2</w:t>
            </w:r>
          </w:p>
        </w:tc>
      </w:tr>
      <w:tr w:rsidR="00EF38F1" w:rsidRPr="004E4745" w14:paraId="491E83DA" w14:textId="77777777" w:rsidTr="00277A9E">
        <w:tc>
          <w:tcPr>
            <w:tcW w:w="3227" w:type="dxa"/>
            <w:tcBorders>
              <w:top w:val="single" w:sz="4" w:space="0" w:color="auto"/>
              <w:left w:val="single" w:sz="4" w:space="0" w:color="auto"/>
              <w:bottom w:val="single" w:sz="4" w:space="0" w:color="auto"/>
              <w:right w:val="single" w:sz="4" w:space="0" w:color="auto"/>
            </w:tcBorders>
            <w:hideMark/>
          </w:tcPr>
          <w:p w14:paraId="4B9720B6" w14:textId="77777777" w:rsidR="00EF38F1" w:rsidRPr="004E4745" w:rsidRDefault="00EF38F1" w:rsidP="001D6A87">
            <w:pPr>
              <w:spacing w:line="360" w:lineRule="auto"/>
              <w:ind w:firstLine="567"/>
              <w:jc w:val="both"/>
              <w:rPr>
                <w:rFonts w:ascii="Times New Roman" w:hAnsi="Times New Roman" w:cs="Times New Roman"/>
              </w:rPr>
            </w:pPr>
            <w:r w:rsidRPr="004E4745">
              <w:rPr>
                <w:rFonts w:ascii="Times New Roman" w:hAnsi="Times New Roman" w:cs="Times New Roman"/>
              </w:rPr>
              <w:t>Косуля</w:t>
            </w:r>
          </w:p>
        </w:tc>
        <w:tc>
          <w:tcPr>
            <w:tcW w:w="992" w:type="dxa"/>
            <w:tcBorders>
              <w:top w:val="single" w:sz="4" w:space="0" w:color="auto"/>
              <w:left w:val="single" w:sz="4" w:space="0" w:color="auto"/>
              <w:bottom w:val="single" w:sz="4" w:space="0" w:color="auto"/>
              <w:right w:val="single" w:sz="4" w:space="0" w:color="auto"/>
            </w:tcBorders>
            <w:hideMark/>
          </w:tcPr>
          <w:p w14:paraId="7FCED455"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14,0</w:t>
            </w:r>
          </w:p>
        </w:tc>
        <w:tc>
          <w:tcPr>
            <w:tcW w:w="992" w:type="dxa"/>
            <w:tcBorders>
              <w:top w:val="single" w:sz="4" w:space="0" w:color="auto"/>
              <w:left w:val="single" w:sz="4" w:space="0" w:color="auto"/>
              <w:bottom w:val="single" w:sz="4" w:space="0" w:color="auto"/>
              <w:right w:val="single" w:sz="4" w:space="0" w:color="auto"/>
            </w:tcBorders>
            <w:hideMark/>
          </w:tcPr>
          <w:p w14:paraId="3CB4C880"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0,71</w:t>
            </w:r>
          </w:p>
        </w:tc>
        <w:tc>
          <w:tcPr>
            <w:tcW w:w="993" w:type="dxa"/>
            <w:tcBorders>
              <w:top w:val="single" w:sz="4" w:space="0" w:color="auto"/>
              <w:left w:val="single" w:sz="4" w:space="0" w:color="auto"/>
              <w:bottom w:val="single" w:sz="4" w:space="0" w:color="auto"/>
              <w:right w:val="single" w:sz="4" w:space="0" w:color="auto"/>
            </w:tcBorders>
            <w:hideMark/>
          </w:tcPr>
          <w:p w14:paraId="7E7CA7A5"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hideMark/>
          </w:tcPr>
          <w:p w14:paraId="0F385A48"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0,83</w:t>
            </w:r>
          </w:p>
        </w:tc>
        <w:tc>
          <w:tcPr>
            <w:tcW w:w="1007" w:type="dxa"/>
            <w:tcBorders>
              <w:top w:val="single" w:sz="4" w:space="0" w:color="auto"/>
              <w:left w:val="single" w:sz="4" w:space="0" w:color="auto"/>
              <w:bottom w:val="single" w:sz="4" w:space="0" w:color="auto"/>
              <w:right w:val="single" w:sz="4" w:space="0" w:color="auto"/>
            </w:tcBorders>
            <w:hideMark/>
          </w:tcPr>
          <w:p w14:paraId="7FEC4103"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6,5</w:t>
            </w:r>
          </w:p>
        </w:tc>
        <w:tc>
          <w:tcPr>
            <w:tcW w:w="977" w:type="dxa"/>
            <w:tcBorders>
              <w:top w:val="single" w:sz="4" w:space="0" w:color="auto"/>
              <w:left w:val="single" w:sz="4" w:space="0" w:color="auto"/>
              <w:bottom w:val="single" w:sz="4" w:space="0" w:color="auto"/>
              <w:right w:val="single" w:sz="4" w:space="0" w:color="auto"/>
            </w:tcBorders>
            <w:hideMark/>
          </w:tcPr>
          <w:p w14:paraId="25870D86"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15,8</w:t>
            </w:r>
          </w:p>
        </w:tc>
      </w:tr>
      <w:tr w:rsidR="00EF38F1" w:rsidRPr="004E4745" w14:paraId="2FB8E316" w14:textId="77777777" w:rsidTr="00277A9E">
        <w:tc>
          <w:tcPr>
            <w:tcW w:w="3227" w:type="dxa"/>
            <w:tcBorders>
              <w:top w:val="single" w:sz="4" w:space="0" w:color="auto"/>
              <w:left w:val="single" w:sz="4" w:space="0" w:color="auto"/>
              <w:bottom w:val="single" w:sz="4" w:space="0" w:color="auto"/>
              <w:right w:val="single" w:sz="4" w:space="0" w:color="auto"/>
            </w:tcBorders>
            <w:hideMark/>
          </w:tcPr>
          <w:p w14:paraId="32B5288C" w14:textId="77777777" w:rsidR="00EF38F1" w:rsidRPr="004E4745" w:rsidRDefault="00EF38F1" w:rsidP="001D6A87">
            <w:pPr>
              <w:spacing w:line="360" w:lineRule="auto"/>
              <w:ind w:firstLine="567"/>
              <w:jc w:val="both"/>
              <w:rPr>
                <w:rFonts w:ascii="Times New Roman" w:hAnsi="Times New Roman" w:cs="Times New Roman"/>
              </w:rPr>
            </w:pPr>
            <w:r w:rsidRPr="004E4745">
              <w:rPr>
                <w:rFonts w:ascii="Times New Roman" w:hAnsi="Times New Roman" w:cs="Times New Roman"/>
              </w:rPr>
              <w:t>Сайгак</w:t>
            </w:r>
          </w:p>
        </w:tc>
        <w:tc>
          <w:tcPr>
            <w:tcW w:w="992" w:type="dxa"/>
            <w:tcBorders>
              <w:top w:val="single" w:sz="4" w:space="0" w:color="auto"/>
              <w:left w:val="single" w:sz="4" w:space="0" w:color="auto"/>
              <w:bottom w:val="single" w:sz="4" w:space="0" w:color="auto"/>
              <w:right w:val="single" w:sz="4" w:space="0" w:color="auto"/>
            </w:tcBorders>
            <w:hideMark/>
          </w:tcPr>
          <w:p w14:paraId="6AE16157"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14,5</w:t>
            </w:r>
          </w:p>
        </w:tc>
        <w:tc>
          <w:tcPr>
            <w:tcW w:w="992" w:type="dxa"/>
            <w:tcBorders>
              <w:top w:val="single" w:sz="4" w:space="0" w:color="auto"/>
              <w:left w:val="single" w:sz="4" w:space="0" w:color="auto"/>
              <w:bottom w:val="single" w:sz="4" w:space="0" w:color="auto"/>
              <w:right w:val="single" w:sz="4" w:space="0" w:color="auto"/>
            </w:tcBorders>
            <w:hideMark/>
          </w:tcPr>
          <w:p w14:paraId="636048AE"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0,62</w:t>
            </w:r>
          </w:p>
        </w:tc>
        <w:tc>
          <w:tcPr>
            <w:tcW w:w="993" w:type="dxa"/>
            <w:tcBorders>
              <w:top w:val="single" w:sz="4" w:space="0" w:color="auto"/>
              <w:left w:val="single" w:sz="4" w:space="0" w:color="auto"/>
              <w:bottom w:val="single" w:sz="4" w:space="0" w:color="auto"/>
              <w:right w:val="single" w:sz="4" w:space="0" w:color="auto"/>
            </w:tcBorders>
            <w:hideMark/>
          </w:tcPr>
          <w:p w14:paraId="7FD121A2"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0,7</w:t>
            </w:r>
          </w:p>
        </w:tc>
        <w:tc>
          <w:tcPr>
            <w:tcW w:w="992" w:type="dxa"/>
            <w:tcBorders>
              <w:top w:val="single" w:sz="4" w:space="0" w:color="auto"/>
              <w:left w:val="single" w:sz="4" w:space="0" w:color="auto"/>
              <w:bottom w:val="single" w:sz="4" w:space="0" w:color="auto"/>
              <w:right w:val="single" w:sz="4" w:space="0" w:color="auto"/>
            </w:tcBorders>
            <w:hideMark/>
          </w:tcPr>
          <w:p w14:paraId="15044FAC"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0,68</w:t>
            </w:r>
          </w:p>
        </w:tc>
        <w:tc>
          <w:tcPr>
            <w:tcW w:w="1007" w:type="dxa"/>
            <w:tcBorders>
              <w:top w:val="single" w:sz="4" w:space="0" w:color="auto"/>
              <w:left w:val="single" w:sz="4" w:space="0" w:color="auto"/>
              <w:bottom w:val="single" w:sz="4" w:space="0" w:color="auto"/>
              <w:right w:val="single" w:sz="4" w:space="0" w:color="auto"/>
            </w:tcBorders>
            <w:hideMark/>
          </w:tcPr>
          <w:p w14:paraId="61712ADC"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7,5</w:t>
            </w:r>
          </w:p>
        </w:tc>
        <w:tc>
          <w:tcPr>
            <w:tcW w:w="977" w:type="dxa"/>
            <w:tcBorders>
              <w:top w:val="single" w:sz="4" w:space="0" w:color="auto"/>
              <w:left w:val="single" w:sz="4" w:space="0" w:color="auto"/>
              <w:bottom w:val="single" w:sz="4" w:space="0" w:color="auto"/>
              <w:right w:val="single" w:sz="4" w:space="0" w:color="auto"/>
            </w:tcBorders>
            <w:hideMark/>
          </w:tcPr>
          <w:p w14:paraId="4D862EA9" w14:textId="77777777" w:rsidR="00EF38F1" w:rsidRPr="004E4745" w:rsidRDefault="00EF38F1" w:rsidP="001D6A87">
            <w:pPr>
              <w:spacing w:line="360" w:lineRule="auto"/>
              <w:rPr>
                <w:rFonts w:ascii="Times New Roman" w:hAnsi="Times New Roman" w:cs="Times New Roman"/>
              </w:rPr>
            </w:pPr>
            <w:r w:rsidRPr="004E4745">
              <w:rPr>
                <w:rFonts w:ascii="Times New Roman" w:hAnsi="Times New Roman" w:cs="Times New Roman"/>
              </w:rPr>
              <w:t>16,2</w:t>
            </w:r>
          </w:p>
        </w:tc>
      </w:tr>
    </w:tbl>
    <w:p w14:paraId="62EC86BA" w14:textId="77777777" w:rsidR="00EF38F1" w:rsidRPr="0014181B" w:rsidRDefault="00EF38F1" w:rsidP="000F0CA1">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До недавнего времени в практике оценки мяса не учитывали роль микроэлементов, представление о которых в значительной степени расширило познание о биологической ценности сырья. Мясо диких копытных отличается высоким содержанием таких важных микроэлементов, как медь, железо, цинк и кобальт</w:t>
      </w:r>
      <w:r w:rsidRPr="004E4745">
        <w:rPr>
          <w:rFonts w:ascii="Times New Roman" w:hAnsi="Times New Roman" w:cs="Times New Roman"/>
          <w:sz w:val="28"/>
          <w:szCs w:val="28"/>
        </w:rPr>
        <w:t>. В таблице</w:t>
      </w:r>
      <w:r w:rsidR="00F64374">
        <w:rPr>
          <w:rFonts w:ascii="Times New Roman" w:hAnsi="Times New Roman" w:cs="Times New Roman"/>
          <w:sz w:val="28"/>
          <w:szCs w:val="28"/>
        </w:rPr>
        <w:t xml:space="preserve">  </w:t>
      </w:r>
      <w:r w:rsidR="004E4745">
        <w:rPr>
          <w:rFonts w:ascii="Times New Roman" w:hAnsi="Times New Roman" w:cs="Times New Roman"/>
          <w:sz w:val="28"/>
          <w:szCs w:val="28"/>
        </w:rPr>
        <w:t xml:space="preserve">4 </w:t>
      </w:r>
      <w:r w:rsidRPr="0014181B">
        <w:rPr>
          <w:rFonts w:ascii="Times New Roman" w:hAnsi="Times New Roman" w:cs="Times New Roman"/>
          <w:sz w:val="28"/>
          <w:szCs w:val="28"/>
        </w:rPr>
        <w:t>указано содержание микроэлементов в мясе разных видах копытных животных</w:t>
      </w:r>
      <w:r w:rsidR="004E4745">
        <w:rPr>
          <w:rFonts w:ascii="Times New Roman" w:hAnsi="Times New Roman" w:cs="Times New Roman"/>
          <w:sz w:val="28"/>
          <w:szCs w:val="28"/>
        </w:rPr>
        <w:t xml:space="preserve"> </w:t>
      </w:r>
      <w:r w:rsidR="004E4745" w:rsidRPr="004E4745">
        <w:rPr>
          <w:rFonts w:ascii="Times New Roman" w:hAnsi="Times New Roman" w:cs="Times New Roman"/>
          <w:color w:val="000000"/>
          <w:sz w:val="28"/>
          <w:szCs w:val="28"/>
          <w:shd w:val="clear" w:color="auto" w:fill="FFFFFF"/>
        </w:rPr>
        <w:t>[</w:t>
      </w:r>
      <w:r w:rsidR="004E4745">
        <w:rPr>
          <w:rFonts w:ascii="Times New Roman" w:hAnsi="Times New Roman" w:cs="Times New Roman"/>
          <w:color w:val="000000"/>
          <w:sz w:val="28"/>
          <w:szCs w:val="28"/>
          <w:shd w:val="clear" w:color="auto" w:fill="FFFFFF"/>
        </w:rPr>
        <w:t>12</w:t>
      </w:r>
      <w:r w:rsidR="00E25449">
        <w:rPr>
          <w:rFonts w:ascii="Times New Roman" w:hAnsi="Times New Roman" w:cs="Times New Roman"/>
          <w:color w:val="000000"/>
          <w:sz w:val="28"/>
          <w:szCs w:val="28"/>
          <w:shd w:val="clear" w:color="auto" w:fill="FFFFFF"/>
        </w:rPr>
        <w:t>, 34</w:t>
      </w:r>
      <w:r w:rsidR="00CD1C31">
        <w:rPr>
          <w:rFonts w:ascii="Times New Roman" w:hAnsi="Times New Roman" w:cs="Times New Roman"/>
          <w:color w:val="000000"/>
          <w:sz w:val="28"/>
          <w:szCs w:val="28"/>
          <w:shd w:val="clear" w:color="auto" w:fill="FFFFFF"/>
        </w:rPr>
        <w:t>,42</w:t>
      </w:r>
      <w:r w:rsidR="004E4745" w:rsidRPr="004E4745">
        <w:rPr>
          <w:rFonts w:ascii="Times New Roman" w:eastAsia="Calibri" w:hAnsi="Times New Roman" w:cs="Times New Roman"/>
          <w:color w:val="000000"/>
          <w:sz w:val="28"/>
          <w:szCs w:val="28"/>
          <w:shd w:val="clear" w:color="auto" w:fill="FFFFFF"/>
        </w:rPr>
        <w:t>]</w:t>
      </w:r>
      <w:r w:rsidRPr="0014181B">
        <w:rPr>
          <w:rFonts w:ascii="Times New Roman" w:hAnsi="Times New Roman" w:cs="Times New Roman"/>
          <w:sz w:val="28"/>
          <w:szCs w:val="28"/>
        </w:rPr>
        <w:t>.</w:t>
      </w:r>
    </w:p>
    <w:p w14:paraId="26F96F34" w14:textId="77777777" w:rsidR="00F50DC3" w:rsidRPr="0014181B" w:rsidRDefault="00F64374" w:rsidP="001763C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Таблица </w:t>
      </w:r>
      <w:r w:rsidR="00F50DC3" w:rsidRPr="0014181B">
        <w:rPr>
          <w:rFonts w:ascii="Times New Roman" w:hAnsi="Times New Roman" w:cs="Times New Roman"/>
          <w:sz w:val="28"/>
          <w:szCs w:val="28"/>
        </w:rPr>
        <w:t xml:space="preserve">4.Содержание в мясе разных копытных животных. </w:t>
      </w:r>
    </w:p>
    <w:tbl>
      <w:tblPr>
        <w:tblStyle w:val="a7"/>
        <w:tblW w:w="0" w:type="auto"/>
        <w:tblLook w:val="04A0" w:firstRow="1" w:lastRow="0" w:firstColumn="1" w:lastColumn="0" w:noHBand="0" w:noVBand="1"/>
      </w:tblPr>
      <w:tblGrid>
        <w:gridCol w:w="1367"/>
        <w:gridCol w:w="1367"/>
        <w:gridCol w:w="1367"/>
        <w:gridCol w:w="1367"/>
        <w:gridCol w:w="1367"/>
        <w:gridCol w:w="1368"/>
        <w:gridCol w:w="1368"/>
      </w:tblGrid>
      <w:tr w:rsidR="00EF38F1" w:rsidRPr="0014181B" w14:paraId="61F95A65" w14:textId="77777777" w:rsidTr="00F64374">
        <w:tc>
          <w:tcPr>
            <w:tcW w:w="1367" w:type="dxa"/>
            <w:tcBorders>
              <w:top w:val="single" w:sz="4" w:space="0" w:color="auto"/>
              <w:left w:val="single" w:sz="4" w:space="0" w:color="auto"/>
              <w:bottom w:val="single" w:sz="4" w:space="0" w:color="auto"/>
              <w:right w:val="single" w:sz="4" w:space="0" w:color="auto"/>
            </w:tcBorders>
            <w:hideMark/>
          </w:tcPr>
          <w:p w14:paraId="4A2BEB5E" w14:textId="77777777" w:rsidR="00EF38F1" w:rsidRPr="004E4745" w:rsidRDefault="00EF38F1" w:rsidP="001763C9">
            <w:pPr>
              <w:spacing w:line="360" w:lineRule="auto"/>
              <w:ind w:firstLine="567"/>
              <w:jc w:val="center"/>
              <w:rPr>
                <w:rFonts w:ascii="Times New Roman" w:hAnsi="Times New Roman" w:cs="Times New Roman"/>
                <w:b/>
              </w:rPr>
            </w:pPr>
            <w:r w:rsidRPr="004E4745">
              <w:rPr>
                <w:rFonts w:ascii="Times New Roman" w:hAnsi="Times New Roman" w:cs="Times New Roman"/>
                <w:b/>
              </w:rPr>
              <w:t>Вид животного</w:t>
            </w:r>
          </w:p>
        </w:tc>
        <w:tc>
          <w:tcPr>
            <w:tcW w:w="1367" w:type="dxa"/>
            <w:tcBorders>
              <w:top w:val="single" w:sz="4" w:space="0" w:color="auto"/>
              <w:left w:val="single" w:sz="4" w:space="0" w:color="auto"/>
              <w:bottom w:val="single" w:sz="4" w:space="0" w:color="auto"/>
              <w:right w:val="single" w:sz="4" w:space="0" w:color="auto"/>
            </w:tcBorders>
            <w:hideMark/>
          </w:tcPr>
          <w:p w14:paraId="11F147F3" w14:textId="77777777" w:rsidR="00EF38F1" w:rsidRPr="004E4745" w:rsidRDefault="00EF38F1" w:rsidP="004E4745">
            <w:pPr>
              <w:spacing w:line="360" w:lineRule="auto"/>
              <w:rPr>
                <w:rFonts w:ascii="Times New Roman" w:hAnsi="Times New Roman" w:cs="Times New Roman"/>
                <w:b/>
              </w:rPr>
            </w:pPr>
            <w:r w:rsidRPr="004E4745">
              <w:rPr>
                <w:rFonts w:ascii="Times New Roman" w:hAnsi="Times New Roman" w:cs="Times New Roman"/>
                <w:b/>
              </w:rPr>
              <w:t>Цинк</w:t>
            </w:r>
          </w:p>
        </w:tc>
        <w:tc>
          <w:tcPr>
            <w:tcW w:w="1367" w:type="dxa"/>
            <w:tcBorders>
              <w:top w:val="single" w:sz="4" w:space="0" w:color="auto"/>
              <w:left w:val="single" w:sz="4" w:space="0" w:color="auto"/>
              <w:bottom w:val="single" w:sz="4" w:space="0" w:color="auto"/>
              <w:right w:val="single" w:sz="4" w:space="0" w:color="auto"/>
            </w:tcBorders>
            <w:hideMark/>
          </w:tcPr>
          <w:p w14:paraId="7061DDBC" w14:textId="77777777" w:rsidR="00EF38F1" w:rsidRPr="004E4745" w:rsidRDefault="00EF38F1" w:rsidP="004E4745">
            <w:pPr>
              <w:spacing w:line="360" w:lineRule="auto"/>
              <w:rPr>
                <w:rFonts w:ascii="Times New Roman" w:hAnsi="Times New Roman" w:cs="Times New Roman"/>
                <w:b/>
              </w:rPr>
            </w:pPr>
            <w:r w:rsidRPr="004E4745">
              <w:rPr>
                <w:rFonts w:ascii="Times New Roman" w:hAnsi="Times New Roman" w:cs="Times New Roman"/>
                <w:b/>
              </w:rPr>
              <w:t>Медь</w:t>
            </w:r>
          </w:p>
        </w:tc>
        <w:tc>
          <w:tcPr>
            <w:tcW w:w="1367" w:type="dxa"/>
            <w:tcBorders>
              <w:top w:val="single" w:sz="4" w:space="0" w:color="auto"/>
              <w:left w:val="single" w:sz="4" w:space="0" w:color="auto"/>
              <w:bottom w:val="single" w:sz="4" w:space="0" w:color="auto"/>
              <w:right w:val="single" w:sz="4" w:space="0" w:color="auto"/>
            </w:tcBorders>
            <w:hideMark/>
          </w:tcPr>
          <w:p w14:paraId="758478CB" w14:textId="77777777" w:rsidR="00EF38F1" w:rsidRPr="004E4745" w:rsidRDefault="00EF38F1" w:rsidP="004E4745">
            <w:pPr>
              <w:spacing w:line="360" w:lineRule="auto"/>
              <w:rPr>
                <w:rFonts w:ascii="Times New Roman" w:hAnsi="Times New Roman" w:cs="Times New Roman"/>
                <w:b/>
              </w:rPr>
            </w:pPr>
            <w:r w:rsidRPr="004E4745">
              <w:rPr>
                <w:rFonts w:ascii="Times New Roman" w:hAnsi="Times New Roman" w:cs="Times New Roman"/>
                <w:b/>
              </w:rPr>
              <w:t>Марганец</w:t>
            </w:r>
          </w:p>
        </w:tc>
        <w:tc>
          <w:tcPr>
            <w:tcW w:w="1367" w:type="dxa"/>
            <w:tcBorders>
              <w:top w:val="single" w:sz="4" w:space="0" w:color="auto"/>
              <w:left w:val="single" w:sz="4" w:space="0" w:color="auto"/>
              <w:bottom w:val="single" w:sz="4" w:space="0" w:color="auto"/>
              <w:right w:val="single" w:sz="4" w:space="0" w:color="auto"/>
            </w:tcBorders>
            <w:hideMark/>
          </w:tcPr>
          <w:p w14:paraId="761AFB8E" w14:textId="77777777" w:rsidR="00EF38F1" w:rsidRPr="004E4745" w:rsidRDefault="00EF38F1" w:rsidP="004E4745">
            <w:pPr>
              <w:spacing w:line="360" w:lineRule="auto"/>
              <w:rPr>
                <w:rFonts w:ascii="Times New Roman" w:hAnsi="Times New Roman" w:cs="Times New Roman"/>
                <w:b/>
              </w:rPr>
            </w:pPr>
            <w:r w:rsidRPr="004E4745">
              <w:rPr>
                <w:rFonts w:ascii="Times New Roman" w:hAnsi="Times New Roman" w:cs="Times New Roman"/>
                <w:b/>
              </w:rPr>
              <w:t>Кобальт</w:t>
            </w:r>
          </w:p>
        </w:tc>
        <w:tc>
          <w:tcPr>
            <w:tcW w:w="1368" w:type="dxa"/>
            <w:tcBorders>
              <w:top w:val="single" w:sz="4" w:space="0" w:color="auto"/>
              <w:left w:val="single" w:sz="4" w:space="0" w:color="auto"/>
              <w:bottom w:val="single" w:sz="4" w:space="0" w:color="auto"/>
              <w:right w:val="single" w:sz="4" w:space="0" w:color="auto"/>
            </w:tcBorders>
            <w:hideMark/>
          </w:tcPr>
          <w:p w14:paraId="04316183" w14:textId="77777777" w:rsidR="00EF38F1" w:rsidRPr="004E4745" w:rsidRDefault="00EF38F1" w:rsidP="004E4745">
            <w:pPr>
              <w:spacing w:line="360" w:lineRule="auto"/>
              <w:rPr>
                <w:rFonts w:ascii="Times New Roman" w:hAnsi="Times New Roman" w:cs="Times New Roman"/>
                <w:b/>
              </w:rPr>
            </w:pPr>
            <w:r w:rsidRPr="004E4745">
              <w:rPr>
                <w:rFonts w:ascii="Times New Roman" w:hAnsi="Times New Roman" w:cs="Times New Roman"/>
                <w:b/>
              </w:rPr>
              <w:t>Молибден</w:t>
            </w:r>
          </w:p>
        </w:tc>
        <w:tc>
          <w:tcPr>
            <w:tcW w:w="1368" w:type="dxa"/>
            <w:tcBorders>
              <w:top w:val="single" w:sz="4" w:space="0" w:color="auto"/>
              <w:left w:val="single" w:sz="4" w:space="0" w:color="auto"/>
              <w:bottom w:val="single" w:sz="4" w:space="0" w:color="auto"/>
              <w:right w:val="single" w:sz="4" w:space="0" w:color="auto"/>
            </w:tcBorders>
            <w:hideMark/>
          </w:tcPr>
          <w:p w14:paraId="757699DB" w14:textId="77777777" w:rsidR="00EF38F1" w:rsidRPr="004E4745" w:rsidRDefault="00EF38F1" w:rsidP="004E4745">
            <w:pPr>
              <w:spacing w:line="360" w:lineRule="auto"/>
              <w:rPr>
                <w:rFonts w:ascii="Times New Roman" w:hAnsi="Times New Roman" w:cs="Times New Roman"/>
                <w:b/>
              </w:rPr>
            </w:pPr>
            <w:r w:rsidRPr="004E4745">
              <w:rPr>
                <w:rFonts w:ascii="Times New Roman" w:hAnsi="Times New Roman" w:cs="Times New Roman"/>
                <w:b/>
              </w:rPr>
              <w:t>Железо</w:t>
            </w:r>
          </w:p>
        </w:tc>
      </w:tr>
      <w:tr w:rsidR="00EF38F1" w:rsidRPr="0014181B" w14:paraId="33A8EA02" w14:textId="77777777" w:rsidTr="00F64374">
        <w:tc>
          <w:tcPr>
            <w:tcW w:w="1367" w:type="dxa"/>
            <w:tcBorders>
              <w:top w:val="single" w:sz="4" w:space="0" w:color="auto"/>
              <w:left w:val="single" w:sz="4" w:space="0" w:color="auto"/>
              <w:bottom w:val="single" w:sz="4" w:space="0" w:color="auto"/>
              <w:right w:val="single" w:sz="4" w:space="0" w:color="auto"/>
            </w:tcBorders>
            <w:hideMark/>
          </w:tcPr>
          <w:p w14:paraId="360DCE00" w14:textId="77777777" w:rsidR="00EF38F1" w:rsidRPr="004E4745" w:rsidRDefault="00EF38F1" w:rsidP="004E4745">
            <w:pPr>
              <w:spacing w:line="360" w:lineRule="auto"/>
              <w:jc w:val="both"/>
              <w:rPr>
                <w:rFonts w:ascii="Times New Roman" w:hAnsi="Times New Roman" w:cs="Times New Roman"/>
              </w:rPr>
            </w:pPr>
            <w:r w:rsidRPr="004E4745">
              <w:rPr>
                <w:rFonts w:ascii="Times New Roman" w:hAnsi="Times New Roman" w:cs="Times New Roman"/>
              </w:rPr>
              <w:t>Лось</w:t>
            </w:r>
          </w:p>
        </w:tc>
        <w:tc>
          <w:tcPr>
            <w:tcW w:w="1367" w:type="dxa"/>
            <w:tcBorders>
              <w:top w:val="single" w:sz="4" w:space="0" w:color="auto"/>
              <w:left w:val="single" w:sz="4" w:space="0" w:color="auto"/>
              <w:bottom w:val="single" w:sz="4" w:space="0" w:color="auto"/>
              <w:right w:val="single" w:sz="4" w:space="0" w:color="auto"/>
            </w:tcBorders>
            <w:hideMark/>
          </w:tcPr>
          <w:p w14:paraId="4AA4B2C3"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17,8</w:t>
            </w:r>
          </w:p>
        </w:tc>
        <w:tc>
          <w:tcPr>
            <w:tcW w:w="1367" w:type="dxa"/>
            <w:tcBorders>
              <w:top w:val="single" w:sz="4" w:space="0" w:color="auto"/>
              <w:left w:val="single" w:sz="4" w:space="0" w:color="auto"/>
              <w:bottom w:val="single" w:sz="4" w:space="0" w:color="auto"/>
              <w:right w:val="single" w:sz="4" w:space="0" w:color="auto"/>
            </w:tcBorders>
            <w:hideMark/>
          </w:tcPr>
          <w:p w14:paraId="2B6AB7BC"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2,63</w:t>
            </w:r>
          </w:p>
        </w:tc>
        <w:tc>
          <w:tcPr>
            <w:tcW w:w="1367" w:type="dxa"/>
            <w:tcBorders>
              <w:top w:val="single" w:sz="4" w:space="0" w:color="auto"/>
              <w:left w:val="single" w:sz="4" w:space="0" w:color="auto"/>
              <w:bottom w:val="single" w:sz="4" w:space="0" w:color="auto"/>
              <w:right w:val="single" w:sz="4" w:space="0" w:color="auto"/>
            </w:tcBorders>
            <w:hideMark/>
          </w:tcPr>
          <w:p w14:paraId="3817796B"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0,1</w:t>
            </w:r>
          </w:p>
        </w:tc>
        <w:tc>
          <w:tcPr>
            <w:tcW w:w="1367" w:type="dxa"/>
            <w:tcBorders>
              <w:top w:val="single" w:sz="4" w:space="0" w:color="auto"/>
              <w:left w:val="single" w:sz="4" w:space="0" w:color="auto"/>
              <w:bottom w:val="single" w:sz="4" w:space="0" w:color="auto"/>
              <w:right w:val="single" w:sz="4" w:space="0" w:color="auto"/>
            </w:tcBorders>
            <w:hideMark/>
          </w:tcPr>
          <w:p w14:paraId="7799DAB4"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1,93</w:t>
            </w:r>
          </w:p>
        </w:tc>
        <w:tc>
          <w:tcPr>
            <w:tcW w:w="1368" w:type="dxa"/>
            <w:tcBorders>
              <w:top w:val="single" w:sz="4" w:space="0" w:color="auto"/>
              <w:left w:val="single" w:sz="4" w:space="0" w:color="auto"/>
              <w:bottom w:val="single" w:sz="4" w:space="0" w:color="auto"/>
              <w:right w:val="single" w:sz="4" w:space="0" w:color="auto"/>
            </w:tcBorders>
            <w:hideMark/>
          </w:tcPr>
          <w:p w14:paraId="64682D9D"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0,059</w:t>
            </w:r>
          </w:p>
        </w:tc>
        <w:tc>
          <w:tcPr>
            <w:tcW w:w="1368" w:type="dxa"/>
            <w:tcBorders>
              <w:top w:val="single" w:sz="4" w:space="0" w:color="auto"/>
              <w:left w:val="single" w:sz="4" w:space="0" w:color="auto"/>
              <w:bottom w:val="single" w:sz="4" w:space="0" w:color="auto"/>
              <w:right w:val="single" w:sz="4" w:space="0" w:color="auto"/>
            </w:tcBorders>
            <w:hideMark/>
          </w:tcPr>
          <w:p w14:paraId="0BAAD48D"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72,5</w:t>
            </w:r>
          </w:p>
        </w:tc>
      </w:tr>
      <w:tr w:rsidR="00EF38F1" w:rsidRPr="0014181B" w14:paraId="4F66DA30" w14:textId="77777777" w:rsidTr="00F64374">
        <w:tc>
          <w:tcPr>
            <w:tcW w:w="1367" w:type="dxa"/>
            <w:tcBorders>
              <w:top w:val="single" w:sz="4" w:space="0" w:color="auto"/>
              <w:left w:val="single" w:sz="4" w:space="0" w:color="auto"/>
              <w:bottom w:val="single" w:sz="4" w:space="0" w:color="auto"/>
              <w:right w:val="single" w:sz="4" w:space="0" w:color="auto"/>
            </w:tcBorders>
            <w:hideMark/>
          </w:tcPr>
          <w:p w14:paraId="72261ED2" w14:textId="77777777" w:rsidR="00EF38F1" w:rsidRPr="004E4745" w:rsidRDefault="00EF38F1" w:rsidP="004E4745">
            <w:pPr>
              <w:spacing w:line="360" w:lineRule="auto"/>
              <w:jc w:val="both"/>
              <w:rPr>
                <w:rFonts w:ascii="Times New Roman" w:hAnsi="Times New Roman" w:cs="Times New Roman"/>
              </w:rPr>
            </w:pPr>
            <w:r w:rsidRPr="004E4745">
              <w:rPr>
                <w:rFonts w:ascii="Times New Roman" w:hAnsi="Times New Roman" w:cs="Times New Roman"/>
              </w:rPr>
              <w:t>Дикий северный олень</w:t>
            </w:r>
          </w:p>
        </w:tc>
        <w:tc>
          <w:tcPr>
            <w:tcW w:w="1367" w:type="dxa"/>
            <w:tcBorders>
              <w:top w:val="single" w:sz="4" w:space="0" w:color="auto"/>
              <w:left w:val="single" w:sz="4" w:space="0" w:color="auto"/>
              <w:bottom w:val="single" w:sz="4" w:space="0" w:color="auto"/>
              <w:right w:val="single" w:sz="4" w:space="0" w:color="auto"/>
            </w:tcBorders>
            <w:hideMark/>
          </w:tcPr>
          <w:p w14:paraId="3B796529"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10,8</w:t>
            </w:r>
          </w:p>
        </w:tc>
        <w:tc>
          <w:tcPr>
            <w:tcW w:w="1367" w:type="dxa"/>
            <w:tcBorders>
              <w:top w:val="single" w:sz="4" w:space="0" w:color="auto"/>
              <w:left w:val="single" w:sz="4" w:space="0" w:color="auto"/>
              <w:bottom w:val="single" w:sz="4" w:space="0" w:color="auto"/>
              <w:right w:val="single" w:sz="4" w:space="0" w:color="auto"/>
            </w:tcBorders>
            <w:hideMark/>
          </w:tcPr>
          <w:p w14:paraId="3B2AADF0"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2,03</w:t>
            </w:r>
          </w:p>
        </w:tc>
        <w:tc>
          <w:tcPr>
            <w:tcW w:w="1367" w:type="dxa"/>
            <w:tcBorders>
              <w:top w:val="single" w:sz="4" w:space="0" w:color="auto"/>
              <w:left w:val="single" w:sz="4" w:space="0" w:color="auto"/>
              <w:bottom w:val="single" w:sz="4" w:space="0" w:color="auto"/>
              <w:right w:val="single" w:sz="4" w:space="0" w:color="auto"/>
            </w:tcBorders>
            <w:hideMark/>
          </w:tcPr>
          <w:p w14:paraId="6F5F9412"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0,14</w:t>
            </w:r>
          </w:p>
        </w:tc>
        <w:tc>
          <w:tcPr>
            <w:tcW w:w="1367" w:type="dxa"/>
            <w:tcBorders>
              <w:top w:val="single" w:sz="4" w:space="0" w:color="auto"/>
              <w:left w:val="single" w:sz="4" w:space="0" w:color="auto"/>
              <w:bottom w:val="single" w:sz="4" w:space="0" w:color="auto"/>
              <w:right w:val="single" w:sz="4" w:space="0" w:color="auto"/>
            </w:tcBorders>
            <w:hideMark/>
          </w:tcPr>
          <w:p w14:paraId="40C0661C"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0,78</w:t>
            </w:r>
          </w:p>
        </w:tc>
        <w:tc>
          <w:tcPr>
            <w:tcW w:w="1368" w:type="dxa"/>
            <w:tcBorders>
              <w:top w:val="single" w:sz="4" w:space="0" w:color="auto"/>
              <w:left w:val="single" w:sz="4" w:space="0" w:color="auto"/>
              <w:bottom w:val="single" w:sz="4" w:space="0" w:color="auto"/>
              <w:right w:val="single" w:sz="4" w:space="0" w:color="auto"/>
            </w:tcBorders>
            <w:hideMark/>
          </w:tcPr>
          <w:p w14:paraId="301A057B"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0,048</w:t>
            </w:r>
          </w:p>
        </w:tc>
        <w:tc>
          <w:tcPr>
            <w:tcW w:w="1368" w:type="dxa"/>
            <w:tcBorders>
              <w:top w:val="single" w:sz="4" w:space="0" w:color="auto"/>
              <w:left w:val="single" w:sz="4" w:space="0" w:color="auto"/>
              <w:bottom w:val="single" w:sz="4" w:space="0" w:color="auto"/>
              <w:right w:val="single" w:sz="4" w:space="0" w:color="auto"/>
            </w:tcBorders>
            <w:hideMark/>
          </w:tcPr>
          <w:p w14:paraId="71511A32"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57,8</w:t>
            </w:r>
          </w:p>
        </w:tc>
      </w:tr>
      <w:tr w:rsidR="00EF38F1" w:rsidRPr="0014181B" w14:paraId="4AEB384F" w14:textId="77777777" w:rsidTr="00F64374">
        <w:tc>
          <w:tcPr>
            <w:tcW w:w="1367" w:type="dxa"/>
            <w:tcBorders>
              <w:top w:val="single" w:sz="4" w:space="0" w:color="auto"/>
              <w:left w:val="single" w:sz="4" w:space="0" w:color="auto"/>
              <w:bottom w:val="single" w:sz="4" w:space="0" w:color="auto"/>
              <w:right w:val="single" w:sz="4" w:space="0" w:color="auto"/>
            </w:tcBorders>
            <w:hideMark/>
          </w:tcPr>
          <w:p w14:paraId="37CD3E2D" w14:textId="77777777" w:rsidR="00EF38F1" w:rsidRPr="004E4745" w:rsidRDefault="00EF38F1" w:rsidP="004E4745">
            <w:pPr>
              <w:spacing w:line="360" w:lineRule="auto"/>
              <w:jc w:val="both"/>
              <w:rPr>
                <w:rFonts w:ascii="Times New Roman" w:hAnsi="Times New Roman" w:cs="Times New Roman"/>
              </w:rPr>
            </w:pPr>
            <w:r w:rsidRPr="004E4745">
              <w:rPr>
                <w:rFonts w:ascii="Times New Roman" w:hAnsi="Times New Roman" w:cs="Times New Roman"/>
              </w:rPr>
              <w:t>Косуля</w:t>
            </w:r>
          </w:p>
        </w:tc>
        <w:tc>
          <w:tcPr>
            <w:tcW w:w="1367" w:type="dxa"/>
            <w:tcBorders>
              <w:top w:val="single" w:sz="4" w:space="0" w:color="auto"/>
              <w:left w:val="single" w:sz="4" w:space="0" w:color="auto"/>
              <w:bottom w:val="single" w:sz="4" w:space="0" w:color="auto"/>
              <w:right w:val="single" w:sz="4" w:space="0" w:color="auto"/>
            </w:tcBorders>
            <w:hideMark/>
          </w:tcPr>
          <w:p w14:paraId="57D71CE9"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13,7</w:t>
            </w:r>
          </w:p>
        </w:tc>
        <w:tc>
          <w:tcPr>
            <w:tcW w:w="1367" w:type="dxa"/>
            <w:tcBorders>
              <w:top w:val="single" w:sz="4" w:space="0" w:color="auto"/>
              <w:left w:val="single" w:sz="4" w:space="0" w:color="auto"/>
              <w:bottom w:val="single" w:sz="4" w:space="0" w:color="auto"/>
              <w:right w:val="single" w:sz="4" w:space="0" w:color="auto"/>
            </w:tcBorders>
            <w:hideMark/>
          </w:tcPr>
          <w:p w14:paraId="727D0B4E"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2,19</w:t>
            </w:r>
          </w:p>
        </w:tc>
        <w:tc>
          <w:tcPr>
            <w:tcW w:w="1367" w:type="dxa"/>
            <w:tcBorders>
              <w:top w:val="single" w:sz="4" w:space="0" w:color="auto"/>
              <w:left w:val="single" w:sz="4" w:space="0" w:color="auto"/>
              <w:bottom w:val="single" w:sz="4" w:space="0" w:color="auto"/>
              <w:right w:val="single" w:sz="4" w:space="0" w:color="auto"/>
            </w:tcBorders>
            <w:hideMark/>
          </w:tcPr>
          <w:p w14:paraId="4227A86C"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0,012</w:t>
            </w:r>
          </w:p>
        </w:tc>
        <w:tc>
          <w:tcPr>
            <w:tcW w:w="1367" w:type="dxa"/>
            <w:tcBorders>
              <w:top w:val="single" w:sz="4" w:space="0" w:color="auto"/>
              <w:left w:val="single" w:sz="4" w:space="0" w:color="auto"/>
              <w:bottom w:val="single" w:sz="4" w:space="0" w:color="auto"/>
              <w:right w:val="single" w:sz="4" w:space="0" w:color="auto"/>
            </w:tcBorders>
            <w:hideMark/>
          </w:tcPr>
          <w:p w14:paraId="0674FF18"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1,26</w:t>
            </w:r>
          </w:p>
        </w:tc>
        <w:tc>
          <w:tcPr>
            <w:tcW w:w="1368" w:type="dxa"/>
            <w:tcBorders>
              <w:top w:val="single" w:sz="4" w:space="0" w:color="auto"/>
              <w:left w:val="single" w:sz="4" w:space="0" w:color="auto"/>
              <w:bottom w:val="single" w:sz="4" w:space="0" w:color="auto"/>
              <w:right w:val="single" w:sz="4" w:space="0" w:color="auto"/>
            </w:tcBorders>
            <w:hideMark/>
          </w:tcPr>
          <w:p w14:paraId="516AF69D"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0,06</w:t>
            </w:r>
          </w:p>
        </w:tc>
        <w:tc>
          <w:tcPr>
            <w:tcW w:w="1368" w:type="dxa"/>
            <w:tcBorders>
              <w:top w:val="single" w:sz="4" w:space="0" w:color="auto"/>
              <w:left w:val="single" w:sz="4" w:space="0" w:color="auto"/>
              <w:bottom w:val="single" w:sz="4" w:space="0" w:color="auto"/>
              <w:right w:val="single" w:sz="4" w:space="0" w:color="auto"/>
            </w:tcBorders>
            <w:hideMark/>
          </w:tcPr>
          <w:p w14:paraId="0F83B609"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67,1</w:t>
            </w:r>
          </w:p>
        </w:tc>
      </w:tr>
      <w:tr w:rsidR="00EF38F1" w:rsidRPr="0014181B" w14:paraId="2F174807" w14:textId="77777777" w:rsidTr="00F64374">
        <w:tc>
          <w:tcPr>
            <w:tcW w:w="1367" w:type="dxa"/>
            <w:tcBorders>
              <w:top w:val="single" w:sz="4" w:space="0" w:color="auto"/>
              <w:left w:val="single" w:sz="4" w:space="0" w:color="auto"/>
              <w:bottom w:val="single" w:sz="4" w:space="0" w:color="auto"/>
              <w:right w:val="single" w:sz="4" w:space="0" w:color="auto"/>
            </w:tcBorders>
            <w:hideMark/>
          </w:tcPr>
          <w:p w14:paraId="3CDBFBA7" w14:textId="77777777" w:rsidR="00EF38F1" w:rsidRPr="004E4745" w:rsidRDefault="00EF38F1" w:rsidP="004E4745">
            <w:pPr>
              <w:spacing w:line="360" w:lineRule="auto"/>
              <w:jc w:val="both"/>
              <w:rPr>
                <w:rFonts w:ascii="Times New Roman" w:hAnsi="Times New Roman" w:cs="Times New Roman"/>
              </w:rPr>
            </w:pPr>
            <w:r w:rsidRPr="004E4745">
              <w:rPr>
                <w:rFonts w:ascii="Times New Roman" w:hAnsi="Times New Roman" w:cs="Times New Roman"/>
              </w:rPr>
              <w:t xml:space="preserve">Сайгак </w:t>
            </w:r>
          </w:p>
        </w:tc>
        <w:tc>
          <w:tcPr>
            <w:tcW w:w="1367" w:type="dxa"/>
            <w:tcBorders>
              <w:top w:val="single" w:sz="4" w:space="0" w:color="auto"/>
              <w:left w:val="single" w:sz="4" w:space="0" w:color="auto"/>
              <w:bottom w:val="single" w:sz="4" w:space="0" w:color="auto"/>
              <w:right w:val="single" w:sz="4" w:space="0" w:color="auto"/>
            </w:tcBorders>
            <w:hideMark/>
          </w:tcPr>
          <w:p w14:paraId="5E51FE0C"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15,8</w:t>
            </w:r>
          </w:p>
        </w:tc>
        <w:tc>
          <w:tcPr>
            <w:tcW w:w="1367" w:type="dxa"/>
            <w:tcBorders>
              <w:top w:val="single" w:sz="4" w:space="0" w:color="auto"/>
              <w:left w:val="single" w:sz="4" w:space="0" w:color="auto"/>
              <w:bottom w:val="single" w:sz="4" w:space="0" w:color="auto"/>
              <w:right w:val="single" w:sz="4" w:space="0" w:color="auto"/>
            </w:tcBorders>
            <w:hideMark/>
          </w:tcPr>
          <w:p w14:paraId="0A8BFE09"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2,18</w:t>
            </w:r>
          </w:p>
        </w:tc>
        <w:tc>
          <w:tcPr>
            <w:tcW w:w="1367" w:type="dxa"/>
            <w:tcBorders>
              <w:top w:val="single" w:sz="4" w:space="0" w:color="auto"/>
              <w:left w:val="single" w:sz="4" w:space="0" w:color="auto"/>
              <w:bottom w:val="single" w:sz="4" w:space="0" w:color="auto"/>
              <w:right w:val="single" w:sz="4" w:space="0" w:color="auto"/>
            </w:tcBorders>
            <w:hideMark/>
          </w:tcPr>
          <w:p w14:paraId="379D536C"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0,132</w:t>
            </w:r>
          </w:p>
        </w:tc>
        <w:tc>
          <w:tcPr>
            <w:tcW w:w="1367" w:type="dxa"/>
            <w:tcBorders>
              <w:top w:val="single" w:sz="4" w:space="0" w:color="auto"/>
              <w:left w:val="single" w:sz="4" w:space="0" w:color="auto"/>
              <w:bottom w:val="single" w:sz="4" w:space="0" w:color="auto"/>
              <w:right w:val="single" w:sz="4" w:space="0" w:color="auto"/>
            </w:tcBorders>
            <w:hideMark/>
          </w:tcPr>
          <w:p w14:paraId="299619E5"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1,1</w:t>
            </w:r>
          </w:p>
        </w:tc>
        <w:tc>
          <w:tcPr>
            <w:tcW w:w="1368" w:type="dxa"/>
            <w:tcBorders>
              <w:top w:val="single" w:sz="4" w:space="0" w:color="auto"/>
              <w:left w:val="single" w:sz="4" w:space="0" w:color="auto"/>
              <w:bottom w:val="single" w:sz="4" w:space="0" w:color="auto"/>
              <w:right w:val="single" w:sz="4" w:space="0" w:color="auto"/>
            </w:tcBorders>
            <w:hideMark/>
          </w:tcPr>
          <w:p w14:paraId="7E6C40DA"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0,064</w:t>
            </w:r>
          </w:p>
        </w:tc>
        <w:tc>
          <w:tcPr>
            <w:tcW w:w="1368" w:type="dxa"/>
            <w:tcBorders>
              <w:top w:val="single" w:sz="4" w:space="0" w:color="auto"/>
              <w:left w:val="single" w:sz="4" w:space="0" w:color="auto"/>
              <w:bottom w:val="single" w:sz="4" w:space="0" w:color="auto"/>
              <w:right w:val="single" w:sz="4" w:space="0" w:color="auto"/>
            </w:tcBorders>
            <w:hideMark/>
          </w:tcPr>
          <w:p w14:paraId="1A00E328" w14:textId="77777777" w:rsidR="00EF38F1" w:rsidRPr="004E4745" w:rsidRDefault="00EF38F1" w:rsidP="0014181B">
            <w:pPr>
              <w:spacing w:line="360" w:lineRule="auto"/>
              <w:ind w:firstLine="567"/>
              <w:jc w:val="both"/>
              <w:rPr>
                <w:rFonts w:ascii="Times New Roman" w:hAnsi="Times New Roman" w:cs="Times New Roman"/>
              </w:rPr>
            </w:pPr>
            <w:r w:rsidRPr="004E4745">
              <w:rPr>
                <w:rFonts w:ascii="Times New Roman" w:hAnsi="Times New Roman" w:cs="Times New Roman"/>
              </w:rPr>
              <w:t>70,7</w:t>
            </w:r>
          </w:p>
        </w:tc>
      </w:tr>
    </w:tbl>
    <w:p w14:paraId="2B330DDC"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Как видно из сводной таблицы, мясо лося особенно богато не только витаминами, но и незаменимыми для жизни и здоровья человека микроэлементами. Мясо лося содержит наибольшее количество витамина РР(ниацин), обеспечивающий 18 % суточной нормы на 100 грамм продукта, витамин А, Витамин Е и </w:t>
      </w:r>
      <w:proofErr w:type="spellStart"/>
      <w:r w:rsidRPr="0014181B">
        <w:rPr>
          <w:rFonts w:ascii="Times New Roman" w:hAnsi="Times New Roman" w:cs="Times New Roman"/>
          <w:sz w:val="28"/>
          <w:szCs w:val="28"/>
        </w:rPr>
        <w:t>цианкобаламин</w:t>
      </w:r>
      <w:proofErr w:type="spellEnd"/>
      <w:r w:rsidRPr="0014181B">
        <w:rPr>
          <w:rFonts w:ascii="Times New Roman" w:hAnsi="Times New Roman" w:cs="Times New Roman"/>
          <w:sz w:val="28"/>
          <w:szCs w:val="28"/>
        </w:rPr>
        <w:t>, а также пантотеновую кислоту и биотин и холин.</w:t>
      </w:r>
    </w:p>
    <w:p w14:paraId="60A7782D" w14:textId="77777777" w:rsidR="00EF38F1" w:rsidRPr="0014181B" w:rsidRDefault="00EF38F1" w:rsidP="000E705A">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Среди макроэлементов в мясе лося  выделяют серу, фосфор, калий, кальций и магний, которые обеспечивают 21,4 % суточной потребности человека в этих элементах. Среди микроэлементов также выделяют йод, содержание которого в 100 граммах  продукта мясо лося обеспечивает 4,7 % суточной нормы. А также цинк, железо, марганец. Данный вид мяса считается экологически чистым с полным отсутствием холестерина и низким содержанием жира.</w:t>
      </w:r>
    </w:p>
    <w:p w14:paraId="13BA4C96"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lastRenderedPageBreak/>
        <w:t xml:space="preserve">Даже в местах, характеризующих низким содержанием отдельных микроэлементов в почве, животные компенсируют их недостаток избирательным поеданием растений, богатых минеральными веществами. Условия существования отдельных видов копытных оказывает влияние на общий уровень содержания микроэлементов в мясе. В качестве примера можно привести условия содержания дикого оленя. В ареале обитания </w:t>
      </w:r>
      <w:r w:rsidR="000E705A">
        <w:rPr>
          <w:rFonts w:ascii="Times New Roman" w:hAnsi="Times New Roman" w:cs="Times New Roman"/>
          <w:sz w:val="28"/>
          <w:szCs w:val="28"/>
        </w:rPr>
        <w:t xml:space="preserve">лося </w:t>
      </w:r>
      <w:r w:rsidRPr="0014181B">
        <w:rPr>
          <w:rFonts w:ascii="Times New Roman" w:hAnsi="Times New Roman" w:cs="Times New Roman"/>
          <w:sz w:val="28"/>
          <w:szCs w:val="28"/>
        </w:rPr>
        <w:t xml:space="preserve">отмечается общая минеральная недостаточность в почве и растениях, поэтому в сравнении с мясом других диких копытных животных количество микроэлементов ниже. </w:t>
      </w:r>
    </w:p>
    <w:p w14:paraId="6D18E218" w14:textId="77777777" w:rsidR="00EF38F1" w:rsidRDefault="00D04191" w:rsidP="0014181B">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Мясо диких животных по содержания микроэлементов, витаминов, с  высокой пищевой ценностью относится к диетическому продукту. В некоторых случаях это мясо рекомендуют при недостатке витаминов и минералов в организме человека</w:t>
      </w:r>
      <w:r w:rsidR="004E4745" w:rsidRPr="004E4745">
        <w:rPr>
          <w:rFonts w:ascii="Times New Roman" w:hAnsi="Times New Roman" w:cs="Times New Roman"/>
          <w:color w:val="000000"/>
          <w:sz w:val="28"/>
          <w:szCs w:val="28"/>
          <w:shd w:val="clear" w:color="auto" w:fill="FFFFFF"/>
        </w:rPr>
        <w:t>[</w:t>
      </w:r>
      <w:r w:rsidR="004E4745">
        <w:rPr>
          <w:rFonts w:ascii="Times New Roman" w:hAnsi="Times New Roman" w:cs="Times New Roman"/>
          <w:color w:val="000000"/>
          <w:sz w:val="28"/>
          <w:szCs w:val="28"/>
          <w:shd w:val="clear" w:color="auto" w:fill="FFFFFF"/>
        </w:rPr>
        <w:t>13</w:t>
      </w:r>
      <w:r w:rsidR="004E4745" w:rsidRPr="004E4745">
        <w:rPr>
          <w:rFonts w:ascii="Times New Roman" w:eastAsia="Calibri" w:hAnsi="Times New Roman" w:cs="Times New Roman"/>
          <w:color w:val="000000"/>
          <w:sz w:val="28"/>
          <w:szCs w:val="28"/>
          <w:shd w:val="clear" w:color="auto" w:fill="FFFFFF"/>
        </w:rPr>
        <w:t>]</w:t>
      </w:r>
      <w:r w:rsidR="00EF38F1" w:rsidRPr="0014181B">
        <w:rPr>
          <w:rFonts w:ascii="Times New Roman" w:hAnsi="Times New Roman" w:cs="Times New Roman"/>
          <w:sz w:val="28"/>
          <w:szCs w:val="28"/>
        </w:rPr>
        <w:t xml:space="preserve">. </w:t>
      </w:r>
    </w:p>
    <w:p w14:paraId="6EA6971F" w14:textId="77777777" w:rsidR="00D04191" w:rsidRPr="0014181B" w:rsidRDefault="00D04191" w:rsidP="0014181B">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Но все полезные свойства мяса диких копытных животных, которые указаны выше, отмечаются только в продукте, полученным при благоприятных условиях добывания.</w:t>
      </w:r>
    </w:p>
    <w:p w14:paraId="08006964" w14:textId="77777777" w:rsidR="00EF38F1" w:rsidRPr="0014181B" w:rsidRDefault="00EF38F1" w:rsidP="002155A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Качество мяса, его характеристика зависят не только от вида, пола, возраста и упитанности животного, но и от условий его получения. Последние оказывают существенное влияние на послеубойные изменения, протекающие в мясе, и представляют определенный интерес для сохранения качества продукции. Успех получения высококачественного мяса диких копытных животных в значительной мере зависит от правильного ведения охотничьего хозяйства, организации отстрела, создания необходимых условий хранения, своевременной и правильной первичной обработке получаемой продукции. </w:t>
      </w:r>
    </w:p>
    <w:p w14:paraId="12D7CED0" w14:textId="77777777" w:rsidR="00EF38F1" w:rsidRPr="0014181B" w:rsidRDefault="00EF38F1" w:rsidP="002155A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Цвет мяса диких животных</w:t>
      </w:r>
      <w:r w:rsidR="005857C4">
        <w:rPr>
          <w:rFonts w:ascii="Times New Roman" w:hAnsi="Times New Roman" w:cs="Times New Roman"/>
          <w:sz w:val="28"/>
          <w:szCs w:val="28"/>
        </w:rPr>
        <w:t xml:space="preserve"> может быть  </w:t>
      </w:r>
      <w:r w:rsidRPr="0014181B">
        <w:rPr>
          <w:rFonts w:ascii="Times New Roman" w:hAnsi="Times New Roman" w:cs="Times New Roman"/>
          <w:sz w:val="28"/>
          <w:szCs w:val="28"/>
        </w:rPr>
        <w:t>красного до темно- красного</w:t>
      </w:r>
      <w:r w:rsidR="005857C4">
        <w:rPr>
          <w:rFonts w:ascii="Times New Roman" w:hAnsi="Times New Roman" w:cs="Times New Roman"/>
          <w:sz w:val="28"/>
          <w:szCs w:val="28"/>
        </w:rPr>
        <w:t xml:space="preserve"> цвета. З</w:t>
      </w:r>
      <w:r w:rsidR="00F64374">
        <w:rPr>
          <w:rFonts w:ascii="Times New Roman" w:hAnsi="Times New Roman" w:cs="Times New Roman"/>
          <w:sz w:val="28"/>
          <w:szCs w:val="28"/>
        </w:rPr>
        <w:t>апах присущий виду животного</w:t>
      </w:r>
      <w:r w:rsidRPr="0014181B">
        <w:rPr>
          <w:rFonts w:ascii="Times New Roman" w:hAnsi="Times New Roman" w:cs="Times New Roman"/>
          <w:sz w:val="28"/>
          <w:szCs w:val="28"/>
        </w:rPr>
        <w:t>,</w:t>
      </w:r>
      <w:r w:rsidR="005857C4">
        <w:rPr>
          <w:rFonts w:ascii="Times New Roman" w:hAnsi="Times New Roman" w:cs="Times New Roman"/>
          <w:sz w:val="28"/>
          <w:szCs w:val="28"/>
        </w:rPr>
        <w:t xml:space="preserve"> а </w:t>
      </w:r>
      <w:r w:rsidRPr="0014181B">
        <w:rPr>
          <w:rFonts w:ascii="Times New Roman" w:hAnsi="Times New Roman" w:cs="Times New Roman"/>
          <w:sz w:val="28"/>
          <w:szCs w:val="28"/>
        </w:rPr>
        <w:t xml:space="preserve"> консистенция </w:t>
      </w:r>
      <w:r w:rsidR="00653440">
        <w:rPr>
          <w:rFonts w:ascii="Times New Roman" w:hAnsi="Times New Roman" w:cs="Times New Roman"/>
          <w:sz w:val="28"/>
          <w:szCs w:val="28"/>
        </w:rPr>
        <w:t xml:space="preserve">мяса </w:t>
      </w:r>
      <w:r w:rsidRPr="0014181B">
        <w:rPr>
          <w:rFonts w:ascii="Times New Roman" w:hAnsi="Times New Roman" w:cs="Times New Roman"/>
          <w:sz w:val="28"/>
          <w:szCs w:val="28"/>
        </w:rPr>
        <w:t>от плотной до жесткой с наличием соединительной ткани.</w:t>
      </w:r>
    </w:p>
    <w:p w14:paraId="7C25BEDA" w14:textId="77777777" w:rsidR="00EF38F1" w:rsidRPr="0014181B" w:rsidRDefault="00EF38F1" w:rsidP="005857C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Мясо лося имеет темно-красный цвет, мышцы на разрезе грубо</w:t>
      </w:r>
      <w:r w:rsidR="00B32DBD">
        <w:rPr>
          <w:rFonts w:ascii="Times New Roman" w:hAnsi="Times New Roman" w:cs="Times New Roman"/>
          <w:sz w:val="28"/>
          <w:szCs w:val="28"/>
        </w:rPr>
        <w:t xml:space="preserve"> </w:t>
      </w:r>
      <w:r w:rsidR="002155A4">
        <w:rPr>
          <w:rFonts w:ascii="Times New Roman" w:hAnsi="Times New Roman" w:cs="Times New Roman"/>
          <w:sz w:val="28"/>
          <w:szCs w:val="28"/>
        </w:rPr>
        <w:t>волокнистые, однородного цвета</w:t>
      </w:r>
      <w:r w:rsidRPr="0014181B">
        <w:rPr>
          <w:rFonts w:ascii="Times New Roman" w:hAnsi="Times New Roman" w:cs="Times New Roman"/>
          <w:sz w:val="28"/>
          <w:szCs w:val="28"/>
        </w:rPr>
        <w:t xml:space="preserve">, без прослоек жира. Отложения жира в виде </w:t>
      </w:r>
      <w:r w:rsidRPr="0014181B">
        <w:rPr>
          <w:rFonts w:ascii="Times New Roman" w:hAnsi="Times New Roman" w:cs="Times New Roman"/>
          <w:sz w:val="28"/>
          <w:szCs w:val="28"/>
        </w:rPr>
        <w:lastRenderedPageBreak/>
        <w:t>небольших участков находятся в области грудной части, поясницы и тазовой полости.</w:t>
      </w:r>
    </w:p>
    <w:p w14:paraId="4F17A15D" w14:textId="77777777" w:rsidR="00EF38F1" w:rsidRPr="0014181B" w:rsidRDefault="00EF38F1" w:rsidP="005857C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Качество мяса оценивают п</w:t>
      </w:r>
      <w:r w:rsidR="00653440">
        <w:rPr>
          <w:rFonts w:ascii="Times New Roman" w:hAnsi="Times New Roman" w:cs="Times New Roman"/>
          <w:sz w:val="28"/>
          <w:szCs w:val="28"/>
        </w:rPr>
        <w:t>о органолептическим показателям, перед этим проверяют соответствие</w:t>
      </w:r>
      <w:r w:rsidRPr="0014181B">
        <w:rPr>
          <w:rFonts w:ascii="Times New Roman" w:hAnsi="Times New Roman" w:cs="Times New Roman"/>
          <w:sz w:val="28"/>
          <w:szCs w:val="28"/>
        </w:rPr>
        <w:t xml:space="preserve"> его удостоверению качества или сертификату. Показатели качества мяса проверяют по внешнему виду и цвету, состоянию поверхности туши или полуфабриката, запаху, состоянию подкожного жира  и мышц, сухожилий на разрезе, прозрачности и аромату бульона после варки.</w:t>
      </w:r>
    </w:p>
    <w:p w14:paraId="5896437A" w14:textId="77777777" w:rsidR="00EF38F1" w:rsidRPr="0014181B" w:rsidRDefault="00EF38F1" w:rsidP="005857C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На тушах и крупнокусковых полуфабрикатах не допускаются сгустки крови, загрязнения, а на замороженном мясе - лед и снег.</w:t>
      </w:r>
    </w:p>
    <w:p w14:paraId="17A77F3B" w14:textId="77777777" w:rsidR="00EF38F1" w:rsidRPr="0014181B" w:rsidRDefault="000E705A" w:rsidP="005857C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Методом органолептической оценки </w:t>
      </w:r>
      <w:r w:rsidR="00EF38F1" w:rsidRPr="0014181B">
        <w:rPr>
          <w:rFonts w:ascii="Times New Roman" w:hAnsi="Times New Roman" w:cs="Times New Roman"/>
          <w:sz w:val="28"/>
          <w:szCs w:val="28"/>
        </w:rPr>
        <w:t>определяют доброкачественность мяса, котор</w:t>
      </w:r>
      <w:r w:rsidR="005857C4">
        <w:rPr>
          <w:rFonts w:ascii="Times New Roman" w:hAnsi="Times New Roman" w:cs="Times New Roman"/>
          <w:sz w:val="28"/>
          <w:szCs w:val="28"/>
        </w:rPr>
        <w:t>ое может быть: свежим – у мяса остывшего и охлажденного</w:t>
      </w:r>
      <w:r w:rsidR="00EF38F1" w:rsidRPr="0014181B">
        <w:rPr>
          <w:rFonts w:ascii="Times New Roman" w:hAnsi="Times New Roman" w:cs="Times New Roman"/>
          <w:sz w:val="28"/>
          <w:szCs w:val="28"/>
        </w:rPr>
        <w:t xml:space="preserve"> корочка </w:t>
      </w:r>
      <w:proofErr w:type="spellStart"/>
      <w:r w:rsidR="00EF38F1" w:rsidRPr="0014181B">
        <w:rPr>
          <w:rFonts w:ascii="Times New Roman" w:hAnsi="Times New Roman" w:cs="Times New Roman"/>
          <w:sz w:val="28"/>
          <w:szCs w:val="28"/>
        </w:rPr>
        <w:t>подсыхания</w:t>
      </w:r>
      <w:proofErr w:type="spellEnd"/>
      <w:r w:rsidR="00EF38F1" w:rsidRPr="0014181B">
        <w:rPr>
          <w:rFonts w:ascii="Times New Roman" w:hAnsi="Times New Roman" w:cs="Times New Roman"/>
          <w:sz w:val="28"/>
          <w:szCs w:val="28"/>
        </w:rPr>
        <w:t xml:space="preserve"> бледно- розовая, не липкая. У размороженного сырья и полуфабрикатов </w:t>
      </w:r>
      <w:r w:rsidR="00175EC2">
        <w:rPr>
          <w:rFonts w:ascii="Times New Roman" w:hAnsi="Times New Roman" w:cs="Times New Roman"/>
          <w:sz w:val="28"/>
          <w:szCs w:val="28"/>
        </w:rPr>
        <w:t xml:space="preserve">поверхность </w:t>
      </w:r>
      <w:r w:rsidR="00EF38F1" w:rsidRPr="0014181B">
        <w:rPr>
          <w:rFonts w:ascii="Times New Roman" w:hAnsi="Times New Roman" w:cs="Times New Roman"/>
          <w:sz w:val="28"/>
          <w:szCs w:val="28"/>
        </w:rPr>
        <w:t>красная, жир мягкий, частично окрашен в ярко- красный цвет. У мяса сомнительно</w:t>
      </w:r>
      <w:r w:rsidR="00175EC2">
        <w:rPr>
          <w:rFonts w:ascii="Times New Roman" w:hAnsi="Times New Roman" w:cs="Times New Roman"/>
          <w:sz w:val="28"/>
          <w:szCs w:val="28"/>
        </w:rPr>
        <w:t>й свежести слегка влажная поверхность</w:t>
      </w:r>
      <w:r w:rsidR="00EF38F1" w:rsidRPr="0014181B">
        <w:rPr>
          <w:rFonts w:ascii="Times New Roman" w:hAnsi="Times New Roman" w:cs="Times New Roman"/>
          <w:sz w:val="28"/>
          <w:szCs w:val="28"/>
        </w:rPr>
        <w:t>, липкая, пожелтевшая. У несвежего мяса туши  серовато- коричневый цвет, мышцы влажные и имеются посторонние запахи.</w:t>
      </w:r>
    </w:p>
    <w:p w14:paraId="0FC8C118" w14:textId="77777777" w:rsidR="00EF38F1" w:rsidRPr="0014181B" w:rsidRDefault="00EF38F1" w:rsidP="005857C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Если при оценке качества мяса возникают сомнения в его свежести, то отбирают пробы для лабораторного анализа в соответствии с действующей документацией на методы испытаний. По химическим показателям определяют содержание летучих жирных кислот, проводят реакцию с сернокислой медью в бульоне, на аммиак с реактивом </w:t>
      </w:r>
      <w:proofErr w:type="spellStart"/>
      <w:r w:rsidRPr="0014181B">
        <w:rPr>
          <w:rFonts w:ascii="Times New Roman" w:hAnsi="Times New Roman" w:cs="Times New Roman"/>
          <w:sz w:val="28"/>
          <w:szCs w:val="28"/>
        </w:rPr>
        <w:t>Не</w:t>
      </w:r>
      <w:r w:rsidR="001D6A87">
        <w:rPr>
          <w:rFonts w:ascii="Times New Roman" w:hAnsi="Times New Roman" w:cs="Times New Roman"/>
          <w:sz w:val="28"/>
          <w:szCs w:val="28"/>
        </w:rPr>
        <w:t>сс</w:t>
      </w:r>
      <w:r w:rsidRPr="0014181B">
        <w:rPr>
          <w:rFonts w:ascii="Times New Roman" w:hAnsi="Times New Roman" w:cs="Times New Roman"/>
          <w:sz w:val="28"/>
          <w:szCs w:val="28"/>
        </w:rPr>
        <w:t>лера</w:t>
      </w:r>
      <w:proofErr w:type="spellEnd"/>
      <w:r w:rsidR="004E4745">
        <w:rPr>
          <w:rFonts w:ascii="Times New Roman" w:hAnsi="Times New Roman" w:cs="Times New Roman"/>
          <w:sz w:val="28"/>
          <w:szCs w:val="28"/>
        </w:rPr>
        <w:t xml:space="preserve"> </w:t>
      </w:r>
      <w:r w:rsidR="004E4745" w:rsidRPr="004E4745">
        <w:rPr>
          <w:rFonts w:ascii="Times New Roman" w:hAnsi="Times New Roman" w:cs="Times New Roman"/>
          <w:color w:val="000000"/>
          <w:sz w:val="28"/>
          <w:szCs w:val="28"/>
          <w:shd w:val="clear" w:color="auto" w:fill="FFFFFF"/>
        </w:rPr>
        <w:t>[</w:t>
      </w:r>
      <w:r w:rsidR="004E4745">
        <w:rPr>
          <w:rFonts w:ascii="Times New Roman" w:hAnsi="Times New Roman" w:cs="Times New Roman"/>
          <w:color w:val="000000"/>
          <w:sz w:val="28"/>
          <w:szCs w:val="28"/>
          <w:shd w:val="clear" w:color="auto" w:fill="FFFFFF"/>
        </w:rPr>
        <w:t>14</w:t>
      </w:r>
      <w:r w:rsidR="00817F8C">
        <w:rPr>
          <w:rFonts w:ascii="Times New Roman" w:hAnsi="Times New Roman" w:cs="Times New Roman"/>
          <w:color w:val="000000"/>
          <w:sz w:val="28"/>
          <w:szCs w:val="28"/>
          <w:shd w:val="clear" w:color="auto" w:fill="FFFFFF"/>
        </w:rPr>
        <w:t>,35, 36</w:t>
      </w:r>
      <w:r w:rsidR="004E4745" w:rsidRPr="004E4745">
        <w:rPr>
          <w:rFonts w:ascii="Times New Roman" w:eastAsia="Calibri" w:hAnsi="Times New Roman" w:cs="Times New Roman"/>
          <w:color w:val="000000"/>
          <w:sz w:val="28"/>
          <w:szCs w:val="28"/>
          <w:shd w:val="clear" w:color="auto" w:fill="FFFFFF"/>
        </w:rPr>
        <w:t>]</w:t>
      </w:r>
      <w:r w:rsidRPr="0014181B">
        <w:rPr>
          <w:rFonts w:ascii="Times New Roman" w:hAnsi="Times New Roman" w:cs="Times New Roman"/>
          <w:sz w:val="28"/>
          <w:szCs w:val="28"/>
        </w:rPr>
        <w:t>.</w:t>
      </w:r>
    </w:p>
    <w:p w14:paraId="23A47436" w14:textId="77777777" w:rsidR="00EF38F1" w:rsidRPr="0014181B" w:rsidRDefault="00EF38F1" w:rsidP="005857C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На качество мяса оказывают влияние такие факторы, как вид животного, порода, пол, возраст, упитанность животного, условия содержания, кормления, условия транспортировки и </w:t>
      </w:r>
      <w:proofErr w:type="spellStart"/>
      <w:r w:rsidRPr="0014181B">
        <w:rPr>
          <w:rFonts w:ascii="Times New Roman" w:hAnsi="Times New Roman" w:cs="Times New Roman"/>
          <w:sz w:val="28"/>
          <w:szCs w:val="28"/>
        </w:rPr>
        <w:t>предубойной</w:t>
      </w:r>
      <w:proofErr w:type="spellEnd"/>
      <w:r w:rsidRPr="0014181B">
        <w:rPr>
          <w:rFonts w:ascii="Times New Roman" w:hAnsi="Times New Roman" w:cs="Times New Roman"/>
          <w:sz w:val="28"/>
          <w:szCs w:val="28"/>
        </w:rPr>
        <w:t xml:space="preserve"> выдержки.</w:t>
      </w:r>
    </w:p>
    <w:p w14:paraId="770B01D2" w14:textId="77777777" w:rsidR="00EF38F1" w:rsidRPr="0014181B" w:rsidRDefault="00EF38F1" w:rsidP="005857C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После убоя животного в мясе происходят сложные ферментативные, биохимические и физико-химические процессы, которые в значительной степени влияют на его качество.</w:t>
      </w:r>
    </w:p>
    <w:p w14:paraId="7C51DD0E" w14:textId="77777777" w:rsidR="00EF38F1" w:rsidRPr="0014181B" w:rsidRDefault="00EF38F1" w:rsidP="00817F8C">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В первые 3-5 часов после убоя живо</w:t>
      </w:r>
      <w:r w:rsidR="002155A4">
        <w:rPr>
          <w:rFonts w:ascii="Times New Roman" w:hAnsi="Times New Roman" w:cs="Times New Roman"/>
          <w:sz w:val="28"/>
          <w:szCs w:val="28"/>
        </w:rPr>
        <w:t>тного  мясо</w:t>
      </w:r>
      <w:r w:rsidR="005857C4">
        <w:rPr>
          <w:rFonts w:ascii="Times New Roman" w:hAnsi="Times New Roman" w:cs="Times New Roman"/>
          <w:sz w:val="28"/>
          <w:szCs w:val="28"/>
        </w:rPr>
        <w:t xml:space="preserve"> имеет </w:t>
      </w:r>
      <w:r w:rsidR="00CC786D">
        <w:rPr>
          <w:rFonts w:ascii="Times New Roman" w:hAnsi="Times New Roman" w:cs="Times New Roman"/>
          <w:sz w:val="28"/>
          <w:szCs w:val="28"/>
        </w:rPr>
        <w:t>нежную  консистенцию</w:t>
      </w:r>
      <w:r w:rsidRPr="0014181B">
        <w:rPr>
          <w:rFonts w:ascii="Times New Roman" w:hAnsi="Times New Roman" w:cs="Times New Roman"/>
          <w:sz w:val="28"/>
          <w:szCs w:val="28"/>
        </w:rPr>
        <w:t xml:space="preserve">, обладает высокой </w:t>
      </w:r>
      <w:proofErr w:type="spellStart"/>
      <w:r w:rsidRPr="0014181B">
        <w:rPr>
          <w:rFonts w:ascii="Times New Roman" w:hAnsi="Times New Roman" w:cs="Times New Roman"/>
          <w:sz w:val="28"/>
          <w:szCs w:val="28"/>
        </w:rPr>
        <w:t>влагоудерживающей</w:t>
      </w:r>
      <w:proofErr w:type="spellEnd"/>
      <w:r w:rsidRPr="0014181B">
        <w:rPr>
          <w:rFonts w:ascii="Times New Roman" w:hAnsi="Times New Roman" w:cs="Times New Roman"/>
          <w:sz w:val="28"/>
          <w:szCs w:val="28"/>
        </w:rPr>
        <w:t xml:space="preserve"> способностью. Затем эти свойства ухудшаются, мясо становится сухим и жестким, а при дальнейшей </w:t>
      </w:r>
      <w:r w:rsidRPr="0014181B">
        <w:rPr>
          <w:rFonts w:ascii="Times New Roman" w:hAnsi="Times New Roman" w:cs="Times New Roman"/>
          <w:sz w:val="28"/>
          <w:szCs w:val="28"/>
        </w:rPr>
        <w:lastRenderedPageBreak/>
        <w:t>выдержке оно приобретает нежность, аромат, сочность и лучше усваивается организмом человека.</w:t>
      </w:r>
    </w:p>
    <w:p w14:paraId="6B9A6762" w14:textId="77777777" w:rsidR="00EF38F1" w:rsidRPr="0014181B" w:rsidRDefault="00EF38F1" w:rsidP="00817F8C">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Созревание мяса</w:t>
      </w:r>
      <w:r w:rsidR="004D620C">
        <w:rPr>
          <w:rFonts w:ascii="Times New Roman" w:hAnsi="Times New Roman" w:cs="Times New Roman"/>
          <w:sz w:val="28"/>
          <w:szCs w:val="28"/>
        </w:rPr>
        <w:t xml:space="preserve"> </w:t>
      </w:r>
      <w:r w:rsidRPr="0014181B">
        <w:rPr>
          <w:rFonts w:ascii="Times New Roman" w:hAnsi="Times New Roman" w:cs="Times New Roman"/>
          <w:sz w:val="28"/>
          <w:szCs w:val="28"/>
        </w:rPr>
        <w:t>- это сложный процесс ферментативного характера, в результате которого мясо приобретает желаемые качественные характеристики.</w:t>
      </w:r>
    </w:p>
    <w:p w14:paraId="1D7CF9D6" w14:textId="77777777" w:rsidR="00EF38F1" w:rsidRPr="0014181B" w:rsidRDefault="00C173BD" w:rsidP="00817F8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 созревании мяса наблюдается образование фосфорной кислоты, а гликоген распадается до молочной кислоты. В</w:t>
      </w:r>
      <w:r w:rsidR="00EF38F1" w:rsidRPr="0014181B">
        <w:rPr>
          <w:rFonts w:ascii="Times New Roman" w:hAnsi="Times New Roman" w:cs="Times New Roman"/>
          <w:sz w:val="28"/>
          <w:szCs w:val="28"/>
        </w:rPr>
        <w:t xml:space="preserve"> результате</w:t>
      </w:r>
      <w:r>
        <w:rPr>
          <w:rFonts w:ascii="Times New Roman" w:hAnsi="Times New Roman" w:cs="Times New Roman"/>
          <w:sz w:val="28"/>
          <w:szCs w:val="28"/>
        </w:rPr>
        <w:t xml:space="preserve"> этого процесса </w:t>
      </w:r>
      <w:r w:rsidR="00EF38F1" w:rsidRPr="0014181B">
        <w:rPr>
          <w:rFonts w:ascii="Times New Roman" w:hAnsi="Times New Roman" w:cs="Times New Roman"/>
          <w:sz w:val="28"/>
          <w:szCs w:val="28"/>
        </w:rPr>
        <w:t xml:space="preserve"> </w:t>
      </w:r>
      <w:r>
        <w:rPr>
          <w:rFonts w:ascii="Times New Roman" w:hAnsi="Times New Roman" w:cs="Times New Roman"/>
          <w:sz w:val="28"/>
          <w:szCs w:val="28"/>
        </w:rPr>
        <w:t xml:space="preserve">уровень </w:t>
      </w:r>
      <w:r w:rsidR="00EF38F1" w:rsidRPr="0014181B">
        <w:rPr>
          <w:rFonts w:ascii="Times New Roman" w:hAnsi="Times New Roman" w:cs="Times New Roman"/>
          <w:sz w:val="28"/>
          <w:szCs w:val="28"/>
          <w:lang w:val="en-US"/>
        </w:rPr>
        <w:t>ph</w:t>
      </w:r>
      <w:r>
        <w:rPr>
          <w:rFonts w:ascii="Times New Roman" w:hAnsi="Times New Roman" w:cs="Times New Roman"/>
          <w:sz w:val="28"/>
          <w:szCs w:val="28"/>
        </w:rPr>
        <w:t xml:space="preserve"> мяса снижается до 5,6-5,8 и оно становится мягким после тепловой обработки. </w:t>
      </w:r>
      <w:r w:rsidR="00EF38F1" w:rsidRPr="0014181B">
        <w:rPr>
          <w:rFonts w:ascii="Times New Roman" w:hAnsi="Times New Roman" w:cs="Times New Roman"/>
          <w:sz w:val="28"/>
          <w:szCs w:val="28"/>
        </w:rPr>
        <w:t xml:space="preserve"> </w:t>
      </w:r>
    </w:p>
    <w:p w14:paraId="5E895B7C" w14:textId="77777777" w:rsidR="00EF38F1" w:rsidRPr="0014181B" w:rsidRDefault="00EF38F1" w:rsidP="00653440">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При созревании мяса с прогрессией происходят ферментативные процессы, ткани размягчаются и появляются специфические вкусовые качества и ароматические вещества.  После вызревания и термической обработки мясо </w:t>
      </w:r>
      <w:r w:rsidR="00653440">
        <w:rPr>
          <w:rFonts w:ascii="Times New Roman" w:hAnsi="Times New Roman" w:cs="Times New Roman"/>
          <w:sz w:val="28"/>
          <w:szCs w:val="28"/>
        </w:rPr>
        <w:t xml:space="preserve">приобретает нежную консистенцию, </w:t>
      </w:r>
      <w:r w:rsidRPr="0014181B">
        <w:rPr>
          <w:rFonts w:ascii="Times New Roman" w:hAnsi="Times New Roman" w:cs="Times New Roman"/>
          <w:sz w:val="28"/>
          <w:szCs w:val="28"/>
        </w:rPr>
        <w:t>активизируются ферменты, которые частично расщепляют белки. Также происходит распад коллагена и эластина внутримышечной соединительной ткани с образованием растворимых в воде со</w:t>
      </w:r>
      <w:r w:rsidR="002155A4">
        <w:rPr>
          <w:rFonts w:ascii="Times New Roman" w:hAnsi="Times New Roman" w:cs="Times New Roman"/>
          <w:sz w:val="28"/>
          <w:szCs w:val="28"/>
        </w:rPr>
        <w:t xml:space="preserve">единений. При температуре </w:t>
      </w:r>
      <w:r w:rsidR="002155A4">
        <w:rPr>
          <w:rFonts w:ascii="Times New Roman" w:hAnsi="Times New Roman" w:cs="Times New Roman"/>
          <w:sz w:val="28"/>
          <w:szCs w:val="28"/>
          <w:vertAlign w:val="superscript"/>
        </w:rPr>
        <w:t xml:space="preserve"> </w:t>
      </w:r>
      <w:r w:rsidR="002155A4">
        <w:rPr>
          <w:rFonts w:ascii="Times New Roman" w:hAnsi="Times New Roman" w:cs="Times New Roman"/>
          <w:sz w:val="28"/>
          <w:szCs w:val="28"/>
        </w:rPr>
        <w:t>18</w:t>
      </w:r>
      <w:r w:rsidR="002155A4">
        <w:rPr>
          <w:rFonts w:ascii="Times New Roman" w:hAnsi="Times New Roman" w:cs="Times New Roman"/>
          <w:sz w:val="28"/>
          <w:szCs w:val="28"/>
          <w:vertAlign w:val="superscript"/>
        </w:rPr>
        <w:t>0</w:t>
      </w:r>
      <w:r w:rsidR="002155A4">
        <w:rPr>
          <w:rFonts w:ascii="Times New Roman" w:hAnsi="Times New Roman" w:cs="Times New Roman"/>
          <w:sz w:val="28"/>
          <w:szCs w:val="28"/>
        </w:rPr>
        <w:t>С</w:t>
      </w:r>
      <w:r w:rsidRPr="0014181B">
        <w:rPr>
          <w:rFonts w:ascii="Times New Roman" w:hAnsi="Times New Roman" w:cs="Times New Roman"/>
          <w:sz w:val="28"/>
          <w:szCs w:val="28"/>
        </w:rPr>
        <w:t xml:space="preserve"> процесс созревания мяса протекает 24-30 часов, при 0</w:t>
      </w:r>
      <w:r w:rsidR="00CC786D">
        <w:rPr>
          <w:rFonts w:ascii="Times New Roman" w:hAnsi="Times New Roman" w:cs="Times New Roman"/>
          <w:sz w:val="28"/>
          <w:szCs w:val="28"/>
          <w:vertAlign w:val="superscript"/>
        </w:rPr>
        <w:t>0</w:t>
      </w:r>
      <w:r w:rsidRPr="0014181B">
        <w:rPr>
          <w:rFonts w:ascii="Times New Roman" w:hAnsi="Times New Roman" w:cs="Times New Roman"/>
          <w:sz w:val="28"/>
          <w:szCs w:val="28"/>
        </w:rPr>
        <w:t>С этот процесс  замедляется в 3-4 раза. Процесс созревания протекает при наличии свободной влаги, поэтому, чем  больше воды превращается в кристаллы при замораживании, тем менее эффективны ферменты.</w:t>
      </w:r>
    </w:p>
    <w:p w14:paraId="56878E98" w14:textId="77777777" w:rsidR="00C173BD" w:rsidRDefault="00EF38F1" w:rsidP="002155A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Ферментация мяса обусловлена деятельностью  ферментов мышечной ткани. Наиболее оптимально эти процессы происходят при температуре, близкой к температуре тела животного.</w:t>
      </w:r>
      <w:r w:rsidR="00C173BD">
        <w:rPr>
          <w:rFonts w:ascii="Times New Roman" w:hAnsi="Times New Roman" w:cs="Times New Roman"/>
          <w:sz w:val="28"/>
          <w:szCs w:val="28"/>
        </w:rPr>
        <w:t xml:space="preserve"> Сейчас для искусственной ферментации применяют специальное оборудование с люминесцентными лампами и гималайской солью, что позволяет предотвратить бактериальную порчу продукта. Сроки искусственной ферментации разные, но для говядины оптимальными являются 28 дней вызревания. </w:t>
      </w:r>
    </w:p>
    <w:p w14:paraId="2976424C" w14:textId="77777777" w:rsidR="00EF38F1" w:rsidRPr="0014181B" w:rsidRDefault="00C173BD" w:rsidP="002155A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F38F1" w:rsidRPr="0014181B">
        <w:rPr>
          <w:rFonts w:ascii="Times New Roman" w:hAnsi="Times New Roman" w:cs="Times New Roman"/>
          <w:sz w:val="28"/>
          <w:szCs w:val="28"/>
        </w:rPr>
        <w:t xml:space="preserve"> Мышечная ткань при жизни животного получает непрерывный поток кислорода, поэтому в организме окислительные процессы преобладают. После убоя животного прекращается приток тканевых жидкостей к мышцам, </w:t>
      </w:r>
      <w:r w:rsidR="00EF38F1" w:rsidRPr="0014181B">
        <w:rPr>
          <w:rFonts w:ascii="Times New Roman" w:hAnsi="Times New Roman" w:cs="Times New Roman"/>
          <w:sz w:val="28"/>
          <w:szCs w:val="28"/>
        </w:rPr>
        <w:lastRenderedPageBreak/>
        <w:t>окислительные процессы замедляются, начинается процесс распада составных частей мяса – автолиз.</w:t>
      </w:r>
    </w:p>
    <w:p w14:paraId="38DA38B9" w14:textId="77777777" w:rsidR="00EF38F1" w:rsidRPr="0014181B" w:rsidRDefault="00FE3280" w:rsidP="002155A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При улучшении качества мяса, </w:t>
      </w:r>
      <w:r w:rsidR="00EF38F1" w:rsidRPr="0014181B">
        <w:rPr>
          <w:rFonts w:ascii="Times New Roman" w:hAnsi="Times New Roman" w:cs="Times New Roman"/>
          <w:sz w:val="28"/>
          <w:szCs w:val="28"/>
        </w:rPr>
        <w:t>полученного от старых животных</w:t>
      </w:r>
      <w:r w:rsidR="00B32DBD">
        <w:rPr>
          <w:rFonts w:ascii="Times New Roman" w:hAnsi="Times New Roman" w:cs="Times New Roman"/>
          <w:sz w:val="28"/>
          <w:szCs w:val="28"/>
        </w:rPr>
        <w:t>,</w:t>
      </w:r>
      <w:r w:rsidR="00EF38F1" w:rsidRPr="0014181B">
        <w:rPr>
          <w:rFonts w:ascii="Times New Roman" w:hAnsi="Times New Roman" w:cs="Times New Roman"/>
          <w:sz w:val="28"/>
          <w:szCs w:val="28"/>
        </w:rPr>
        <w:t xml:space="preserve"> применяют искусственную ферментацию.  Крупнокусковые полуфабрикаты или части туши погружают в растворы, содержащие ферменты животного и</w:t>
      </w:r>
      <w:r w:rsidR="00CC786D">
        <w:rPr>
          <w:rFonts w:ascii="Times New Roman" w:hAnsi="Times New Roman" w:cs="Times New Roman"/>
          <w:sz w:val="28"/>
          <w:szCs w:val="28"/>
        </w:rPr>
        <w:t xml:space="preserve">ли растительного происхождения. Это может быть </w:t>
      </w:r>
      <w:r w:rsidR="00EF38F1" w:rsidRPr="0014181B">
        <w:rPr>
          <w:rFonts w:ascii="Times New Roman" w:hAnsi="Times New Roman" w:cs="Times New Roman"/>
          <w:sz w:val="28"/>
          <w:szCs w:val="28"/>
        </w:rPr>
        <w:t>вытяжки из поджелудочной железы животного, экстракт листьев дынного дерева, ананаса, папайи, клюквы. Под влиянием ферментов мясо приобретает мягкую, нежную консистенцию и приятный вкус. Ферменты можно вводить через кровеносную систему до убоя животного. Данный метод предусмотрен только на крупных</w:t>
      </w:r>
      <w:r w:rsidR="00CC786D">
        <w:rPr>
          <w:rFonts w:ascii="Times New Roman" w:hAnsi="Times New Roman" w:cs="Times New Roman"/>
          <w:sz w:val="28"/>
          <w:szCs w:val="28"/>
        </w:rPr>
        <w:t xml:space="preserve"> промышленных </w:t>
      </w:r>
      <w:r w:rsidR="00EF38F1" w:rsidRPr="0014181B">
        <w:rPr>
          <w:rFonts w:ascii="Times New Roman" w:hAnsi="Times New Roman" w:cs="Times New Roman"/>
          <w:sz w:val="28"/>
          <w:szCs w:val="28"/>
        </w:rPr>
        <w:t xml:space="preserve"> предприятиях.  </w:t>
      </w:r>
    </w:p>
    <w:p w14:paraId="26BEE641" w14:textId="77777777" w:rsidR="00EF38F1" w:rsidRPr="0014181B" w:rsidRDefault="00EF38F1" w:rsidP="002155A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Введение минеральных добавок </w:t>
      </w:r>
      <w:r w:rsidRPr="0014181B">
        <w:rPr>
          <w:rFonts w:ascii="Times New Roman" w:hAnsi="Times New Roman" w:cs="Times New Roman"/>
          <w:sz w:val="28"/>
          <w:szCs w:val="28"/>
          <w:lang w:val="en-US"/>
        </w:rPr>
        <w:t>Ca</w:t>
      </w:r>
      <w:r w:rsidRPr="0014181B">
        <w:rPr>
          <w:rFonts w:ascii="Times New Roman" w:hAnsi="Times New Roman" w:cs="Times New Roman"/>
          <w:sz w:val="28"/>
          <w:szCs w:val="28"/>
        </w:rPr>
        <w:t xml:space="preserve"> и </w:t>
      </w:r>
      <w:r w:rsidRPr="0014181B">
        <w:rPr>
          <w:rFonts w:ascii="Times New Roman" w:hAnsi="Times New Roman" w:cs="Times New Roman"/>
          <w:sz w:val="28"/>
          <w:szCs w:val="28"/>
          <w:lang w:val="en-US"/>
        </w:rPr>
        <w:t>Mg</w:t>
      </w:r>
      <w:r w:rsidRPr="0014181B">
        <w:rPr>
          <w:rFonts w:ascii="Times New Roman" w:hAnsi="Times New Roman" w:cs="Times New Roman"/>
          <w:sz w:val="28"/>
          <w:szCs w:val="28"/>
        </w:rPr>
        <w:t xml:space="preserve">  сокращают сроки созревания, а мясо становится нежнее. Введение полифосфатов увеличивает кислотность мяса, что способствует повышению гидратации.</w:t>
      </w:r>
    </w:p>
    <w:p w14:paraId="04940550" w14:textId="77777777" w:rsidR="000F1DA7" w:rsidRPr="0014181B" w:rsidRDefault="00EF38F1" w:rsidP="002155A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Также для размягчения сырья в мясной промышленности применяют ферментные препараты, например </w:t>
      </w:r>
      <w:proofErr w:type="spellStart"/>
      <w:r w:rsidRPr="0014181B">
        <w:rPr>
          <w:rFonts w:ascii="Times New Roman" w:hAnsi="Times New Roman" w:cs="Times New Roman"/>
          <w:sz w:val="28"/>
          <w:szCs w:val="28"/>
        </w:rPr>
        <w:t>фицин</w:t>
      </w:r>
      <w:proofErr w:type="spellEnd"/>
      <w:r w:rsidRPr="0014181B">
        <w:rPr>
          <w:rFonts w:ascii="Times New Roman" w:hAnsi="Times New Roman" w:cs="Times New Roman"/>
          <w:sz w:val="28"/>
          <w:szCs w:val="28"/>
        </w:rPr>
        <w:t xml:space="preserve"> и папаин. Также применяют ферменты микробного происхождения</w:t>
      </w:r>
      <w:r w:rsidR="000F1DA7" w:rsidRPr="0014181B">
        <w:rPr>
          <w:rFonts w:ascii="Times New Roman" w:hAnsi="Times New Roman" w:cs="Times New Roman"/>
          <w:sz w:val="28"/>
          <w:szCs w:val="28"/>
        </w:rPr>
        <w:t xml:space="preserve">, в том числе </w:t>
      </w:r>
      <w:r w:rsidRPr="0014181B">
        <w:rPr>
          <w:rFonts w:ascii="Times New Roman" w:hAnsi="Times New Roman" w:cs="Times New Roman"/>
          <w:sz w:val="28"/>
          <w:szCs w:val="28"/>
        </w:rPr>
        <w:t xml:space="preserve"> грибн</w:t>
      </w:r>
      <w:r w:rsidR="000F1DA7" w:rsidRPr="0014181B">
        <w:rPr>
          <w:rFonts w:ascii="Times New Roman" w:hAnsi="Times New Roman" w:cs="Times New Roman"/>
          <w:sz w:val="28"/>
          <w:szCs w:val="28"/>
        </w:rPr>
        <w:t>ую</w:t>
      </w:r>
      <w:r w:rsidRPr="0014181B">
        <w:rPr>
          <w:rFonts w:ascii="Times New Roman" w:hAnsi="Times New Roman" w:cs="Times New Roman"/>
          <w:sz w:val="28"/>
          <w:szCs w:val="28"/>
        </w:rPr>
        <w:t xml:space="preserve"> амила</w:t>
      </w:r>
      <w:r w:rsidR="00B32DBD">
        <w:rPr>
          <w:rFonts w:ascii="Times New Roman" w:hAnsi="Times New Roman" w:cs="Times New Roman"/>
          <w:sz w:val="28"/>
          <w:szCs w:val="28"/>
        </w:rPr>
        <w:t>зу</w:t>
      </w:r>
      <w:r w:rsidRPr="0014181B">
        <w:rPr>
          <w:rFonts w:ascii="Times New Roman" w:hAnsi="Times New Roman" w:cs="Times New Roman"/>
          <w:sz w:val="28"/>
          <w:szCs w:val="28"/>
        </w:rPr>
        <w:t xml:space="preserve"> и </w:t>
      </w:r>
      <w:proofErr w:type="spellStart"/>
      <w:r w:rsidRPr="0014181B">
        <w:rPr>
          <w:rFonts w:ascii="Times New Roman" w:hAnsi="Times New Roman" w:cs="Times New Roman"/>
          <w:sz w:val="28"/>
          <w:szCs w:val="28"/>
        </w:rPr>
        <w:t>биопротаз</w:t>
      </w:r>
      <w:r w:rsidR="000F1DA7" w:rsidRPr="0014181B">
        <w:rPr>
          <w:rFonts w:ascii="Times New Roman" w:hAnsi="Times New Roman" w:cs="Times New Roman"/>
          <w:sz w:val="28"/>
          <w:szCs w:val="28"/>
        </w:rPr>
        <w:t>у</w:t>
      </w:r>
      <w:proofErr w:type="spellEnd"/>
      <w:r w:rsidR="000F1DA7" w:rsidRPr="0014181B">
        <w:rPr>
          <w:rFonts w:ascii="Times New Roman" w:hAnsi="Times New Roman" w:cs="Times New Roman"/>
          <w:sz w:val="28"/>
          <w:szCs w:val="28"/>
        </w:rPr>
        <w:t>.</w:t>
      </w:r>
    </w:p>
    <w:p w14:paraId="3D9C7C4B" w14:textId="77777777" w:rsidR="00B32DBD" w:rsidRDefault="00EF38F1" w:rsidP="002155A4">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В качестве современного способа размягчения мяса применяют метод электростимуляции. Заключается она в наложении электродов на различные части туши и подаче импульсов, длительностью 0,4 секунды с перерывом в 0,6 секунды. Данный метод ускоряет созревание, повышает нежность мяса. Ослабление жесткости мяса увеличивает проницаемость мембран мышечной ткани, в результате чего скорость маринования ускоряется</w:t>
      </w:r>
      <w:r w:rsidR="004E4745">
        <w:rPr>
          <w:rFonts w:ascii="Times New Roman" w:hAnsi="Times New Roman" w:cs="Times New Roman"/>
          <w:sz w:val="28"/>
          <w:szCs w:val="28"/>
        </w:rPr>
        <w:t>.</w:t>
      </w:r>
    </w:p>
    <w:p w14:paraId="375925DC" w14:textId="77777777" w:rsidR="00CC786D" w:rsidRPr="0014181B" w:rsidRDefault="00CC786D" w:rsidP="0024691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Мясо диких животных подвергают длительному вымачиванию в воде. Исследователями предложены разные сроки выдерживания мяса диких животных в растворах яблочного уксуса, клюквенного или брусничного сока. Ферменты частично расщепляют мышечные волокна и оно становится более мягким. К тому же данный способ гидромеханической обработки сырья позволяет частично удалить запах, свойственный виду животного. К примеру древесный запах, свойственный мясу лося.</w:t>
      </w:r>
    </w:p>
    <w:p w14:paraId="720E2FE0" w14:textId="77777777" w:rsidR="001561DC" w:rsidRPr="002A1156" w:rsidRDefault="001173D7" w:rsidP="002155A4">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1.4</w:t>
      </w:r>
      <w:r w:rsidR="00EF38F1" w:rsidRPr="002A1156">
        <w:rPr>
          <w:rFonts w:ascii="Times New Roman" w:hAnsi="Times New Roman" w:cs="Times New Roman"/>
          <w:b/>
          <w:sz w:val="28"/>
          <w:szCs w:val="28"/>
        </w:rPr>
        <w:t>.Заключение по обзору литературы</w:t>
      </w:r>
    </w:p>
    <w:p w14:paraId="254FA51B" w14:textId="77777777" w:rsidR="00175EC2" w:rsidRPr="002A1156" w:rsidRDefault="00175EC2" w:rsidP="002A1156">
      <w:pPr>
        <w:spacing w:after="0" w:line="360" w:lineRule="auto"/>
        <w:ind w:firstLine="567"/>
        <w:jc w:val="both"/>
        <w:rPr>
          <w:rFonts w:ascii="Times New Roman" w:hAnsi="Times New Roman" w:cs="Times New Roman"/>
          <w:sz w:val="28"/>
          <w:szCs w:val="28"/>
        </w:rPr>
      </w:pPr>
      <w:r w:rsidRPr="002A1156">
        <w:rPr>
          <w:rFonts w:ascii="Times New Roman" w:hAnsi="Times New Roman" w:cs="Times New Roman"/>
          <w:sz w:val="28"/>
          <w:szCs w:val="28"/>
        </w:rPr>
        <w:t xml:space="preserve">В процессе обзора литературы были определены тенденции рынка мясных продуктов в Российской Федерации. </w:t>
      </w:r>
      <w:r w:rsidR="002A1156" w:rsidRPr="002A1156">
        <w:rPr>
          <w:rFonts w:ascii="Times New Roman" w:hAnsi="Times New Roman" w:cs="Times New Roman"/>
          <w:sz w:val="28"/>
          <w:szCs w:val="28"/>
        </w:rPr>
        <w:t xml:space="preserve">Проанализирована статистика потребления мяса разных видов в стране и мире. </w:t>
      </w:r>
      <w:r w:rsidRPr="002A1156">
        <w:rPr>
          <w:rFonts w:ascii="Times New Roman" w:hAnsi="Times New Roman" w:cs="Times New Roman"/>
          <w:sz w:val="28"/>
          <w:szCs w:val="28"/>
        </w:rPr>
        <w:t xml:space="preserve">Определены перспективы расширения ассортимента кулинарной продукции посредствам внедрения в рацион населения мяса диких животных. </w:t>
      </w:r>
      <w:r w:rsidR="00246914">
        <w:rPr>
          <w:rFonts w:ascii="Times New Roman" w:hAnsi="Times New Roman" w:cs="Times New Roman"/>
          <w:sz w:val="28"/>
          <w:szCs w:val="28"/>
        </w:rPr>
        <w:t xml:space="preserve">Обоснована актуальность исследования и сформулированы задачи для достижения цели исследования </w:t>
      </w:r>
    </w:p>
    <w:p w14:paraId="7B7DB2AE" w14:textId="77777777" w:rsidR="002C70AB" w:rsidRPr="002A1156" w:rsidRDefault="00175EC2" w:rsidP="002A1156">
      <w:pPr>
        <w:spacing w:after="0" w:line="360" w:lineRule="auto"/>
        <w:ind w:firstLine="567"/>
        <w:jc w:val="both"/>
        <w:rPr>
          <w:rFonts w:ascii="Times New Roman" w:hAnsi="Times New Roman" w:cs="Times New Roman"/>
          <w:sz w:val="28"/>
          <w:szCs w:val="28"/>
        </w:rPr>
      </w:pPr>
      <w:r w:rsidRPr="002A1156">
        <w:rPr>
          <w:rFonts w:ascii="Times New Roman" w:hAnsi="Times New Roman" w:cs="Times New Roman"/>
          <w:sz w:val="28"/>
          <w:szCs w:val="28"/>
        </w:rPr>
        <w:t>Даны видовые особенности лося</w:t>
      </w:r>
      <w:r w:rsidR="002A1156" w:rsidRPr="002A1156">
        <w:rPr>
          <w:rFonts w:ascii="Times New Roman" w:hAnsi="Times New Roman" w:cs="Times New Roman"/>
          <w:sz w:val="28"/>
          <w:szCs w:val="28"/>
        </w:rPr>
        <w:t xml:space="preserve"> и факторы, обуславливающие его жизнедеятельность. В</w:t>
      </w:r>
      <w:r w:rsidRPr="002A1156">
        <w:rPr>
          <w:rFonts w:ascii="Times New Roman" w:hAnsi="Times New Roman" w:cs="Times New Roman"/>
          <w:sz w:val="28"/>
          <w:szCs w:val="28"/>
        </w:rPr>
        <w:t>ыявлены технологические и пищевые достоинства мяса лося и других видов диких животны</w:t>
      </w:r>
      <w:r w:rsidR="002A1156" w:rsidRPr="002A1156">
        <w:rPr>
          <w:rFonts w:ascii="Times New Roman" w:hAnsi="Times New Roman" w:cs="Times New Roman"/>
          <w:sz w:val="28"/>
          <w:szCs w:val="28"/>
        </w:rPr>
        <w:t>х с целью применения данного вида нетрадиционного сырья в организациях общественного питания.</w:t>
      </w:r>
    </w:p>
    <w:p w14:paraId="203CAE0E" w14:textId="77777777" w:rsidR="00D81DDB" w:rsidRDefault="002A1156" w:rsidP="0047269B">
      <w:pPr>
        <w:spacing w:after="0" w:line="360" w:lineRule="auto"/>
        <w:ind w:firstLine="567"/>
        <w:jc w:val="both"/>
        <w:rPr>
          <w:rFonts w:ascii="Times New Roman" w:hAnsi="Times New Roman" w:cs="Times New Roman"/>
          <w:sz w:val="28"/>
          <w:szCs w:val="28"/>
        </w:rPr>
      </w:pPr>
      <w:r w:rsidRPr="002A1156">
        <w:rPr>
          <w:rFonts w:ascii="Times New Roman" w:hAnsi="Times New Roman" w:cs="Times New Roman"/>
          <w:sz w:val="28"/>
          <w:szCs w:val="28"/>
        </w:rPr>
        <w:t xml:space="preserve">Изучение теоретических основ способствует дальнейшему исследованию и разработке экспериментального образца. </w:t>
      </w:r>
    </w:p>
    <w:p w14:paraId="52EE17D7" w14:textId="77777777" w:rsidR="00D81DDB" w:rsidRDefault="00D81DDB" w:rsidP="0047269B">
      <w:pPr>
        <w:spacing w:after="0" w:line="360" w:lineRule="auto"/>
        <w:ind w:firstLine="567"/>
        <w:jc w:val="both"/>
        <w:rPr>
          <w:rFonts w:ascii="Times New Roman" w:hAnsi="Times New Roman" w:cs="Times New Roman"/>
          <w:sz w:val="28"/>
          <w:szCs w:val="28"/>
        </w:rPr>
      </w:pPr>
    </w:p>
    <w:p w14:paraId="13157B42" w14:textId="77777777" w:rsidR="00D81DDB" w:rsidRDefault="00D81DDB" w:rsidP="0047269B">
      <w:pPr>
        <w:spacing w:after="0" w:line="360" w:lineRule="auto"/>
        <w:ind w:firstLine="567"/>
        <w:jc w:val="both"/>
        <w:rPr>
          <w:rFonts w:ascii="Times New Roman" w:hAnsi="Times New Roman" w:cs="Times New Roman"/>
          <w:sz w:val="28"/>
          <w:szCs w:val="28"/>
        </w:rPr>
      </w:pPr>
    </w:p>
    <w:p w14:paraId="3A2658E3" w14:textId="77777777" w:rsidR="00D81DDB" w:rsidRDefault="00D81DDB" w:rsidP="0047269B">
      <w:pPr>
        <w:spacing w:after="0" w:line="360" w:lineRule="auto"/>
        <w:ind w:firstLine="567"/>
        <w:jc w:val="both"/>
        <w:rPr>
          <w:rFonts w:ascii="Times New Roman" w:hAnsi="Times New Roman" w:cs="Times New Roman"/>
          <w:sz w:val="28"/>
          <w:szCs w:val="28"/>
        </w:rPr>
      </w:pPr>
    </w:p>
    <w:p w14:paraId="6C2CC1FF" w14:textId="77777777" w:rsidR="00D81DDB" w:rsidRDefault="00D81DDB" w:rsidP="0047269B">
      <w:pPr>
        <w:spacing w:after="0" w:line="360" w:lineRule="auto"/>
        <w:ind w:firstLine="567"/>
        <w:jc w:val="both"/>
        <w:rPr>
          <w:rFonts w:ascii="Times New Roman" w:hAnsi="Times New Roman" w:cs="Times New Roman"/>
          <w:sz w:val="28"/>
          <w:szCs w:val="28"/>
        </w:rPr>
      </w:pPr>
    </w:p>
    <w:p w14:paraId="0C1B430F" w14:textId="77777777" w:rsidR="00D81DDB" w:rsidRDefault="00D81DDB" w:rsidP="0047269B">
      <w:pPr>
        <w:spacing w:after="0" w:line="360" w:lineRule="auto"/>
        <w:ind w:firstLine="567"/>
        <w:jc w:val="both"/>
        <w:rPr>
          <w:rFonts w:ascii="Times New Roman" w:hAnsi="Times New Roman" w:cs="Times New Roman"/>
          <w:sz w:val="28"/>
          <w:szCs w:val="28"/>
        </w:rPr>
      </w:pPr>
    </w:p>
    <w:p w14:paraId="0CE84DD3" w14:textId="77777777" w:rsidR="00D81DDB" w:rsidRDefault="00D81DDB" w:rsidP="0047269B">
      <w:pPr>
        <w:spacing w:after="0" w:line="360" w:lineRule="auto"/>
        <w:ind w:firstLine="567"/>
        <w:jc w:val="both"/>
        <w:rPr>
          <w:rFonts w:ascii="Times New Roman" w:hAnsi="Times New Roman" w:cs="Times New Roman"/>
          <w:sz w:val="28"/>
          <w:szCs w:val="28"/>
        </w:rPr>
      </w:pPr>
    </w:p>
    <w:p w14:paraId="46FE540B" w14:textId="77777777" w:rsidR="00D81DDB" w:rsidRDefault="00D81DDB" w:rsidP="0047269B">
      <w:pPr>
        <w:spacing w:after="0" w:line="360" w:lineRule="auto"/>
        <w:ind w:firstLine="567"/>
        <w:jc w:val="both"/>
        <w:rPr>
          <w:rFonts w:ascii="Times New Roman" w:hAnsi="Times New Roman" w:cs="Times New Roman"/>
          <w:sz w:val="28"/>
          <w:szCs w:val="28"/>
        </w:rPr>
      </w:pPr>
    </w:p>
    <w:p w14:paraId="25EB1346" w14:textId="77777777" w:rsidR="00D81DDB" w:rsidRDefault="00D81DDB" w:rsidP="0047269B">
      <w:pPr>
        <w:spacing w:after="0" w:line="360" w:lineRule="auto"/>
        <w:ind w:firstLine="567"/>
        <w:jc w:val="both"/>
        <w:rPr>
          <w:rFonts w:ascii="Times New Roman" w:hAnsi="Times New Roman" w:cs="Times New Roman"/>
          <w:sz w:val="28"/>
          <w:szCs w:val="28"/>
        </w:rPr>
      </w:pPr>
    </w:p>
    <w:p w14:paraId="464F1FC6" w14:textId="77777777" w:rsidR="00D81DDB" w:rsidRDefault="00D81DDB" w:rsidP="0047269B">
      <w:pPr>
        <w:spacing w:after="0" w:line="360" w:lineRule="auto"/>
        <w:ind w:firstLine="567"/>
        <w:jc w:val="both"/>
        <w:rPr>
          <w:rFonts w:ascii="Times New Roman" w:hAnsi="Times New Roman" w:cs="Times New Roman"/>
          <w:sz w:val="28"/>
          <w:szCs w:val="28"/>
        </w:rPr>
      </w:pPr>
    </w:p>
    <w:p w14:paraId="6482C35F" w14:textId="77777777" w:rsidR="00D81DDB" w:rsidRDefault="00D81DDB" w:rsidP="0047269B">
      <w:pPr>
        <w:spacing w:after="0" w:line="360" w:lineRule="auto"/>
        <w:ind w:firstLine="567"/>
        <w:jc w:val="both"/>
        <w:rPr>
          <w:rFonts w:ascii="Times New Roman" w:hAnsi="Times New Roman" w:cs="Times New Roman"/>
          <w:sz w:val="28"/>
          <w:szCs w:val="28"/>
        </w:rPr>
      </w:pPr>
    </w:p>
    <w:p w14:paraId="078E088E" w14:textId="77777777" w:rsidR="00D81DDB" w:rsidRDefault="00D81DDB" w:rsidP="0047269B">
      <w:pPr>
        <w:spacing w:after="0" w:line="360" w:lineRule="auto"/>
        <w:ind w:firstLine="567"/>
        <w:jc w:val="both"/>
        <w:rPr>
          <w:rFonts w:ascii="Times New Roman" w:hAnsi="Times New Roman" w:cs="Times New Roman"/>
          <w:sz w:val="28"/>
          <w:szCs w:val="28"/>
        </w:rPr>
      </w:pPr>
    </w:p>
    <w:p w14:paraId="6EEAD86B" w14:textId="77777777" w:rsidR="00D81DDB" w:rsidRDefault="00D81DDB" w:rsidP="0047269B">
      <w:pPr>
        <w:spacing w:after="0" w:line="360" w:lineRule="auto"/>
        <w:ind w:firstLine="567"/>
        <w:jc w:val="both"/>
        <w:rPr>
          <w:rFonts w:ascii="Times New Roman" w:hAnsi="Times New Roman" w:cs="Times New Roman"/>
          <w:sz w:val="28"/>
          <w:szCs w:val="28"/>
        </w:rPr>
      </w:pPr>
    </w:p>
    <w:p w14:paraId="427D80D9" w14:textId="77777777" w:rsidR="00653440" w:rsidRDefault="00653440" w:rsidP="0047269B">
      <w:pPr>
        <w:spacing w:after="0" w:line="360" w:lineRule="auto"/>
        <w:ind w:firstLine="567"/>
        <w:jc w:val="both"/>
        <w:rPr>
          <w:rFonts w:ascii="Times New Roman" w:hAnsi="Times New Roman" w:cs="Times New Roman"/>
          <w:sz w:val="28"/>
          <w:szCs w:val="28"/>
        </w:rPr>
      </w:pPr>
    </w:p>
    <w:p w14:paraId="63C4E7F6" w14:textId="77777777" w:rsidR="002C70AB" w:rsidRDefault="002C70AB" w:rsidP="000412A4">
      <w:pPr>
        <w:spacing w:after="0" w:line="360" w:lineRule="auto"/>
        <w:jc w:val="both"/>
        <w:rPr>
          <w:rFonts w:ascii="Times New Roman" w:hAnsi="Times New Roman" w:cs="Times New Roman"/>
          <w:sz w:val="28"/>
          <w:szCs w:val="28"/>
        </w:rPr>
      </w:pPr>
    </w:p>
    <w:p w14:paraId="1403AE1F" w14:textId="77777777" w:rsidR="00A53952" w:rsidRDefault="00A53952" w:rsidP="000412A4">
      <w:pPr>
        <w:spacing w:after="0" w:line="360" w:lineRule="auto"/>
        <w:jc w:val="both"/>
        <w:rPr>
          <w:rFonts w:ascii="Times New Roman" w:hAnsi="Times New Roman" w:cs="Times New Roman"/>
          <w:sz w:val="28"/>
          <w:szCs w:val="28"/>
        </w:rPr>
      </w:pPr>
    </w:p>
    <w:p w14:paraId="6C3BA85C" w14:textId="77777777" w:rsidR="00A53952" w:rsidRDefault="00A53952" w:rsidP="000412A4">
      <w:pPr>
        <w:spacing w:after="0" w:line="360" w:lineRule="auto"/>
        <w:jc w:val="both"/>
        <w:rPr>
          <w:rFonts w:ascii="Times New Roman" w:hAnsi="Times New Roman" w:cs="Times New Roman"/>
          <w:sz w:val="28"/>
          <w:szCs w:val="28"/>
        </w:rPr>
      </w:pPr>
    </w:p>
    <w:p w14:paraId="47B6CE1A" w14:textId="77777777" w:rsidR="00246914" w:rsidRDefault="00246914" w:rsidP="000412A4">
      <w:pPr>
        <w:spacing w:after="0" w:line="360" w:lineRule="auto"/>
        <w:jc w:val="both"/>
        <w:rPr>
          <w:rFonts w:ascii="Times New Roman" w:hAnsi="Times New Roman" w:cs="Times New Roman"/>
          <w:sz w:val="28"/>
          <w:szCs w:val="28"/>
        </w:rPr>
      </w:pPr>
    </w:p>
    <w:p w14:paraId="4B0D9EE0" w14:textId="77777777" w:rsidR="001561DC" w:rsidRPr="0014181B" w:rsidRDefault="00594328" w:rsidP="001D6A87">
      <w:pPr>
        <w:spacing w:line="360" w:lineRule="auto"/>
        <w:rPr>
          <w:rFonts w:ascii="Times New Roman" w:hAnsi="Times New Roman" w:cs="Times New Roman"/>
          <w:b/>
          <w:sz w:val="28"/>
          <w:szCs w:val="28"/>
        </w:rPr>
      </w:pPr>
      <w:r w:rsidRPr="0014181B">
        <w:rPr>
          <w:rFonts w:ascii="Times New Roman" w:hAnsi="Times New Roman" w:cs="Times New Roman"/>
          <w:b/>
          <w:sz w:val="28"/>
          <w:szCs w:val="28"/>
        </w:rPr>
        <w:lastRenderedPageBreak/>
        <w:t>2.</w:t>
      </w:r>
      <w:r w:rsidR="00B32DBD">
        <w:rPr>
          <w:rFonts w:ascii="Times New Roman" w:hAnsi="Times New Roman" w:cs="Times New Roman"/>
          <w:b/>
          <w:sz w:val="28"/>
          <w:szCs w:val="28"/>
        </w:rPr>
        <w:t xml:space="preserve">ХАРАКТКРИСТИКА ОБЪЕКТОВ И МЕТОДОВ ИССЛЕДОВАНИЯ </w:t>
      </w:r>
      <w:r w:rsidR="008B4A4D" w:rsidRPr="0014181B">
        <w:rPr>
          <w:rFonts w:ascii="Times New Roman" w:hAnsi="Times New Roman" w:cs="Times New Roman"/>
          <w:b/>
          <w:sz w:val="28"/>
          <w:szCs w:val="28"/>
        </w:rPr>
        <w:t xml:space="preserve"> </w:t>
      </w:r>
    </w:p>
    <w:p w14:paraId="6494D2A3" w14:textId="77777777" w:rsidR="001561DC" w:rsidRPr="0014181B" w:rsidRDefault="00EF38F1" w:rsidP="0014181B">
      <w:pPr>
        <w:spacing w:line="360" w:lineRule="auto"/>
        <w:ind w:firstLine="567"/>
        <w:jc w:val="center"/>
        <w:rPr>
          <w:rFonts w:ascii="Times New Roman" w:hAnsi="Times New Roman" w:cs="Times New Roman"/>
          <w:b/>
          <w:sz w:val="28"/>
          <w:szCs w:val="28"/>
        </w:rPr>
      </w:pPr>
      <w:r w:rsidRPr="0014181B">
        <w:rPr>
          <w:rFonts w:ascii="Times New Roman" w:hAnsi="Times New Roman" w:cs="Times New Roman"/>
          <w:b/>
          <w:sz w:val="28"/>
          <w:szCs w:val="28"/>
        </w:rPr>
        <w:t>2.1. Цель и задачи исследования</w:t>
      </w:r>
    </w:p>
    <w:p w14:paraId="3C619A32" w14:textId="77777777" w:rsidR="001561DC" w:rsidRPr="0014181B" w:rsidRDefault="001561DC" w:rsidP="00D81DDB">
      <w:pPr>
        <w:spacing w:after="0" w:line="360" w:lineRule="auto"/>
        <w:ind w:firstLine="567"/>
        <w:jc w:val="both"/>
        <w:rPr>
          <w:rFonts w:ascii="Times New Roman" w:hAnsi="Times New Roman" w:cs="Times New Roman"/>
          <w:color w:val="000000"/>
          <w:sz w:val="28"/>
          <w:szCs w:val="28"/>
        </w:rPr>
      </w:pPr>
      <w:r w:rsidRPr="0014181B">
        <w:rPr>
          <w:rFonts w:ascii="Times New Roman" w:hAnsi="Times New Roman" w:cs="Times New Roman"/>
          <w:sz w:val="28"/>
          <w:szCs w:val="28"/>
        </w:rPr>
        <w:t xml:space="preserve">Цель </w:t>
      </w:r>
      <w:r w:rsidR="009043BD" w:rsidRPr="0014181B">
        <w:rPr>
          <w:rFonts w:ascii="Times New Roman" w:hAnsi="Times New Roman" w:cs="Times New Roman"/>
          <w:sz w:val="28"/>
          <w:szCs w:val="28"/>
        </w:rPr>
        <w:t xml:space="preserve">исследования </w:t>
      </w:r>
      <w:r w:rsidRPr="0014181B">
        <w:rPr>
          <w:rFonts w:ascii="Times New Roman" w:hAnsi="Times New Roman" w:cs="Times New Roman"/>
          <w:sz w:val="28"/>
          <w:szCs w:val="28"/>
        </w:rPr>
        <w:t>– разработка и научное обоснование технологии кулинарного изделия из нетрадиционных источников сырья, а именно  «Пельменей Костромских с мясом лося».</w:t>
      </w:r>
      <w:r w:rsidRPr="0014181B">
        <w:rPr>
          <w:rFonts w:ascii="Times New Roman" w:hAnsi="Times New Roman" w:cs="Times New Roman"/>
          <w:color w:val="000000"/>
          <w:sz w:val="28"/>
          <w:szCs w:val="28"/>
        </w:rPr>
        <w:t xml:space="preserve"> </w:t>
      </w:r>
    </w:p>
    <w:p w14:paraId="076547FC" w14:textId="77777777" w:rsidR="001561DC" w:rsidRPr="0014181B" w:rsidRDefault="001561DC" w:rsidP="00D81DDB">
      <w:pPr>
        <w:spacing w:after="0" w:line="360" w:lineRule="auto"/>
        <w:ind w:firstLine="567"/>
        <w:jc w:val="both"/>
        <w:rPr>
          <w:rFonts w:ascii="Times New Roman" w:hAnsi="Times New Roman" w:cs="Times New Roman"/>
          <w:color w:val="000000"/>
          <w:sz w:val="28"/>
          <w:szCs w:val="28"/>
        </w:rPr>
      </w:pPr>
      <w:r w:rsidRPr="0014181B">
        <w:rPr>
          <w:rFonts w:ascii="Times New Roman" w:hAnsi="Times New Roman" w:cs="Times New Roman"/>
          <w:color w:val="000000"/>
          <w:sz w:val="28"/>
          <w:szCs w:val="28"/>
        </w:rPr>
        <w:t xml:space="preserve">Для  достижения поставленной цели необходимо решить ряд задач: </w:t>
      </w:r>
    </w:p>
    <w:p w14:paraId="53873D87" w14:textId="77777777" w:rsidR="001561DC" w:rsidRPr="0014181B" w:rsidRDefault="001561DC" w:rsidP="00D81DD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Провести анализ  перспективы поставок мяса лося  для предприятий питания Костромской области;</w:t>
      </w:r>
    </w:p>
    <w:p w14:paraId="0650399D" w14:textId="77777777" w:rsidR="001561DC" w:rsidRPr="0014181B" w:rsidRDefault="001561DC" w:rsidP="00D81DD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Изучить  потребительский спрос на полуфабрикаты и кулинарную продукцию  из мяса диких животных;</w:t>
      </w:r>
    </w:p>
    <w:p w14:paraId="4EBF0025" w14:textId="77777777" w:rsidR="001561DC" w:rsidRPr="0014181B" w:rsidRDefault="001561DC" w:rsidP="00D81DD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Исследовать химический состава, пищевую ценность и безопасность мяса лося;</w:t>
      </w:r>
    </w:p>
    <w:p w14:paraId="1075698E" w14:textId="77777777" w:rsidR="001561DC" w:rsidRPr="0014181B" w:rsidRDefault="001561DC" w:rsidP="00D81DD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 Разработать  рецептуру и технологию для приготовления мясного кулинарного изделия  из нетрадиционного сырья, а именно «Пельмени Костромские с мясом лося»; </w:t>
      </w:r>
    </w:p>
    <w:p w14:paraId="035F2576" w14:textId="77777777" w:rsidR="001561DC" w:rsidRPr="0014181B" w:rsidRDefault="001561DC" w:rsidP="00D81DD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Разработать техническую документацию для производства  нового кулинарного изделия на рынке общественного питания в Костромской области.</w:t>
      </w:r>
    </w:p>
    <w:p w14:paraId="742CCE2C" w14:textId="77777777" w:rsidR="001561DC" w:rsidRPr="0014181B" w:rsidRDefault="001561DC" w:rsidP="00D81DD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Экспериментальное исследование, которое проводилось для решения задач, поставленных в данной работе, выполнялось на базе лаборатории общественного питания ВПО «Московский государственный университет пищевых производств», а также ОГБПОУ «Костромской торгово-экономический колледж».</w:t>
      </w:r>
    </w:p>
    <w:p w14:paraId="75EE5190" w14:textId="77777777" w:rsidR="001561DC" w:rsidRPr="0014181B" w:rsidRDefault="001561DC" w:rsidP="00D81DD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Объектами исследования определены:</w:t>
      </w:r>
    </w:p>
    <w:p w14:paraId="52BBEA96" w14:textId="77777777" w:rsidR="001561DC" w:rsidRPr="0014181B" w:rsidRDefault="002A1156" w:rsidP="00D81DD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М</w:t>
      </w:r>
      <w:r w:rsidR="001561DC" w:rsidRPr="0014181B">
        <w:rPr>
          <w:rFonts w:ascii="Times New Roman" w:hAnsi="Times New Roman" w:cs="Times New Roman"/>
          <w:sz w:val="28"/>
          <w:szCs w:val="28"/>
        </w:rPr>
        <w:t xml:space="preserve">ясо лося котлетное мясо (шея, обрезки) </w:t>
      </w:r>
      <w:proofErr w:type="spellStart"/>
      <w:r w:rsidR="001561DC" w:rsidRPr="0014181B">
        <w:rPr>
          <w:rFonts w:ascii="Times New Roman" w:hAnsi="Times New Roman" w:cs="Times New Roman"/>
          <w:sz w:val="28"/>
          <w:szCs w:val="28"/>
        </w:rPr>
        <w:t>сельскохозяйсивенный</w:t>
      </w:r>
      <w:proofErr w:type="spellEnd"/>
      <w:r w:rsidR="001561DC" w:rsidRPr="0014181B">
        <w:rPr>
          <w:rFonts w:ascii="Times New Roman" w:hAnsi="Times New Roman" w:cs="Times New Roman"/>
          <w:sz w:val="28"/>
          <w:szCs w:val="28"/>
        </w:rPr>
        <w:t xml:space="preserve"> кооператив обеспечил поставку мяса для проведения эксперимента;</w:t>
      </w:r>
    </w:p>
    <w:p w14:paraId="0E235E47" w14:textId="77777777" w:rsidR="001561DC" w:rsidRPr="0014181B" w:rsidRDefault="002A1156" w:rsidP="00D81DD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С</w:t>
      </w:r>
      <w:r w:rsidR="001561DC" w:rsidRPr="0014181B">
        <w:rPr>
          <w:rFonts w:ascii="Times New Roman" w:hAnsi="Times New Roman" w:cs="Times New Roman"/>
          <w:sz w:val="28"/>
          <w:szCs w:val="28"/>
        </w:rPr>
        <w:t>винина бескостная шея;</w:t>
      </w:r>
    </w:p>
    <w:p w14:paraId="7DE47ED7" w14:textId="77777777" w:rsidR="001561DC" w:rsidRPr="0014181B" w:rsidRDefault="002A1156" w:rsidP="00D81DD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К</w:t>
      </w:r>
      <w:r w:rsidR="001561DC" w:rsidRPr="0014181B">
        <w:rPr>
          <w:rFonts w:ascii="Times New Roman" w:hAnsi="Times New Roman" w:cs="Times New Roman"/>
          <w:sz w:val="28"/>
          <w:szCs w:val="28"/>
        </w:rPr>
        <w:t>улинарное и</w:t>
      </w:r>
      <w:r>
        <w:rPr>
          <w:rFonts w:ascii="Times New Roman" w:hAnsi="Times New Roman" w:cs="Times New Roman"/>
          <w:sz w:val="28"/>
          <w:szCs w:val="28"/>
        </w:rPr>
        <w:t xml:space="preserve">зделие «Пельмени Костромские с мясом </w:t>
      </w:r>
      <w:r w:rsidR="001561DC" w:rsidRPr="0014181B">
        <w:rPr>
          <w:rFonts w:ascii="Times New Roman" w:hAnsi="Times New Roman" w:cs="Times New Roman"/>
          <w:sz w:val="28"/>
          <w:szCs w:val="28"/>
        </w:rPr>
        <w:t>лося »</w:t>
      </w:r>
    </w:p>
    <w:p w14:paraId="41E2EF06" w14:textId="77777777" w:rsidR="001561DC" w:rsidRPr="0014181B" w:rsidRDefault="001561DC" w:rsidP="00D81DDB">
      <w:pPr>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Эксперимент проводится в соответствии со следующими этапами</w:t>
      </w:r>
      <w:r w:rsidR="005C7B11" w:rsidRPr="0014181B">
        <w:rPr>
          <w:rFonts w:ascii="Times New Roman" w:hAnsi="Times New Roman" w:cs="Times New Roman"/>
          <w:sz w:val="28"/>
          <w:szCs w:val="28"/>
        </w:rPr>
        <w:t xml:space="preserve"> и соответствует схеме 1</w:t>
      </w:r>
      <w:r w:rsidRPr="0014181B">
        <w:rPr>
          <w:rFonts w:ascii="Times New Roman" w:hAnsi="Times New Roman" w:cs="Times New Roman"/>
          <w:sz w:val="28"/>
          <w:szCs w:val="28"/>
        </w:rPr>
        <w:t>:</w:t>
      </w:r>
    </w:p>
    <w:p w14:paraId="39F888D4" w14:textId="77777777" w:rsidR="001561DC" w:rsidRPr="0014181B" w:rsidRDefault="001561DC" w:rsidP="00B32DBD">
      <w:pPr>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lastRenderedPageBreak/>
        <w:t>1.Анализ патентной базы и научно- технической литературы;</w:t>
      </w:r>
    </w:p>
    <w:p w14:paraId="0EA60A14" w14:textId="77777777" w:rsidR="001561DC" w:rsidRPr="0014181B" w:rsidRDefault="001561DC" w:rsidP="00B32DBD">
      <w:pPr>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2.Постановка целей и задач эксперимента;</w:t>
      </w:r>
    </w:p>
    <w:p w14:paraId="12DD6BAC" w14:textId="77777777" w:rsidR="001561DC" w:rsidRPr="0014181B" w:rsidRDefault="001561DC" w:rsidP="00B32DBD">
      <w:pPr>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3.Организация эксперимента;</w:t>
      </w:r>
    </w:p>
    <w:p w14:paraId="5378671F" w14:textId="77777777" w:rsidR="001561DC" w:rsidRPr="0014181B" w:rsidRDefault="001561DC" w:rsidP="00B32DBD">
      <w:pPr>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4.Изучение ареала обитания лося, численность и правил охоты на животного;</w:t>
      </w:r>
    </w:p>
    <w:p w14:paraId="4D18EE99" w14:textId="77777777" w:rsidR="001561DC" w:rsidRPr="0014181B" w:rsidRDefault="001561DC" w:rsidP="00B32DBD">
      <w:pPr>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5.Изучение пищевой и энергетической ценности мяса лося;</w:t>
      </w:r>
    </w:p>
    <w:p w14:paraId="5086315B" w14:textId="77777777" w:rsidR="001561DC" w:rsidRPr="0014181B" w:rsidRDefault="001561DC" w:rsidP="00B32DBD">
      <w:pPr>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6.Ис</w:t>
      </w:r>
      <w:r w:rsidR="007941F4" w:rsidRPr="0014181B">
        <w:rPr>
          <w:rFonts w:ascii="Times New Roman" w:hAnsi="Times New Roman" w:cs="Times New Roman"/>
          <w:sz w:val="28"/>
          <w:szCs w:val="28"/>
        </w:rPr>
        <w:t>с</w:t>
      </w:r>
      <w:r w:rsidRPr="0014181B">
        <w:rPr>
          <w:rFonts w:ascii="Times New Roman" w:hAnsi="Times New Roman" w:cs="Times New Roman"/>
          <w:sz w:val="28"/>
          <w:szCs w:val="28"/>
        </w:rPr>
        <w:t>ледование показателей безопасности мяса лося;</w:t>
      </w:r>
    </w:p>
    <w:p w14:paraId="47205EBA" w14:textId="77777777" w:rsidR="001561DC" w:rsidRPr="0014181B" w:rsidRDefault="001561DC" w:rsidP="00B32DBD">
      <w:pPr>
        <w:spacing w:after="0"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7.Исследование потребительских предпочтений среди жителей города Кострома;</w:t>
      </w:r>
    </w:p>
    <w:p w14:paraId="3FDEEA46" w14:textId="77777777" w:rsidR="001561DC" w:rsidRPr="0014181B" w:rsidRDefault="001561DC" w:rsidP="00B32DBD">
      <w:pPr>
        <w:spacing w:after="0" w:line="360" w:lineRule="auto"/>
        <w:ind w:right="142"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8.Разработка опытного образца и проекта </w:t>
      </w:r>
      <w:proofErr w:type="spellStart"/>
      <w:r w:rsidRPr="0014181B">
        <w:rPr>
          <w:rFonts w:ascii="Times New Roman" w:hAnsi="Times New Roman" w:cs="Times New Roman"/>
          <w:sz w:val="28"/>
          <w:szCs w:val="28"/>
        </w:rPr>
        <w:t>технико</w:t>
      </w:r>
      <w:proofErr w:type="spellEnd"/>
      <w:r w:rsidR="00A87A8D">
        <w:rPr>
          <w:rFonts w:ascii="Times New Roman" w:hAnsi="Times New Roman" w:cs="Times New Roman"/>
          <w:sz w:val="28"/>
          <w:szCs w:val="28"/>
        </w:rPr>
        <w:t xml:space="preserve"> </w:t>
      </w:r>
      <w:r w:rsidRPr="0014181B">
        <w:rPr>
          <w:rFonts w:ascii="Times New Roman" w:hAnsi="Times New Roman" w:cs="Times New Roman"/>
          <w:sz w:val="28"/>
          <w:szCs w:val="28"/>
        </w:rPr>
        <w:t>- технологической карты для производства кулинарного изделия «Пельмени</w:t>
      </w:r>
      <w:r w:rsidR="0060607B">
        <w:rPr>
          <w:rFonts w:ascii="Times New Roman" w:hAnsi="Times New Roman" w:cs="Times New Roman"/>
          <w:sz w:val="28"/>
          <w:szCs w:val="28"/>
        </w:rPr>
        <w:t xml:space="preserve"> Костромские с мясом лося</w:t>
      </w:r>
      <w:r w:rsidRPr="0014181B">
        <w:rPr>
          <w:rFonts w:ascii="Times New Roman" w:hAnsi="Times New Roman" w:cs="Times New Roman"/>
          <w:sz w:val="28"/>
          <w:szCs w:val="28"/>
        </w:rPr>
        <w:t>»;</w:t>
      </w:r>
    </w:p>
    <w:p w14:paraId="65CE5E10" w14:textId="77777777" w:rsidR="001561DC" w:rsidRPr="0014181B" w:rsidRDefault="001561DC" w:rsidP="00B32DBD">
      <w:pPr>
        <w:spacing w:after="0" w:line="360" w:lineRule="auto"/>
        <w:ind w:right="142"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 5.Комплексная оценка органолептических показателей качества готового кулинарного изделия «Пельмени Костромские с мясом лося»;</w:t>
      </w:r>
    </w:p>
    <w:p w14:paraId="38FB7576" w14:textId="77777777" w:rsidR="001561DC" w:rsidRPr="0014181B" w:rsidRDefault="001561DC" w:rsidP="00B32DBD">
      <w:pPr>
        <w:spacing w:after="0" w:line="360" w:lineRule="auto"/>
        <w:ind w:right="142" w:firstLine="567"/>
        <w:jc w:val="both"/>
        <w:rPr>
          <w:rFonts w:ascii="Times New Roman" w:hAnsi="Times New Roman" w:cs="Times New Roman"/>
          <w:sz w:val="28"/>
          <w:szCs w:val="28"/>
        </w:rPr>
      </w:pPr>
      <w:r w:rsidRPr="0014181B">
        <w:rPr>
          <w:rFonts w:ascii="Times New Roman" w:hAnsi="Times New Roman" w:cs="Times New Roman"/>
          <w:sz w:val="28"/>
          <w:szCs w:val="28"/>
        </w:rPr>
        <w:t>6.Разчет энергетической ценности на кулинарное изделие «Пельмени Костромское с мясом лося»;</w:t>
      </w:r>
    </w:p>
    <w:p w14:paraId="21D60E0E" w14:textId="77777777" w:rsidR="001561DC" w:rsidRPr="0014181B" w:rsidRDefault="001561DC" w:rsidP="00B32DBD">
      <w:pPr>
        <w:spacing w:after="0" w:line="360" w:lineRule="auto"/>
        <w:ind w:right="142" w:firstLine="567"/>
        <w:jc w:val="both"/>
        <w:rPr>
          <w:rFonts w:ascii="Times New Roman" w:hAnsi="Times New Roman" w:cs="Times New Roman"/>
          <w:sz w:val="28"/>
          <w:szCs w:val="28"/>
        </w:rPr>
      </w:pPr>
      <w:r w:rsidRPr="0014181B">
        <w:rPr>
          <w:rFonts w:ascii="Times New Roman" w:hAnsi="Times New Roman" w:cs="Times New Roman"/>
          <w:sz w:val="28"/>
          <w:szCs w:val="28"/>
        </w:rPr>
        <w:t>7.Разработка проекта технических условий на опытный образец.</w:t>
      </w:r>
    </w:p>
    <w:p w14:paraId="2BE5EEED"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656A30C0">
          <v:shapetype id="_x0000_t109" coordsize="21600,21600" o:spt="109" path="m,l,21600r21600,l21600,xe">
            <v:stroke joinstyle="miter"/>
            <v:path gradientshapeok="t" o:connecttype="rect"/>
          </v:shapetype>
          <v:shape id="_x0000_s1028" type="#_x0000_t109" style="position:absolute;left:0;text-align:left;margin-left:9.35pt;margin-top:15.55pt;width:6in;height:31.5pt;z-index:251658240">
            <v:textbox style="mso-next-textbox:#_x0000_s1028">
              <w:txbxContent>
                <w:p w14:paraId="42FF177E" w14:textId="77777777" w:rsidR="004329CC" w:rsidRDefault="004329CC" w:rsidP="0050040C">
                  <w:pPr>
                    <w:jc w:val="center"/>
                  </w:pPr>
                  <w:r>
                    <w:rPr>
                      <w:rFonts w:ascii="Times New Roman" w:hAnsi="Times New Roman" w:cs="Times New Roman"/>
                      <w:sz w:val="28"/>
                      <w:szCs w:val="28"/>
                    </w:rPr>
                    <w:t>Анализ патентной базы и научно- технической литературы</w:t>
                  </w:r>
                </w:p>
              </w:txbxContent>
            </v:textbox>
          </v:shape>
        </w:pict>
      </w:r>
    </w:p>
    <w:p w14:paraId="2F0BCAA6"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35DD282B">
          <v:shapetype id="_x0000_t32" coordsize="21600,21600" o:spt="32" o:oned="t" path="m,l21600,21600e" filled="f">
            <v:path arrowok="t" fillok="f" o:connecttype="none"/>
            <o:lock v:ext="edit" shapetype="t"/>
          </v:shapetype>
          <v:shape id="_x0000_s1029" type="#_x0000_t32" style="position:absolute;left:0;text-align:left;margin-left:243.35pt;margin-top:22.9pt;width:.05pt;height:23.2pt;z-index:251659264" o:connectortype="straight">
            <v:stroke endarrow="block"/>
          </v:shape>
        </w:pict>
      </w:r>
    </w:p>
    <w:p w14:paraId="7269FFE5" w14:textId="77777777" w:rsidR="005C7B11" w:rsidRPr="0014181B" w:rsidRDefault="005C7B11" w:rsidP="0014181B">
      <w:pPr>
        <w:spacing w:after="0" w:line="360" w:lineRule="auto"/>
        <w:ind w:right="142" w:firstLine="567"/>
        <w:rPr>
          <w:rFonts w:ascii="Times New Roman" w:hAnsi="Times New Roman" w:cs="Times New Roman"/>
          <w:sz w:val="28"/>
          <w:szCs w:val="28"/>
        </w:rPr>
      </w:pPr>
    </w:p>
    <w:p w14:paraId="678AD9DE"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005ABB1D">
          <v:shape id="_x0000_s1030" type="#_x0000_t109" style="position:absolute;left:0;text-align:left;margin-left:9.35pt;margin-top:1.65pt;width:6in;height:29.9pt;z-index:251660288">
            <v:textbox style="mso-next-textbox:#_x0000_s1030">
              <w:txbxContent>
                <w:p w14:paraId="40A34E60" w14:textId="77777777" w:rsidR="004329CC" w:rsidRDefault="004329CC" w:rsidP="005C7B11">
                  <w:pPr>
                    <w:jc w:val="center"/>
                  </w:pPr>
                  <w:r>
                    <w:rPr>
                      <w:rFonts w:ascii="Times New Roman" w:hAnsi="Times New Roman" w:cs="Times New Roman"/>
                      <w:sz w:val="28"/>
                      <w:szCs w:val="28"/>
                    </w:rPr>
                    <w:t>Постановка целей и задач эксперимента</w:t>
                  </w:r>
                </w:p>
              </w:txbxContent>
            </v:textbox>
          </v:shape>
        </w:pict>
      </w:r>
    </w:p>
    <w:p w14:paraId="54D50638"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33C8F192">
          <v:shape id="_x0000_s1031" type="#_x0000_t32" style="position:absolute;left:0;text-align:left;margin-left:243.4pt;margin-top:7.4pt;width:0;height:24pt;z-index:251661312" o:connectortype="straight">
            <v:stroke endarrow="block"/>
          </v:shape>
        </w:pict>
      </w:r>
    </w:p>
    <w:p w14:paraId="0B5C73C1"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3EE8440F">
          <v:shape id="_x0000_s1032" type="#_x0000_t109" style="position:absolute;left:0;text-align:left;margin-left:9.35pt;margin-top:11.75pt;width:6in;height:27.75pt;z-index:251662336">
            <v:textbox style="mso-next-textbox:#_x0000_s1032">
              <w:txbxContent>
                <w:p w14:paraId="7FBAFF8F" w14:textId="77777777" w:rsidR="004329CC" w:rsidRDefault="004329CC" w:rsidP="005C7B11">
                  <w:pPr>
                    <w:jc w:val="center"/>
                  </w:pPr>
                  <w:r>
                    <w:rPr>
                      <w:rFonts w:ascii="Times New Roman" w:hAnsi="Times New Roman" w:cs="Times New Roman"/>
                      <w:sz w:val="28"/>
                      <w:szCs w:val="28"/>
                    </w:rPr>
                    <w:t>Организация эксперимента</w:t>
                  </w:r>
                </w:p>
              </w:txbxContent>
            </v:textbox>
          </v:shape>
        </w:pict>
      </w:r>
    </w:p>
    <w:p w14:paraId="74D16BAE"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6F87C964">
          <v:shape id="_x0000_s1035" type="#_x0000_t32" style="position:absolute;left:0;text-align:left;margin-left:243.35pt;margin-top:15.35pt;width:0;height:24pt;z-index:251664384" o:connectortype="straight">
            <v:stroke endarrow="block"/>
          </v:shape>
        </w:pict>
      </w:r>
      <w:r>
        <w:rPr>
          <w:rFonts w:ascii="Times New Roman" w:hAnsi="Times New Roman" w:cs="Times New Roman"/>
          <w:noProof/>
          <w:sz w:val="28"/>
          <w:szCs w:val="28"/>
          <w:lang w:eastAsia="ru-RU"/>
        </w:rPr>
        <w:pict w14:anchorId="4745E848">
          <v:shape id="_x0000_s1033" type="#_x0000_t32" style="position:absolute;left:0;text-align:left;margin-left:243.35pt;margin-top:23.6pt;width:0;height:0;z-index:251663360" o:connectortype="straight">
            <v:stroke endarrow="block"/>
          </v:shape>
        </w:pict>
      </w:r>
    </w:p>
    <w:p w14:paraId="211CF7BC"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5FECDBCF">
          <v:shape id="_x0000_s1036" type="#_x0000_t109" style="position:absolute;left:0;text-align:left;margin-left:9.35pt;margin-top:18.95pt;width:6in;height:43.35pt;z-index:251665408">
            <v:textbox style="mso-next-textbox:#_x0000_s1036">
              <w:txbxContent>
                <w:p w14:paraId="28B95C7A" w14:textId="77777777" w:rsidR="004329CC" w:rsidRDefault="004329CC" w:rsidP="005C7B11">
                  <w:pPr>
                    <w:jc w:val="center"/>
                  </w:pPr>
                  <w:r>
                    <w:rPr>
                      <w:rFonts w:ascii="Times New Roman" w:hAnsi="Times New Roman" w:cs="Times New Roman"/>
                      <w:sz w:val="28"/>
                      <w:szCs w:val="28"/>
                    </w:rPr>
                    <w:t>Изучение ареала обитания лося, численность и правил охоты на животного</w:t>
                  </w:r>
                </w:p>
              </w:txbxContent>
            </v:textbox>
          </v:shape>
        </w:pict>
      </w:r>
    </w:p>
    <w:p w14:paraId="6F58B525" w14:textId="77777777" w:rsidR="005C7B11" w:rsidRPr="0014181B" w:rsidRDefault="005C7B11" w:rsidP="0014181B">
      <w:pPr>
        <w:spacing w:after="0" w:line="360" w:lineRule="auto"/>
        <w:ind w:right="142" w:firstLine="567"/>
        <w:rPr>
          <w:rFonts w:ascii="Times New Roman" w:hAnsi="Times New Roman" w:cs="Times New Roman"/>
          <w:sz w:val="28"/>
          <w:szCs w:val="28"/>
        </w:rPr>
      </w:pPr>
    </w:p>
    <w:p w14:paraId="392A4214" w14:textId="77777777" w:rsidR="005C7B11" w:rsidRPr="0014181B" w:rsidRDefault="005C7B11" w:rsidP="0014181B">
      <w:pPr>
        <w:spacing w:after="0" w:line="360" w:lineRule="auto"/>
        <w:ind w:right="142" w:firstLine="567"/>
        <w:rPr>
          <w:rFonts w:ascii="Times New Roman" w:hAnsi="Times New Roman" w:cs="Times New Roman"/>
          <w:sz w:val="28"/>
          <w:szCs w:val="28"/>
        </w:rPr>
      </w:pPr>
    </w:p>
    <w:p w14:paraId="2535DA00"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1CB9833F">
          <v:shape id="_x0000_s1038" type="#_x0000_t32" style="position:absolute;left:0;text-align:left;margin-left:243.35pt;margin-top:5.75pt;width:0;height:31.5pt;z-index:251666432" o:connectortype="straight">
            <v:stroke endarrow="block"/>
          </v:shape>
        </w:pict>
      </w:r>
    </w:p>
    <w:p w14:paraId="1DF8F896"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13ECC2B5">
          <v:shape id="_x0000_s1039" type="#_x0000_t109" style="position:absolute;left:0;text-align:left;margin-left:13.1pt;margin-top:17.4pt;width:6in;height:30.75pt;z-index:251667456">
            <v:textbox style="mso-next-textbox:#_x0000_s1039">
              <w:txbxContent>
                <w:p w14:paraId="0690DE5C" w14:textId="77777777" w:rsidR="004329CC" w:rsidRDefault="004329CC" w:rsidP="005C7B11">
                  <w:pPr>
                    <w:jc w:val="center"/>
                  </w:pPr>
                  <w:r>
                    <w:rPr>
                      <w:rFonts w:ascii="Times New Roman" w:hAnsi="Times New Roman" w:cs="Times New Roman"/>
                      <w:sz w:val="28"/>
                      <w:szCs w:val="28"/>
                    </w:rPr>
                    <w:t>Изучение пищевой и энергетической ценности мяса лося</w:t>
                  </w:r>
                </w:p>
              </w:txbxContent>
            </v:textbox>
          </v:shape>
        </w:pict>
      </w:r>
    </w:p>
    <w:p w14:paraId="73654A03" w14:textId="77777777" w:rsidR="005C7B11" w:rsidRPr="0014181B" w:rsidRDefault="005C7B11" w:rsidP="0014181B">
      <w:pPr>
        <w:spacing w:after="0" w:line="360" w:lineRule="auto"/>
        <w:ind w:right="142" w:firstLine="567"/>
        <w:rPr>
          <w:rFonts w:ascii="Times New Roman" w:hAnsi="Times New Roman" w:cs="Times New Roman"/>
          <w:sz w:val="28"/>
          <w:szCs w:val="28"/>
        </w:rPr>
      </w:pPr>
    </w:p>
    <w:p w14:paraId="0FD545C9"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7CF663C8">
          <v:shape id="_x0000_s1040" type="#_x0000_t32" style="position:absolute;left:0;text-align:left;margin-left:242.6pt;margin-top:-.15pt;width:.75pt;height:27.75pt;z-index:251668480" o:connectortype="straight">
            <v:stroke endarrow="block"/>
          </v:shape>
        </w:pict>
      </w:r>
    </w:p>
    <w:p w14:paraId="03E2EAB1"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lastRenderedPageBreak/>
        <w:pict w14:anchorId="135EDB2E">
          <v:shape id="_x0000_s1041" type="#_x0000_t109" style="position:absolute;left:0;text-align:left;margin-left:9.35pt;margin-top:3.45pt;width:441pt;height:30.75pt;z-index:251669504">
            <v:textbox style="mso-next-textbox:#_x0000_s1041">
              <w:txbxContent>
                <w:p w14:paraId="21D76C57" w14:textId="77777777" w:rsidR="004329CC" w:rsidRDefault="004329CC" w:rsidP="007941F4">
                  <w:pPr>
                    <w:jc w:val="center"/>
                  </w:pPr>
                  <w:r>
                    <w:rPr>
                      <w:rFonts w:ascii="Times New Roman" w:hAnsi="Times New Roman" w:cs="Times New Roman"/>
                      <w:sz w:val="28"/>
                      <w:szCs w:val="28"/>
                    </w:rPr>
                    <w:t>Исследование показателей безопасности мяса лося</w:t>
                  </w:r>
                </w:p>
              </w:txbxContent>
            </v:textbox>
          </v:shape>
        </w:pict>
      </w:r>
    </w:p>
    <w:p w14:paraId="33524465"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390B405D">
          <v:shape id="_x0000_s1042" type="#_x0000_t32" style="position:absolute;left:0;text-align:left;margin-left:242.6pt;margin-top:10.05pt;width:0;height:23.25pt;z-index:251670528" o:connectortype="straight">
            <v:stroke endarrow="block"/>
          </v:shape>
        </w:pict>
      </w:r>
    </w:p>
    <w:p w14:paraId="7616A417" w14:textId="77777777" w:rsidR="005C7B11"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7FB102A7">
          <v:shape id="_x0000_s1043" type="#_x0000_t109" style="position:absolute;left:0;text-align:left;margin-left:13.1pt;margin-top:9.15pt;width:441pt;height:45pt;z-index:251671552">
            <v:textbox style="mso-next-textbox:#_x0000_s1043">
              <w:txbxContent>
                <w:p w14:paraId="7634EDDA" w14:textId="77777777" w:rsidR="004329CC" w:rsidRDefault="004329CC" w:rsidP="007941F4">
                  <w:pPr>
                    <w:jc w:val="center"/>
                  </w:pPr>
                  <w:r>
                    <w:rPr>
                      <w:rFonts w:ascii="Times New Roman" w:hAnsi="Times New Roman" w:cs="Times New Roman"/>
                      <w:sz w:val="28"/>
                      <w:szCs w:val="28"/>
                    </w:rPr>
                    <w:t>Исследование потребительских предпочтений среди жителей города Кострома</w:t>
                  </w:r>
                </w:p>
              </w:txbxContent>
            </v:textbox>
          </v:shape>
        </w:pict>
      </w:r>
    </w:p>
    <w:p w14:paraId="5DA1F88B" w14:textId="77777777" w:rsidR="005C7B11" w:rsidRPr="0014181B" w:rsidRDefault="005C7B11" w:rsidP="0014181B">
      <w:pPr>
        <w:spacing w:after="0" w:line="360" w:lineRule="auto"/>
        <w:ind w:right="142" w:firstLine="567"/>
        <w:rPr>
          <w:rFonts w:ascii="Times New Roman" w:hAnsi="Times New Roman" w:cs="Times New Roman"/>
          <w:sz w:val="28"/>
          <w:szCs w:val="28"/>
        </w:rPr>
      </w:pPr>
    </w:p>
    <w:p w14:paraId="29C8E5CF" w14:textId="77777777" w:rsidR="007941F4"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44BFBCD3">
          <v:shape id="_x0000_s1044" type="#_x0000_t32" style="position:absolute;left:0;text-align:left;margin-left:243.35pt;margin-top:5.85pt;width:.05pt;height:33.75pt;z-index:251672576" o:connectortype="straight">
            <v:stroke endarrow="block"/>
          </v:shape>
        </w:pict>
      </w:r>
    </w:p>
    <w:p w14:paraId="1B24EC9A" w14:textId="77777777" w:rsidR="007941F4"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0ABBC3BF">
          <v:shape id="_x0000_s1045" type="#_x0000_t109" style="position:absolute;left:0;text-align:left;margin-left:13.1pt;margin-top:15.45pt;width:441pt;height:75pt;z-index:251673600">
            <v:textbox style="mso-next-textbox:#_x0000_s1045">
              <w:txbxContent>
                <w:p w14:paraId="7374BEA6" w14:textId="77777777" w:rsidR="004329CC" w:rsidRDefault="004329CC" w:rsidP="007941F4">
                  <w:pPr>
                    <w:jc w:val="center"/>
                  </w:pPr>
                  <w:r>
                    <w:rPr>
                      <w:rFonts w:ascii="Times New Roman" w:hAnsi="Times New Roman" w:cs="Times New Roman"/>
                      <w:sz w:val="28"/>
                      <w:szCs w:val="28"/>
                    </w:rPr>
                    <w:t>Разработка опытного образца и проекта технико- технологической карты для производства кулинарного изделия «Пельмени Костромские с мясом лося »</w:t>
                  </w:r>
                </w:p>
              </w:txbxContent>
            </v:textbox>
          </v:shape>
        </w:pict>
      </w:r>
    </w:p>
    <w:p w14:paraId="72957E79" w14:textId="77777777" w:rsidR="007941F4" w:rsidRPr="0014181B" w:rsidRDefault="007941F4" w:rsidP="0014181B">
      <w:pPr>
        <w:spacing w:after="0" w:line="360" w:lineRule="auto"/>
        <w:ind w:right="142" w:firstLine="567"/>
        <w:rPr>
          <w:rFonts w:ascii="Times New Roman" w:hAnsi="Times New Roman" w:cs="Times New Roman"/>
          <w:sz w:val="28"/>
          <w:szCs w:val="28"/>
        </w:rPr>
      </w:pPr>
    </w:p>
    <w:p w14:paraId="6C21E070" w14:textId="77777777" w:rsidR="007941F4" w:rsidRPr="0014181B" w:rsidRDefault="007941F4" w:rsidP="0014181B">
      <w:pPr>
        <w:spacing w:after="0" w:line="360" w:lineRule="auto"/>
        <w:ind w:right="142" w:firstLine="567"/>
        <w:rPr>
          <w:rFonts w:ascii="Times New Roman" w:hAnsi="Times New Roman" w:cs="Times New Roman"/>
          <w:sz w:val="28"/>
          <w:szCs w:val="28"/>
        </w:rPr>
      </w:pPr>
    </w:p>
    <w:p w14:paraId="6AAC2BE2" w14:textId="77777777" w:rsidR="007941F4"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605128BD">
          <v:shape id="_x0000_s1046" type="#_x0000_t32" style="position:absolute;left:0;text-align:left;margin-left:247.1pt;margin-top:18pt;width:0;height:27.75pt;z-index:251674624" o:connectortype="straight">
            <v:stroke endarrow="block"/>
          </v:shape>
        </w:pict>
      </w:r>
    </w:p>
    <w:p w14:paraId="6A1C7F66" w14:textId="77777777" w:rsidR="007941F4"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2494B6E6">
          <v:shape id="_x0000_s1047" type="#_x0000_t109" style="position:absolute;left:0;text-align:left;margin-left:13.1pt;margin-top:21.65pt;width:446.25pt;height:51.75pt;z-index:251675648">
            <v:textbox style="mso-next-textbox:#_x0000_s1047">
              <w:txbxContent>
                <w:p w14:paraId="2F964076" w14:textId="77777777" w:rsidR="004329CC" w:rsidRDefault="004329CC" w:rsidP="008B4A4D">
                  <w:pPr>
                    <w:jc w:val="center"/>
                  </w:pPr>
                  <w:r>
                    <w:rPr>
                      <w:rFonts w:ascii="Times New Roman" w:hAnsi="Times New Roman" w:cs="Times New Roman"/>
                      <w:sz w:val="28"/>
                      <w:szCs w:val="28"/>
                    </w:rPr>
                    <w:t>Комплексная оценка органолептических показателей качества готового кулинарного изделия «Пельмени Костромские с мясом лося»</w:t>
                  </w:r>
                </w:p>
              </w:txbxContent>
            </v:textbox>
          </v:shape>
        </w:pict>
      </w:r>
    </w:p>
    <w:p w14:paraId="62506763" w14:textId="77777777" w:rsidR="007941F4" w:rsidRPr="0014181B" w:rsidRDefault="007941F4" w:rsidP="0014181B">
      <w:pPr>
        <w:spacing w:after="0" w:line="360" w:lineRule="auto"/>
        <w:ind w:right="142" w:firstLine="567"/>
        <w:rPr>
          <w:rFonts w:ascii="Times New Roman" w:hAnsi="Times New Roman" w:cs="Times New Roman"/>
          <w:sz w:val="28"/>
          <w:szCs w:val="28"/>
        </w:rPr>
      </w:pPr>
    </w:p>
    <w:p w14:paraId="419B1A0E" w14:textId="77777777" w:rsidR="007941F4" w:rsidRPr="0014181B" w:rsidRDefault="007941F4" w:rsidP="0014181B">
      <w:pPr>
        <w:spacing w:after="0" w:line="360" w:lineRule="auto"/>
        <w:ind w:right="142" w:firstLine="567"/>
        <w:rPr>
          <w:rFonts w:ascii="Times New Roman" w:hAnsi="Times New Roman" w:cs="Times New Roman"/>
          <w:sz w:val="28"/>
          <w:szCs w:val="28"/>
        </w:rPr>
      </w:pPr>
    </w:p>
    <w:p w14:paraId="764363CC" w14:textId="77777777" w:rsidR="007941F4"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78396008">
          <v:shape id="_x0000_s1048" type="#_x0000_t32" style="position:absolute;left:0;text-align:left;margin-left:247.15pt;margin-top:4.7pt;width:0;height:36pt;z-index:251676672" o:connectortype="straight">
            <v:stroke endarrow="block"/>
          </v:shape>
        </w:pict>
      </w:r>
    </w:p>
    <w:p w14:paraId="12588BB6" w14:textId="77777777" w:rsidR="007941F4" w:rsidRPr="0014181B" w:rsidRDefault="004329CC" w:rsidP="0014181B">
      <w:pPr>
        <w:spacing w:after="0" w:line="360" w:lineRule="auto"/>
        <w:ind w:right="142" w:firstLine="567"/>
        <w:rPr>
          <w:rFonts w:ascii="Times New Roman" w:hAnsi="Times New Roman" w:cs="Times New Roman"/>
          <w:sz w:val="28"/>
          <w:szCs w:val="28"/>
        </w:rPr>
      </w:pPr>
      <w:r>
        <w:rPr>
          <w:rFonts w:ascii="Times New Roman" w:hAnsi="Times New Roman" w:cs="Times New Roman"/>
          <w:noProof/>
          <w:sz w:val="28"/>
          <w:szCs w:val="28"/>
          <w:lang w:eastAsia="ru-RU"/>
        </w:rPr>
        <w:pict w14:anchorId="4C2601E0">
          <v:shape id="_x0000_s1049" type="#_x0000_t109" style="position:absolute;left:0;text-align:left;margin-left:13.1pt;margin-top:16.55pt;width:446.25pt;height:33.75pt;z-index:251677696">
            <v:textbox style="mso-next-textbox:#_x0000_s1049">
              <w:txbxContent>
                <w:p w14:paraId="0565D36D" w14:textId="77777777" w:rsidR="004329CC" w:rsidRDefault="004329CC" w:rsidP="007941F4">
                  <w:pPr>
                    <w:jc w:val="center"/>
                  </w:pPr>
                  <w:r>
                    <w:rPr>
                      <w:rFonts w:ascii="Times New Roman" w:hAnsi="Times New Roman" w:cs="Times New Roman"/>
                      <w:sz w:val="28"/>
                      <w:szCs w:val="28"/>
                    </w:rPr>
                    <w:t>Разработка проекта технических условий на опытный образец</w:t>
                  </w:r>
                </w:p>
              </w:txbxContent>
            </v:textbox>
          </v:shape>
        </w:pict>
      </w:r>
    </w:p>
    <w:p w14:paraId="69F48FAB" w14:textId="77777777" w:rsidR="007941F4" w:rsidRPr="0014181B" w:rsidRDefault="007941F4" w:rsidP="0014181B">
      <w:pPr>
        <w:spacing w:after="0" w:line="360" w:lineRule="auto"/>
        <w:ind w:right="142" w:firstLine="567"/>
        <w:rPr>
          <w:rFonts w:ascii="Times New Roman" w:hAnsi="Times New Roman" w:cs="Times New Roman"/>
          <w:sz w:val="28"/>
          <w:szCs w:val="28"/>
        </w:rPr>
      </w:pPr>
    </w:p>
    <w:p w14:paraId="6638890E" w14:textId="77777777" w:rsidR="007941F4" w:rsidRPr="0014181B" w:rsidRDefault="007941F4" w:rsidP="0014181B">
      <w:pPr>
        <w:spacing w:after="0" w:line="360" w:lineRule="auto"/>
        <w:ind w:right="142" w:firstLine="567"/>
        <w:rPr>
          <w:rFonts w:ascii="Times New Roman" w:hAnsi="Times New Roman" w:cs="Times New Roman"/>
          <w:sz w:val="28"/>
          <w:szCs w:val="28"/>
        </w:rPr>
      </w:pPr>
    </w:p>
    <w:p w14:paraId="21EEDA8B" w14:textId="77777777" w:rsidR="005C7B11" w:rsidRPr="0014181B" w:rsidRDefault="005C7B11" w:rsidP="0014181B">
      <w:pPr>
        <w:spacing w:after="0" w:line="360" w:lineRule="auto"/>
        <w:ind w:right="142" w:firstLine="567"/>
        <w:jc w:val="center"/>
        <w:rPr>
          <w:rFonts w:ascii="Times New Roman" w:hAnsi="Times New Roman" w:cs="Times New Roman"/>
          <w:sz w:val="28"/>
          <w:szCs w:val="28"/>
        </w:rPr>
      </w:pPr>
      <w:r w:rsidRPr="0014181B">
        <w:rPr>
          <w:rFonts w:ascii="Times New Roman" w:hAnsi="Times New Roman" w:cs="Times New Roman"/>
          <w:sz w:val="28"/>
          <w:szCs w:val="28"/>
        </w:rPr>
        <w:t>Схема</w:t>
      </w:r>
      <w:r w:rsidR="007941F4" w:rsidRPr="0014181B">
        <w:rPr>
          <w:rFonts w:ascii="Times New Roman" w:hAnsi="Times New Roman" w:cs="Times New Roman"/>
          <w:sz w:val="28"/>
          <w:szCs w:val="28"/>
        </w:rPr>
        <w:t xml:space="preserve"> 1.</w:t>
      </w:r>
      <w:r w:rsidRPr="0014181B">
        <w:rPr>
          <w:rFonts w:ascii="Times New Roman" w:hAnsi="Times New Roman" w:cs="Times New Roman"/>
          <w:sz w:val="28"/>
          <w:szCs w:val="28"/>
        </w:rPr>
        <w:t xml:space="preserve"> </w:t>
      </w:r>
      <w:r w:rsidR="007941F4" w:rsidRPr="0014181B">
        <w:rPr>
          <w:rFonts w:ascii="Times New Roman" w:hAnsi="Times New Roman" w:cs="Times New Roman"/>
          <w:sz w:val="28"/>
          <w:szCs w:val="28"/>
        </w:rPr>
        <w:t xml:space="preserve">Общая схема исследования </w:t>
      </w:r>
    </w:p>
    <w:p w14:paraId="6342D505" w14:textId="77777777" w:rsidR="0060607B" w:rsidRDefault="001561DC" w:rsidP="001D6A87">
      <w:pPr>
        <w:spacing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Благодаря применению описательного аналитического метода, а именно профильного анализа, были определены органолептические показатели качества готовой продукции. Данный метод позволяет оценить оценку комплекса свойств продукции: внешний вид, цвет, вкус, запах, консистенцию, с использованием предварительно выбранных дескрипторов – описательных характеристик. </w:t>
      </w:r>
    </w:p>
    <w:p w14:paraId="15F30872" w14:textId="77777777" w:rsidR="001D6A87" w:rsidRPr="001D6A87" w:rsidRDefault="001D6A87" w:rsidP="001D6A87">
      <w:pPr>
        <w:spacing w:line="360" w:lineRule="auto"/>
        <w:ind w:left="-142" w:right="142" w:firstLine="567"/>
        <w:jc w:val="both"/>
        <w:rPr>
          <w:rFonts w:ascii="Times New Roman" w:hAnsi="Times New Roman" w:cs="Times New Roman"/>
          <w:sz w:val="28"/>
          <w:szCs w:val="28"/>
        </w:rPr>
      </w:pPr>
    </w:p>
    <w:p w14:paraId="2797B8E9" w14:textId="77777777" w:rsidR="007941F4" w:rsidRDefault="00EF38F1" w:rsidP="0060607B">
      <w:pPr>
        <w:spacing w:line="360" w:lineRule="auto"/>
        <w:jc w:val="center"/>
        <w:rPr>
          <w:rFonts w:ascii="Times New Roman" w:hAnsi="Times New Roman" w:cs="Times New Roman"/>
          <w:b/>
          <w:sz w:val="28"/>
          <w:szCs w:val="28"/>
        </w:rPr>
      </w:pPr>
      <w:r w:rsidRPr="0014181B">
        <w:rPr>
          <w:rFonts w:ascii="Times New Roman" w:hAnsi="Times New Roman" w:cs="Times New Roman"/>
          <w:b/>
          <w:sz w:val="28"/>
          <w:szCs w:val="28"/>
        </w:rPr>
        <w:t xml:space="preserve">2.2. </w:t>
      </w:r>
      <w:r w:rsidR="00B83365" w:rsidRPr="0014181B">
        <w:rPr>
          <w:rFonts w:ascii="Times New Roman" w:hAnsi="Times New Roman" w:cs="Times New Roman"/>
          <w:b/>
          <w:sz w:val="28"/>
          <w:szCs w:val="28"/>
        </w:rPr>
        <w:t>М</w:t>
      </w:r>
      <w:r w:rsidRPr="0014181B">
        <w:rPr>
          <w:rFonts w:ascii="Times New Roman" w:hAnsi="Times New Roman" w:cs="Times New Roman"/>
          <w:b/>
          <w:sz w:val="28"/>
          <w:szCs w:val="28"/>
        </w:rPr>
        <w:t>етоды исследования</w:t>
      </w:r>
    </w:p>
    <w:p w14:paraId="029D7EAB" w14:textId="77777777" w:rsidR="0047269B" w:rsidRDefault="0047269B" w:rsidP="0047269B">
      <w:pPr>
        <w:spacing w:line="360" w:lineRule="auto"/>
        <w:ind w:firstLine="567"/>
        <w:rPr>
          <w:rFonts w:ascii="Times New Roman" w:hAnsi="Times New Roman" w:cs="Times New Roman"/>
          <w:sz w:val="28"/>
          <w:szCs w:val="28"/>
        </w:rPr>
      </w:pPr>
      <w:r>
        <w:rPr>
          <w:rFonts w:ascii="Times New Roman" w:hAnsi="Times New Roman" w:cs="Times New Roman"/>
          <w:sz w:val="28"/>
          <w:szCs w:val="28"/>
        </w:rPr>
        <w:t xml:space="preserve">Для проведения исследования автором </w:t>
      </w:r>
      <w:r w:rsidR="004862DB">
        <w:rPr>
          <w:rFonts w:ascii="Times New Roman" w:hAnsi="Times New Roman" w:cs="Times New Roman"/>
          <w:sz w:val="28"/>
          <w:szCs w:val="28"/>
        </w:rPr>
        <w:t>руководствовался методами, указанными ниже.</w:t>
      </w:r>
    </w:p>
    <w:p w14:paraId="6F110630" w14:textId="77777777" w:rsidR="0060607B" w:rsidRDefault="0060607B" w:rsidP="0047269B">
      <w:pPr>
        <w:spacing w:line="360" w:lineRule="auto"/>
        <w:ind w:firstLine="567"/>
        <w:rPr>
          <w:rFonts w:ascii="Times New Roman" w:hAnsi="Times New Roman" w:cs="Times New Roman"/>
          <w:sz w:val="28"/>
          <w:szCs w:val="28"/>
        </w:rPr>
      </w:pPr>
    </w:p>
    <w:p w14:paraId="7B2755C0" w14:textId="77777777" w:rsidR="0060607B" w:rsidRPr="0047269B" w:rsidRDefault="0060607B" w:rsidP="0047269B">
      <w:pPr>
        <w:spacing w:line="360" w:lineRule="auto"/>
        <w:ind w:firstLine="567"/>
        <w:rPr>
          <w:rFonts w:ascii="Times New Roman" w:hAnsi="Times New Roman" w:cs="Times New Roman"/>
          <w:sz w:val="28"/>
          <w:szCs w:val="28"/>
        </w:rPr>
      </w:pPr>
    </w:p>
    <w:p w14:paraId="2F119053" w14:textId="77777777" w:rsidR="00EF38F1" w:rsidRPr="0014181B" w:rsidRDefault="00EF38F1" w:rsidP="00D81DDB">
      <w:pPr>
        <w:spacing w:line="360" w:lineRule="auto"/>
        <w:jc w:val="center"/>
        <w:rPr>
          <w:rFonts w:ascii="Times New Roman" w:hAnsi="Times New Roman" w:cs="Times New Roman"/>
          <w:b/>
          <w:sz w:val="28"/>
          <w:szCs w:val="28"/>
        </w:rPr>
      </w:pPr>
      <w:r w:rsidRPr="0014181B">
        <w:rPr>
          <w:rFonts w:ascii="Times New Roman" w:hAnsi="Times New Roman" w:cs="Times New Roman"/>
          <w:b/>
          <w:sz w:val="28"/>
          <w:szCs w:val="28"/>
        </w:rPr>
        <w:lastRenderedPageBreak/>
        <w:t>2.2.1 Методы маркетинговых исследований</w:t>
      </w:r>
    </w:p>
    <w:p w14:paraId="4FDA9771" w14:textId="77777777" w:rsidR="003F6556" w:rsidRPr="0014181B" w:rsidRDefault="003F6556" w:rsidP="0060607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Методологическую основу маркетингового исследования составляют сбор, обработку и анализ полученных данных. </w:t>
      </w:r>
      <w:r w:rsidR="008C04D2" w:rsidRPr="0014181B">
        <w:rPr>
          <w:rFonts w:ascii="Times New Roman" w:hAnsi="Times New Roman" w:cs="Times New Roman"/>
          <w:sz w:val="28"/>
          <w:szCs w:val="28"/>
        </w:rPr>
        <w:t>В качестве социологических маркетинговых исследований применялся метод анкетирования. Респондентами выступили жители города Кос</w:t>
      </w:r>
      <w:r w:rsidR="00653440">
        <w:rPr>
          <w:rFonts w:ascii="Times New Roman" w:hAnsi="Times New Roman" w:cs="Times New Roman"/>
          <w:sz w:val="28"/>
          <w:szCs w:val="28"/>
        </w:rPr>
        <w:t>трома в количестве 96  человек, в возрасте от 2</w:t>
      </w:r>
      <w:r w:rsidR="008C04D2" w:rsidRPr="0014181B">
        <w:rPr>
          <w:rFonts w:ascii="Times New Roman" w:hAnsi="Times New Roman" w:cs="Times New Roman"/>
          <w:sz w:val="28"/>
          <w:szCs w:val="28"/>
        </w:rPr>
        <w:t>0 до 55 лет. Анкета содержала</w:t>
      </w:r>
      <w:r w:rsidR="00653440">
        <w:rPr>
          <w:rFonts w:ascii="Times New Roman" w:hAnsi="Times New Roman" w:cs="Times New Roman"/>
          <w:sz w:val="28"/>
          <w:szCs w:val="28"/>
        </w:rPr>
        <w:t xml:space="preserve"> вопросы, которые помогают выявить наиболее актуальные полуфабрикаты для жителей города Кострома</w:t>
      </w:r>
      <w:r w:rsidR="008C04D2" w:rsidRPr="0014181B">
        <w:rPr>
          <w:rFonts w:ascii="Times New Roman" w:hAnsi="Times New Roman" w:cs="Times New Roman"/>
          <w:sz w:val="28"/>
          <w:szCs w:val="28"/>
        </w:rPr>
        <w:t xml:space="preserve">. </w:t>
      </w:r>
    </w:p>
    <w:p w14:paraId="0FF0BB58" w14:textId="77777777" w:rsidR="00313BD0" w:rsidRPr="0014181B" w:rsidRDefault="00313BD0" w:rsidP="0060607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Маркетинговое исследование</w:t>
      </w:r>
      <w:r w:rsidR="003F6556" w:rsidRPr="0014181B">
        <w:rPr>
          <w:rFonts w:ascii="Times New Roman" w:hAnsi="Times New Roman" w:cs="Times New Roman"/>
          <w:sz w:val="28"/>
          <w:szCs w:val="28"/>
        </w:rPr>
        <w:t xml:space="preserve"> экспериментально образца</w:t>
      </w:r>
      <w:r w:rsidRPr="0014181B">
        <w:rPr>
          <w:rFonts w:ascii="Times New Roman" w:hAnsi="Times New Roman" w:cs="Times New Roman"/>
          <w:sz w:val="28"/>
          <w:szCs w:val="28"/>
        </w:rPr>
        <w:t xml:space="preserve"> состояло из следующих этапов:</w:t>
      </w:r>
    </w:p>
    <w:p w14:paraId="214FEB06" w14:textId="77777777" w:rsidR="00313BD0" w:rsidRPr="0014181B" w:rsidRDefault="00313BD0" w:rsidP="0060607B">
      <w:pPr>
        <w:pStyle w:val="a6"/>
        <w:numPr>
          <w:ilvl w:val="0"/>
          <w:numId w:val="12"/>
        </w:numPr>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Подготовительный этап: уточняется выбранная тема, разрабатывается концепция и порядок проведения исследования;</w:t>
      </w:r>
    </w:p>
    <w:p w14:paraId="11F806AC" w14:textId="77777777" w:rsidR="00313BD0" w:rsidRPr="0014181B" w:rsidRDefault="00313BD0" w:rsidP="0060607B">
      <w:pPr>
        <w:pStyle w:val="a6"/>
        <w:numPr>
          <w:ilvl w:val="0"/>
          <w:numId w:val="12"/>
        </w:numPr>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Этап получения исходной информации и сбор информации от </w:t>
      </w:r>
      <w:r w:rsidR="002A1156">
        <w:rPr>
          <w:rFonts w:ascii="Times New Roman" w:hAnsi="Times New Roman" w:cs="Times New Roman"/>
          <w:sz w:val="28"/>
          <w:szCs w:val="28"/>
        </w:rPr>
        <w:t xml:space="preserve"> респондентов;</w:t>
      </w:r>
    </w:p>
    <w:p w14:paraId="73249E84" w14:textId="77777777" w:rsidR="00313BD0" w:rsidRPr="0014181B" w:rsidRDefault="00313BD0" w:rsidP="0060607B">
      <w:pPr>
        <w:pStyle w:val="a6"/>
        <w:numPr>
          <w:ilvl w:val="0"/>
          <w:numId w:val="12"/>
        </w:numPr>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Этап обработки информации;</w:t>
      </w:r>
    </w:p>
    <w:p w14:paraId="5EE22A55" w14:textId="77777777" w:rsidR="00313BD0" w:rsidRPr="0014181B" w:rsidRDefault="00313BD0" w:rsidP="0060607B">
      <w:pPr>
        <w:pStyle w:val="a6"/>
        <w:numPr>
          <w:ilvl w:val="0"/>
          <w:numId w:val="12"/>
        </w:numPr>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Анализ информации и ее обработка;</w:t>
      </w:r>
    </w:p>
    <w:p w14:paraId="257EECCD" w14:textId="77777777" w:rsidR="00313BD0" w:rsidRPr="0014181B" w:rsidRDefault="00313BD0" w:rsidP="0060607B">
      <w:pPr>
        <w:pStyle w:val="a6"/>
        <w:numPr>
          <w:ilvl w:val="0"/>
          <w:numId w:val="12"/>
        </w:numPr>
        <w:spacing w:after="0" w:line="360" w:lineRule="auto"/>
        <w:ind w:left="0" w:firstLine="567"/>
        <w:jc w:val="both"/>
        <w:rPr>
          <w:rFonts w:ascii="Times New Roman" w:hAnsi="Times New Roman" w:cs="Times New Roman"/>
          <w:sz w:val="28"/>
          <w:szCs w:val="28"/>
        </w:rPr>
      </w:pPr>
      <w:r w:rsidRPr="0014181B">
        <w:rPr>
          <w:rFonts w:ascii="Times New Roman" w:hAnsi="Times New Roman" w:cs="Times New Roman"/>
          <w:sz w:val="28"/>
          <w:szCs w:val="28"/>
        </w:rPr>
        <w:t>Наглядное отражение полученных результатов.</w:t>
      </w:r>
    </w:p>
    <w:p w14:paraId="114F39DC" w14:textId="77777777" w:rsidR="00313BD0" w:rsidRPr="0014181B" w:rsidRDefault="00313BD0" w:rsidP="0060607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Для проведения исследования предпочтений  потребителей по выпуску и потреблению мясных полуфабрикатов в городе Кострома был осуществлен опрос, состоящий из следующих этапов:</w:t>
      </w:r>
    </w:p>
    <w:p w14:paraId="276B680B" w14:textId="77777777" w:rsidR="00313BD0" w:rsidRPr="0014181B" w:rsidRDefault="002A1156" w:rsidP="0060607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У</w:t>
      </w:r>
      <w:r w:rsidR="00313BD0" w:rsidRPr="0014181B">
        <w:rPr>
          <w:rFonts w:ascii="Times New Roman" w:hAnsi="Times New Roman" w:cs="Times New Roman"/>
          <w:sz w:val="28"/>
          <w:szCs w:val="28"/>
        </w:rPr>
        <w:t>становление проблемы и разработка анкеты;</w:t>
      </w:r>
    </w:p>
    <w:p w14:paraId="5E832D89" w14:textId="77777777" w:rsidR="00313BD0" w:rsidRPr="0014181B" w:rsidRDefault="002A1156" w:rsidP="0060607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В</w:t>
      </w:r>
      <w:r w:rsidR="00313BD0" w:rsidRPr="0014181B">
        <w:rPr>
          <w:rFonts w:ascii="Times New Roman" w:hAnsi="Times New Roman" w:cs="Times New Roman"/>
          <w:sz w:val="28"/>
          <w:szCs w:val="28"/>
        </w:rPr>
        <w:t>ыявление факторов, влияющих на решение потребителя при покупке полуфабрикатов из мяса;</w:t>
      </w:r>
    </w:p>
    <w:p w14:paraId="6976BBCE" w14:textId="77777777" w:rsidR="00313BD0" w:rsidRPr="0014181B" w:rsidRDefault="002A1156" w:rsidP="0060607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w:t>
      </w:r>
      <w:r w:rsidR="00313BD0" w:rsidRPr="0014181B">
        <w:rPr>
          <w:rFonts w:ascii="Times New Roman" w:hAnsi="Times New Roman" w:cs="Times New Roman"/>
          <w:sz w:val="28"/>
          <w:szCs w:val="28"/>
        </w:rPr>
        <w:t>зучение выбора покупателей по вопросу цена/качества;</w:t>
      </w:r>
    </w:p>
    <w:p w14:paraId="0B0FC247" w14:textId="77777777" w:rsidR="008B4A4D" w:rsidRPr="0014181B" w:rsidRDefault="002A1156" w:rsidP="0060607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w:t>
      </w:r>
      <w:r w:rsidR="00313BD0" w:rsidRPr="0014181B">
        <w:rPr>
          <w:rFonts w:ascii="Times New Roman" w:hAnsi="Times New Roman" w:cs="Times New Roman"/>
          <w:sz w:val="28"/>
          <w:szCs w:val="28"/>
        </w:rPr>
        <w:t>пределение предпочтений потребителей по виду мясного сырья.</w:t>
      </w:r>
    </w:p>
    <w:p w14:paraId="769CDB9B" w14:textId="77777777" w:rsidR="00EF38F1" w:rsidRPr="0014181B" w:rsidRDefault="00EF38F1" w:rsidP="00D81DDB">
      <w:pPr>
        <w:spacing w:after="0" w:line="360" w:lineRule="auto"/>
        <w:jc w:val="center"/>
        <w:rPr>
          <w:rFonts w:ascii="Times New Roman" w:hAnsi="Times New Roman" w:cs="Times New Roman"/>
          <w:b/>
          <w:sz w:val="28"/>
          <w:szCs w:val="28"/>
        </w:rPr>
      </w:pPr>
      <w:r w:rsidRPr="0014181B">
        <w:rPr>
          <w:rFonts w:ascii="Times New Roman" w:hAnsi="Times New Roman" w:cs="Times New Roman"/>
          <w:b/>
          <w:sz w:val="28"/>
          <w:szCs w:val="28"/>
        </w:rPr>
        <w:t>2.2.2 Методы исследования сырья</w:t>
      </w:r>
    </w:p>
    <w:p w14:paraId="7AA1C3E3" w14:textId="77777777" w:rsidR="00B31BA0" w:rsidRPr="0014181B" w:rsidRDefault="00B31BA0" w:rsidP="0060607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В качестве объекта исследования было выбрано три образца  рецептуры для производства «Пельменей Костромских с мясом лося»:</w:t>
      </w:r>
    </w:p>
    <w:p w14:paraId="2AE4E1F6" w14:textId="77777777" w:rsidR="00B31BA0" w:rsidRPr="0014181B" w:rsidRDefault="00B31BA0" w:rsidP="0060607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1 образец -  с добавлением тыквенного пюре в тесто и фаршем из мяса лося и свининой;</w:t>
      </w:r>
    </w:p>
    <w:p w14:paraId="29BD7602" w14:textId="77777777" w:rsidR="00B31BA0" w:rsidRPr="0014181B" w:rsidRDefault="00B31BA0"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lastRenderedPageBreak/>
        <w:t>2 образец – без добавления тыквенного пюре  и фаршем из мяса лося и свининой;</w:t>
      </w:r>
    </w:p>
    <w:p w14:paraId="6464E3D2" w14:textId="77777777" w:rsidR="00B31BA0" w:rsidRPr="0014181B" w:rsidRDefault="00B31BA0"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3 образец -  с добавлением тыквенного пюре в тесто, с фаршем только из мяса лося. </w:t>
      </w:r>
    </w:p>
    <w:p w14:paraId="0D84D8DE" w14:textId="77777777" w:rsidR="008C04D2" w:rsidRPr="0014181B" w:rsidRDefault="00B31BA0"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Объектом изучения основного мясного сырья стало котлетное  мясо</w:t>
      </w:r>
      <w:r w:rsidR="008C04D2" w:rsidRPr="0014181B">
        <w:rPr>
          <w:rFonts w:ascii="Times New Roman" w:hAnsi="Times New Roman" w:cs="Times New Roman"/>
          <w:sz w:val="28"/>
          <w:szCs w:val="28"/>
        </w:rPr>
        <w:t xml:space="preserve"> лося, </w:t>
      </w:r>
      <w:r w:rsidRPr="0014181B">
        <w:rPr>
          <w:rFonts w:ascii="Times New Roman" w:hAnsi="Times New Roman" w:cs="Times New Roman"/>
          <w:sz w:val="28"/>
          <w:szCs w:val="28"/>
        </w:rPr>
        <w:t xml:space="preserve">которое изображено </w:t>
      </w:r>
      <w:r w:rsidR="008C04D2" w:rsidRPr="0014181B">
        <w:rPr>
          <w:rFonts w:ascii="Times New Roman" w:hAnsi="Times New Roman" w:cs="Times New Roman"/>
          <w:sz w:val="28"/>
          <w:szCs w:val="28"/>
        </w:rPr>
        <w:t xml:space="preserve"> </w:t>
      </w:r>
      <w:r w:rsidR="008C04D2" w:rsidRPr="002A1156">
        <w:rPr>
          <w:rFonts w:ascii="Times New Roman" w:hAnsi="Times New Roman" w:cs="Times New Roman"/>
          <w:sz w:val="28"/>
          <w:szCs w:val="28"/>
        </w:rPr>
        <w:t>на рисунке</w:t>
      </w:r>
      <w:r w:rsidR="008C04D2" w:rsidRPr="0014181B">
        <w:rPr>
          <w:rFonts w:ascii="Times New Roman" w:hAnsi="Times New Roman" w:cs="Times New Roman"/>
          <w:sz w:val="28"/>
          <w:szCs w:val="28"/>
        </w:rPr>
        <w:t xml:space="preserve"> </w:t>
      </w:r>
      <w:r w:rsidR="00277A9E">
        <w:rPr>
          <w:rFonts w:ascii="Times New Roman" w:hAnsi="Times New Roman" w:cs="Times New Roman"/>
          <w:sz w:val="28"/>
          <w:szCs w:val="28"/>
        </w:rPr>
        <w:t xml:space="preserve">2 </w:t>
      </w:r>
      <w:r w:rsidRPr="0014181B">
        <w:rPr>
          <w:rFonts w:ascii="Times New Roman" w:hAnsi="Times New Roman" w:cs="Times New Roman"/>
          <w:sz w:val="28"/>
          <w:szCs w:val="28"/>
        </w:rPr>
        <w:t xml:space="preserve">. </w:t>
      </w:r>
    </w:p>
    <w:p w14:paraId="3C806D81" w14:textId="77777777" w:rsidR="008C04D2" w:rsidRPr="0014181B" w:rsidRDefault="001668F3" w:rsidP="0014181B">
      <w:pPr>
        <w:spacing w:after="0" w:line="360" w:lineRule="auto"/>
        <w:ind w:firstLine="567"/>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6922C8A9" wp14:editId="7678F6E0">
            <wp:extent cx="4112374" cy="3085486"/>
            <wp:effectExtent l="19050" t="0" r="2426" b="0"/>
            <wp:docPr id="1" name="Рисунок 1" descr="C:\Documents and Settings\Администратор\Рабочий стол\поступление\IMG_6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поступление\IMG_6038.JPG"/>
                    <pic:cNvPicPr>
                      <a:picLocks noChangeAspect="1" noChangeArrowheads="1"/>
                    </pic:cNvPicPr>
                  </pic:nvPicPr>
                  <pic:blipFill>
                    <a:blip r:embed="rId9" cstate="print"/>
                    <a:srcRect/>
                    <a:stretch>
                      <a:fillRect/>
                    </a:stretch>
                  </pic:blipFill>
                  <pic:spPr bwMode="auto">
                    <a:xfrm>
                      <a:off x="0" y="0"/>
                      <a:ext cx="4114402" cy="3087008"/>
                    </a:xfrm>
                    <a:prstGeom prst="rect">
                      <a:avLst/>
                    </a:prstGeom>
                    <a:noFill/>
                    <a:ln w="9525">
                      <a:noFill/>
                      <a:miter lim="800000"/>
                      <a:headEnd/>
                      <a:tailEnd/>
                    </a:ln>
                  </pic:spPr>
                </pic:pic>
              </a:graphicData>
            </a:graphic>
          </wp:inline>
        </w:drawing>
      </w:r>
    </w:p>
    <w:p w14:paraId="25F5B1D3" w14:textId="77777777" w:rsidR="008C04D2" w:rsidRPr="0014181B" w:rsidRDefault="00277A9E" w:rsidP="001668F3">
      <w:pPr>
        <w:spacing w:line="360" w:lineRule="auto"/>
        <w:jc w:val="center"/>
        <w:rPr>
          <w:rFonts w:ascii="Times New Roman" w:hAnsi="Times New Roman" w:cs="Times New Roman"/>
          <w:sz w:val="28"/>
          <w:szCs w:val="28"/>
        </w:rPr>
      </w:pPr>
      <w:r>
        <w:rPr>
          <w:rFonts w:ascii="Times New Roman" w:hAnsi="Times New Roman" w:cs="Times New Roman"/>
          <w:sz w:val="28"/>
          <w:szCs w:val="28"/>
        </w:rPr>
        <w:t>Рисунок 2</w:t>
      </w:r>
      <w:r w:rsidR="005C4E77">
        <w:rPr>
          <w:rFonts w:ascii="Times New Roman" w:hAnsi="Times New Roman" w:cs="Times New Roman"/>
          <w:sz w:val="28"/>
          <w:szCs w:val="28"/>
        </w:rPr>
        <w:t xml:space="preserve"> - </w:t>
      </w:r>
      <w:r w:rsidR="008C04D2" w:rsidRPr="0014181B">
        <w:rPr>
          <w:rFonts w:ascii="Times New Roman" w:hAnsi="Times New Roman" w:cs="Times New Roman"/>
          <w:sz w:val="28"/>
          <w:szCs w:val="28"/>
        </w:rPr>
        <w:t xml:space="preserve">Мясо лося </w:t>
      </w:r>
    </w:p>
    <w:p w14:paraId="5DB3BBD3" w14:textId="77777777" w:rsidR="00F72B24" w:rsidRPr="0014181B" w:rsidRDefault="00F72B24" w:rsidP="0060607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Сырье для производства кулинарного изделия «Пельмени Костромские с мясом лося» должно соответствовать требования</w:t>
      </w:r>
      <w:r w:rsidR="00B32DBD">
        <w:rPr>
          <w:rFonts w:ascii="Times New Roman" w:hAnsi="Times New Roman" w:cs="Times New Roman"/>
          <w:sz w:val="28"/>
          <w:szCs w:val="28"/>
        </w:rPr>
        <w:t>м, указанным в таблице 5</w:t>
      </w:r>
      <w:r w:rsidRPr="0014181B">
        <w:rPr>
          <w:rFonts w:ascii="Times New Roman" w:hAnsi="Times New Roman" w:cs="Times New Roman"/>
          <w:sz w:val="28"/>
          <w:szCs w:val="28"/>
        </w:rPr>
        <w:t>.</w:t>
      </w:r>
    </w:p>
    <w:p w14:paraId="53397521" w14:textId="77777777" w:rsidR="006471F8" w:rsidRPr="0014181B" w:rsidRDefault="00B32DBD" w:rsidP="0060607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Таблица 5</w:t>
      </w:r>
      <w:r w:rsidR="006471F8" w:rsidRPr="0014181B">
        <w:rPr>
          <w:rFonts w:ascii="Times New Roman" w:hAnsi="Times New Roman" w:cs="Times New Roman"/>
          <w:sz w:val="28"/>
          <w:szCs w:val="28"/>
        </w:rPr>
        <w:t>. Требования к сырью для производства «Пельменей Костромских с мясом лося»</w:t>
      </w:r>
    </w:p>
    <w:tbl>
      <w:tblPr>
        <w:tblStyle w:val="a7"/>
        <w:tblW w:w="9606" w:type="dxa"/>
        <w:tblLook w:val="04A0" w:firstRow="1" w:lastRow="0" w:firstColumn="1" w:lastColumn="0" w:noHBand="0" w:noVBand="1"/>
      </w:tblPr>
      <w:tblGrid>
        <w:gridCol w:w="2093"/>
        <w:gridCol w:w="7513"/>
      </w:tblGrid>
      <w:tr w:rsidR="00F72B24" w:rsidRPr="0014181B" w14:paraId="5C41B5F7" w14:textId="77777777" w:rsidTr="006471F8">
        <w:tc>
          <w:tcPr>
            <w:tcW w:w="2093" w:type="dxa"/>
          </w:tcPr>
          <w:p w14:paraId="5E4F46E8" w14:textId="77777777" w:rsidR="00F72B24" w:rsidRPr="002A1156" w:rsidRDefault="00F72B24" w:rsidP="0014181B">
            <w:pPr>
              <w:tabs>
                <w:tab w:val="left" w:pos="540"/>
              </w:tabs>
              <w:spacing w:line="360" w:lineRule="auto"/>
              <w:ind w:firstLine="567"/>
              <w:jc w:val="center"/>
              <w:rPr>
                <w:rFonts w:ascii="Times New Roman" w:hAnsi="Times New Roman" w:cs="Times New Roman"/>
                <w:b/>
                <w:sz w:val="24"/>
                <w:szCs w:val="24"/>
              </w:rPr>
            </w:pPr>
            <w:r w:rsidRPr="002A1156">
              <w:rPr>
                <w:rFonts w:ascii="Times New Roman" w:hAnsi="Times New Roman" w:cs="Times New Roman"/>
                <w:b/>
                <w:sz w:val="24"/>
                <w:szCs w:val="24"/>
              </w:rPr>
              <w:t>Наименование сырья</w:t>
            </w:r>
          </w:p>
        </w:tc>
        <w:tc>
          <w:tcPr>
            <w:tcW w:w="7513" w:type="dxa"/>
          </w:tcPr>
          <w:p w14:paraId="22601CE8" w14:textId="77777777" w:rsidR="00F72B24" w:rsidRPr="002A1156" w:rsidRDefault="00F72B24" w:rsidP="0014181B">
            <w:pPr>
              <w:tabs>
                <w:tab w:val="left" w:pos="540"/>
              </w:tabs>
              <w:spacing w:line="360" w:lineRule="auto"/>
              <w:ind w:firstLine="567"/>
              <w:jc w:val="center"/>
              <w:rPr>
                <w:rFonts w:ascii="Times New Roman" w:hAnsi="Times New Roman" w:cs="Times New Roman"/>
                <w:b/>
                <w:sz w:val="24"/>
                <w:szCs w:val="24"/>
              </w:rPr>
            </w:pPr>
            <w:r w:rsidRPr="002A1156">
              <w:rPr>
                <w:rFonts w:ascii="Times New Roman" w:hAnsi="Times New Roman" w:cs="Times New Roman"/>
                <w:b/>
                <w:sz w:val="24"/>
                <w:szCs w:val="24"/>
              </w:rPr>
              <w:t>Ссылка на нормативный документ</w:t>
            </w:r>
          </w:p>
        </w:tc>
      </w:tr>
      <w:tr w:rsidR="00F72B24" w:rsidRPr="0014181B" w14:paraId="1DBB1FAA" w14:textId="77777777" w:rsidTr="006471F8">
        <w:tc>
          <w:tcPr>
            <w:tcW w:w="2093" w:type="dxa"/>
          </w:tcPr>
          <w:p w14:paraId="5FEE9BB8"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rPr>
              <w:t>Мясо лося (котлетное)</w:t>
            </w:r>
          </w:p>
        </w:tc>
        <w:tc>
          <w:tcPr>
            <w:tcW w:w="7513" w:type="dxa"/>
          </w:tcPr>
          <w:p w14:paraId="5FD8DDA0"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rPr>
              <w:t>ТУ 9214-031-38826547-2012 Полуфабрикаты из оленины и лося натуральные</w:t>
            </w:r>
          </w:p>
        </w:tc>
      </w:tr>
      <w:tr w:rsidR="00F72B24" w:rsidRPr="0014181B" w14:paraId="03C60BBA" w14:textId="77777777" w:rsidTr="006471F8">
        <w:tc>
          <w:tcPr>
            <w:tcW w:w="2093" w:type="dxa"/>
          </w:tcPr>
          <w:p w14:paraId="2EBA7CBF"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lang w:eastAsia="ru-RU"/>
              </w:rPr>
              <w:t>Свинина (шея)</w:t>
            </w:r>
          </w:p>
        </w:tc>
        <w:tc>
          <w:tcPr>
            <w:tcW w:w="7513" w:type="dxa"/>
          </w:tcPr>
          <w:p w14:paraId="435089DF"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rPr>
              <w:t xml:space="preserve">ГОСТ Р 31778- 2012 Мясо. Разделка на отрубы </w:t>
            </w:r>
          </w:p>
        </w:tc>
      </w:tr>
      <w:tr w:rsidR="00F72B24" w:rsidRPr="0014181B" w14:paraId="49DF91ED" w14:textId="77777777" w:rsidTr="006471F8">
        <w:tc>
          <w:tcPr>
            <w:tcW w:w="2093" w:type="dxa"/>
          </w:tcPr>
          <w:p w14:paraId="5FBC9EA2"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lang w:eastAsia="ru-RU"/>
              </w:rPr>
              <w:t xml:space="preserve">Мука пшеничная хлебопекарная высший сорт </w:t>
            </w:r>
          </w:p>
        </w:tc>
        <w:tc>
          <w:tcPr>
            <w:tcW w:w="7513" w:type="dxa"/>
          </w:tcPr>
          <w:p w14:paraId="621E924D"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rPr>
              <w:t>ГОСТ Р 26574-2017 Мука пшеничная хлебопекарная</w:t>
            </w:r>
          </w:p>
        </w:tc>
      </w:tr>
      <w:tr w:rsidR="00F72B24" w:rsidRPr="0014181B" w14:paraId="4D73E265" w14:textId="77777777" w:rsidTr="006471F8">
        <w:tc>
          <w:tcPr>
            <w:tcW w:w="2093" w:type="dxa"/>
          </w:tcPr>
          <w:p w14:paraId="20EE17E7"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lang w:eastAsia="ru-RU"/>
              </w:rPr>
              <w:t xml:space="preserve">Яйцо куриное </w:t>
            </w:r>
            <w:r w:rsidRPr="002A1156">
              <w:rPr>
                <w:rFonts w:ascii="Times New Roman" w:hAnsi="Times New Roman" w:cs="Times New Roman"/>
                <w:sz w:val="24"/>
                <w:szCs w:val="24"/>
                <w:lang w:eastAsia="ru-RU"/>
              </w:rPr>
              <w:lastRenderedPageBreak/>
              <w:t xml:space="preserve">пищевое 1 категория </w:t>
            </w:r>
          </w:p>
        </w:tc>
        <w:tc>
          <w:tcPr>
            <w:tcW w:w="7513" w:type="dxa"/>
          </w:tcPr>
          <w:p w14:paraId="6917B47C"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rPr>
              <w:lastRenderedPageBreak/>
              <w:t>ГОСТ Р 57901-2017  Яйца куриные пищевые повышенного качества</w:t>
            </w:r>
          </w:p>
        </w:tc>
      </w:tr>
      <w:tr w:rsidR="00F72B24" w:rsidRPr="0014181B" w14:paraId="75FF8C01" w14:textId="77777777" w:rsidTr="006471F8">
        <w:tc>
          <w:tcPr>
            <w:tcW w:w="2093" w:type="dxa"/>
          </w:tcPr>
          <w:p w14:paraId="71C1255D"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lang w:eastAsia="ru-RU"/>
              </w:rPr>
              <w:t xml:space="preserve">Тыква свежая </w:t>
            </w:r>
          </w:p>
        </w:tc>
        <w:tc>
          <w:tcPr>
            <w:tcW w:w="7513" w:type="dxa"/>
          </w:tcPr>
          <w:p w14:paraId="19C35779"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rPr>
              <w:t xml:space="preserve">ГОСТ Р 7975 – 2013 Тыква </w:t>
            </w:r>
            <w:r w:rsidR="002A1156" w:rsidRPr="002A1156">
              <w:rPr>
                <w:rFonts w:ascii="Times New Roman" w:hAnsi="Times New Roman" w:cs="Times New Roman"/>
                <w:sz w:val="24"/>
                <w:szCs w:val="24"/>
              </w:rPr>
              <w:t xml:space="preserve">свежая продовольственная </w:t>
            </w:r>
          </w:p>
        </w:tc>
      </w:tr>
      <w:tr w:rsidR="00F72B24" w:rsidRPr="0014181B" w14:paraId="51373020" w14:textId="77777777" w:rsidTr="006471F8">
        <w:tc>
          <w:tcPr>
            <w:tcW w:w="2093" w:type="dxa"/>
          </w:tcPr>
          <w:p w14:paraId="67AAF467" w14:textId="77777777" w:rsidR="00F72B24" w:rsidRPr="002A1156" w:rsidRDefault="00F72B24" w:rsidP="002A1156">
            <w:pPr>
              <w:tabs>
                <w:tab w:val="left" w:pos="540"/>
              </w:tabs>
              <w:spacing w:line="360" w:lineRule="auto"/>
              <w:rPr>
                <w:rFonts w:ascii="Times New Roman" w:hAnsi="Times New Roman" w:cs="Times New Roman"/>
                <w:sz w:val="24"/>
                <w:szCs w:val="24"/>
                <w:lang w:eastAsia="ru-RU"/>
              </w:rPr>
            </w:pPr>
            <w:r w:rsidRPr="002A1156">
              <w:rPr>
                <w:rFonts w:ascii="Times New Roman" w:hAnsi="Times New Roman" w:cs="Times New Roman"/>
                <w:sz w:val="24"/>
                <w:szCs w:val="24"/>
                <w:lang w:eastAsia="ru-RU"/>
              </w:rPr>
              <w:t>Лук репчатый</w:t>
            </w:r>
          </w:p>
        </w:tc>
        <w:tc>
          <w:tcPr>
            <w:tcW w:w="7513" w:type="dxa"/>
          </w:tcPr>
          <w:p w14:paraId="246EFEF1"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rPr>
              <w:t xml:space="preserve">ГОСТ Р 34306-2017 Лук репчатый свежий </w:t>
            </w:r>
          </w:p>
        </w:tc>
      </w:tr>
      <w:tr w:rsidR="00F72B24" w:rsidRPr="0014181B" w14:paraId="15E01AAB" w14:textId="77777777" w:rsidTr="006471F8">
        <w:tc>
          <w:tcPr>
            <w:tcW w:w="2093" w:type="dxa"/>
          </w:tcPr>
          <w:p w14:paraId="4D3E2DE4" w14:textId="77777777" w:rsidR="00F72B24" w:rsidRPr="002A1156" w:rsidRDefault="00F72B24" w:rsidP="002A1156">
            <w:pPr>
              <w:tabs>
                <w:tab w:val="left" w:pos="540"/>
              </w:tabs>
              <w:spacing w:line="360" w:lineRule="auto"/>
              <w:rPr>
                <w:rFonts w:ascii="Times New Roman" w:hAnsi="Times New Roman" w:cs="Times New Roman"/>
                <w:sz w:val="24"/>
                <w:szCs w:val="24"/>
                <w:lang w:eastAsia="ru-RU"/>
              </w:rPr>
            </w:pPr>
            <w:r w:rsidRPr="002A1156">
              <w:rPr>
                <w:rFonts w:ascii="Times New Roman" w:hAnsi="Times New Roman" w:cs="Times New Roman"/>
                <w:sz w:val="24"/>
                <w:szCs w:val="24"/>
                <w:lang w:eastAsia="ru-RU"/>
              </w:rPr>
              <w:t xml:space="preserve">Соль поваренная пищевая  </w:t>
            </w:r>
          </w:p>
        </w:tc>
        <w:tc>
          <w:tcPr>
            <w:tcW w:w="7513" w:type="dxa"/>
          </w:tcPr>
          <w:p w14:paraId="65735DBD"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rPr>
              <w:t>ГОСТ Р 51574-2018 Соль поваренная пищевая. Общие требования</w:t>
            </w:r>
          </w:p>
        </w:tc>
      </w:tr>
      <w:tr w:rsidR="00F72B24" w:rsidRPr="0014181B" w14:paraId="77B46BAB" w14:textId="77777777" w:rsidTr="006471F8">
        <w:tc>
          <w:tcPr>
            <w:tcW w:w="2093" w:type="dxa"/>
          </w:tcPr>
          <w:p w14:paraId="516BC107" w14:textId="77777777" w:rsidR="00F72B24" w:rsidRPr="002A1156" w:rsidRDefault="00F72B24" w:rsidP="002A1156">
            <w:pPr>
              <w:tabs>
                <w:tab w:val="left" w:pos="540"/>
              </w:tabs>
              <w:spacing w:line="360" w:lineRule="auto"/>
              <w:rPr>
                <w:rFonts w:ascii="Times New Roman" w:hAnsi="Times New Roman" w:cs="Times New Roman"/>
                <w:sz w:val="24"/>
                <w:szCs w:val="24"/>
                <w:lang w:eastAsia="ru-RU"/>
              </w:rPr>
            </w:pPr>
            <w:r w:rsidRPr="002A1156">
              <w:rPr>
                <w:rFonts w:ascii="Times New Roman" w:hAnsi="Times New Roman" w:cs="Times New Roman"/>
                <w:sz w:val="24"/>
                <w:szCs w:val="24"/>
                <w:lang w:eastAsia="ru-RU"/>
              </w:rPr>
              <w:t xml:space="preserve">Перец черный молотый </w:t>
            </w:r>
          </w:p>
        </w:tc>
        <w:tc>
          <w:tcPr>
            <w:tcW w:w="7513" w:type="dxa"/>
          </w:tcPr>
          <w:p w14:paraId="2DD8F825"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rPr>
              <w:t>ГОСТ Р 39050-91 Пряности. Перец черный и белый</w:t>
            </w:r>
          </w:p>
        </w:tc>
      </w:tr>
      <w:tr w:rsidR="00F72B24" w:rsidRPr="0014181B" w14:paraId="49E12E3A" w14:textId="77777777" w:rsidTr="006471F8">
        <w:tc>
          <w:tcPr>
            <w:tcW w:w="2093" w:type="dxa"/>
          </w:tcPr>
          <w:p w14:paraId="5F938338" w14:textId="77777777" w:rsidR="00F72B24" w:rsidRPr="002A1156" w:rsidRDefault="00F72B24" w:rsidP="002A1156">
            <w:pPr>
              <w:tabs>
                <w:tab w:val="left" w:pos="540"/>
              </w:tabs>
              <w:spacing w:line="360" w:lineRule="auto"/>
              <w:rPr>
                <w:rFonts w:ascii="Times New Roman" w:hAnsi="Times New Roman" w:cs="Times New Roman"/>
                <w:sz w:val="24"/>
                <w:szCs w:val="24"/>
                <w:lang w:eastAsia="ru-RU"/>
              </w:rPr>
            </w:pPr>
            <w:r w:rsidRPr="002A1156">
              <w:rPr>
                <w:rFonts w:ascii="Times New Roman" w:hAnsi="Times New Roman" w:cs="Times New Roman"/>
                <w:sz w:val="24"/>
                <w:szCs w:val="24"/>
                <w:lang w:eastAsia="ru-RU"/>
              </w:rPr>
              <w:t xml:space="preserve">Чеснок свежий </w:t>
            </w:r>
          </w:p>
        </w:tc>
        <w:tc>
          <w:tcPr>
            <w:tcW w:w="7513" w:type="dxa"/>
          </w:tcPr>
          <w:p w14:paraId="391DDE2D" w14:textId="77777777" w:rsidR="00F72B24" w:rsidRPr="002A1156" w:rsidRDefault="00F72B24" w:rsidP="002A1156">
            <w:pPr>
              <w:tabs>
                <w:tab w:val="left" w:pos="540"/>
              </w:tabs>
              <w:spacing w:line="360" w:lineRule="auto"/>
              <w:rPr>
                <w:rFonts w:ascii="Times New Roman" w:hAnsi="Times New Roman" w:cs="Times New Roman"/>
                <w:sz w:val="24"/>
                <w:szCs w:val="24"/>
              </w:rPr>
            </w:pPr>
            <w:r w:rsidRPr="002A1156">
              <w:rPr>
                <w:rFonts w:ascii="Times New Roman" w:hAnsi="Times New Roman" w:cs="Times New Roman"/>
                <w:sz w:val="24"/>
                <w:szCs w:val="24"/>
              </w:rPr>
              <w:t xml:space="preserve">ГОСТ Р 55909-2013 Чеснок свежий </w:t>
            </w:r>
          </w:p>
        </w:tc>
      </w:tr>
    </w:tbl>
    <w:p w14:paraId="5EB744A7" w14:textId="77777777" w:rsidR="002A1156" w:rsidRDefault="002A1156" w:rsidP="00D81DDB">
      <w:pPr>
        <w:spacing w:after="0" w:line="360" w:lineRule="auto"/>
        <w:ind w:firstLine="567"/>
        <w:jc w:val="both"/>
        <w:rPr>
          <w:rFonts w:ascii="Times New Roman" w:hAnsi="Times New Roman" w:cs="Times New Roman"/>
          <w:sz w:val="28"/>
          <w:szCs w:val="28"/>
        </w:rPr>
      </w:pPr>
    </w:p>
    <w:p w14:paraId="37D1B5DA" w14:textId="77777777" w:rsidR="00F72B24" w:rsidRPr="0014181B" w:rsidRDefault="006471F8" w:rsidP="00D81DD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Методы исследования сырья </w:t>
      </w:r>
      <w:r w:rsidR="003F6556" w:rsidRPr="0014181B">
        <w:rPr>
          <w:rFonts w:ascii="Times New Roman" w:hAnsi="Times New Roman" w:cs="Times New Roman"/>
          <w:sz w:val="28"/>
          <w:szCs w:val="28"/>
        </w:rPr>
        <w:t xml:space="preserve"> и продуктов для производства кулинарного изделия «Пельмени Костромские с мясом лося» </w:t>
      </w:r>
      <w:r w:rsidRPr="0014181B">
        <w:rPr>
          <w:rFonts w:ascii="Times New Roman" w:hAnsi="Times New Roman" w:cs="Times New Roman"/>
          <w:sz w:val="28"/>
          <w:szCs w:val="28"/>
        </w:rPr>
        <w:t>соответствую</w:t>
      </w:r>
      <w:r w:rsidR="003F6556" w:rsidRPr="0014181B">
        <w:rPr>
          <w:rFonts w:ascii="Times New Roman" w:hAnsi="Times New Roman" w:cs="Times New Roman"/>
          <w:sz w:val="28"/>
          <w:szCs w:val="28"/>
        </w:rPr>
        <w:t>т</w:t>
      </w:r>
      <w:r w:rsidR="002A1156">
        <w:rPr>
          <w:rFonts w:ascii="Times New Roman" w:hAnsi="Times New Roman" w:cs="Times New Roman"/>
          <w:sz w:val="28"/>
          <w:szCs w:val="28"/>
        </w:rPr>
        <w:t xml:space="preserve"> табли</w:t>
      </w:r>
      <w:r w:rsidR="00B32DBD">
        <w:rPr>
          <w:rFonts w:ascii="Times New Roman" w:hAnsi="Times New Roman" w:cs="Times New Roman"/>
          <w:sz w:val="28"/>
          <w:szCs w:val="28"/>
        </w:rPr>
        <w:t>це 6.</w:t>
      </w:r>
    </w:p>
    <w:p w14:paraId="033A375A" w14:textId="77777777" w:rsidR="006471F8" w:rsidRPr="0014181B" w:rsidRDefault="00EE130A" w:rsidP="006060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Таблица </w:t>
      </w:r>
      <w:r w:rsidR="00B32DBD">
        <w:rPr>
          <w:rFonts w:ascii="Times New Roman" w:hAnsi="Times New Roman" w:cs="Times New Roman"/>
          <w:sz w:val="28"/>
          <w:szCs w:val="28"/>
        </w:rPr>
        <w:t xml:space="preserve"> 6</w:t>
      </w:r>
      <w:r w:rsidR="001D6A87">
        <w:rPr>
          <w:rFonts w:ascii="Times New Roman" w:hAnsi="Times New Roman" w:cs="Times New Roman"/>
          <w:sz w:val="28"/>
          <w:szCs w:val="28"/>
        </w:rPr>
        <w:t xml:space="preserve"> </w:t>
      </w:r>
      <w:r w:rsidR="00B32DBD">
        <w:rPr>
          <w:rFonts w:ascii="Times New Roman" w:hAnsi="Times New Roman" w:cs="Times New Roman"/>
          <w:sz w:val="28"/>
          <w:szCs w:val="28"/>
        </w:rPr>
        <w:t xml:space="preserve">- </w:t>
      </w:r>
      <w:r w:rsidR="006471F8" w:rsidRPr="0014181B">
        <w:rPr>
          <w:rFonts w:ascii="Times New Roman" w:hAnsi="Times New Roman" w:cs="Times New Roman"/>
          <w:sz w:val="28"/>
          <w:szCs w:val="28"/>
        </w:rPr>
        <w:t xml:space="preserve">Методы исследования сырья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7478"/>
      </w:tblGrid>
      <w:tr w:rsidR="006471F8" w:rsidRPr="0014181B" w14:paraId="0C05510A" w14:textId="77777777" w:rsidTr="006471F8">
        <w:tc>
          <w:tcPr>
            <w:tcW w:w="2093" w:type="dxa"/>
          </w:tcPr>
          <w:p w14:paraId="6B6A3249" w14:textId="77777777" w:rsidR="006471F8" w:rsidRPr="00EE130A" w:rsidRDefault="006471F8" w:rsidP="0014181B">
            <w:pPr>
              <w:spacing w:after="0" w:line="360" w:lineRule="auto"/>
              <w:ind w:left="57" w:right="57" w:firstLine="567"/>
              <w:jc w:val="center"/>
              <w:rPr>
                <w:rFonts w:ascii="Times New Roman" w:hAnsi="Times New Roman" w:cs="Times New Roman"/>
                <w:b/>
                <w:bCs/>
                <w:sz w:val="24"/>
                <w:szCs w:val="24"/>
              </w:rPr>
            </w:pPr>
            <w:r w:rsidRPr="00EE130A">
              <w:rPr>
                <w:rFonts w:ascii="Times New Roman" w:hAnsi="Times New Roman" w:cs="Times New Roman"/>
                <w:b/>
                <w:bCs/>
                <w:sz w:val="24"/>
                <w:szCs w:val="24"/>
              </w:rPr>
              <w:t>Обозначения ссылочного документа</w:t>
            </w:r>
          </w:p>
        </w:tc>
        <w:tc>
          <w:tcPr>
            <w:tcW w:w="7478" w:type="dxa"/>
          </w:tcPr>
          <w:p w14:paraId="64181C5F" w14:textId="77777777" w:rsidR="006471F8" w:rsidRPr="00EE130A" w:rsidRDefault="006471F8" w:rsidP="0014181B">
            <w:pPr>
              <w:spacing w:after="0" w:line="360" w:lineRule="auto"/>
              <w:ind w:left="57" w:right="57" w:firstLine="567"/>
              <w:jc w:val="center"/>
              <w:rPr>
                <w:rFonts w:ascii="Times New Roman" w:hAnsi="Times New Roman" w:cs="Times New Roman"/>
                <w:b/>
                <w:bCs/>
                <w:sz w:val="24"/>
                <w:szCs w:val="24"/>
              </w:rPr>
            </w:pPr>
            <w:r w:rsidRPr="00EE130A">
              <w:rPr>
                <w:rFonts w:ascii="Times New Roman" w:hAnsi="Times New Roman" w:cs="Times New Roman"/>
                <w:b/>
                <w:bCs/>
                <w:sz w:val="24"/>
                <w:szCs w:val="24"/>
              </w:rPr>
              <w:t>Наименование ссылочного документа</w:t>
            </w:r>
          </w:p>
        </w:tc>
      </w:tr>
      <w:tr w:rsidR="006471F8" w:rsidRPr="0014181B" w14:paraId="1CB93F1A" w14:textId="77777777" w:rsidTr="006471F8">
        <w:tc>
          <w:tcPr>
            <w:tcW w:w="2093" w:type="dxa"/>
          </w:tcPr>
          <w:p w14:paraId="4302AF05"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ТР ТС 005/2011</w:t>
            </w:r>
          </w:p>
        </w:tc>
        <w:tc>
          <w:tcPr>
            <w:tcW w:w="7478" w:type="dxa"/>
          </w:tcPr>
          <w:p w14:paraId="59012A1B"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Технический регламент Таможенного союза. О безопасности упаковки.</w:t>
            </w:r>
          </w:p>
        </w:tc>
      </w:tr>
      <w:tr w:rsidR="006471F8" w:rsidRPr="0014181B" w14:paraId="0AE4C150" w14:textId="77777777" w:rsidTr="006471F8">
        <w:tc>
          <w:tcPr>
            <w:tcW w:w="2093" w:type="dxa"/>
          </w:tcPr>
          <w:p w14:paraId="09B69480"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 xml:space="preserve">ГОСТ 32951- 2014 </w:t>
            </w:r>
            <w:r w:rsidRPr="00EE130A">
              <w:rPr>
                <w:rFonts w:ascii="Times New Roman" w:hAnsi="Times New Roman" w:cs="Times New Roman"/>
                <w:color w:val="FF0000"/>
                <w:sz w:val="24"/>
                <w:szCs w:val="24"/>
              </w:rPr>
              <w:t xml:space="preserve"> </w:t>
            </w:r>
          </w:p>
        </w:tc>
        <w:tc>
          <w:tcPr>
            <w:tcW w:w="7478" w:type="dxa"/>
          </w:tcPr>
          <w:p w14:paraId="3C6BB3FD" w14:textId="77777777" w:rsidR="006471F8" w:rsidRPr="00EE130A" w:rsidRDefault="006471F8" w:rsidP="00EE130A">
            <w:pPr>
              <w:spacing w:after="0" w:line="360" w:lineRule="auto"/>
              <w:ind w:right="57"/>
              <w:jc w:val="both"/>
              <w:rPr>
                <w:rFonts w:ascii="Times New Roman" w:hAnsi="Times New Roman" w:cs="Times New Roman"/>
                <w:sz w:val="24"/>
                <w:szCs w:val="24"/>
              </w:rPr>
            </w:pPr>
            <w:r w:rsidRPr="00EE130A">
              <w:rPr>
                <w:rFonts w:ascii="Times New Roman" w:hAnsi="Times New Roman" w:cs="Times New Roman"/>
                <w:sz w:val="24"/>
                <w:szCs w:val="24"/>
              </w:rPr>
              <w:t xml:space="preserve">Полуфабрикаты мясные и </w:t>
            </w:r>
            <w:proofErr w:type="spellStart"/>
            <w:r w:rsidRPr="00EE130A">
              <w:rPr>
                <w:rFonts w:ascii="Times New Roman" w:hAnsi="Times New Roman" w:cs="Times New Roman"/>
                <w:sz w:val="24"/>
                <w:szCs w:val="24"/>
              </w:rPr>
              <w:t>мясосодержащие</w:t>
            </w:r>
            <w:proofErr w:type="spellEnd"/>
          </w:p>
        </w:tc>
      </w:tr>
      <w:tr w:rsidR="006471F8" w:rsidRPr="0014181B" w14:paraId="47BBB7CD" w14:textId="77777777" w:rsidTr="006471F8">
        <w:tc>
          <w:tcPr>
            <w:tcW w:w="2093" w:type="dxa"/>
          </w:tcPr>
          <w:p w14:paraId="04D8C9B9"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ГОСТ 31986-2012</w:t>
            </w:r>
          </w:p>
        </w:tc>
        <w:tc>
          <w:tcPr>
            <w:tcW w:w="7478" w:type="dxa"/>
          </w:tcPr>
          <w:p w14:paraId="0BBF5F67"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Услуги общественного питания. Метод органолептической оценки качества продукции общественного питания.</w:t>
            </w:r>
          </w:p>
        </w:tc>
      </w:tr>
      <w:tr w:rsidR="006471F8" w:rsidRPr="0014181B" w14:paraId="62704188" w14:textId="77777777" w:rsidTr="006471F8">
        <w:tc>
          <w:tcPr>
            <w:tcW w:w="2093" w:type="dxa"/>
          </w:tcPr>
          <w:p w14:paraId="078714F5"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ГОСТ 26668-85</w:t>
            </w:r>
          </w:p>
        </w:tc>
        <w:tc>
          <w:tcPr>
            <w:tcW w:w="7478" w:type="dxa"/>
          </w:tcPr>
          <w:p w14:paraId="643BBA8B"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Продукты пищевые и вкусовые. Методы отбора проб для микробиологических анализов.</w:t>
            </w:r>
          </w:p>
        </w:tc>
      </w:tr>
      <w:tr w:rsidR="006471F8" w:rsidRPr="0014181B" w14:paraId="3848B086" w14:textId="77777777" w:rsidTr="006471F8">
        <w:tc>
          <w:tcPr>
            <w:tcW w:w="2093" w:type="dxa"/>
          </w:tcPr>
          <w:p w14:paraId="078EF2D9"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ГОСТ 10444.15-94</w:t>
            </w:r>
          </w:p>
        </w:tc>
        <w:tc>
          <w:tcPr>
            <w:tcW w:w="7478" w:type="dxa"/>
          </w:tcPr>
          <w:p w14:paraId="12072CA7" w14:textId="77777777" w:rsidR="006471F8" w:rsidRPr="00EE130A" w:rsidRDefault="006471F8" w:rsidP="00EE130A">
            <w:pPr>
              <w:spacing w:after="0" w:line="360" w:lineRule="auto"/>
              <w:ind w:left="57" w:right="57"/>
              <w:jc w:val="both"/>
              <w:rPr>
                <w:rFonts w:ascii="Times New Roman" w:hAnsi="Times New Roman" w:cs="Times New Roman"/>
                <w:color w:val="984806"/>
                <w:sz w:val="24"/>
                <w:szCs w:val="24"/>
              </w:rPr>
            </w:pPr>
            <w:r w:rsidRPr="00EE130A">
              <w:rPr>
                <w:rFonts w:ascii="Times New Roman" w:hAnsi="Times New Roman" w:cs="Times New Roman"/>
                <w:sz w:val="24"/>
                <w:szCs w:val="24"/>
              </w:rPr>
              <w:t xml:space="preserve">Продукты пищевые. Методы определения количества </w:t>
            </w:r>
            <w:proofErr w:type="spellStart"/>
            <w:r w:rsidRPr="00EE130A">
              <w:rPr>
                <w:rFonts w:ascii="Times New Roman" w:hAnsi="Times New Roman" w:cs="Times New Roman"/>
                <w:sz w:val="24"/>
                <w:szCs w:val="24"/>
              </w:rPr>
              <w:t>мезофильных</w:t>
            </w:r>
            <w:proofErr w:type="spellEnd"/>
            <w:r w:rsidRPr="00EE130A">
              <w:rPr>
                <w:rFonts w:ascii="Times New Roman" w:hAnsi="Times New Roman" w:cs="Times New Roman"/>
                <w:sz w:val="24"/>
                <w:szCs w:val="24"/>
              </w:rPr>
              <w:t xml:space="preserve"> аэробных и факультативно-анаэробных микроорганизмов.</w:t>
            </w:r>
          </w:p>
        </w:tc>
      </w:tr>
      <w:tr w:rsidR="006471F8" w:rsidRPr="0014181B" w14:paraId="2309331E" w14:textId="77777777" w:rsidTr="006471F8">
        <w:tc>
          <w:tcPr>
            <w:tcW w:w="2093" w:type="dxa"/>
          </w:tcPr>
          <w:p w14:paraId="57A8E4D0"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ГОСТ 30518-97</w:t>
            </w:r>
          </w:p>
        </w:tc>
        <w:tc>
          <w:tcPr>
            <w:tcW w:w="7478" w:type="dxa"/>
          </w:tcPr>
          <w:p w14:paraId="055EDB21"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Продукты пищевые. Методы выявления и определения количества бактерий группы кишечных палочек (</w:t>
            </w:r>
            <w:proofErr w:type="spellStart"/>
            <w:r w:rsidRPr="00EE130A">
              <w:rPr>
                <w:rFonts w:ascii="Times New Roman" w:hAnsi="Times New Roman" w:cs="Times New Roman"/>
                <w:sz w:val="24"/>
                <w:szCs w:val="24"/>
              </w:rPr>
              <w:t>колиформных</w:t>
            </w:r>
            <w:proofErr w:type="spellEnd"/>
            <w:r w:rsidRPr="00EE130A">
              <w:rPr>
                <w:rFonts w:ascii="Times New Roman" w:hAnsi="Times New Roman" w:cs="Times New Roman"/>
                <w:sz w:val="24"/>
                <w:szCs w:val="24"/>
              </w:rPr>
              <w:t xml:space="preserve"> бактерий)</w:t>
            </w:r>
          </w:p>
        </w:tc>
      </w:tr>
      <w:tr w:rsidR="006471F8" w:rsidRPr="0014181B" w14:paraId="4D0F9646" w14:textId="77777777" w:rsidTr="006471F8">
        <w:tc>
          <w:tcPr>
            <w:tcW w:w="2093" w:type="dxa"/>
          </w:tcPr>
          <w:p w14:paraId="32FACD3B"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ГОСТ 26927-86</w:t>
            </w:r>
          </w:p>
        </w:tc>
        <w:tc>
          <w:tcPr>
            <w:tcW w:w="7478" w:type="dxa"/>
          </w:tcPr>
          <w:p w14:paraId="5AA02746" w14:textId="77777777" w:rsidR="006471F8" w:rsidRPr="00EE130A" w:rsidRDefault="006471F8" w:rsidP="00EE130A">
            <w:pPr>
              <w:spacing w:after="0" w:line="360" w:lineRule="auto"/>
              <w:ind w:right="57"/>
              <w:jc w:val="both"/>
              <w:rPr>
                <w:rFonts w:ascii="Times New Roman" w:hAnsi="Times New Roman" w:cs="Times New Roman"/>
                <w:sz w:val="24"/>
                <w:szCs w:val="24"/>
              </w:rPr>
            </w:pPr>
            <w:r w:rsidRPr="00EE130A">
              <w:rPr>
                <w:rFonts w:ascii="Times New Roman" w:hAnsi="Times New Roman" w:cs="Times New Roman"/>
                <w:sz w:val="24"/>
                <w:szCs w:val="24"/>
              </w:rPr>
              <w:t>Сырье и продукты пищевые. Методы определения ртути.</w:t>
            </w:r>
          </w:p>
        </w:tc>
      </w:tr>
      <w:tr w:rsidR="006471F8" w:rsidRPr="0014181B" w14:paraId="00B75517" w14:textId="77777777" w:rsidTr="006471F8">
        <w:tc>
          <w:tcPr>
            <w:tcW w:w="2093" w:type="dxa"/>
          </w:tcPr>
          <w:p w14:paraId="6A04E035"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ГОСТ 26932-86</w:t>
            </w:r>
          </w:p>
        </w:tc>
        <w:tc>
          <w:tcPr>
            <w:tcW w:w="7478" w:type="dxa"/>
          </w:tcPr>
          <w:p w14:paraId="581A36DB" w14:textId="77777777" w:rsidR="006471F8" w:rsidRPr="00EE130A" w:rsidRDefault="006471F8" w:rsidP="00EE130A">
            <w:pPr>
              <w:spacing w:after="0" w:line="360" w:lineRule="auto"/>
              <w:ind w:right="57"/>
              <w:jc w:val="both"/>
              <w:rPr>
                <w:rFonts w:ascii="Times New Roman" w:hAnsi="Times New Roman" w:cs="Times New Roman"/>
                <w:sz w:val="24"/>
                <w:szCs w:val="24"/>
              </w:rPr>
            </w:pPr>
            <w:r w:rsidRPr="00EE130A">
              <w:rPr>
                <w:rFonts w:ascii="Times New Roman" w:hAnsi="Times New Roman" w:cs="Times New Roman"/>
                <w:sz w:val="24"/>
                <w:szCs w:val="24"/>
              </w:rPr>
              <w:t>Сырье и продукты пищевые. Методы определения свинца.</w:t>
            </w:r>
          </w:p>
        </w:tc>
      </w:tr>
      <w:tr w:rsidR="006471F8" w:rsidRPr="0014181B" w14:paraId="54AC45B9" w14:textId="77777777" w:rsidTr="006471F8">
        <w:tc>
          <w:tcPr>
            <w:tcW w:w="2093" w:type="dxa"/>
          </w:tcPr>
          <w:p w14:paraId="14480B8E"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ГОСТ 30178-96</w:t>
            </w:r>
          </w:p>
        </w:tc>
        <w:tc>
          <w:tcPr>
            <w:tcW w:w="7478" w:type="dxa"/>
          </w:tcPr>
          <w:p w14:paraId="2AF002E8"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Сырье и продукты пищевые. Атомно-абсорбционный метод определения токсичных элементов.</w:t>
            </w:r>
          </w:p>
        </w:tc>
      </w:tr>
      <w:tr w:rsidR="006471F8" w:rsidRPr="0014181B" w14:paraId="4E42B25C" w14:textId="77777777" w:rsidTr="006471F8">
        <w:tc>
          <w:tcPr>
            <w:tcW w:w="2093" w:type="dxa"/>
          </w:tcPr>
          <w:p w14:paraId="6FFBBEAE"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ГОСТ 33824-</w:t>
            </w:r>
            <w:r w:rsidRPr="00EE130A">
              <w:rPr>
                <w:rFonts w:ascii="Times New Roman" w:hAnsi="Times New Roman" w:cs="Times New Roman"/>
                <w:sz w:val="24"/>
                <w:szCs w:val="24"/>
              </w:rPr>
              <w:lastRenderedPageBreak/>
              <w:t>2016</w:t>
            </w:r>
          </w:p>
        </w:tc>
        <w:tc>
          <w:tcPr>
            <w:tcW w:w="7478" w:type="dxa"/>
          </w:tcPr>
          <w:p w14:paraId="27CF1418"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lastRenderedPageBreak/>
              <w:t>Продукты пищевые и продовольственное сырье. Инверсионно-</w:t>
            </w:r>
            <w:proofErr w:type="spellStart"/>
            <w:r w:rsidRPr="00EE130A">
              <w:rPr>
                <w:rFonts w:ascii="Times New Roman" w:hAnsi="Times New Roman" w:cs="Times New Roman"/>
                <w:sz w:val="24"/>
                <w:szCs w:val="24"/>
              </w:rPr>
              <w:lastRenderedPageBreak/>
              <w:t>вольтамперометрические</w:t>
            </w:r>
            <w:proofErr w:type="spellEnd"/>
            <w:r w:rsidRPr="00EE130A">
              <w:rPr>
                <w:rFonts w:ascii="Times New Roman" w:hAnsi="Times New Roman" w:cs="Times New Roman"/>
                <w:sz w:val="24"/>
                <w:szCs w:val="24"/>
              </w:rPr>
              <w:t xml:space="preserve"> методы определения содержания токсичных элементов (кадмия, свинца, меди и цинка)</w:t>
            </w:r>
          </w:p>
        </w:tc>
      </w:tr>
      <w:tr w:rsidR="006471F8" w:rsidRPr="0014181B" w14:paraId="6F45F91C" w14:textId="77777777" w:rsidTr="006471F8">
        <w:tc>
          <w:tcPr>
            <w:tcW w:w="2093" w:type="dxa"/>
          </w:tcPr>
          <w:p w14:paraId="6FC164DC"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lastRenderedPageBreak/>
              <w:t>ГОСТ 26930-86</w:t>
            </w:r>
          </w:p>
        </w:tc>
        <w:tc>
          <w:tcPr>
            <w:tcW w:w="7478" w:type="dxa"/>
          </w:tcPr>
          <w:p w14:paraId="69474C46" w14:textId="77777777" w:rsidR="006471F8" w:rsidRPr="00EE130A" w:rsidRDefault="006471F8" w:rsidP="00EE130A">
            <w:pPr>
              <w:spacing w:after="0" w:line="360" w:lineRule="auto"/>
              <w:ind w:right="57"/>
              <w:jc w:val="both"/>
              <w:rPr>
                <w:rFonts w:ascii="Times New Roman" w:hAnsi="Times New Roman" w:cs="Times New Roman"/>
                <w:sz w:val="24"/>
                <w:szCs w:val="24"/>
              </w:rPr>
            </w:pPr>
            <w:r w:rsidRPr="00EE130A">
              <w:rPr>
                <w:rFonts w:ascii="Times New Roman" w:hAnsi="Times New Roman" w:cs="Times New Roman"/>
                <w:sz w:val="24"/>
                <w:szCs w:val="24"/>
              </w:rPr>
              <w:t>Сырье и продукты пищевые. Метод определения мышьяка.</w:t>
            </w:r>
          </w:p>
        </w:tc>
      </w:tr>
      <w:tr w:rsidR="006471F8" w:rsidRPr="0014181B" w14:paraId="67B853C3" w14:textId="77777777" w:rsidTr="006471F8">
        <w:tc>
          <w:tcPr>
            <w:tcW w:w="2093" w:type="dxa"/>
          </w:tcPr>
          <w:p w14:paraId="6A72A5A6"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 xml:space="preserve">ГОСТ Р 51766-2001 </w:t>
            </w:r>
          </w:p>
        </w:tc>
        <w:tc>
          <w:tcPr>
            <w:tcW w:w="7478" w:type="dxa"/>
          </w:tcPr>
          <w:p w14:paraId="4B49C285"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Сырье и продукты пищевые. Атомно-абсорбционный метод определения мышьяка.</w:t>
            </w:r>
          </w:p>
        </w:tc>
      </w:tr>
      <w:tr w:rsidR="006471F8" w:rsidRPr="0014181B" w14:paraId="3E7B6608" w14:textId="77777777" w:rsidTr="006471F8">
        <w:tc>
          <w:tcPr>
            <w:tcW w:w="2093" w:type="dxa"/>
          </w:tcPr>
          <w:p w14:paraId="25724BD0"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ГОСТ 26933-86</w:t>
            </w:r>
          </w:p>
        </w:tc>
        <w:tc>
          <w:tcPr>
            <w:tcW w:w="7478" w:type="dxa"/>
          </w:tcPr>
          <w:p w14:paraId="2CD33A96" w14:textId="77777777" w:rsidR="006471F8" w:rsidRPr="00EE130A" w:rsidRDefault="006471F8" w:rsidP="00EE130A">
            <w:pPr>
              <w:spacing w:after="0" w:line="360" w:lineRule="auto"/>
              <w:ind w:right="57"/>
              <w:jc w:val="both"/>
              <w:rPr>
                <w:rFonts w:ascii="Times New Roman" w:hAnsi="Times New Roman" w:cs="Times New Roman"/>
                <w:sz w:val="24"/>
                <w:szCs w:val="24"/>
              </w:rPr>
            </w:pPr>
            <w:r w:rsidRPr="00EE130A">
              <w:rPr>
                <w:rFonts w:ascii="Times New Roman" w:hAnsi="Times New Roman" w:cs="Times New Roman"/>
                <w:sz w:val="24"/>
                <w:szCs w:val="24"/>
              </w:rPr>
              <w:t>Сырье и продукты пищевые. Методы определения кадмия.</w:t>
            </w:r>
          </w:p>
        </w:tc>
      </w:tr>
      <w:tr w:rsidR="006471F8" w:rsidRPr="0014181B" w14:paraId="55ED1212" w14:textId="77777777" w:rsidTr="006471F8">
        <w:tc>
          <w:tcPr>
            <w:tcW w:w="2093" w:type="dxa"/>
          </w:tcPr>
          <w:p w14:paraId="1F061D12" w14:textId="77777777" w:rsidR="006471F8" w:rsidRPr="00EE130A" w:rsidRDefault="006471F8" w:rsidP="00EE130A">
            <w:pPr>
              <w:spacing w:after="0" w:line="360" w:lineRule="auto"/>
              <w:ind w:left="57" w:right="57"/>
              <w:outlineLvl w:val="1"/>
              <w:rPr>
                <w:rFonts w:ascii="Times New Roman" w:hAnsi="Times New Roman" w:cs="Times New Roman"/>
                <w:color w:val="000000"/>
                <w:sz w:val="24"/>
                <w:szCs w:val="24"/>
                <w:lang w:eastAsia="ru-RU"/>
              </w:rPr>
            </w:pPr>
            <w:r w:rsidRPr="00EE130A">
              <w:rPr>
                <w:rFonts w:ascii="Times New Roman" w:hAnsi="Times New Roman" w:cs="Times New Roman"/>
                <w:sz w:val="24"/>
                <w:szCs w:val="24"/>
              </w:rPr>
              <w:t>МУК 2.6.1.1194</w:t>
            </w:r>
          </w:p>
        </w:tc>
        <w:tc>
          <w:tcPr>
            <w:tcW w:w="7478" w:type="dxa"/>
          </w:tcPr>
          <w:p w14:paraId="4895FF0D" w14:textId="77777777" w:rsidR="006471F8" w:rsidRPr="00EE130A" w:rsidRDefault="006471F8" w:rsidP="00EE130A">
            <w:pPr>
              <w:spacing w:after="0" w:line="360" w:lineRule="auto"/>
              <w:ind w:right="57"/>
              <w:jc w:val="both"/>
              <w:rPr>
                <w:rFonts w:ascii="Times New Roman" w:hAnsi="Times New Roman" w:cs="Times New Roman"/>
                <w:sz w:val="24"/>
                <w:szCs w:val="24"/>
              </w:rPr>
            </w:pPr>
            <w:r w:rsidRPr="00EE130A">
              <w:rPr>
                <w:rFonts w:ascii="Times New Roman" w:hAnsi="Times New Roman" w:cs="Times New Roman"/>
                <w:sz w:val="24"/>
                <w:szCs w:val="24"/>
              </w:rPr>
              <w:t xml:space="preserve">Радиационный контроль. </w:t>
            </w:r>
          </w:p>
          <w:p w14:paraId="3D666273" w14:textId="77777777" w:rsidR="006471F8" w:rsidRPr="00EE130A" w:rsidRDefault="006471F8" w:rsidP="00EE130A">
            <w:pPr>
              <w:spacing w:after="0" w:line="360" w:lineRule="auto"/>
              <w:ind w:right="57"/>
              <w:jc w:val="both"/>
              <w:rPr>
                <w:rFonts w:ascii="Times New Roman" w:hAnsi="Times New Roman" w:cs="Times New Roman"/>
                <w:sz w:val="24"/>
                <w:szCs w:val="24"/>
              </w:rPr>
            </w:pPr>
            <w:r w:rsidRPr="00EE130A">
              <w:rPr>
                <w:rFonts w:ascii="Times New Roman" w:hAnsi="Times New Roman" w:cs="Times New Roman"/>
                <w:sz w:val="24"/>
                <w:szCs w:val="24"/>
              </w:rPr>
              <w:t xml:space="preserve">Стронций-90 и цезий-137. Пищевые продукты. </w:t>
            </w:r>
          </w:p>
          <w:p w14:paraId="1BDBAF9E" w14:textId="77777777" w:rsidR="006471F8" w:rsidRPr="00EE130A" w:rsidRDefault="006471F8" w:rsidP="00EE130A">
            <w:pPr>
              <w:spacing w:after="0" w:line="360" w:lineRule="auto"/>
              <w:ind w:right="57"/>
              <w:jc w:val="both"/>
              <w:rPr>
                <w:rFonts w:ascii="Times New Roman" w:hAnsi="Times New Roman" w:cs="Times New Roman"/>
                <w:sz w:val="24"/>
                <w:szCs w:val="24"/>
              </w:rPr>
            </w:pPr>
            <w:r w:rsidRPr="00EE130A">
              <w:rPr>
                <w:rFonts w:ascii="Times New Roman" w:hAnsi="Times New Roman" w:cs="Times New Roman"/>
                <w:sz w:val="24"/>
                <w:szCs w:val="24"/>
              </w:rPr>
              <w:t>Отбор проб, анализ и гигиеническая оценка.</w:t>
            </w:r>
          </w:p>
        </w:tc>
      </w:tr>
      <w:tr w:rsidR="006471F8" w:rsidRPr="0014181B" w14:paraId="551740B1" w14:textId="77777777" w:rsidTr="006471F8">
        <w:tc>
          <w:tcPr>
            <w:tcW w:w="2093" w:type="dxa"/>
          </w:tcPr>
          <w:p w14:paraId="02DB15EF" w14:textId="77777777" w:rsidR="006471F8" w:rsidRPr="00EE130A" w:rsidRDefault="006471F8" w:rsidP="00EE130A">
            <w:pPr>
              <w:spacing w:after="0" w:line="360" w:lineRule="auto"/>
              <w:ind w:left="57" w:right="57"/>
              <w:outlineLvl w:val="1"/>
              <w:rPr>
                <w:rFonts w:ascii="Times New Roman" w:hAnsi="Times New Roman" w:cs="Times New Roman"/>
                <w:sz w:val="24"/>
                <w:szCs w:val="24"/>
              </w:rPr>
            </w:pPr>
            <w:r w:rsidRPr="00EE130A">
              <w:rPr>
                <w:rFonts w:ascii="Times New Roman" w:hAnsi="Times New Roman" w:cs="Times New Roman"/>
                <w:sz w:val="24"/>
                <w:szCs w:val="24"/>
              </w:rPr>
              <w:t>СанПиН 2.3.2.1078-01</w:t>
            </w:r>
          </w:p>
        </w:tc>
        <w:tc>
          <w:tcPr>
            <w:tcW w:w="7478" w:type="dxa"/>
          </w:tcPr>
          <w:p w14:paraId="29E519B0" w14:textId="77777777" w:rsidR="006471F8" w:rsidRPr="00EE130A" w:rsidRDefault="006471F8" w:rsidP="00EE130A">
            <w:pPr>
              <w:spacing w:after="0" w:line="360" w:lineRule="auto"/>
              <w:ind w:left="57" w:right="57"/>
              <w:jc w:val="both"/>
              <w:rPr>
                <w:rFonts w:ascii="Times New Roman" w:hAnsi="Times New Roman" w:cs="Times New Roman"/>
                <w:sz w:val="24"/>
                <w:szCs w:val="24"/>
              </w:rPr>
            </w:pPr>
            <w:r w:rsidRPr="00EE130A">
              <w:rPr>
                <w:rFonts w:ascii="Times New Roman" w:hAnsi="Times New Roman" w:cs="Times New Roman"/>
                <w:sz w:val="24"/>
                <w:szCs w:val="24"/>
              </w:rPr>
              <w:t>Гигиенические требования безопасности и пищевой ценности пищевых продуктов.</w:t>
            </w:r>
          </w:p>
        </w:tc>
      </w:tr>
      <w:tr w:rsidR="006471F8" w:rsidRPr="0014181B" w14:paraId="499853CD" w14:textId="77777777" w:rsidTr="006471F8">
        <w:tc>
          <w:tcPr>
            <w:tcW w:w="2093" w:type="dxa"/>
          </w:tcPr>
          <w:p w14:paraId="7819A947" w14:textId="77777777" w:rsidR="006471F8" w:rsidRPr="00EE130A" w:rsidRDefault="006471F8" w:rsidP="00EE130A">
            <w:pPr>
              <w:spacing w:after="0" w:line="360" w:lineRule="auto"/>
              <w:ind w:left="57" w:right="57"/>
              <w:outlineLvl w:val="1"/>
              <w:rPr>
                <w:rFonts w:ascii="Times New Roman" w:hAnsi="Times New Roman" w:cs="Times New Roman"/>
                <w:sz w:val="24"/>
                <w:szCs w:val="24"/>
              </w:rPr>
            </w:pPr>
            <w:r w:rsidRPr="00EE130A">
              <w:rPr>
                <w:rFonts w:ascii="Times New Roman" w:hAnsi="Times New Roman" w:cs="Times New Roman"/>
                <w:sz w:val="24"/>
                <w:szCs w:val="24"/>
              </w:rPr>
              <w:t>ГОСТ 31093-2012</w:t>
            </w:r>
          </w:p>
        </w:tc>
        <w:tc>
          <w:tcPr>
            <w:tcW w:w="7478" w:type="dxa"/>
          </w:tcPr>
          <w:p w14:paraId="0B8006FA" w14:textId="77777777" w:rsidR="006471F8" w:rsidRPr="00EE130A" w:rsidRDefault="006471F8" w:rsidP="00EE130A">
            <w:pPr>
              <w:spacing w:after="0" w:line="360" w:lineRule="auto"/>
              <w:ind w:right="57"/>
              <w:jc w:val="both"/>
              <w:rPr>
                <w:rFonts w:ascii="Times New Roman" w:hAnsi="Times New Roman" w:cs="Times New Roman"/>
                <w:sz w:val="24"/>
                <w:szCs w:val="24"/>
              </w:rPr>
            </w:pPr>
            <w:r w:rsidRPr="00EE130A">
              <w:rPr>
                <w:rFonts w:ascii="Times New Roman" w:hAnsi="Times New Roman" w:cs="Times New Roman"/>
                <w:sz w:val="24"/>
                <w:szCs w:val="24"/>
              </w:rPr>
              <w:t>Продукты пищевые. Методы определения антибиотиков.</w:t>
            </w:r>
          </w:p>
        </w:tc>
      </w:tr>
      <w:tr w:rsidR="006471F8" w:rsidRPr="0014181B" w14:paraId="5BE388FE" w14:textId="77777777" w:rsidTr="006471F8">
        <w:tc>
          <w:tcPr>
            <w:tcW w:w="2093" w:type="dxa"/>
          </w:tcPr>
          <w:p w14:paraId="73D3B50A" w14:textId="77777777" w:rsidR="006471F8" w:rsidRPr="00EE130A" w:rsidRDefault="004329CC" w:rsidP="00EE130A">
            <w:pPr>
              <w:spacing w:after="0" w:line="360" w:lineRule="auto"/>
              <w:ind w:left="57" w:right="57"/>
              <w:outlineLvl w:val="1"/>
              <w:rPr>
                <w:rFonts w:ascii="Times New Roman" w:hAnsi="Times New Roman" w:cs="Times New Roman"/>
                <w:color w:val="0D0D0D" w:themeColor="text1" w:themeTint="F2"/>
                <w:sz w:val="24"/>
                <w:szCs w:val="24"/>
              </w:rPr>
            </w:pPr>
            <w:hyperlink r:id="rId10" w:history="1">
              <w:r w:rsidR="006471F8" w:rsidRPr="00EE130A">
                <w:rPr>
                  <w:rStyle w:val="a8"/>
                  <w:rFonts w:ascii="Times New Roman" w:hAnsi="Times New Roman"/>
                  <w:color w:val="0D0D0D" w:themeColor="text1" w:themeTint="F2"/>
                  <w:spacing w:val="2"/>
                  <w:sz w:val="24"/>
                  <w:szCs w:val="24"/>
                  <w:u w:val="none"/>
                  <w:shd w:val="clear" w:color="auto" w:fill="FFFFFF"/>
                </w:rPr>
                <w:t>ГОСТ 19496-93</w:t>
              </w:r>
            </w:hyperlink>
          </w:p>
        </w:tc>
        <w:tc>
          <w:tcPr>
            <w:tcW w:w="7478" w:type="dxa"/>
          </w:tcPr>
          <w:p w14:paraId="1BD52B1C" w14:textId="77777777" w:rsidR="006471F8" w:rsidRPr="00EE130A" w:rsidRDefault="006471F8" w:rsidP="00EE130A">
            <w:pPr>
              <w:spacing w:after="0" w:line="360" w:lineRule="auto"/>
              <w:ind w:right="57"/>
              <w:jc w:val="both"/>
              <w:rPr>
                <w:rFonts w:ascii="Times New Roman" w:hAnsi="Times New Roman" w:cs="Times New Roman"/>
                <w:color w:val="0D0D0D" w:themeColor="text1" w:themeTint="F2"/>
                <w:spacing w:val="2"/>
                <w:sz w:val="24"/>
                <w:szCs w:val="24"/>
                <w:shd w:val="clear" w:color="auto" w:fill="FFFFFF"/>
              </w:rPr>
            </w:pPr>
            <w:r w:rsidRPr="00EE130A">
              <w:rPr>
                <w:rFonts w:ascii="Times New Roman" w:hAnsi="Times New Roman" w:cs="Times New Roman"/>
                <w:color w:val="0D0D0D" w:themeColor="text1" w:themeTint="F2"/>
                <w:spacing w:val="2"/>
                <w:sz w:val="24"/>
                <w:szCs w:val="24"/>
                <w:shd w:val="clear" w:color="auto" w:fill="FFFFFF"/>
              </w:rPr>
              <w:t>Мясо. Метод гистологического исследования</w:t>
            </w:r>
          </w:p>
        </w:tc>
      </w:tr>
    </w:tbl>
    <w:p w14:paraId="430B5E7A" w14:textId="77777777" w:rsidR="002C70AB" w:rsidRPr="0014181B" w:rsidRDefault="002C70AB" w:rsidP="0014181B">
      <w:pPr>
        <w:spacing w:line="360" w:lineRule="auto"/>
        <w:ind w:firstLine="567"/>
        <w:jc w:val="center"/>
        <w:rPr>
          <w:rFonts w:ascii="Times New Roman" w:hAnsi="Times New Roman" w:cs="Times New Roman"/>
          <w:sz w:val="28"/>
          <w:szCs w:val="28"/>
        </w:rPr>
      </w:pPr>
    </w:p>
    <w:p w14:paraId="26343EDF" w14:textId="77777777" w:rsidR="00EF38F1" w:rsidRPr="0014181B" w:rsidRDefault="00EF38F1" w:rsidP="00D81DDB">
      <w:pPr>
        <w:spacing w:line="360" w:lineRule="auto"/>
        <w:jc w:val="center"/>
        <w:rPr>
          <w:rFonts w:ascii="Times New Roman" w:hAnsi="Times New Roman" w:cs="Times New Roman"/>
          <w:b/>
          <w:sz w:val="28"/>
          <w:szCs w:val="28"/>
        </w:rPr>
      </w:pPr>
      <w:r w:rsidRPr="0014181B">
        <w:rPr>
          <w:rFonts w:ascii="Times New Roman" w:hAnsi="Times New Roman" w:cs="Times New Roman"/>
          <w:b/>
          <w:sz w:val="28"/>
          <w:szCs w:val="28"/>
        </w:rPr>
        <w:t xml:space="preserve">2.2.3. Методы </w:t>
      </w:r>
      <w:r w:rsidR="002C70AB" w:rsidRPr="0014181B">
        <w:rPr>
          <w:rFonts w:ascii="Times New Roman" w:hAnsi="Times New Roman" w:cs="Times New Roman"/>
          <w:b/>
          <w:sz w:val="28"/>
          <w:szCs w:val="28"/>
        </w:rPr>
        <w:t>кулинарной обработки пищевых продуктов</w:t>
      </w:r>
    </w:p>
    <w:p w14:paraId="3D5CAE9A" w14:textId="77777777" w:rsidR="008240B2" w:rsidRPr="0014181B" w:rsidRDefault="008240B2" w:rsidP="0014181B">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 xml:space="preserve">Мясо лося часто подвергают тушению, так как в своем составе данное сырье имеет значительное содержание грубой соединительной ткани, что определяет способ тепловой обработки. Маринование также является эффективным способом обработки мяса лося для повышения качества кулинарных изделий из него. Маринование благоприятно воздействует на консистенцию мяса из-за наличия кислой или слабо - щелочной среды. Для маринования мяса лося рекомендуется использовать яблочный или винный уксус, красное сухое вино, сок кислых ягод, таких как клюква, брусника, а также травы и специи. Выдерживание мяса лося в данных маринадах способствует удерживанию влаги, обогащает мясной вкус и смягчает мышечные волокна. Данный способ подготовки сырья применяется для крупнокусковых полуфабрикатов и порционных с дальнейшим их тушением или жаркой разными способами. </w:t>
      </w:r>
    </w:p>
    <w:p w14:paraId="27A32FA0" w14:textId="77777777" w:rsidR="008240B2" w:rsidRPr="00EE130A" w:rsidRDefault="008240B2" w:rsidP="00EE130A">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 xml:space="preserve">Далеко не все части туши лося рекомендуется мариновать с целью размягчения мышечных волокон. Так называемое котлетное мясо, которое подвергается исключительно измельчению, составляет примерно 40 % от части </w:t>
      </w:r>
      <w:r w:rsidRPr="0014181B">
        <w:rPr>
          <w:rFonts w:ascii="Times New Roman" w:hAnsi="Times New Roman" w:cs="Times New Roman"/>
          <w:color w:val="000000"/>
          <w:sz w:val="28"/>
          <w:szCs w:val="28"/>
          <w:lang w:eastAsia="ru-RU"/>
        </w:rPr>
        <w:lastRenderedPageBreak/>
        <w:t xml:space="preserve">туши лося. К котлетному мясу относится шея, </w:t>
      </w:r>
      <w:proofErr w:type="spellStart"/>
      <w:r w:rsidRPr="0014181B">
        <w:rPr>
          <w:rFonts w:ascii="Times New Roman" w:hAnsi="Times New Roman" w:cs="Times New Roman"/>
          <w:color w:val="000000"/>
          <w:sz w:val="28"/>
          <w:szCs w:val="28"/>
          <w:lang w:eastAsia="ru-RU"/>
        </w:rPr>
        <w:t>пашина</w:t>
      </w:r>
      <w:proofErr w:type="spellEnd"/>
      <w:r w:rsidRPr="0014181B">
        <w:rPr>
          <w:rFonts w:ascii="Times New Roman" w:hAnsi="Times New Roman" w:cs="Times New Roman"/>
          <w:color w:val="000000"/>
          <w:sz w:val="28"/>
          <w:szCs w:val="28"/>
          <w:lang w:eastAsia="ru-RU"/>
        </w:rPr>
        <w:t xml:space="preserve"> и обрезки тазобедренной части. Эти части туши обладают повышенной жесткостью и применяются для приготовления изделий и рубленной и котлетной массы, таких как котлеты, бифштексы рубленные, тефтели и пельмени. При приготовлении данных кулинарных изделий маринование будет не целесообразным. </w:t>
      </w:r>
    </w:p>
    <w:p w14:paraId="3A66D342" w14:textId="77777777" w:rsidR="008C04D2" w:rsidRPr="0014181B" w:rsidRDefault="00225B2D" w:rsidP="00EE1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Для про</w:t>
      </w:r>
      <w:r w:rsidR="00EE130A">
        <w:rPr>
          <w:rFonts w:ascii="Times New Roman" w:hAnsi="Times New Roman" w:cs="Times New Roman"/>
          <w:sz w:val="28"/>
          <w:szCs w:val="28"/>
        </w:rPr>
        <w:t xml:space="preserve">ведения исследования применяются </w:t>
      </w:r>
      <w:r w:rsidRPr="0014181B">
        <w:rPr>
          <w:rFonts w:ascii="Times New Roman" w:hAnsi="Times New Roman" w:cs="Times New Roman"/>
          <w:sz w:val="28"/>
          <w:szCs w:val="28"/>
        </w:rPr>
        <w:t xml:space="preserve"> следующие </w:t>
      </w:r>
      <w:r w:rsidR="002C70AB" w:rsidRPr="0014181B">
        <w:rPr>
          <w:rFonts w:ascii="Times New Roman" w:hAnsi="Times New Roman" w:cs="Times New Roman"/>
          <w:sz w:val="28"/>
          <w:szCs w:val="28"/>
        </w:rPr>
        <w:t xml:space="preserve"> методы </w:t>
      </w:r>
      <w:r w:rsidRPr="0014181B">
        <w:rPr>
          <w:rFonts w:ascii="Times New Roman" w:hAnsi="Times New Roman" w:cs="Times New Roman"/>
          <w:sz w:val="28"/>
          <w:szCs w:val="28"/>
        </w:rPr>
        <w:t>кулинарной обработки продуктов</w:t>
      </w:r>
      <w:r w:rsidR="002C70AB" w:rsidRPr="0014181B">
        <w:rPr>
          <w:rFonts w:ascii="Times New Roman" w:hAnsi="Times New Roman" w:cs="Times New Roman"/>
          <w:sz w:val="28"/>
          <w:szCs w:val="28"/>
        </w:rPr>
        <w:t xml:space="preserve"> для приготовления экспериментального образца «Пельмени Костромские с мясом лося »</w:t>
      </w:r>
      <w:r w:rsidRPr="0014181B">
        <w:rPr>
          <w:rFonts w:ascii="Times New Roman" w:hAnsi="Times New Roman" w:cs="Times New Roman"/>
          <w:sz w:val="28"/>
          <w:szCs w:val="28"/>
        </w:rPr>
        <w:t>:</w:t>
      </w:r>
    </w:p>
    <w:p w14:paraId="15C3656B" w14:textId="77777777" w:rsidR="00225B2D" w:rsidRPr="0014181B" w:rsidRDefault="00225B2D" w:rsidP="00EE130A">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1.Механические: просеивание, перемешивание, очистка, измельчение, нарезка, формование.</w:t>
      </w:r>
    </w:p>
    <w:p w14:paraId="04167691" w14:textId="77777777" w:rsidR="00225B2D" w:rsidRPr="0014181B" w:rsidRDefault="00225B2D" w:rsidP="0014181B">
      <w:pPr>
        <w:spacing w:after="0" w:line="360" w:lineRule="auto"/>
        <w:ind w:firstLine="567"/>
        <w:rPr>
          <w:rFonts w:ascii="Times New Roman" w:hAnsi="Times New Roman" w:cs="Times New Roman"/>
          <w:sz w:val="28"/>
          <w:szCs w:val="28"/>
        </w:rPr>
      </w:pPr>
      <w:r w:rsidRPr="0014181B">
        <w:rPr>
          <w:rFonts w:ascii="Times New Roman" w:hAnsi="Times New Roman" w:cs="Times New Roman"/>
          <w:sz w:val="28"/>
          <w:szCs w:val="28"/>
        </w:rPr>
        <w:t xml:space="preserve">2.Гидромеханические: промывание, замачивание, </w:t>
      </w:r>
    </w:p>
    <w:p w14:paraId="6CCF5118" w14:textId="77777777" w:rsidR="00225B2D" w:rsidRPr="0014181B" w:rsidRDefault="004329CC" w:rsidP="0014181B">
      <w:pPr>
        <w:spacing w:after="0" w:line="360" w:lineRule="auto"/>
        <w:ind w:firstLine="567"/>
        <w:rPr>
          <w:rFonts w:ascii="Times New Roman" w:hAnsi="Times New Roman" w:cs="Times New Roman"/>
          <w:sz w:val="28"/>
          <w:szCs w:val="28"/>
        </w:rPr>
      </w:pPr>
      <w:r>
        <w:rPr>
          <w:rFonts w:ascii="Times New Roman" w:hAnsi="Times New Roman" w:cs="Times New Roman"/>
          <w:noProof/>
          <w:sz w:val="28"/>
          <w:szCs w:val="28"/>
          <w:lang w:eastAsia="ru-RU"/>
        </w:rPr>
        <w:pict w14:anchorId="19A3D667">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51" type="#_x0000_t176" style="position:absolute;left:0;text-align:left;margin-left:173.6pt;margin-top:21.9pt;width:134.05pt;height:39pt;z-index:251678720" fillcolor="white [3201]" strokecolor="#9bbb59 [3206]" strokeweight="2.5pt">
            <v:shadow color="#868686"/>
            <v:textbox style="mso-next-textbox:#_x0000_s1051">
              <w:txbxContent>
                <w:p w14:paraId="18419662" w14:textId="77777777" w:rsidR="004329CC" w:rsidRPr="00225B2D" w:rsidRDefault="004329CC" w:rsidP="00225B2D">
                  <w:pPr>
                    <w:spacing w:line="240" w:lineRule="auto"/>
                    <w:jc w:val="center"/>
                    <w:rPr>
                      <w:rFonts w:ascii="Times New Roman" w:hAnsi="Times New Roman" w:cs="Times New Roman"/>
                      <w:b/>
                      <w:sz w:val="18"/>
                      <w:szCs w:val="18"/>
                    </w:rPr>
                  </w:pPr>
                  <w:r w:rsidRPr="00225B2D">
                    <w:rPr>
                      <w:rFonts w:ascii="Times New Roman" w:hAnsi="Times New Roman" w:cs="Times New Roman"/>
                      <w:b/>
                      <w:sz w:val="18"/>
                      <w:szCs w:val="18"/>
                    </w:rPr>
                    <w:t xml:space="preserve">Методы </w:t>
                  </w:r>
                  <w:r>
                    <w:rPr>
                      <w:rFonts w:ascii="Times New Roman" w:hAnsi="Times New Roman" w:cs="Times New Roman"/>
                      <w:b/>
                      <w:sz w:val="18"/>
                      <w:szCs w:val="18"/>
                    </w:rPr>
                    <w:t xml:space="preserve">обработки пищевых продуктов </w:t>
                  </w:r>
                </w:p>
              </w:txbxContent>
            </v:textbox>
          </v:shape>
        </w:pict>
      </w:r>
      <w:r w:rsidR="00225B2D" w:rsidRPr="0014181B">
        <w:rPr>
          <w:rFonts w:ascii="Times New Roman" w:hAnsi="Times New Roman" w:cs="Times New Roman"/>
          <w:sz w:val="28"/>
          <w:szCs w:val="28"/>
        </w:rPr>
        <w:t xml:space="preserve">3.Термические: варка, замораживание. </w:t>
      </w:r>
    </w:p>
    <w:p w14:paraId="6866FD4D" w14:textId="77777777" w:rsidR="00225B2D" w:rsidRPr="0014181B" w:rsidRDefault="00225B2D" w:rsidP="0014181B">
      <w:pPr>
        <w:spacing w:after="0" w:line="360" w:lineRule="auto"/>
        <w:ind w:firstLine="567"/>
        <w:rPr>
          <w:rFonts w:ascii="Times New Roman" w:hAnsi="Times New Roman" w:cs="Times New Roman"/>
          <w:sz w:val="28"/>
          <w:szCs w:val="28"/>
          <w:highlight w:val="yellow"/>
        </w:rPr>
      </w:pPr>
    </w:p>
    <w:p w14:paraId="52106F47" w14:textId="77777777" w:rsidR="00225B2D" w:rsidRPr="0014181B" w:rsidRDefault="004329CC" w:rsidP="0014181B">
      <w:pPr>
        <w:spacing w:after="0" w:line="360" w:lineRule="auto"/>
        <w:ind w:firstLine="567"/>
        <w:rPr>
          <w:rFonts w:ascii="Times New Roman" w:hAnsi="Times New Roman" w:cs="Times New Roman"/>
          <w:sz w:val="28"/>
          <w:szCs w:val="28"/>
          <w:highlight w:val="yellow"/>
        </w:rPr>
      </w:pPr>
      <w:r>
        <w:rPr>
          <w:rFonts w:ascii="Times New Roman" w:hAnsi="Times New Roman" w:cs="Times New Roman"/>
          <w:noProof/>
          <w:sz w:val="28"/>
          <w:szCs w:val="28"/>
          <w:lang w:eastAsia="ru-RU"/>
        </w:rPr>
        <w:pict w14:anchorId="3D64FDF7">
          <v:shape id="_x0000_s1052" type="#_x0000_t32" style="position:absolute;left:0;text-align:left;margin-left:100.85pt;margin-top:12.6pt;width:89.25pt;height:30.8pt;flip:x;z-index:251679744" o:connectortype="straight">
            <v:stroke endarrow="block"/>
          </v:shape>
        </w:pict>
      </w:r>
      <w:r>
        <w:rPr>
          <w:rFonts w:ascii="Times New Roman" w:hAnsi="Times New Roman" w:cs="Times New Roman"/>
          <w:noProof/>
          <w:sz w:val="28"/>
          <w:szCs w:val="28"/>
          <w:lang w:eastAsia="ru-RU"/>
        </w:rPr>
        <w:pict w14:anchorId="666FD0AF">
          <v:shape id="_x0000_s1053" type="#_x0000_t32" style="position:absolute;left:0;text-align:left;margin-left:245.6pt;margin-top:12.6pt;width:.05pt;height:52.55pt;z-index:251680768" o:connectortype="straight">
            <v:stroke endarrow="block"/>
          </v:shape>
        </w:pict>
      </w:r>
      <w:r>
        <w:rPr>
          <w:rFonts w:ascii="Times New Roman" w:hAnsi="Times New Roman" w:cs="Times New Roman"/>
          <w:noProof/>
          <w:sz w:val="28"/>
          <w:szCs w:val="28"/>
          <w:lang w:eastAsia="ru-RU"/>
        </w:rPr>
        <w:pict w14:anchorId="6AA5AF40">
          <v:shape id="_x0000_s1054" type="#_x0000_t32" style="position:absolute;left:0;text-align:left;margin-left:303.35pt;margin-top:12.6pt;width:87.75pt;height:30.8pt;z-index:251681792" o:connectortype="straight">
            <v:stroke endarrow="block"/>
          </v:shape>
        </w:pict>
      </w:r>
    </w:p>
    <w:p w14:paraId="5B89DDBE" w14:textId="77777777" w:rsidR="00225B2D" w:rsidRPr="0014181B" w:rsidRDefault="00225B2D" w:rsidP="0014181B">
      <w:pPr>
        <w:spacing w:after="0" w:line="360" w:lineRule="auto"/>
        <w:ind w:firstLine="567"/>
        <w:rPr>
          <w:rFonts w:ascii="Times New Roman" w:hAnsi="Times New Roman" w:cs="Times New Roman"/>
          <w:sz w:val="28"/>
          <w:szCs w:val="28"/>
          <w:highlight w:val="yellow"/>
        </w:rPr>
      </w:pPr>
    </w:p>
    <w:p w14:paraId="530CB1E4" w14:textId="77777777" w:rsidR="00225B2D" w:rsidRPr="0014181B" w:rsidRDefault="004329CC" w:rsidP="0014181B">
      <w:pPr>
        <w:spacing w:after="0" w:line="360" w:lineRule="auto"/>
        <w:ind w:firstLine="567"/>
        <w:rPr>
          <w:rFonts w:ascii="Times New Roman" w:hAnsi="Times New Roman" w:cs="Times New Roman"/>
          <w:sz w:val="28"/>
          <w:szCs w:val="28"/>
          <w:highlight w:val="yellow"/>
        </w:rPr>
      </w:pPr>
      <w:r>
        <w:rPr>
          <w:rFonts w:ascii="Times New Roman" w:hAnsi="Times New Roman" w:cs="Times New Roman"/>
          <w:noProof/>
          <w:sz w:val="28"/>
          <w:szCs w:val="28"/>
          <w:lang w:eastAsia="ru-RU"/>
        </w:rPr>
        <w:pict w14:anchorId="714116BE">
          <v:shape id="_x0000_s1057" type="#_x0000_t176" style="position:absolute;left:0;text-align:left;margin-left:341.6pt;margin-top:.35pt;width:108pt;height:141.75pt;z-index:251684864" fillcolor="white [3201]" strokecolor="#9bbb59 [3206]" strokeweight="2.5pt">
            <v:shadow color="#868686"/>
            <v:textbox style="mso-next-textbox:#_x0000_s1057">
              <w:txbxContent>
                <w:p w14:paraId="666D2860" w14:textId="77777777" w:rsidR="004329CC" w:rsidRDefault="004329CC" w:rsidP="002C70AB">
                  <w:pPr>
                    <w:spacing w:after="0" w:line="240" w:lineRule="auto"/>
                    <w:jc w:val="center"/>
                    <w:rPr>
                      <w:rFonts w:ascii="Times New Roman" w:hAnsi="Times New Roman" w:cs="Times New Roman"/>
                      <w:b/>
                      <w:sz w:val="24"/>
                      <w:szCs w:val="24"/>
                    </w:rPr>
                  </w:pPr>
                  <w:r w:rsidRPr="001668F3">
                    <w:rPr>
                      <w:rFonts w:ascii="Times New Roman" w:hAnsi="Times New Roman" w:cs="Times New Roman"/>
                      <w:b/>
                      <w:sz w:val="24"/>
                      <w:szCs w:val="24"/>
                    </w:rPr>
                    <w:t>Термические</w:t>
                  </w:r>
                </w:p>
                <w:p w14:paraId="04B2D2E1" w14:textId="77777777" w:rsidR="004329CC" w:rsidRPr="001668F3" w:rsidRDefault="004329CC" w:rsidP="002C70AB">
                  <w:pPr>
                    <w:spacing w:after="0" w:line="240" w:lineRule="auto"/>
                    <w:jc w:val="center"/>
                    <w:rPr>
                      <w:rFonts w:ascii="Times New Roman" w:hAnsi="Times New Roman" w:cs="Times New Roman"/>
                      <w:b/>
                      <w:sz w:val="24"/>
                      <w:szCs w:val="24"/>
                    </w:rPr>
                  </w:pPr>
                </w:p>
                <w:p w14:paraId="5B50B9B5" w14:textId="77777777" w:rsidR="004329CC" w:rsidRPr="001668F3" w:rsidRDefault="004329CC" w:rsidP="002C70AB">
                  <w:pPr>
                    <w:spacing w:after="0" w:line="240" w:lineRule="auto"/>
                    <w:rPr>
                      <w:rFonts w:ascii="Times New Roman" w:hAnsi="Times New Roman" w:cs="Times New Roman"/>
                      <w:sz w:val="24"/>
                      <w:szCs w:val="24"/>
                    </w:rPr>
                  </w:pPr>
                </w:p>
                <w:p w14:paraId="42F148E5" w14:textId="77777777" w:rsidR="004329CC" w:rsidRPr="001668F3" w:rsidRDefault="004329CC" w:rsidP="002C70AB">
                  <w:pPr>
                    <w:spacing w:after="0" w:line="240" w:lineRule="auto"/>
                    <w:rPr>
                      <w:rFonts w:ascii="Times New Roman" w:hAnsi="Times New Roman" w:cs="Times New Roman"/>
                      <w:sz w:val="24"/>
                      <w:szCs w:val="24"/>
                    </w:rPr>
                  </w:pPr>
                  <w:r w:rsidRPr="001668F3">
                    <w:rPr>
                      <w:rFonts w:ascii="Times New Roman" w:hAnsi="Times New Roman" w:cs="Times New Roman"/>
                      <w:sz w:val="24"/>
                      <w:szCs w:val="24"/>
                    </w:rPr>
                    <w:t>-варка;</w:t>
                  </w:r>
                </w:p>
                <w:p w14:paraId="3D86417F" w14:textId="77777777" w:rsidR="004329CC" w:rsidRDefault="004329CC" w:rsidP="002C70AB">
                  <w:pPr>
                    <w:spacing w:after="0" w:line="240" w:lineRule="auto"/>
                    <w:rPr>
                      <w:rFonts w:ascii="Times New Roman" w:hAnsi="Times New Roman" w:cs="Times New Roman"/>
                      <w:sz w:val="24"/>
                      <w:szCs w:val="24"/>
                    </w:rPr>
                  </w:pPr>
                </w:p>
                <w:p w14:paraId="628B89D7" w14:textId="77777777" w:rsidR="004329CC" w:rsidRPr="002C70AB" w:rsidRDefault="004329CC" w:rsidP="002C70AB">
                  <w:pPr>
                    <w:spacing w:after="0" w:line="240" w:lineRule="auto"/>
                    <w:rPr>
                      <w:rFonts w:ascii="Times New Roman" w:hAnsi="Times New Roman" w:cs="Times New Roman"/>
                      <w:sz w:val="20"/>
                      <w:szCs w:val="20"/>
                    </w:rPr>
                  </w:pPr>
                  <w:r w:rsidRPr="001668F3">
                    <w:rPr>
                      <w:rFonts w:ascii="Times New Roman" w:hAnsi="Times New Roman" w:cs="Times New Roman"/>
                      <w:sz w:val="24"/>
                      <w:szCs w:val="24"/>
                    </w:rPr>
                    <w:t>замораживание</w:t>
                  </w:r>
                  <w:r w:rsidRPr="002C70AB">
                    <w:rPr>
                      <w:rFonts w:ascii="Times New Roman" w:hAnsi="Times New Roman" w:cs="Times New Roman"/>
                      <w:sz w:val="20"/>
                      <w:szCs w:val="20"/>
                    </w:rPr>
                    <w:t>.</w:t>
                  </w:r>
                </w:p>
              </w:txbxContent>
            </v:textbox>
          </v:shape>
        </w:pict>
      </w:r>
      <w:r>
        <w:rPr>
          <w:rFonts w:ascii="Times New Roman" w:hAnsi="Times New Roman" w:cs="Times New Roman"/>
          <w:noProof/>
          <w:sz w:val="28"/>
          <w:szCs w:val="28"/>
          <w:lang w:eastAsia="ru-RU"/>
        </w:rPr>
        <w:pict w14:anchorId="691277D3">
          <v:shape id="_x0000_s1056" type="#_x0000_t176" style="position:absolute;left:0;text-align:left;margin-left:190.1pt;margin-top:16.85pt;width:117.55pt;height:125.25pt;z-index:251683840" fillcolor="white [3201]" strokecolor="#9bbb59 [3206]" strokeweight="2.5pt">
            <v:shadow color="#868686"/>
            <v:textbox style="mso-next-textbox:#_x0000_s1056">
              <w:txbxContent>
                <w:p w14:paraId="4681CB4F" w14:textId="77777777" w:rsidR="004329CC" w:rsidRPr="001668F3" w:rsidRDefault="004329CC" w:rsidP="002C70AB">
                  <w:pPr>
                    <w:spacing w:after="0"/>
                    <w:rPr>
                      <w:rFonts w:ascii="Times New Roman" w:hAnsi="Times New Roman" w:cs="Times New Roman"/>
                      <w:b/>
                      <w:sz w:val="24"/>
                      <w:szCs w:val="24"/>
                    </w:rPr>
                  </w:pPr>
                  <w:r w:rsidRPr="001668F3">
                    <w:rPr>
                      <w:rFonts w:ascii="Times New Roman" w:hAnsi="Times New Roman" w:cs="Times New Roman"/>
                      <w:b/>
                      <w:sz w:val="24"/>
                      <w:szCs w:val="24"/>
                    </w:rPr>
                    <w:t>Гидромеханические:</w:t>
                  </w:r>
                </w:p>
                <w:p w14:paraId="7C6173E1" w14:textId="77777777" w:rsidR="004329CC" w:rsidRPr="001668F3" w:rsidRDefault="004329CC" w:rsidP="002C70AB">
                  <w:pPr>
                    <w:spacing w:after="0"/>
                    <w:rPr>
                      <w:rFonts w:ascii="Times New Roman" w:hAnsi="Times New Roman" w:cs="Times New Roman"/>
                      <w:sz w:val="24"/>
                      <w:szCs w:val="24"/>
                    </w:rPr>
                  </w:pPr>
                  <w:r w:rsidRPr="001668F3">
                    <w:rPr>
                      <w:rFonts w:ascii="Times New Roman" w:hAnsi="Times New Roman" w:cs="Times New Roman"/>
                      <w:sz w:val="24"/>
                      <w:szCs w:val="24"/>
                    </w:rPr>
                    <w:t>- промывание;</w:t>
                  </w:r>
                </w:p>
                <w:p w14:paraId="41A78B4E" w14:textId="77777777" w:rsidR="004329CC" w:rsidRPr="002C70AB" w:rsidRDefault="004329CC" w:rsidP="002C70AB">
                  <w:pPr>
                    <w:spacing w:after="0"/>
                    <w:rPr>
                      <w:rFonts w:ascii="Times New Roman" w:hAnsi="Times New Roman" w:cs="Times New Roman"/>
                      <w:sz w:val="20"/>
                      <w:szCs w:val="20"/>
                    </w:rPr>
                  </w:pPr>
                  <w:r w:rsidRPr="001668F3">
                    <w:rPr>
                      <w:rFonts w:ascii="Times New Roman" w:hAnsi="Times New Roman" w:cs="Times New Roman"/>
                      <w:sz w:val="24"/>
                      <w:szCs w:val="24"/>
                    </w:rPr>
                    <w:t>-замачивание</w:t>
                  </w:r>
                  <w:r w:rsidRPr="002C70AB">
                    <w:rPr>
                      <w:rFonts w:ascii="Times New Roman" w:hAnsi="Times New Roman" w:cs="Times New Roman"/>
                      <w:sz w:val="20"/>
                      <w:szCs w:val="20"/>
                    </w:rPr>
                    <w:t xml:space="preserve"> </w:t>
                  </w:r>
                </w:p>
              </w:txbxContent>
            </v:textbox>
          </v:shape>
        </w:pict>
      </w:r>
      <w:r>
        <w:rPr>
          <w:rFonts w:ascii="Times New Roman" w:hAnsi="Times New Roman" w:cs="Times New Roman"/>
          <w:noProof/>
          <w:sz w:val="28"/>
          <w:szCs w:val="28"/>
          <w:lang w:eastAsia="ru-RU"/>
        </w:rPr>
        <w:pict w14:anchorId="048BBCC9">
          <v:shape id="_x0000_s1055" type="#_x0000_t176" style="position:absolute;left:0;text-align:left;margin-left:-7.9pt;margin-top:.35pt;width:129pt;height:147.75pt;z-index:251682816" fillcolor="white [3201]" strokecolor="#9bbb59 [3206]" strokeweight="2.5pt">
            <v:shadow color="#868686"/>
            <v:textbox style="mso-next-textbox:#_x0000_s1055">
              <w:txbxContent>
                <w:p w14:paraId="0940650F" w14:textId="77777777" w:rsidR="004329CC" w:rsidRPr="001668F3" w:rsidRDefault="004329CC" w:rsidP="002C70AB">
                  <w:pPr>
                    <w:spacing w:after="0"/>
                    <w:rPr>
                      <w:rFonts w:ascii="Times New Roman" w:hAnsi="Times New Roman" w:cs="Times New Roman"/>
                      <w:b/>
                      <w:sz w:val="24"/>
                      <w:szCs w:val="24"/>
                    </w:rPr>
                  </w:pPr>
                  <w:r w:rsidRPr="001668F3">
                    <w:rPr>
                      <w:rFonts w:ascii="Times New Roman" w:hAnsi="Times New Roman" w:cs="Times New Roman"/>
                      <w:b/>
                      <w:sz w:val="24"/>
                      <w:szCs w:val="24"/>
                    </w:rPr>
                    <w:t xml:space="preserve">Механические: </w:t>
                  </w:r>
                </w:p>
                <w:p w14:paraId="0671AFC4" w14:textId="77777777" w:rsidR="004329CC" w:rsidRPr="001668F3" w:rsidRDefault="004329CC" w:rsidP="002C70AB">
                  <w:pPr>
                    <w:spacing w:after="0"/>
                    <w:rPr>
                      <w:rFonts w:ascii="Times New Roman" w:hAnsi="Times New Roman" w:cs="Times New Roman"/>
                      <w:sz w:val="24"/>
                      <w:szCs w:val="24"/>
                    </w:rPr>
                  </w:pPr>
                  <w:r w:rsidRPr="001668F3">
                    <w:rPr>
                      <w:rFonts w:ascii="Times New Roman" w:hAnsi="Times New Roman" w:cs="Times New Roman"/>
                      <w:sz w:val="24"/>
                      <w:szCs w:val="24"/>
                    </w:rPr>
                    <w:t>-просеивание;</w:t>
                  </w:r>
                </w:p>
                <w:p w14:paraId="5270B856" w14:textId="77777777" w:rsidR="004329CC" w:rsidRPr="001668F3" w:rsidRDefault="004329CC" w:rsidP="002C70AB">
                  <w:pPr>
                    <w:spacing w:after="0"/>
                    <w:rPr>
                      <w:rFonts w:ascii="Times New Roman" w:hAnsi="Times New Roman" w:cs="Times New Roman"/>
                      <w:sz w:val="24"/>
                      <w:szCs w:val="24"/>
                    </w:rPr>
                  </w:pPr>
                  <w:r w:rsidRPr="001668F3">
                    <w:rPr>
                      <w:rFonts w:ascii="Times New Roman" w:hAnsi="Times New Roman" w:cs="Times New Roman"/>
                      <w:sz w:val="24"/>
                      <w:szCs w:val="24"/>
                    </w:rPr>
                    <w:t>-перемешивание;</w:t>
                  </w:r>
                </w:p>
                <w:p w14:paraId="495C95AE" w14:textId="77777777" w:rsidR="004329CC" w:rsidRPr="001668F3" w:rsidRDefault="004329CC" w:rsidP="002C70AB">
                  <w:pPr>
                    <w:spacing w:after="0"/>
                    <w:rPr>
                      <w:rFonts w:ascii="Times New Roman" w:hAnsi="Times New Roman" w:cs="Times New Roman"/>
                      <w:sz w:val="24"/>
                      <w:szCs w:val="24"/>
                    </w:rPr>
                  </w:pPr>
                  <w:r w:rsidRPr="001668F3">
                    <w:rPr>
                      <w:rFonts w:ascii="Times New Roman" w:hAnsi="Times New Roman" w:cs="Times New Roman"/>
                      <w:sz w:val="24"/>
                      <w:szCs w:val="24"/>
                    </w:rPr>
                    <w:t>-очистка;</w:t>
                  </w:r>
                </w:p>
                <w:p w14:paraId="7FE71743" w14:textId="77777777" w:rsidR="004329CC" w:rsidRPr="001668F3" w:rsidRDefault="004329CC" w:rsidP="002C70AB">
                  <w:pPr>
                    <w:spacing w:after="0"/>
                    <w:rPr>
                      <w:rFonts w:ascii="Times New Roman" w:hAnsi="Times New Roman" w:cs="Times New Roman"/>
                      <w:sz w:val="24"/>
                      <w:szCs w:val="24"/>
                    </w:rPr>
                  </w:pPr>
                  <w:r w:rsidRPr="001668F3">
                    <w:rPr>
                      <w:rFonts w:ascii="Times New Roman" w:hAnsi="Times New Roman" w:cs="Times New Roman"/>
                      <w:sz w:val="24"/>
                      <w:szCs w:val="24"/>
                    </w:rPr>
                    <w:t>-измельчение;</w:t>
                  </w:r>
                </w:p>
                <w:p w14:paraId="5F746A7C" w14:textId="77777777" w:rsidR="004329CC" w:rsidRPr="001668F3" w:rsidRDefault="004329CC" w:rsidP="002C70AB">
                  <w:pPr>
                    <w:spacing w:after="0"/>
                    <w:rPr>
                      <w:rFonts w:ascii="Times New Roman" w:hAnsi="Times New Roman" w:cs="Times New Roman"/>
                      <w:sz w:val="24"/>
                      <w:szCs w:val="24"/>
                    </w:rPr>
                  </w:pPr>
                  <w:r w:rsidRPr="001668F3">
                    <w:rPr>
                      <w:rFonts w:ascii="Times New Roman" w:hAnsi="Times New Roman" w:cs="Times New Roman"/>
                      <w:sz w:val="24"/>
                      <w:szCs w:val="24"/>
                    </w:rPr>
                    <w:t>-нарезка;</w:t>
                  </w:r>
                </w:p>
                <w:p w14:paraId="10260EB6" w14:textId="77777777" w:rsidR="004329CC" w:rsidRPr="001668F3" w:rsidRDefault="004329CC" w:rsidP="002C70AB">
                  <w:pPr>
                    <w:spacing w:after="0"/>
                    <w:rPr>
                      <w:rFonts w:ascii="Times New Roman" w:hAnsi="Times New Roman" w:cs="Times New Roman"/>
                      <w:sz w:val="24"/>
                      <w:szCs w:val="24"/>
                    </w:rPr>
                  </w:pPr>
                  <w:r w:rsidRPr="001668F3">
                    <w:rPr>
                      <w:rFonts w:ascii="Times New Roman" w:hAnsi="Times New Roman" w:cs="Times New Roman"/>
                      <w:sz w:val="24"/>
                      <w:szCs w:val="24"/>
                    </w:rPr>
                    <w:t>-формование.</w:t>
                  </w:r>
                </w:p>
              </w:txbxContent>
            </v:textbox>
          </v:shape>
        </w:pict>
      </w:r>
    </w:p>
    <w:p w14:paraId="291158F0" w14:textId="77777777" w:rsidR="00225B2D" w:rsidRPr="0014181B" w:rsidRDefault="00225B2D" w:rsidP="0014181B">
      <w:pPr>
        <w:spacing w:after="0" w:line="360" w:lineRule="auto"/>
        <w:ind w:firstLine="567"/>
        <w:jc w:val="center"/>
        <w:rPr>
          <w:rFonts w:ascii="Times New Roman" w:hAnsi="Times New Roman" w:cs="Times New Roman"/>
          <w:sz w:val="28"/>
          <w:szCs w:val="28"/>
          <w:highlight w:val="yellow"/>
        </w:rPr>
      </w:pPr>
    </w:p>
    <w:p w14:paraId="198DB240" w14:textId="77777777" w:rsidR="00225B2D" w:rsidRPr="0014181B" w:rsidRDefault="002C70AB" w:rsidP="0014181B">
      <w:pPr>
        <w:tabs>
          <w:tab w:val="left" w:pos="8250"/>
        </w:tabs>
        <w:spacing w:line="360" w:lineRule="auto"/>
        <w:ind w:firstLine="567"/>
        <w:rPr>
          <w:rFonts w:ascii="Times New Roman" w:hAnsi="Times New Roman" w:cs="Times New Roman"/>
          <w:sz w:val="28"/>
          <w:szCs w:val="28"/>
        </w:rPr>
      </w:pPr>
      <w:r w:rsidRPr="0014181B">
        <w:rPr>
          <w:rFonts w:ascii="Times New Roman" w:hAnsi="Times New Roman" w:cs="Times New Roman"/>
          <w:sz w:val="28"/>
          <w:szCs w:val="28"/>
        </w:rPr>
        <w:tab/>
      </w:r>
    </w:p>
    <w:p w14:paraId="6BFC0A87" w14:textId="77777777" w:rsidR="00225B2D" w:rsidRPr="0014181B" w:rsidRDefault="00225B2D" w:rsidP="0014181B">
      <w:pPr>
        <w:spacing w:line="360" w:lineRule="auto"/>
        <w:ind w:firstLine="567"/>
        <w:jc w:val="center"/>
        <w:rPr>
          <w:rFonts w:ascii="Times New Roman" w:hAnsi="Times New Roman" w:cs="Times New Roman"/>
          <w:sz w:val="28"/>
          <w:szCs w:val="28"/>
        </w:rPr>
      </w:pPr>
    </w:p>
    <w:p w14:paraId="3F2CCF9C" w14:textId="77777777" w:rsidR="002C70AB" w:rsidRPr="0014181B" w:rsidRDefault="002C70AB" w:rsidP="0014181B">
      <w:pPr>
        <w:spacing w:line="360" w:lineRule="auto"/>
        <w:ind w:firstLine="567"/>
        <w:jc w:val="center"/>
        <w:rPr>
          <w:rFonts w:ascii="Times New Roman" w:hAnsi="Times New Roman" w:cs="Times New Roman"/>
          <w:sz w:val="28"/>
          <w:szCs w:val="28"/>
        </w:rPr>
      </w:pPr>
    </w:p>
    <w:p w14:paraId="3525632C" w14:textId="77777777" w:rsidR="002C70AB" w:rsidRPr="0014181B" w:rsidRDefault="002C70AB" w:rsidP="00EE130A">
      <w:pPr>
        <w:spacing w:line="360" w:lineRule="auto"/>
        <w:rPr>
          <w:rFonts w:ascii="Times New Roman" w:hAnsi="Times New Roman" w:cs="Times New Roman"/>
          <w:sz w:val="28"/>
          <w:szCs w:val="28"/>
        </w:rPr>
      </w:pPr>
    </w:p>
    <w:p w14:paraId="765A5E1B" w14:textId="77777777" w:rsidR="001B2C18" w:rsidRDefault="002C70AB" w:rsidP="001668F3">
      <w:pPr>
        <w:spacing w:line="360" w:lineRule="auto"/>
        <w:ind w:firstLine="567"/>
        <w:jc w:val="center"/>
        <w:rPr>
          <w:rFonts w:ascii="Times New Roman" w:hAnsi="Times New Roman" w:cs="Times New Roman"/>
          <w:sz w:val="28"/>
          <w:szCs w:val="28"/>
        </w:rPr>
      </w:pPr>
      <w:r w:rsidRPr="0014181B">
        <w:rPr>
          <w:rFonts w:ascii="Times New Roman" w:hAnsi="Times New Roman" w:cs="Times New Roman"/>
          <w:sz w:val="28"/>
          <w:szCs w:val="28"/>
        </w:rPr>
        <w:t>Схема 2. Методы обработки пищевых продуктов для приготовления экспериментального образца «Пельмени Костромские с мясом лося»</w:t>
      </w:r>
    </w:p>
    <w:p w14:paraId="03D92AD2" w14:textId="77777777" w:rsidR="001668F3" w:rsidRPr="0014181B" w:rsidRDefault="001668F3" w:rsidP="001668F3">
      <w:pPr>
        <w:spacing w:line="360" w:lineRule="auto"/>
        <w:ind w:firstLine="567"/>
        <w:jc w:val="center"/>
        <w:rPr>
          <w:rFonts w:ascii="Times New Roman" w:hAnsi="Times New Roman" w:cs="Times New Roman"/>
          <w:sz w:val="28"/>
          <w:szCs w:val="28"/>
        </w:rPr>
      </w:pPr>
    </w:p>
    <w:p w14:paraId="3D4C7B41" w14:textId="77777777" w:rsidR="00FE3968" w:rsidRPr="0014181B" w:rsidRDefault="00FE3968" w:rsidP="00D81DDB">
      <w:pPr>
        <w:spacing w:line="360" w:lineRule="auto"/>
        <w:jc w:val="center"/>
        <w:rPr>
          <w:rFonts w:ascii="Times New Roman" w:hAnsi="Times New Roman" w:cs="Times New Roman"/>
          <w:b/>
          <w:sz w:val="28"/>
          <w:szCs w:val="28"/>
        </w:rPr>
      </w:pPr>
      <w:r w:rsidRPr="0014181B">
        <w:rPr>
          <w:rFonts w:ascii="Times New Roman" w:hAnsi="Times New Roman" w:cs="Times New Roman"/>
          <w:b/>
          <w:sz w:val="28"/>
          <w:szCs w:val="28"/>
        </w:rPr>
        <w:t xml:space="preserve">2.2.4.Методы исследования </w:t>
      </w:r>
      <w:r w:rsidR="00282AB8" w:rsidRPr="0014181B">
        <w:rPr>
          <w:rFonts w:ascii="Times New Roman" w:hAnsi="Times New Roman" w:cs="Times New Roman"/>
          <w:b/>
          <w:sz w:val="28"/>
          <w:szCs w:val="28"/>
        </w:rPr>
        <w:t xml:space="preserve">готовой </w:t>
      </w:r>
      <w:r w:rsidRPr="0014181B">
        <w:rPr>
          <w:rFonts w:ascii="Times New Roman" w:hAnsi="Times New Roman" w:cs="Times New Roman"/>
          <w:b/>
          <w:sz w:val="28"/>
          <w:szCs w:val="28"/>
        </w:rPr>
        <w:t>кулинарной продукции</w:t>
      </w:r>
    </w:p>
    <w:p w14:paraId="3A213299" w14:textId="77777777" w:rsidR="00282AB8" w:rsidRPr="0014181B" w:rsidRDefault="00282AB8"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1.Энергетическую ценность вычисляли расчетным методом, при котором использовали формулу:</w:t>
      </w:r>
    </w:p>
    <w:p w14:paraId="269EE416" w14:textId="77777777" w:rsidR="00282AB8" w:rsidRPr="0014181B" w:rsidRDefault="00282AB8" w:rsidP="0014181B">
      <w:pPr>
        <w:spacing w:after="0" w:line="360" w:lineRule="auto"/>
        <w:ind w:firstLine="567"/>
        <w:jc w:val="center"/>
        <w:rPr>
          <w:rFonts w:ascii="Times New Roman" w:hAnsi="Times New Roman" w:cs="Times New Roman"/>
          <w:b/>
          <w:sz w:val="28"/>
          <w:szCs w:val="28"/>
        </w:rPr>
      </w:pPr>
      <w:r w:rsidRPr="0014181B">
        <w:rPr>
          <w:rFonts w:ascii="Times New Roman" w:hAnsi="Times New Roman" w:cs="Times New Roman"/>
          <w:b/>
          <w:sz w:val="28"/>
          <w:szCs w:val="28"/>
        </w:rPr>
        <w:lastRenderedPageBreak/>
        <w:t>Э = Б*4,1+Ж*9,1+У*3,75</w:t>
      </w:r>
    </w:p>
    <w:p w14:paraId="38A0E4ED" w14:textId="77777777" w:rsidR="00282AB8" w:rsidRPr="0014181B" w:rsidRDefault="00282AB8" w:rsidP="0014181B">
      <w:pPr>
        <w:spacing w:after="0" w:line="360" w:lineRule="auto"/>
        <w:ind w:left="567" w:firstLine="567"/>
        <w:jc w:val="both"/>
        <w:rPr>
          <w:rFonts w:ascii="Times New Roman" w:hAnsi="Times New Roman" w:cs="Times New Roman"/>
          <w:sz w:val="28"/>
          <w:szCs w:val="28"/>
        </w:rPr>
      </w:pPr>
      <w:r w:rsidRPr="0014181B">
        <w:rPr>
          <w:rFonts w:ascii="Times New Roman" w:hAnsi="Times New Roman" w:cs="Times New Roman"/>
          <w:sz w:val="28"/>
          <w:szCs w:val="28"/>
        </w:rPr>
        <w:t>где  Э – энергетическая ценность, ккал на 100 г продукта;</w:t>
      </w:r>
    </w:p>
    <w:p w14:paraId="0F7B3623" w14:textId="77777777" w:rsidR="00282AB8" w:rsidRPr="0014181B" w:rsidRDefault="00282AB8"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       Б- количественное содержание белка в 100 г  продукта, г;</w:t>
      </w:r>
    </w:p>
    <w:p w14:paraId="04D88E9F" w14:textId="77777777" w:rsidR="00282AB8" w:rsidRPr="0014181B" w:rsidRDefault="00282AB8" w:rsidP="0014181B">
      <w:pPr>
        <w:tabs>
          <w:tab w:val="left" w:pos="7470"/>
        </w:tabs>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       Ж – количественное содержание жира в 100 г продукта, г; </w:t>
      </w:r>
      <w:r w:rsidRPr="0014181B">
        <w:rPr>
          <w:rFonts w:ascii="Times New Roman" w:hAnsi="Times New Roman" w:cs="Times New Roman"/>
          <w:sz w:val="28"/>
          <w:szCs w:val="28"/>
        </w:rPr>
        <w:tab/>
      </w:r>
    </w:p>
    <w:p w14:paraId="02E41C31" w14:textId="77777777" w:rsidR="00282AB8" w:rsidRPr="0014181B" w:rsidRDefault="00282AB8"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       У – количественное содержание углеводов в 100 г  продукта, г ; </w:t>
      </w:r>
    </w:p>
    <w:p w14:paraId="041A40A6" w14:textId="77777777" w:rsidR="00282AB8" w:rsidRPr="0014181B" w:rsidRDefault="008C04D2"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В данной работе для расчета пищевой ценности использовали расчетный метод. Данные о химическом составе продуктов, которые изложены в Справочнике «Химический состав Российских продуктов питания», под редакцией </w:t>
      </w:r>
      <w:proofErr w:type="spellStart"/>
      <w:r w:rsidRPr="0014181B">
        <w:rPr>
          <w:rFonts w:ascii="Times New Roman" w:hAnsi="Times New Roman" w:cs="Times New Roman"/>
          <w:sz w:val="28"/>
          <w:szCs w:val="28"/>
        </w:rPr>
        <w:t>И.М.Скурихина</w:t>
      </w:r>
      <w:proofErr w:type="spellEnd"/>
      <w:r w:rsidR="00BA6E54">
        <w:rPr>
          <w:rFonts w:ascii="Times New Roman" w:hAnsi="Times New Roman" w:cs="Times New Roman"/>
          <w:sz w:val="28"/>
          <w:szCs w:val="28"/>
        </w:rPr>
        <w:t xml:space="preserve"> </w:t>
      </w:r>
      <w:r w:rsidR="00BA6E54" w:rsidRPr="004E4745">
        <w:rPr>
          <w:rFonts w:ascii="Times New Roman" w:hAnsi="Times New Roman" w:cs="Times New Roman"/>
          <w:color w:val="000000"/>
          <w:sz w:val="28"/>
          <w:szCs w:val="28"/>
          <w:shd w:val="clear" w:color="auto" w:fill="FFFFFF"/>
        </w:rPr>
        <w:t>[</w:t>
      </w:r>
      <w:r w:rsidR="00BA6E54">
        <w:rPr>
          <w:rFonts w:ascii="Times New Roman" w:hAnsi="Times New Roman" w:cs="Times New Roman"/>
          <w:color w:val="000000"/>
          <w:sz w:val="28"/>
          <w:szCs w:val="28"/>
          <w:shd w:val="clear" w:color="auto" w:fill="FFFFFF"/>
        </w:rPr>
        <w:t>29</w:t>
      </w:r>
      <w:r w:rsidR="00AB30FA">
        <w:rPr>
          <w:rFonts w:ascii="Times New Roman" w:hAnsi="Times New Roman" w:cs="Times New Roman"/>
          <w:color w:val="000000"/>
          <w:sz w:val="28"/>
          <w:szCs w:val="28"/>
          <w:shd w:val="clear" w:color="auto" w:fill="FFFFFF"/>
        </w:rPr>
        <w:t>,43</w:t>
      </w:r>
      <w:r w:rsidR="00BA6E54" w:rsidRPr="004E4745">
        <w:rPr>
          <w:rFonts w:ascii="Times New Roman" w:eastAsia="Calibri" w:hAnsi="Times New Roman" w:cs="Times New Roman"/>
          <w:color w:val="000000"/>
          <w:sz w:val="28"/>
          <w:szCs w:val="28"/>
          <w:shd w:val="clear" w:color="auto" w:fill="FFFFFF"/>
        </w:rPr>
        <w:t>]</w:t>
      </w:r>
      <w:r w:rsidRPr="0014181B">
        <w:rPr>
          <w:rFonts w:ascii="Times New Roman" w:hAnsi="Times New Roman" w:cs="Times New Roman"/>
          <w:sz w:val="28"/>
          <w:szCs w:val="28"/>
        </w:rPr>
        <w:t>.</w:t>
      </w:r>
    </w:p>
    <w:p w14:paraId="7E2EC04C" w14:textId="77777777" w:rsidR="00282AB8" w:rsidRPr="0014181B" w:rsidRDefault="00282AB8"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2. Оценку безопасности сырья и готовой продукции осуществляли в соответствии с ТР ТС 021-2011; </w:t>
      </w:r>
    </w:p>
    <w:p w14:paraId="629429F2" w14:textId="77777777" w:rsidR="00282AB8" w:rsidRPr="0014181B" w:rsidRDefault="00282AB8"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3. Содержание токсичных элементов – свинец и кадмий определяли атомно – абсорбционным методом по ГОСТ Р 30178 – 96;</w:t>
      </w:r>
    </w:p>
    <w:p w14:paraId="691A0DB1" w14:textId="77777777" w:rsidR="00282AB8" w:rsidRPr="0014181B" w:rsidRDefault="00282AB8"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4. Содержание антибиотиков определяли по МУК 4.1.1912 – 04, тетрациклиновая группа по МУК 4.1.2158 – 074;</w:t>
      </w:r>
    </w:p>
    <w:p w14:paraId="278C24E8" w14:textId="77777777" w:rsidR="00282AB8" w:rsidRPr="0014181B" w:rsidRDefault="003F6556"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5</w:t>
      </w:r>
      <w:r w:rsidR="00282AB8" w:rsidRPr="0014181B">
        <w:rPr>
          <w:rFonts w:ascii="Times New Roman" w:hAnsi="Times New Roman" w:cs="Times New Roman"/>
          <w:sz w:val="28"/>
          <w:szCs w:val="28"/>
        </w:rPr>
        <w:t>.Обоснование сроков годности и условий хранения – по СанПиН 2.3.2.1324-03</w:t>
      </w:r>
      <w:r w:rsidR="006D686D" w:rsidRPr="004E4745">
        <w:rPr>
          <w:rFonts w:ascii="Times New Roman" w:hAnsi="Times New Roman" w:cs="Times New Roman"/>
          <w:color w:val="000000"/>
          <w:sz w:val="28"/>
          <w:szCs w:val="28"/>
          <w:shd w:val="clear" w:color="auto" w:fill="FFFFFF"/>
        </w:rPr>
        <w:t>[</w:t>
      </w:r>
      <w:r w:rsidR="006D686D">
        <w:rPr>
          <w:rFonts w:ascii="Times New Roman" w:hAnsi="Times New Roman" w:cs="Times New Roman"/>
          <w:color w:val="000000"/>
          <w:sz w:val="28"/>
          <w:szCs w:val="28"/>
          <w:shd w:val="clear" w:color="auto" w:fill="FFFFFF"/>
        </w:rPr>
        <w:t>28</w:t>
      </w:r>
      <w:r w:rsidR="006D686D" w:rsidRPr="004E4745">
        <w:rPr>
          <w:rFonts w:ascii="Times New Roman" w:eastAsia="Calibri" w:hAnsi="Times New Roman" w:cs="Times New Roman"/>
          <w:color w:val="000000"/>
          <w:sz w:val="28"/>
          <w:szCs w:val="28"/>
          <w:shd w:val="clear" w:color="auto" w:fill="FFFFFF"/>
        </w:rPr>
        <w:t>]</w:t>
      </w:r>
      <w:r w:rsidR="00282AB8" w:rsidRPr="0014181B">
        <w:rPr>
          <w:rFonts w:ascii="Times New Roman" w:hAnsi="Times New Roman" w:cs="Times New Roman"/>
          <w:sz w:val="28"/>
          <w:szCs w:val="28"/>
        </w:rPr>
        <w:t>;</w:t>
      </w:r>
    </w:p>
    <w:p w14:paraId="46709772" w14:textId="77777777" w:rsidR="00EE130A" w:rsidRPr="00D81DDB" w:rsidRDefault="003F6556" w:rsidP="00D81DDB">
      <w:pPr>
        <w:spacing w:after="0" w:line="360" w:lineRule="auto"/>
        <w:ind w:right="142"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 6.</w:t>
      </w:r>
      <w:r w:rsidR="00282AB8" w:rsidRPr="0014181B">
        <w:rPr>
          <w:rFonts w:ascii="Times New Roman" w:hAnsi="Times New Roman" w:cs="Times New Roman"/>
          <w:sz w:val="28"/>
          <w:szCs w:val="28"/>
        </w:rPr>
        <w:t xml:space="preserve">Органолептическую  оценку качества готовой продукции проводили при помощи </w:t>
      </w:r>
      <w:proofErr w:type="spellStart"/>
      <w:r w:rsidR="00282AB8" w:rsidRPr="0014181B">
        <w:rPr>
          <w:rFonts w:ascii="Times New Roman" w:hAnsi="Times New Roman" w:cs="Times New Roman"/>
          <w:sz w:val="28"/>
          <w:szCs w:val="28"/>
        </w:rPr>
        <w:t>бракеражной</w:t>
      </w:r>
      <w:proofErr w:type="spellEnd"/>
      <w:r w:rsidR="00282AB8" w:rsidRPr="0014181B">
        <w:rPr>
          <w:rFonts w:ascii="Times New Roman" w:hAnsi="Times New Roman" w:cs="Times New Roman"/>
          <w:sz w:val="28"/>
          <w:szCs w:val="28"/>
        </w:rPr>
        <w:t xml:space="preserve"> комиссии, которая оценивала внешний вид, вкус, цвет, запах, консистенцию исследуемых образцов</w:t>
      </w:r>
      <w:r w:rsidR="004D620C">
        <w:rPr>
          <w:rFonts w:ascii="Times New Roman" w:hAnsi="Times New Roman" w:cs="Times New Roman"/>
          <w:sz w:val="28"/>
          <w:szCs w:val="28"/>
        </w:rPr>
        <w:t xml:space="preserve"> </w:t>
      </w:r>
      <w:r w:rsidR="004D620C" w:rsidRPr="004E4745">
        <w:rPr>
          <w:rFonts w:ascii="Times New Roman" w:hAnsi="Times New Roman" w:cs="Times New Roman"/>
          <w:color w:val="000000"/>
          <w:sz w:val="28"/>
          <w:szCs w:val="28"/>
          <w:shd w:val="clear" w:color="auto" w:fill="FFFFFF"/>
        </w:rPr>
        <w:t>[</w:t>
      </w:r>
      <w:r w:rsidR="004D620C">
        <w:rPr>
          <w:rFonts w:ascii="Times New Roman" w:hAnsi="Times New Roman" w:cs="Times New Roman"/>
          <w:color w:val="000000"/>
          <w:sz w:val="28"/>
          <w:szCs w:val="28"/>
          <w:shd w:val="clear" w:color="auto" w:fill="FFFFFF"/>
        </w:rPr>
        <w:t>24</w:t>
      </w:r>
      <w:r w:rsidR="004D620C" w:rsidRPr="004E4745">
        <w:rPr>
          <w:rFonts w:ascii="Times New Roman" w:eastAsia="Calibri" w:hAnsi="Times New Roman" w:cs="Times New Roman"/>
          <w:color w:val="000000"/>
          <w:sz w:val="28"/>
          <w:szCs w:val="28"/>
          <w:shd w:val="clear" w:color="auto" w:fill="FFFFFF"/>
        </w:rPr>
        <w:t>]</w:t>
      </w:r>
      <w:r w:rsidR="00282AB8" w:rsidRPr="0014181B">
        <w:rPr>
          <w:rFonts w:ascii="Times New Roman" w:hAnsi="Times New Roman" w:cs="Times New Roman"/>
          <w:sz w:val="28"/>
          <w:szCs w:val="28"/>
        </w:rPr>
        <w:t>.</w:t>
      </w:r>
      <w:r w:rsidRPr="0014181B">
        <w:rPr>
          <w:rFonts w:ascii="Times New Roman" w:hAnsi="Times New Roman" w:cs="Times New Roman"/>
          <w:sz w:val="28"/>
          <w:szCs w:val="28"/>
        </w:rPr>
        <w:t xml:space="preserve"> Органолептическая оценка качества является методом дегустационного анализа, которая позволяет получить расширенное качественное описание готового кулинарного изделия  и измерить интенсивность отдельных свойств продукции, а данные выразить в бальной оценке</w:t>
      </w:r>
      <w:r w:rsidR="00D81DDB">
        <w:rPr>
          <w:rFonts w:ascii="Times New Roman" w:hAnsi="Times New Roman" w:cs="Times New Roman"/>
          <w:sz w:val="28"/>
          <w:szCs w:val="28"/>
        </w:rPr>
        <w:t>. При этом оцениваю внешний вид, вкус, цвет, запах и консистенцию экспериментального образца</w:t>
      </w:r>
      <w:r w:rsidRPr="0014181B">
        <w:rPr>
          <w:rFonts w:ascii="Times New Roman" w:hAnsi="Times New Roman" w:cs="Times New Roman"/>
          <w:sz w:val="28"/>
          <w:szCs w:val="28"/>
        </w:rPr>
        <w:t>.</w:t>
      </w:r>
      <w:r w:rsidR="00D81DDB">
        <w:rPr>
          <w:rFonts w:ascii="Times New Roman" w:hAnsi="Times New Roman" w:cs="Times New Roman"/>
          <w:sz w:val="28"/>
          <w:szCs w:val="28"/>
        </w:rPr>
        <w:t xml:space="preserve"> Важно во время дегустации мнениями не обмениваться и объективно оценивать эксперимент.</w:t>
      </w:r>
      <w:r w:rsidRPr="0014181B">
        <w:rPr>
          <w:rFonts w:ascii="Times New Roman" w:hAnsi="Times New Roman" w:cs="Times New Roman"/>
          <w:sz w:val="28"/>
          <w:szCs w:val="28"/>
        </w:rPr>
        <w:t xml:space="preserve"> </w:t>
      </w:r>
      <w:r w:rsidR="00D81DDB">
        <w:rPr>
          <w:rFonts w:ascii="Times New Roman" w:hAnsi="Times New Roman" w:cs="Times New Roman"/>
          <w:sz w:val="28"/>
          <w:szCs w:val="28"/>
        </w:rPr>
        <w:t xml:space="preserve">При проведении эксперимента предложено три варианта приготовления пельменей «Костромских с мясом лося». </w:t>
      </w:r>
      <w:r w:rsidR="00282AB8" w:rsidRPr="0014181B">
        <w:rPr>
          <w:rFonts w:ascii="Times New Roman" w:hAnsi="Times New Roman" w:cs="Times New Roman"/>
          <w:sz w:val="28"/>
          <w:szCs w:val="28"/>
        </w:rPr>
        <w:t xml:space="preserve">Данные оформляли </w:t>
      </w:r>
      <w:r w:rsidR="00B83365" w:rsidRPr="0014181B">
        <w:rPr>
          <w:rFonts w:ascii="Times New Roman" w:hAnsi="Times New Roman" w:cs="Times New Roman"/>
          <w:sz w:val="28"/>
          <w:szCs w:val="28"/>
        </w:rPr>
        <w:t>в дегустационном лист</w:t>
      </w:r>
      <w:r w:rsidR="008E7CF6">
        <w:rPr>
          <w:rFonts w:ascii="Times New Roman" w:hAnsi="Times New Roman" w:cs="Times New Roman"/>
          <w:sz w:val="28"/>
          <w:szCs w:val="28"/>
        </w:rPr>
        <w:t>е, представленном в таблице 7</w:t>
      </w:r>
      <w:r w:rsidRPr="0014181B">
        <w:rPr>
          <w:rFonts w:ascii="Times New Roman" w:hAnsi="Times New Roman" w:cs="Times New Roman"/>
          <w:sz w:val="28"/>
          <w:szCs w:val="28"/>
        </w:rPr>
        <w:t>.</w:t>
      </w:r>
    </w:p>
    <w:p w14:paraId="686ECEF9" w14:textId="77777777" w:rsidR="00D81DDB" w:rsidRDefault="00D81DDB" w:rsidP="001B2C18">
      <w:pPr>
        <w:spacing w:after="0" w:line="360" w:lineRule="auto"/>
        <w:rPr>
          <w:rFonts w:ascii="Times New Roman" w:hAnsi="Times New Roman" w:cs="Times New Roman"/>
          <w:sz w:val="28"/>
          <w:szCs w:val="28"/>
        </w:rPr>
      </w:pPr>
    </w:p>
    <w:p w14:paraId="7E070922" w14:textId="77777777" w:rsidR="00D81DDB" w:rsidRPr="0014181B" w:rsidRDefault="008E7CF6" w:rsidP="001B2C18">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Таблица 7- </w:t>
      </w:r>
      <w:r w:rsidR="00B83365" w:rsidRPr="0014181B">
        <w:rPr>
          <w:rFonts w:ascii="Times New Roman" w:hAnsi="Times New Roman" w:cs="Times New Roman"/>
          <w:sz w:val="28"/>
          <w:szCs w:val="28"/>
        </w:rPr>
        <w:t xml:space="preserve"> </w:t>
      </w:r>
      <w:r w:rsidR="00123AC2" w:rsidRPr="0014181B">
        <w:rPr>
          <w:rFonts w:ascii="Times New Roman" w:hAnsi="Times New Roman" w:cs="Times New Roman"/>
          <w:sz w:val="28"/>
          <w:szCs w:val="28"/>
        </w:rPr>
        <w:t>Дегустационный лист</w:t>
      </w:r>
      <w:r w:rsidR="00B83365" w:rsidRPr="0014181B">
        <w:rPr>
          <w:rFonts w:ascii="Times New Roman" w:hAnsi="Times New Roman" w:cs="Times New Roman"/>
          <w:sz w:val="28"/>
          <w:szCs w:val="28"/>
        </w:rPr>
        <w:t>.</w:t>
      </w:r>
    </w:p>
    <w:p w14:paraId="6EF66605" w14:textId="77777777" w:rsidR="00123AC2" w:rsidRPr="001B2C18" w:rsidRDefault="00123AC2" w:rsidP="001B2C18">
      <w:pPr>
        <w:spacing w:after="0" w:line="360" w:lineRule="auto"/>
        <w:ind w:firstLine="567"/>
        <w:jc w:val="center"/>
        <w:rPr>
          <w:rFonts w:ascii="Times New Roman" w:hAnsi="Times New Roman" w:cs="Times New Roman"/>
          <w:sz w:val="20"/>
          <w:szCs w:val="20"/>
        </w:rPr>
      </w:pPr>
      <w:r w:rsidRPr="001B2C18">
        <w:rPr>
          <w:rFonts w:ascii="Times New Roman" w:hAnsi="Times New Roman" w:cs="Times New Roman"/>
          <w:sz w:val="20"/>
          <w:szCs w:val="20"/>
        </w:rPr>
        <w:t>Дата________________________</w:t>
      </w:r>
    </w:p>
    <w:p w14:paraId="7DB4B3A4" w14:textId="77777777" w:rsidR="00123AC2" w:rsidRPr="001B2C18" w:rsidRDefault="00123AC2" w:rsidP="001B2C18">
      <w:pPr>
        <w:spacing w:after="0" w:line="360" w:lineRule="auto"/>
        <w:ind w:firstLine="567"/>
        <w:jc w:val="center"/>
        <w:rPr>
          <w:rFonts w:ascii="Times New Roman" w:hAnsi="Times New Roman" w:cs="Times New Roman"/>
          <w:b/>
          <w:sz w:val="20"/>
          <w:szCs w:val="20"/>
          <w:u w:val="single"/>
        </w:rPr>
      </w:pPr>
      <w:r w:rsidRPr="001B2C18">
        <w:rPr>
          <w:rFonts w:ascii="Times New Roman" w:hAnsi="Times New Roman" w:cs="Times New Roman"/>
          <w:b/>
          <w:sz w:val="20"/>
          <w:szCs w:val="20"/>
          <w:u w:val="single"/>
        </w:rPr>
        <w:t>ВО ВРЕМЯ ДЕГУСТАЦИИ МНЕНИЯМИ НЕ  ОБМЕНИВАТЬСЯ!</w:t>
      </w:r>
    </w:p>
    <w:p w14:paraId="185C9517" w14:textId="77777777" w:rsidR="00123AC2" w:rsidRPr="001B2C18" w:rsidRDefault="00123AC2" w:rsidP="0014181B">
      <w:pPr>
        <w:spacing w:after="0" w:line="360" w:lineRule="auto"/>
        <w:ind w:firstLine="567"/>
        <w:rPr>
          <w:rFonts w:ascii="Times New Roman" w:hAnsi="Times New Roman" w:cs="Times New Roman"/>
          <w:b/>
          <w:sz w:val="20"/>
          <w:szCs w:val="20"/>
          <w:u w:val="single"/>
        </w:rPr>
      </w:pPr>
    </w:p>
    <w:tbl>
      <w:tblP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6"/>
        <w:gridCol w:w="1215"/>
        <w:gridCol w:w="1203"/>
        <w:gridCol w:w="1179"/>
        <w:gridCol w:w="1702"/>
        <w:gridCol w:w="1791"/>
        <w:gridCol w:w="1614"/>
      </w:tblGrid>
      <w:tr w:rsidR="00123AC2" w:rsidRPr="001B2C18" w14:paraId="4EC18436" w14:textId="77777777" w:rsidTr="00C173BD">
        <w:trPr>
          <w:trHeight w:val="185"/>
        </w:trPr>
        <w:tc>
          <w:tcPr>
            <w:tcW w:w="956" w:type="dxa"/>
            <w:vMerge w:val="restart"/>
            <w:tcBorders>
              <w:top w:val="single" w:sz="4" w:space="0" w:color="auto"/>
              <w:left w:val="single" w:sz="4" w:space="0" w:color="auto"/>
              <w:bottom w:val="single" w:sz="4" w:space="0" w:color="auto"/>
              <w:right w:val="single" w:sz="4" w:space="0" w:color="auto"/>
            </w:tcBorders>
            <w:hideMark/>
          </w:tcPr>
          <w:p w14:paraId="32D0463C" w14:textId="77777777" w:rsidR="00123AC2" w:rsidRPr="001B2C18" w:rsidRDefault="00123AC2" w:rsidP="00EE130A">
            <w:pPr>
              <w:spacing w:after="0" w:line="360" w:lineRule="auto"/>
              <w:rPr>
                <w:rFonts w:ascii="Times New Roman" w:hAnsi="Times New Roman" w:cs="Times New Roman"/>
                <w:b/>
                <w:sz w:val="20"/>
                <w:szCs w:val="20"/>
              </w:rPr>
            </w:pPr>
            <w:r w:rsidRPr="001B2C18">
              <w:rPr>
                <w:rFonts w:ascii="Times New Roman" w:hAnsi="Times New Roman" w:cs="Times New Roman"/>
                <w:b/>
                <w:sz w:val="20"/>
                <w:szCs w:val="20"/>
              </w:rPr>
              <w:t>Номер образца</w:t>
            </w:r>
          </w:p>
        </w:tc>
        <w:tc>
          <w:tcPr>
            <w:tcW w:w="7090" w:type="dxa"/>
            <w:gridSpan w:val="5"/>
            <w:tcBorders>
              <w:top w:val="single" w:sz="4" w:space="0" w:color="auto"/>
              <w:left w:val="single" w:sz="4" w:space="0" w:color="auto"/>
              <w:bottom w:val="single" w:sz="4" w:space="0" w:color="auto"/>
              <w:right w:val="single" w:sz="4" w:space="0" w:color="auto"/>
            </w:tcBorders>
            <w:hideMark/>
          </w:tcPr>
          <w:p w14:paraId="7B232C15" w14:textId="77777777" w:rsidR="00123AC2" w:rsidRPr="001B2C18" w:rsidRDefault="00123AC2" w:rsidP="0014181B">
            <w:pPr>
              <w:spacing w:after="0" w:line="360" w:lineRule="auto"/>
              <w:ind w:firstLine="567"/>
              <w:jc w:val="center"/>
              <w:rPr>
                <w:rFonts w:ascii="Times New Roman" w:hAnsi="Times New Roman" w:cs="Times New Roman"/>
                <w:b/>
                <w:sz w:val="20"/>
                <w:szCs w:val="20"/>
              </w:rPr>
            </w:pPr>
            <w:r w:rsidRPr="001B2C18">
              <w:rPr>
                <w:rFonts w:ascii="Times New Roman" w:hAnsi="Times New Roman" w:cs="Times New Roman"/>
                <w:b/>
                <w:sz w:val="20"/>
                <w:szCs w:val="20"/>
              </w:rPr>
              <w:t>Органолептические показатели</w:t>
            </w:r>
          </w:p>
        </w:tc>
        <w:tc>
          <w:tcPr>
            <w:tcW w:w="1614" w:type="dxa"/>
            <w:tcBorders>
              <w:top w:val="single" w:sz="4" w:space="0" w:color="auto"/>
              <w:left w:val="single" w:sz="4" w:space="0" w:color="auto"/>
              <w:bottom w:val="single" w:sz="4" w:space="0" w:color="auto"/>
              <w:right w:val="single" w:sz="4" w:space="0" w:color="auto"/>
            </w:tcBorders>
            <w:hideMark/>
          </w:tcPr>
          <w:p w14:paraId="0F5F1BFD" w14:textId="77777777" w:rsidR="00123AC2" w:rsidRPr="001B2C18" w:rsidRDefault="00123AC2" w:rsidP="00960E6D">
            <w:pPr>
              <w:spacing w:after="0" w:line="360" w:lineRule="auto"/>
              <w:rPr>
                <w:rFonts w:ascii="Times New Roman" w:hAnsi="Times New Roman" w:cs="Times New Roman"/>
                <w:b/>
                <w:sz w:val="20"/>
                <w:szCs w:val="20"/>
              </w:rPr>
            </w:pPr>
            <w:r w:rsidRPr="001B2C18">
              <w:rPr>
                <w:rFonts w:ascii="Times New Roman" w:hAnsi="Times New Roman" w:cs="Times New Roman"/>
                <w:b/>
                <w:sz w:val="20"/>
                <w:szCs w:val="20"/>
              </w:rPr>
              <w:t>Общая оценка</w:t>
            </w:r>
          </w:p>
        </w:tc>
      </w:tr>
      <w:tr w:rsidR="00123AC2" w:rsidRPr="001B2C18" w14:paraId="6214D962" w14:textId="77777777" w:rsidTr="00C173BD">
        <w:trPr>
          <w:trHeight w:val="111"/>
        </w:trPr>
        <w:tc>
          <w:tcPr>
            <w:tcW w:w="956" w:type="dxa"/>
            <w:vMerge/>
            <w:tcBorders>
              <w:top w:val="single" w:sz="4" w:space="0" w:color="auto"/>
              <w:left w:val="single" w:sz="4" w:space="0" w:color="auto"/>
              <w:bottom w:val="single" w:sz="4" w:space="0" w:color="auto"/>
              <w:right w:val="single" w:sz="4" w:space="0" w:color="auto"/>
            </w:tcBorders>
            <w:vAlign w:val="center"/>
            <w:hideMark/>
          </w:tcPr>
          <w:p w14:paraId="70F9FA82"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215" w:type="dxa"/>
            <w:tcBorders>
              <w:top w:val="single" w:sz="4" w:space="0" w:color="auto"/>
              <w:left w:val="single" w:sz="4" w:space="0" w:color="auto"/>
              <w:bottom w:val="single" w:sz="4" w:space="0" w:color="auto"/>
              <w:right w:val="single" w:sz="4" w:space="0" w:color="auto"/>
            </w:tcBorders>
            <w:hideMark/>
          </w:tcPr>
          <w:p w14:paraId="410C46D6" w14:textId="77777777" w:rsidR="00123AC2" w:rsidRPr="001B2C18" w:rsidRDefault="00123AC2" w:rsidP="00EE130A">
            <w:pPr>
              <w:spacing w:after="0" w:line="360" w:lineRule="auto"/>
              <w:rPr>
                <w:rFonts w:ascii="Times New Roman" w:hAnsi="Times New Roman" w:cs="Times New Roman"/>
                <w:b/>
                <w:sz w:val="20"/>
                <w:szCs w:val="20"/>
              </w:rPr>
            </w:pPr>
            <w:r w:rsidRPr="001B2C18">
              <w:rPr>
                <w:rFonts w:ascii="Times New Roman" w:hAnsi="Times New Roman" w:cs="Times New Roman"/>
                <w:b/>
                <w:sz w:val="20"/>
                <w:szCs w:val="20"/>
              </w:rPr>
              <w:t>Внешний вид</w:t>
            </w:r>
          </w:p>
        </w:tc>
        <w:tc>
          <w:tcPr>
            <w:tcW w:w="1203" w:type="dxa"/>
            <w:tcBorders>
              <w:top w:val="single" w:sz="4" w:space="0" w:color="auto"/>
              <w:left w:val="single" w:sz="4" w:space="0" w:color="auto"/>
              <w:bottom w:val="single" w:sz="4" w:space="0" w:color="auto"/>
              <w:right w:val="single" w:sz="4" w:space="0" w:color="auto"/>
            </w:tcBorders>
            <w:hideMark/>
          </w:tcPr>
          <w:p w14:paraId="0F065217" w14:textId="77777777" w:rsidR="00123AC2" w:rsidRPr="001B2C18" w:rsidRDefault="00123AC2" w:rsidP="00EE130A">
            <w:pPr>
              <w:spacing w:after="0" w:line="360" w:lineRule="auto"/>
              <w:rPr>
                <w:rFonts w:ascii="Times New Roman" w:hAnsi="Times New Roman" w:cs="Times New Roman"/>
                <w:b/>
                <w:sz w:val="20"/>
                <w:szCs w:val="20"/>
              </w:rPr>
            </w:pPr>
            <w:r w:rsidRPr="001B2C18">
              <w:rPr>
                <w:rFonts w:ascii="Times New Roman" w:hAnsi="Times New Roman" w:cs="Times New Roman"/>
                <w:b/>
                <w:sz w:val="20"/>
                <w:szCs w:val="20"/>
              </w:rPr>
              <w:t>Цвет</w:t>
            </w:r>
          </w:p>
        </w:tc>
        <w:tc>
          <w:tcPr>
            <w:tcW w:w="1179" w:type="dxa"/>
            <w:tcBorders>
              <w:top w:val="single" w:sz="4" w:space="0" w:color="auto"/>
              <w:left w:val="single" w:sz="4" w:space="0" w:color="auto"/>
              <w:bottom w:val="single" w:sz="4" w:space="0" w:color="auto"/>
              <w:right w:val="single" w:sz="4" w:space="0" w:color="auto"/>
            </w:tcBorders>
            <w:hideMark/>
          </w:tcPr>
          <w:p w14:paraId="008807BD" w14:textId="77777777" w:rsidR="00123AC2" w:rsidRPr="001B2C18" w:rsidRDefault="00123AC2" w:rsidP="00EE130A">
            <w:pPr>
              <w:spacing w:after="0" w:line="360" w:lineRule="auto"/>
              <w:rPr>
                <w:rFonts w:ascii="Times New Roman" w:hAnsi="Times New Roman" w:cs="Times New Roman"/>
                <w:b/>
                <w:sz w:val="20"/>
                <w:szCs w:val="20"/>
              </w:rPr>
            </w:pPr>
            <w:r w:rsidRPr="001B2C18">
              <w:rPr>
                <w:rFonts w:ascii="Times New Roman" w:hAnsi="Times New Roman" w:cs="Times New Roman"/>
                <w:b/>
                <w:sz w:val="20"/>
                <w:szCs w:val="20"/>
              </w:rPr>
              <w:t>Запах</w:t>
            </w:r>
          </w:p>
        </w:tc>
        <w:tc>
          <w:tcPr>
            <w:tcW w:w="1702" w:type="dxa"/>
            <w:tcBorders>
              <w:top w:val="single" w:sz="4" w:space="0" w:color="auto"/>
              <w:left w:val="single" w:sz="4" w:space="0" w:color="auto"/>
              <w:bottom w:val="single" w:sz="4" w:space="0" w:color="auto"/>
              <w:right w:val="single" w:sz="4" w:space="0" w:color="auto"/>
            </w:tcBorders>
            <w:hideMark/>
          </w:tcPr>
          <w:p w14:paraId="7D9D86CB" w14:textId="77777777" w:rsidR="00123AC2" w:rsidRPr="001B2C18" w:rsidRDefault="00123AC2" w:rsidP="00EE130A">
            <w:pPr>
              <w:spacing w:after="0" w:line="360" w:lineRule="auto"/>
              <w:rPr>
                <w:rFonts w:ascii="Times New Roman" w:hAnsi="Times New Roman" w:cs="Times New Roman"/>
                <w:b/>
                <w:sz w:val="20"/>
                <w:szCs w:val="20"/>
              </w:rPr>
            </w:pPr>
            <w:r w:rsidRPr="001B2C18">
              <w:rPr>
                <w:rFonts w:ascii="Times New Roman" w:hAnsi="Times New Roman" w:cs="Times New Roman"/>
                <w:b/>
                <w:sz w:val="20"/>
                <w:szCs w:val="20"/>
              </w:rPr>
              <w:t>Консистенция</w:t>
            </w:r>
          </w:p>
        </w:tc>
        <w:tc>
          <w:tcPr>
            <w:tcW w:w="1791" w:type="dxa"/>
            <w:tcBorders>
              <w:top w:val="single" w:sz="4" w:space="0" w:color="auto"/>
              <w:left w:val="single" w:sz="4" w:space="0" w:color="auto"/>
              <w:bottom w:val="single" w:sz="4" w:space="0" w:color="auto"/>
              <w:right w:val="single" w:sz="4" w:space="0" w:color="auto"/>
            </w:tcBorders>
            <w:hideMark/>
          </w:tcPr>
          <w:p w14:paraId="1F490F3D" w14:textId="77777777" w:rsidR="00123AC2" w:rsidRPr="001B2C18" w:rsidRDefault="00123AC2" w:rsidP="00EE130A">
            <w:pPr>
              <w:spacing w:after="0" w:line="360" w:lineRule="auto"/>
              <w:rPr>
                <w:rFonts w:ascii="Times New Roman" w:hAnsi="Times New Roman" w:cs="Times New Roman"/>
                <w:b/>
                <w:sz w:val="20"/>
                <w:szCs w:val="20"/>
              </w:rPr>
            </w:pPr>
            <w:r w:rsidRPr="001B2C18">
              <w:rPr>
                <w:rFonts w:ascii="Times New Roman" w:hAnsi="Times New Roman" w:cs="Times New Roman"/>
                <w:b/>
                <w:sz w:val="20"/>
                <w:szCs w:val="20"/>
              </w:rPr>
              <w:t>Вкус</w:t>
            </w:r>
          </w:p>
        </w:tc>
        <w:tc>
          <w:tcPr>
            <w:tcW w:w="1614" w:type="dxa"/>
            <w:tcBorders>
              <w:top w:val="single" w:sz="4" w:space="0" w:color="auto"/>
              <w:left w:val="single" w:sz="4" w:space="0" w:color="auto"/>
              <w:bottom w:val="single" w:sz="4" w:space="0" w:color="auto"/>
              <w:right w:val="single" w:sz="4" w:space="0" w:color="auto"/>
            </w:tcBorders>
          </w:tcPr>
          <w:p w14:paraId="50DA4EFB" w14:textId="77777777" w:rsidR="00123AC2" w:rsidRPr="001B2C18" w:rsidRDefault="00123AC2" w:rsidP="0014181B">
            <w:pPr>
              <w:spacing w:after="0" w:line="360" w:lineRule="auto"/>
              <w:ind w:firstLine="567"/>
              <w:rPr>
                <w:rFonts w:ascii="Times New Roman" w:hAnsi="Times New Roman" w:cs="Times New Roman"/>
                <w:b/>
                <w:sz w:val="20"/>
                <w:szCs w:val="20"/>
              </w:rPr>
            </w:pPr>
          </w:p>
        </w:tc>
      </w:tr>
      <w:tr w:rsidR="00123AC2" w:rsidRPr="001B2C18" w14:paraId="260912B8" w14:textId="77777777" w:rsidTr="00C173BD">
        <w:trPr>
          <w:trHeight w:val="575"/>
        </w:trPr>
        <w:tc>
          <w:tcPr>
            <w:tcW w:w="956" w:type="dxa"/>
            <w:tcBorders>
              <w:top w:val="single" w:sz="4" w:space="0" w:color="auto"/>
              <w:left w:val="single" w:sz="4" w:space="0" w:color="auto"/>
              <w:bottom w:val="single" w:sz="4" w:space="0" w:color="auto"/>
              <w:right w:val="single" w:sz="4" w:space="0" w:color="auto"/>
            </w:tcBorders>
          </w:tcPr>
          <w:p w14:paraId="54E47B83" w14:textId="77777777" w:rsidR="00123AC2" w:rsidRPr="001B2C18" w:rsidRDefault="00123AC2" w:rsidP="00EE130A">
            <w:pPr>
              <w:spacing w:after="0" w:line="360" w:lineRule="auto"/>
              <w:rPr>
                <w:rFonts w:ascii="Times New Roman" w:hAnsi="Times New Roman" w:cs="Times New Roman"/>
                <w:b/>
                <w:sz w:val="20"/>
                <w:szCs w:val="20"/>
              </w:rPr>
            </w:pPr>
            <w:r w:rsidRPr="001B2C18">
              <w:rPr>
                <w:rFonts w:ascii="Times New Roman" w:hAnsi="Times New Roman" w:cs="Times New Roman"/>
                <w:b/>
                <w:sz w:val="20"/>
                <w:szCs w:val="20"/>
              </w:rPr>
              <w:t>№1</w:t>
            </w:r>
          </w:p>
          <w:p w14:paraId="5C63348B" w14:textId="77777777" w:rsidR="00123AC2" w:rsidRPr="001B2C18" w:rsidRDefault="00123AC2" w:rsidP="0014181B">
            <w:pPr>
              <w:spacing w:after="0" w:line="360" w:lineRule="auto"/>
              <w:ind w:firstLine="567"/>
              <w:rPr>
                <w:rFonts w:ascii="Times New Roman" w:hAnsi="Times New Roman" w:cs="Times New Roman"/>
                <w:b/>
                <w:sz w:val="20"/>
                <w:szCs w:val="20"/>
              </w:rPr>
            </w:pPr>
          </w:p>
          <w:p w14:paraId="64E39E2C"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215" w:type="dxa"/>
            <w:tcBorders>
              <w:top w:val="single" w:sz="4" w:space="0" w:color="auto"/>
              <w:left w:val="single" w:sz="4" w:space="0" w:color="auto"/>
              <w:bottom w:val="single" w:sz="4" w:space="0" w:color="auto"/>
              <w:right w:val="single" w:sz="4" w:space="0" w:color="auto"/>
            </w:tcBorders>
          </w:tcPr>
          <w:p w14:paraId="0B37EA7C"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203" w:type="dxa"/>
            <w:tcBorders>
              <w:top w:val="single" w:sz="4" w:space="0" w:color="auto"/>
              <w:left w:val="single" w:sz="4" w:space="0" w:color="auto"/>
              <w:bottom w:val="single" w:sz="4" w:space="0" w:color="auto"/>
              <w:right w:val="single" w:sz="4" w:space="0" w:color="auto"/>
            </w:tcBorders>
          </w:tcPr>
          <w:p w14:paraId="7B2B4B1E"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179" w:type="dxa"/>
            <w:tcBorders>
              <w:top w:val="single" w:sz="4" w:space="0" w:color="auto"/>
              <w:left w:val="single" w:sz="4" w:space="0" w:color="auto"/>
              <w:bottom w:val="single" w:sz="4" w:space="0" w:color="auto"/>
              <w:right w:val="single" w:sz="4" w:space="0" w:color="auto"/>
            </w:tcBorders>
          </w:tcPr>
          <w:p w14:paraId="46EDC751"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702" w:type="dxa"/>
            <w:tcBorders>
              <w:top w:val="single" w:sz="4" w:space="0" w:color="auto"/>
              <w:left w:val="single" w:sz="4" w:space="0" w:color="auto"/>
              <w:bottom w:val="single" w:sz="4" w:space="0" w:color="auto"/>
              <w:right w:val="single" w:sz="4" w:space="0" w:color="auto"/>
            </w:tcBorders>
          </w:tcPr>
          <w:p w14:paraId="2B044D5D"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791" w:type="dxa"/>
            <w:tcBorders>
              <w:top w:val="single" w:sz="4" w:space="0" w:color="auto"/>
              <w:left w:val="single" w:sz="4" w:space="0" w:color="auto"/>
              <w:bottom w:val="single" w:sz="4" w:space="0" w:color="auto"/>
              <w:right w:val="single" w:sz="4" w:space="0" w:color="auto"/>
            </w:tcBorders>
          </w:tcPr>
          <w:p w14:paraId="5F18A194"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614" w:type="dxa"/>
            <w:tcBorders>
              <w:top w:val="single" w:sz="4" w:space="0" w:color="auto"/>
              <w:left w:val="single" w:sz="4" w:space="0" w:color="auto"/>
              <w:bottom w:val="single" w:sz="4" w:space="0" w:color="auto"/>
              <w:right w:val="single" w:sz="4" w:space="0" w:color="auto"/>
            </w:tcBorders>
          </w:tcPr>
          <w:p w14:paraId="4EFB9ED4" w14:textId="77777777" w:rsidR="00123AC2" w:rsidRPr="001B2C18" w:rsidRDefault="00123AC2" w:rsidP="0014181B">
            <w:pPr>
              <w:spacing w:after="0" w:line="360" w:lineRule="auto"/>
              <w:ind w:firstLine="567"/>
              <w:rPr>
                <w:rFonts w:ascii="Times New Roman" w:hAnsi="Times New Roman" w:cs="Times New Roman"/>
                <w:b/>
                <w:sz w:val="20"/>
                <w:szCs w:val="20"/>
              </w:rPr>
            </w:pPr>
          </w:p>
        </w:tc>
      </w:tr>
      <w:tr w:rsidR="00123AC2" w:rsidRPr="001B2C18" w14:paraId="4776A328" w14:textId="77777777" w:rsidTr="00C173BD">
        <w:trPr>
          <w:trHeight w:val="197"/>
        </w:trPr>
        <w:tc>
          <w:tcPr>
            <w:tcW w:w="956" w:type="dxa"/>
            <w:tcBorders>
              <w:top w:val="single" w:sz="4" w:space="0" w:color="auto"/>
              <w:left w:val="single" w:sz="4" w:space="0" w:color="auto"/>
              <w:bottom w:val="single" w:sz="4" w:space="0" w:color="auto"/>
              <w:right w:val="single" w:sz="4" w:space="0" w:color="auto"/>
            </w:tcBorders>
          </w:tcPr>
          <w:p w14:paraId="451FDF4E" w14:textId="77777777" w:rsidR="00123AC2" w:rsidRPr="001B2C18" w:rsidRDefault="00123AC2" w:rsidP="00EE130A">
            <w:pPr>
              <w:spacing w:after="0" w:line="360" w:lineRule="auto"/>
              <w:rPr>
                <w:rFonts w:ascii="Times New Roman" w:hAnsi="Times New Roman" w:cs="Times New Roman"/>
                <w:b/>
                <w:sz w:val="20"/>
                <w:szCs w:val="20"/>
              </w:rPr>
            </w:pPr>
            <w:r w:rsidRPr="001B2C18">
              <w:rPr>
                <w:rFonts w:ascii="Times New Roman" w:hAnsi="Times New Roman" w:cs="Times New Roman"/>
                <w:b/>
                <w:sz w:val="20"/>
                <w:szCs w:val="20"/>
              </w:rPr>
              <w:t>№2</w:t>
            </w:r>
          </w:p>
          <w:p w14:paraId="72C69198" w14:textId="77777777" w:rsidR="00123AC2" w:rsidRPr="001B2C18" w:rsidRDefault="00123AC2" w:rsidP="0014181B">
            <w:pPr>
              <w:spacing w:after="0" w:line="360" w:lineRule="auto"/>
              <w:ind w:firstLine="567"/>
              <w:rPr>
                <w:rFonts w:ascii="Times New Roman" w:hAnsi="Times New Roman" w:cs="Times New Roman"/>
                <w:b/>
                <w:sz w:val="20"/>
                <w:szCs w:val="20"/>
              </w:rPr>
            </w:pPr>
          </w:p>
          <w:p w14:paraId="46CC6164"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215" w:type="dxa"/>
            <w:tcBorders>
              <w:top w:val="single" w:sz="4" w:space="0" w:color="auto"/>
              <w:left w:val="single" w:sz="4" w:space="0" w:color="auto"/>
              <w:bottom w:val="single" w:sz="4" w:space="0" w:color="auto"/>
              <w:right w:val="single" w:sz="4" w:space="0" w:color="auto"/>
            </w:tcBorders>
          </w:tcPr>
          <w:p w14:paraId="29C105D5"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203" w:type="dxa"/>
            <w:tcBorders>
              <w:top w:val="single" w:sz="4" w:space="0" w:color="auto"/>
              <w:left w:val="single" w:sz="4" w:space="0" w:color="auto"/>
              <w:bottom w:val="single" w:sz="4" w:space="0" w:color="auto"/>
              <w:right w:val="single" w:sz="4" w:space="0" w:color="auto"/>
            </w:tcBorders>
          </w:tcPr>
          <w:p w14:paraId="6D09814F"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179" w:type="dxa"/>
            <w:tcBorders>
              <w:top w:val="single" w:sz="4" w:space="0" w:color="auto"/>
              <w:left w:val="single" w:sz="4" w:space="0" w:color="auto"/>
              <w:bottom w:val="single" w:sz="4" w:space="0" w:color="auto"/>
              <w:right w:val="single" w:sz="4" w:space="0" w:color="auto"/>
            </w:tcBorders>
          </w:tcPr>
          <w:p w14:paraId="20B2B81A"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702" w:type="dxa"/>
            <w:tcBorders>
              <w:top w:val="single" w:sz="4" w:space="0" w:color="auto"/>
              <w:left w:val="single" w:sz="4" w:space="0" w:color="auto"/>
              <w:bottom w:val="single" w:sz="4" w:space="0" w:color="auto"/>
              <w:right w:val="single" w:sz="4" w:space="0" w:color="auto"/>
            </w:tcBorders>
          </w:tcPr>
          <w:p w14:paraId="034D6F6D"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791" w:type="dxa"/>
            <w:tcBorders>
              <w:top w:val="single" w:sz="4" w:space="0" w:color="auto"/>
              <w:left w:val="single" w:sz="4" w:space="0" w:color="auto"/>
              <w:bottom w:val="single" w:sz="4" w:space="0" w:color="auto"/>
              <w:right w:val="single" w:sz="4" w:space="0" w:color="auto"/>
            </w:tcBorders>
          </w:tcPr>
          <w:p w14:paraId="4CB861FE"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614" w:type="dxa"/>
            <w:tcBorders>
              <w:top w:val="single" w:sz="4" w:space="0" w:color="auto"/>
              <w:left w:val="single" w:sz="4" w:space="0" w:color="auto"/>
              <w:bottom w:val="single" w:sz="4" w:space="0" w:color="auto"/>
              <w:right w:val="single" w:sz="4" w:space="0" w:color="auto"/>
            </w:tcBorders>
          </w:tcPr>
          <w:p w14:paraId="58942C5C" w14:textId="77777777" w:rsidR="00123AC2" w:rsidRPr="001B2C18" w:rsidRDefault="00123AC2" w:rsidP="0014181B">
            <w:pPr>
              <w:spacing w:after="0" w:line="360" w:lineRule="auto"/>
              <w:ind w:firstLine="567"/>
              <w:rPr>
                <w:rFonts w:ascii="Times New Roman" w:hAnsi="Times New Roman" w:cs="Times New Roman"/>
                <w:b/>
                <w:sz w:val="20"/>
                <w:szCs w:val="20"/>
              </w:rPr>
            </w:pPr>
          </w:p>
        </w:tc>
      </w:tr>
      <w:tr w:rsidR="00123AC2" w:rsidRPr="001B2C18" w14:paraId="79138D8A" w14:textId="77777777" w:rsidTr="00C173BD">
        <w:trPr>
          <w:trHeight w:val="197"/>
        </w:trPr>
        <w:tc>
          <w:tcPr>
            <w:tcW w:w="956" w:type="dxa"/>
            <w:tcBorders>
              <w:top w:val="single" w:sz="4" w:space="0" w:color="auto"/>
              <w:left w:val="single" w:sz="4" w:space="0" w:color="auto"/>
              <w:bottom w:val="single" w:sz="4" w:space="0" w:color="auto"/>
              <w:right w:val="single" w:sz="4" w:space="0" w:color="auto"/>
            </w:tcBorders>
          </w:tcPr>
          <w:p w14:paraId="2D5E184A" w14:textId="77777777" w:rsidR="00123AC2" w:rsidRPr="001B2C18" w:rsidRDefault="00123AC2" w:rsidP="00EE130A">
            <w:pPr>
              <w:spacing w:after="0" w:line="360" w:lineRule="auto"/>
              <w:rPr>
                <w:rFonts w:ascii="Times New Roman" w:hAnsi="Times New Roman" w:cs="Times New Roman"/>
                <w:b/>
                <w:sz w:val="20"/>
                <w:szCs w:val="20"/>
              </w:rPr>
            </w:pPr>
            <w:r w:rsidRPr="001B2C18">
              <w:rPr>
                <w:rFonts w:ascii="Times New Roman" w:hAnsi="Times New Roman" w:cs="Times New Roman"/>
                <w:b/>
                <w:sz w:val="20"/>
                <w:szCs w:val="20"/>
              </w:rPr>
              <w:t>№3</w:t>
            </w:r>
          </w:p>
          <w:p w14:paraId="0DD691CC" w14:textId="77777777" w:rsidR="00123AC2" w:rsidRPr="001B2C18" w:rsidRDefault="00123AC2" w:rsidP="0014181B">
            <w:pPr>
              <w:spacing w:after="0" w:line="360" w:lineRule="auto"/>
              <w:ind w:firstLine="567"/>
              <w:rPr>
                <w:rFonts w:ascii="Times New Roman" w:hAnsi="Times New Roman" w:cs="Times New Roman"/>
                <w:b/>
                <w:sz w:val="20"/>
                <w:szCs w:val="20"/>
              </w:rPr>
            </w:pPr>
          </w:p>
          <w:p w14:paraId="7BA3FA73"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215" w:type="dxa"/>
            <w:tcBorders>
              <w:top w:val="single" w:sz="4" w:space="0" w:color="auto"/>
              <w:left w:val="single" w:sz="4" w:space="0" w:color="auto"/>
              <w:bottom w:val="single" w:sz="4" w:space="0" w:color="auto"/>
              <w:right w:val="single" w:sz="4" w:space="0" w:color="auto"/>
            </w:tcBorders>
          </w:tcPr>
          <w:p w14:paraId="5CCC0895"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203" w:type="dxa"/>
            <w:tcBorders>
              <w:top w:val="single" w:sz="4" w:space="0" w:color="auto"/>
              <w:left w:val="single" w:sz="4" w:space="0" w:color="auto"/>
              <w:bottom w:val="single" w:sz="4" w:space="0" w:color="auto"/>
              <w:right w:val="single" w:sz="4" w:space="0" w:color="auto"/>
            </w:tcBorders>
          </w:tcPr>
          <w:p w14:paraId="1A72313F"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179" w:type="dxa"/>
            <w:tcBorders>
              <w:top w:val="single" w:sz="4" w:space="0" w:color="auto"/>
              <w:left w:val="single" w:sz="4" w:space="0" w:color="auto"/>
              <w:bottom w:val="single" w:sz="4" w:space="0" w:color="auto"/>
              <w:right w:val="single" w:sz="4" w:space="0" w:color="auto"/>
            </w:tcBorders>
          </w:tcPr>
          <w:p w14:paraId="29D7EDB1"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702" w:type="dxa"/>
            <w:tcBorders>
              <w:top w:val="single" w:sz="4" w:space="0" w:color="auto"/>
              <w:left w:val="single" w:sz="4" w:space="0" w:color="auto"/>
              <w:bottom w:val="single" w:sz="4" w:space="0" w:color="auto"/>
              <w:right w:val="single" w:sz="4" w:space="0" w:color="auto"/>
            </w:tcBorders>
          </w:tcPr>
          <w:p w14:paraId="5BC674CB"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791" w:type="dxa"/>
            <w:tcBorders>
              <w:top w:val="single" w:sz="4" w:space="0" w:color="auto"/>
              <w:left w:val="single" w:sz="4" w:space="0" w:color="auto"/>
              <w:bottom w:val="single" w:sz="4" w:space="0" w:color="auto"/>
              <w:right w:val="single" w:sz="4" w:space="0" w:color="auto"/>
            </w:tcBorders>
          </w:tcPr>
          <w:p w14:paraId="677B7340" w14:textId="77777777" w:rsidR="00123AC2" w:rsidRPr="001B2C18" w:rsidRDefault="00123AC2" w:rsidP="0014181B">
            <w:pPr>
              <w:spacing w:after="0" w:line="360" w:lineRule="auto"/>
              <w:ind w:firstLine="567"/>
              <w:rPr>
                <w:rFonts w:ascii="Times New Roman" w:hAnsi="Times New Roman" w:cs="Times New Roman"/>
                <w:b/>
                <w:sz w:val="20"/>
                <w:szCs w:val="20"/>
              </w:rPr>
            </w:pPr>
          </w:p>
        </w:tc>
        <w:tc>
          <w:tcPr>
            <w:tcW w:w="1614" w:type="dxa"/>
            <w:tcBorders>
              <w:top w:val="single" w:sz="4" w:space="0" w:color="auto"/>
              <w:left w:val="single" w:sz="4" w:space="0" w:color="auto"/>
              <w:bottom w:val="single" w:sz="4" w:space="0" w:color="auto"/>
              <w:right w:val="single" w:sz="4" w:space="0" w:color="auto"/>
            </w:tcBorders>
          </w:tcPr>
          <w:p w14:paraId="0601407C" w14:textId="77777777" w:rsidR="00123AC2" w:rsidRPr="001B2C18" w:rsidRDefault="00123AC2" w:rsidP="0014181B">
            <w:pPr>
              <w:spacing w:after="0" w:line="360" w:lineRule="auto"/>
              <w:ind w:firstLine="567"/>
              <w:rPr>
                <w:rFonts w:ascii="Times New Roman" w:hAnsi="Times New Roman" w:cs="Times New Roman"/>
                <w:b/>
                <w:sz w:val="20"/>
                <w:szCs w:val="20"/>
              </w:rPr>
            </w:pPr>
          </w:p>
        </w:tc>
      </w:tr>
    </w:tbl>
    <w:p w14:paraId="7E29E5AF" w14:textId="77777777" w:rsidR="008240B2" w:rsidRPr="001B2C18" w:rsidRDefault="00123AC2" w:rsidP="00EE130A">
      <w:pPr>
        <w:spacing w:line="360" w:lineRule="auto"/>
        <w:ind w:firstLine="567"/>
        <w:jc w:val="center"/>
        <w:rPr>
          <w:rFonts w:ascii="Times New Roman" w:hAnsi="Times New Roman" w:cs="Times New Roman"/>
          <w:color w:val="000000"/>
          <w:sz w:val="20"/>
          <w:szCs w:val="20"/>
        </w:rPr>
      </w:pPr>
      <w:r w:rsidRPr="001B2C18">
        <w:rPr>
          <w:rFonts w:ascii="Times New Roman" w:hAnsi="Times New Roman" w:cs="Times New Roman"/>
          <w:iCs/>
          <w:color w:val="000000"/>
          <w:sz w:val="20"/>
          <w:szCs w:val="20"/>
          <w:shd w:val="clear" w:color="auto" w:fill="FFFFFF"/>
        </w:rPr>
        <w:t>Примечание</w:t>
      </w:r>
      <w:r w:rsidRPr="001B2C18">
        <w:rPr>
          <w:rFonts w:ascii="Times New Roman" w:hAnsi="Times New Roman" w:cs="Times New Roman"/>
          <w:color w:val="000000"/>
          <w:sz w:val="20"/>
          <w:szCs w:val="20"/>
          <w:shd w:val="clear" w:color="auto" w:fill="FFFFFF"/>
        </w:rPr>
        <w:t>: 5 – отлично, 4 – хорошо, 3 – удовлетворительно, 2 – плохо, 1 – очень плох</w:t>
      </w:r>
      <w:r w:rsidR="008B4A4D" w:rsidRPr="001B2C18">
        <w:rPr>
          <w:rFonts w:ascii="Times New Roman" w:hAnsi="Times New Roman" w:cs="Times New Roman"/>
          <w:color w:val="000000"/>
          <w:sz w:val="20"/>
          <w:szCs w:val="20"/>
          <w:shd w:val="clear" w:color="auto" w:fill="FFFFFF"/>
        </w:rPr>
        <w:t>о</w:t>
      </w:r>
    </w:p>
    <w:p w14:paraId="285D62D6" w14:textId="77777777" w:rsidR="00960E6D" w:rsidRDefault="00960E6D" w:rsidP="00975A30">
      <w:pPr>
        <w:spacing w:line="360" w:lineRule="auto"/>
        <w:jc w:val="both"/>
        <w:rPr>
          <w:rFonts w:ascii="Times New Roman" w:hAnsi="Times New Roman" w:cs="Times New Roman"/>
          <w:sz w:val="28"/>
          <w:szCs w:val="28"/>
        </w:rPr>
      </w:pPr>
      <w:r w:rsidRPr="00960E6D">
        <w:rPr>
          <w:rFonts w:ascii="Times New Roman" w:hAnsi="Times New Roman" w:cs="Times New Roman"/>
          <w:sz w:val="28"/>
          <w:szCs w:val="28"/>
        </w:rPr>
        <w:t xml:space="preserve">Во время проведения </w:t>
      </w:r>
      <w:proofErr w:type="spellStart"/>
      <w:r w:rsidRPr="00960E6D">
        <w:rPr>
          <w:rFonts w:ascii="Times New Roman" w:hAnsi="Times New Roman" w:cs="Times New Roman"/>
          <w:sz w:val="28"/>
          <w:szCs w:val="28"/>
        </w:rPr>
        <w:t>бракеражной</w:t>
      </w:r>
      <w:proofErr w:type="spellEnd"/>
      <w:r w:rsidRPr="00960E6D">
        <w:rPr>
          <w:rFonts w:ascii="Times New Roman" w:hAnsi="Times New Roman" w:cs="Times New Roman"/>
          <w:sz w:val="28"/>
          <w:szCs w:val="28"/>
        </w:rPr>
        <w:t xml:space="preserve"> оценки для чистоты эксперимента не стоит  обмениваться мнениями.</w:t>
      </w:r>
    </w:p>
    <w:p w14:paraId="21A573C0" w14:textId="77777777" w:rsidR="001D6A87" w:rsidRDefault="001D6A87" w:rsidP="00975A30">
      <w:pPr>
        <w:spacing w:line="360" w:lineRule="auto"/>
        <w:jc w:val="both"/>
        <w:rPr>
          <w:rFonts w:ascii="Times New Roman" w:hAnsi="Times New Roman" w:cs="Times New Roman"/>
          <w:sz w:val="28"/>
          <w:szCs w:val="28"/>
        </w:rPr>
      </w:pPr>
    </w:p>
    <w:p w14:paraId="63565594" w14:textId="77777777" w:rsidR="001D6A87" w:rsidRDefault="001D6A87" w:rsidP="00975A30">
      <w:pPr>
        <w:spacing w:line="360" w:lineRule="auto"/>
        <w:jc w:val="both"/>
        <w:rPr>
          <w:rFonts w:ascii="Times New Roman" w:hAnsi="Times New Roman" w:cs="Times New Roman"/>
          <w:sz w:val="28"/>
          <w:szCs w:val="28"/>
        </w:rPr>
      </w:pPr>
    </w:p>
    <w:p w14:paraId="021DFDE3" w14:textId="77777777" w:rsidR="001D6A87" w:rsidRDefault="001D6A87" w:rsidP="00975A30">
      <w:pPr>
        <w:spacing w:line="360" w:lineRule="auto"/>
        <w:jc w:val="both"/>
        <w:rPr>
          <w:rFonts w:ascii="Times New Roman" w:hAnsi="Times New Roman" w:cs="Times New Roman"/>
          <w:sz w:val="28"/>
          <w:szCs w:val="28"/>
        </w:rPr>
      </w:pPr>
    </w:p>
    <w:p w14:paraId="53A1AF40" w14:textId="77777777" w:rsidR="001D6A87" w:rsidRDefault="001D6A87" w:rsidP="00975A30">
      <w:pPr>
        <w:spacing w:line="360" w:lineRule="auto"/>
        <w:jc w:val="both"/>
        <w:rPr>
          <w:rFonts w:ascii="Times New Roman" w:hAnsi="Times New Roman" w:cs="Times New Roman"/>
          <w:sz w:val="28"/>
          <w:szCs w:val="28"/>
        </w:rPr>
      </w:pPr>
    </w:p>
    <w:p w14:paraId="7CCD1685" w14:textId="77777777" w:rsidR="001D6A87" w:rsidRDefault="001D6A87" w:rsidP="00975A30">
      <w:pPr>
        <w:spacing w:line="360" w:lineRule="auto"/>
        <w:jc w:val="both"/>
        <w:rPr>
          <w:rFonts w:ascii="Times New Roman" w:hAnsi="Times New Roman" w:cs="Times New Roman"/>
          <w:sz w:val="28"/>
          <w:szCs w:val="28"/>
        </w:rPr>
      </w:pPr>
    </w:p>
    <w:p w14:paraId="62E5EF37" w14:textId="77777777" w:rsidR="001D6A87" w:rsidRDefault="001D6A87" w:rsidP="00975A30">
      <w:pPr>
        <w:spacing w:line="360" w:lineRule="auto"/>
        <w:jc w:val="both"/>
        <w:rPr>
          <w:rFonts w:ascii="Times New Roman" w:hAnsi="Times New Roman" w:cs="Times New Roman"/>
          <w:sz w:val="28"/>
          <w:szCs w:val="28"/>
        </w:rPr>
      </w:pPr>
    </w:p>
    <w:p w14:paraId="2A16F769" w14:textId="77777777" w:rsidR="001D6A87" w:rsidRDefault="001D6A87" w:rsidP="00975A30">
      <w:pPr>
        <w:spacing w:line="360" w:lineRule="auto"/>
        <w:jc w:val="both"/>
        <w:rPr>
          <w:rFonts w:ascii="Times New Roman" w:hAnsi="Times New Roman" w:cs="Times New Roman"/>
          <w:sz w:val="28"/>
          <w:szCs w:val="28"/>
        </w:rPr>
      </w:pPr>
    </w:p>
    <w:p w14:paraId="4E1E363C" w14:textId="77777777" w:rsidR="001D6A87" w:rsidRDefault="001D6A87" w:rsidP="00975A30">
      <w:pPr>
        <w:spacing w:line="360" w:lineRule="auto"/>
        <w:jc w:val="both"/>
        <w:rPr>
          <w:rFonts w:ascii="Times New Roman" w:hAnsi="Times New Roman" w:cs="Times New Roman"/>
          <w:sz w:val="28"/>
          <w:szCs w:val="28"/>
        </w:rPr>
      </w:pPr>
    </w:p>
    <w:p w14:paraId="78137363" w14:textId="77777777" w:rsidR="001D6A87" w:rsidRDefault="001D6A87" w:rsidP="00975A30">
      <w:pPr>
        <w:spacing w:line="360" w:lineRule="auto"/>
        <w:jc w:val="both"/>
        <w:rPr>
          <w:rFonts w:ascii="Times New Roman" w:hAnsi="Times New Roman" w:cs="Times New Roman"/>
          <w:sz w:val="28"/>
          <w:szCs w:val="28"/>
        </w:rPr>
      </w:pPr>
    </w:p>
    <w:p w14:paraId="1D3E83C5" w14:textId="77777777" w:rsidR="001D6A87" w:rsidRPr="00975A30" w:rsidRDefault="001D6A87" w:rsidP="00975A30">
      <w:pPr>
        <w:spacing w:line="360" w:lineRule="auto"/>
        <w:jc w:val="both"/>
        <w:rPr>
          <w:rFonts w:ascii="Times New Roman" w:hAnsi="Times New Roman" w:cs="Times New Roman"/>
          <w:sz w:val="28"/>
          <w:szCs w:val="28"/>
        </w:rPr>
      </w:pPr>
    </w:p>
    <w:p w14:paraId="0251D823" w14:textId="77777777" w:rsidR="00B32DBD" w:rsidRPr="00B32DBD" w:rsidRDefault="00B32DBD" w:rsidP="00B32DBD">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3.</w:t>
      </w:r>
      <w:r w:rsidRPr="00B32DBD">
        <w:rPr>
          <w:rFonts w:ascii="Times New Roman" w:hAnsi="Times New Roman" w:cs="Times New Roman"/>
          <w:b/>
          <w:sz w:val="28"/>
          <w:szCs w:val="28"/>
        </w:rPr>
        <w:t xml:space="preserve">ЭКСПЕРИМЕНТАЛЬНЫЕ ДАННЫЕ И ИХ АНАЛИЗ </w:t>
      </w:r>
    </w:p>
    <w:p w14:paraId="18DD79B4" w14:textId="77777777" w:rsidR="00FE3968" w:rsidRPr="0014181B" w:rsidRDefault="00241739" w:rsidP="0014181B">
      <w:pPr>
        <w:spacing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3.1</w:t>
      </w:r>
      <w:r w:rsidR="00237B30">
        <w:rPr>
          <w:rFonts w:ascii="Times New Roman" w:hAnsi="Times New Roman" w:cs="Times New Roman"/>
          <w:b/>
          <w:sz w:val="28"/>
          <w:szCs w:val="28"/>
        </w:rPr>
        <w:t>.</w:t>
      </w:r>
      <w:r w:rsidR="00FE3968" w:rsidRPr="0014181B">
        <w:rPr>
          <w:rFonts w:ascii="Times New Roman" w:hAnsi="Times New Roman" w:cs="Times New Roman"/>
          <w:b/>
          <w:sz w:val="28"/>
          <w:szCs w:val="28"/>
        </w:rPr>
        <w:t>Анализ перспективы поставок мяса лося  для предприятий питания Костромской области</w:t>
      </w:r>
    </w:p>
    <w:p w14:paraId="0392B0B5" w14:textId="77777777" w:rsidR="00BA6E54" w:rsidRDefault="000F1DA7" w:rsidP="00EE130A">
      <w:pPr>
        <w:pStyle w:val="Standard"/>
        <w:spacing w:line="360" w:lineRule="auto"/>
        <w:ind w:firstLine="567"/>
        <w:jc w:val="both"/>
        <w:rPr>
          <w:rFonts w:cs="Times New Roman"/>
          <w:sz w:val="28"/>
          <w:szCs w:val="28"/>
        </w:rPr>
      </w:pPr>
      <w:r w:rsidRPr="0014181B">
        <w:rPr>
          <w:rFonts w:cs="Times New Roman"/>
          <w:sz w:val="28"/>
          <w:szCs w:val="28"/>
        </w:rPr>
        <w:t>Костромская область расположена на севере Центрального федерального округа. На территории области, которая составляет 60,2 тыс.кв.км проживает окало 670 тысяч человек. Густонаселенные районы сосредоточены на юго-западе области. Уровень антропогенного воздействия  на природную среду в районах области не равномерный, что определено неравномерным распространением производственных предприятий</w:t>
      </w:r>
      <w:r w:rsidR="00BA6E54">
        <w:rPr>
          <w:rFonts w:cs="Times New Roman"/>
          <w:sz w:val="28"/>
          <w:szCs w:val="28"/>
        </w:rPr>
        <w:t xml:space="preserve"> </w:t>
      </w:r>
      <w:r w:rsidR="00BA6E54" w:rsidRPr="004E4745">
        <w:rPr>
          <w:rFonts w:cs="Times New Roman"/>
          <w:color w:val="000000"/>
          <w:sz w:val="28"/>
          <w:szCs w:val="28"/>
          <w:shd w:val="clear" w:color="auto" w:fill="FFFFFF"/>
        </w:rPr>
        <w:t>[</w:t>
      </w:r>
      <w:r w:rsidR="00BA6E54">
        <w:rPr>
          <w:rFonts w:cs="Times New Roman"/>
          <w:color w:val="000000"/>
          <w:sz w:val="28"/>
          <w:szCs w:val="28"/>
          <w:shd w:val="clear" w:color="auto" w:fill="FFFFFF"/>
        </w:rPr>
        <w:t>27</w:t>
      </w:r>
      <w:r w:rsidR="00BA6E54" w:rsidRPr="004E4745">
        <w:rPr>
          <w:rFonts w:eastAsia="Calibri" w:cs="Times New Roman"/>
          <w:color w:val="000000"/>
          <w:sz w:val="28"/>
          <w:szCs w:val="28"/>
          <w:shd w:val="clear" w:color="auto" w:fill="FFFFFF"/>
        </w:rPr>
        <w:t>]</w:t>
      </w:r>
      <w:r w:rsidRPr="0014181B">
        <w:rPr>
          <w:rFonts w:cs="Times New Roman"/>
          <w:sz w:val="28"/>
          <w:szCs w:val="28"/>
        </w:rPr>
        <w:t xml:space="preserve">. </w:t>
      </w:r>
    </w:p>
    <w:p w14:paraId="2D91D0B8" w14:textId="77777777" w:rsidR="00EE130A" w:rsidRDefault="000F1DA7" w:rsidP="00EE130A">
      <w:pPr>
        <w:pStyle w:val="Standard"/>
        <w:spacing w:line="360" w:lineRule="auto"/>
        <w:ind w:firstLine="567"/>
        <w:jc w:val="both"/>
        <w:rPr>
          <w:rFonts w:cs="Times New Roman"/>
          <w:sz w:val="28"/>
          <w:szCs w:val="28"/>
        </w:rPr>
      </w:pPr>
      <w:r w:rsidRPr="0014181B">
        <w:rPr>
          <w:rFonts w:cs="Times New Roman"/>
          <w:sz w:val="28"/>
          <w:szCs w:val="28"/>
        </w:rPr>
        <w:t xml:space="preserve">К наиболее благополучным районам по экологическим показателям относятся: </w:t>
      </w:r>
      <w:proofErr w:type="spellStart"/>
      <w:r w:rsidRPr="0014181B">
        <w:rPr>
          <w:rFonts w:cs="Times New Roman"/>
          <w:sz w:val="28"/>
          <w:szCs w:val="28"/>
        </w:rPr>
        <w:t>Макарьевский</w:t>
      </w:r>
      <w:proofErr w:type="spellEnd"/>
      <w:r w:rsidRPr="0014181B">
        <w:rPr>
          <w:rFonts w:cs="Times New Roman"/>
          <w:sz w:val="28"/>
          <w:szCs w:val="28"/>
        </w:rPr>
        <w:t xml:space="preserve">, </w:t>
      </w:r>
      <w:proofErr w:type="spellStart"/>
      <w:r w:rsidRPr="0014181B">
        <w:rPr>
          <w:rFonts w:cs="Times New Roman"/>
          <w:sz w:val="28"/>
          <w:szCs w:val="28"/>
        </w:rPr>
        <w:t>Мантуровский</w:t>
      </w:r>
      <w:proofErr w:type="spellEnd"/>
      <w:r w:rsidRPr="0014181B">
        <w:rPr>
          <w:rFonts w:cs="Times New Roman"/>
          <w:sz w:val="28"/>
          <w:szCs w:val="28"/>
        </w:rPr>
        <w:t xml:space="preserve">, </w:t>
      </w:r>
      <w:proofErr w:type="spellStart"/>
      <w:r w:rsidRPr="0014181B">
        <w:rPr>
          <w:rFonts w:cs="Times New Roman"/>
          <w:sz w:val="28"/>
          <w:szCs w:val="28"/>
        </w:rPr>
        <w:t>Поназыревский</w:t>
      </w:r>
      <w:proofErr w:type="spellEnd"/>
      <w:r w:rsidRPr="0014181B">
        <w:rPr>
          <w:rFonts w:cs="Times New Roman"/>
          <w:sz w:val="28"/>
          <w:szCs w:val="28"/>
        </w:rPr>
        <w:t xml:space="preserve">, Октябрьский, </w:t>
      </w:r>
      <w:proofErr w:type="spellStart"/>
      <w:r w:rsidRPr="0014181B">
        <w:rPr>
          <w:rFonts w:cs="Times New Roman"/>
          <w:sz w:val="28"/>
          <w:szCs w:val="28"/>
        </w:rPr>
        <w:t>Пыщугский</w:t>
      </w:r>
      <w:proofErr w:type="spellEnd"/>
      <w:r w:rsidRPr="0014181B">
        <w:rPr>
          <w:rFonts w:cs="Times New Roman"/>
          <w:sz w:val="28"/>
          <w:szCs w:val="28"/>
        </w:rPr>
        <w:t xml:space="preserve">, </w:t>
      </w:r>
      <w:proofErr w:type="spellStart"/>
      <w:r w:rsidRPr="0014181B">
        <w:rPr>
          <w:rFonts w:cs="Times New Roman"/>
          <w:sz w:val="28"/>
          <w:szCs w:val="28"/>
        </w:rPr>
        <w:t>Вохомский</w:t>
      </w:r>
      <w:proofErr w:type="spellEnd"/>
      <w:r w:rsidRPr="0014181B">
        <w:rPr>
          <w:rFonts w:cs="Times New Roman"/>
          <w:sz w:val="28"/>
          <w:szCs w:val="28"/>
        </w:rPr>
        <w:t xml:space="preserve">, </w:t>
      </w:r>
      <w:proofErr w:type="spellStart"/>
      <w:r w:rsidRPr="0014181B">
        <w:rPr>
          <w:rFonts w:cs="Times New Roman"/>
          <w:sz w:val="28"/>
          <w:szCs w:val="28"/>
        </w:rPr>
        <w:t>Кадыйский</w:t>
      </w:r>
      <w:proofErr w:type="spellEnd"/>
      <w:r w:rsidRPr="0014181B">
        <w:rPr>
          <w:rFonts w:cs="Times New Roman"/>
          <w:sz w:val="28"/>
          <w:szCs w:val="28"/>
        </w:rPr>
        <w:t xml:space="preserve"> и другие. Костромская область относится к экологически чистым регионам Российской Федерации.</w:t>
      </w:r>
      <w:r w:rsidR="00457E50" w:rsidRPr="0014181B">
        <w:rPr>
          <w:rFonts w:cs="Times New Roman"/>
          <w:sz w:val="28"/>
          <w:szCs w:val="28"/>
        </w:rPr>
        <w:t xml:space="preserve"> Лось на территории Костромской области типичный обитатель леса. При оценке качества обитания для данного вида подлежат лесные угодья, расположенные крупными массивами. К категории хороших лесных угодий относятся молодые леса с преобладанием сосны и осины и подлеском из ивы, чем обильна Костромская область</w:t>
      </w:r>
      <w:r w:rsidR="006D686D" w:rsidRPr="004E4745">
        <w:rPr>
          <w:rFonts w:cs="Times New Roman"/>
          <w:color w:val="000000"/>
          <w:sz w:val="28"/>
          <w:szCs w:val="28"/>
          <w:shd w:val="clear" w:color="auto" w:fill="FFFFFF"/>
        </w:rPr>
        <w:t>[</w:t>
      </w:r>
      <w:r w:rsidR="006D686D">
        <w:rPr>
          <w:rFonts w:cs="Times New Roman"/>
          <w:color w:val="000000"/>
          <w:sz w:val="28"/>
          <w:szCs w:val="28"/>
          <w:shd w:val="clear" w:color="auto" w:fill="FFFFFF"/>
        </w:rPr>
        <w:t>27</w:t>
      </w:r>
      <w:r w:rsidR="006D686D" w:rsidRPr="004E4745">
        <w:rPr>
          <w:rFonts w:eastAsia="Calibri" w:cs="Times New Roman"/>
          <w:color w:val="000000"/>
          <w:sz w:val="28"/>
          <w:szCs w:val="28"/>
          <w:shd w:val="clear" w:color="auto" w:fill="FFFFFF"/>
        </w:rPr>
        <w:t>]</w:t>
      </w:r>
      <w:r w:rsidR="00457E50" w:rsidRPr="0014181B">
        <w:rPr>
          <w:rFonts w:cs="Times New Roman"/>
          <w:sz w:val="28"/>
          <w:szCs w:val="28"/>
        </w:rPr>
        <w:t xml:space="preserve">. </w:t>
      </w:r>
    </w:p>
    <w:p w14:paraId="4E00E8D4" w14:textId="77777777" w:rsidR="00B46070" w:rsidRPr="0014181B" w:rsidRDefault="00B46070" w:rsidP="00EE130A">
      <w:pPr>
        <w:pStyle w:val="Standard"/>
        <w:spacing w:line="360" w:lineRule="auto"/>
        <w:ind w:firstLine="567"/>
        <w:jc w:val="both"/>
        <w:rPr>
          <w:rFonts w:cs="Times New Roman"/>
          <w:sz w:val="28"/>
          <w:szCs w:val="28"/>
        </w:rPr>
      </w:pPr>
      <w:r w:rsidRPr="0014181B">
        <w:rPr>
          <w:rFonts w:cs="Times New Roman"/>
          <w:sz w:val="28"/>
          <w:szCs w:val="28"/>
        </w:rPr>
        <w:t>Костромская область богата разными видами диких животных: лось, кабан, медведь бурый, волк, лисица, белка, заяц — беляк, заяц</w:t>
      </w:r>
      <w:r w:rsidR="00D81DDB">
        <w:rPr>
          <w:rFonts w:cs="Times New Roman"/>
          <w:sz w:val="28"/>
          <w:szCs w:val="28"/>
        </w:rPr>
        <w:t xml:space="preserve"> </w:t>
      </w:r>
      <w:r w:rsidRPr="0014181B">
        <w:rPr>
          <w:rFonts w:cs="Times New Roman"/>
          <w:sz w:val="28"/>
          <w:szCs w:val="28"/>
        </w:rPr>
        <w:t>- русак и другие виды. Сог</w:t>
      </w:r>
      <w:r w:rsidR="00D81DDB">
        <w:rPr>
          <w:rFonts w:cs="Times New Roman"/>
          <w:sz w:val="28"/>
          <w:szCs w:val="28"/>
        </w:rPr>
        <w:t>ласно археологическим раскопкам</w:t>
      </w:r>
      <w:r w:rsidRPr="0014181B">
        <w:rPr>
          <w:rFonts w:cs="Times New Roman"/>
          <w:sz w:val="28"/>
          <w:szCs w:val="28"/>
        </w:rPr>
        <w:t xml:space="preserve">, люди охотились на лосей еще с каменного века, а в 1934 году при Президиуме ВЦИК был организован первый лосиный питомник, который был расположен в Якутии. В 1963 году организованна первая в России опытная лосиная ферма в деревне </w:t>
      </w:r>
      <w:proofErr w:type="spellStart"/>
      <w:r w:rsidRPr="0014181B">
        <w:rPr>
          <w:rFonts w:cs="Times New Roman"/>
          <w:sz w:val="28"/>
          <w:szCs w:val="28"/>
        </w:rPr>
        <w:t>Сумароково</w:t>
      </w:r>
      <w:proofErr w:type="spellEnd"/>
      <w:r w:rsidRPr="0014181B">
        <w:rPr>
          <w:rFonts w:cs="Times New Roman"/>
          <w:sz w:val="28"/>
          <w:szCs w:val="28"/>
        </w:rPr>
        <w:t xml:space="preserve"> по</w:t>
      </w:r>
      <w:r w:rsidR="00D81DDB">
        <w:rPr>
          <w:rFonts w:cs="Times New Roman"/>
          <w:sz w:val="28"/>
          <w:szCs w:val="28"/>
        </w:rPr>
        <w:t>д</w:t>
      </w:r>
      <w:r w:rsidRPr="0014181B">
        <w:rPr>
          <w:rFonts w:cs="Times New Roman"/>
          <w:sz w:val="28"/>
          <w:szCs w:val="28"/>
        </w:rPr>
        <w:t xml:space="preserve"> Костромой. На данный момент на государственном балансе осталось только две лосефермы — Костромская и </w:t>
      </w:r>
      <w:proofErr w:type="spellStart"/>
      <w:r w:rsidRPr="0014181B">
        <w:rPr>
          <w:rFonts w:cs="Times New Roman"/>
          <w:sz w:val="28"/>
          <w:szCs w:val="28"/>
        </w:rPr>
        <w:t>Печоро</w:t>
      </w:r>
      <w:proofErr w:type="spellEnd"/>
      <w:r w:rsidRPr="0014181B">
        <w:rPr>
          <w:rFonts w:cs="Times New Roman"/>
          <w:sz w:val="28"/>
          <w:szCs w:val="28"/>
        </w:rPr>
        <w:t xml:space="preserve">- </w:t>
      </w:r>
      <w:proofErr w:type="spellStart"/>
      <w:r w:rsidRPr="0014181B">
        <w:rPr>
          <w:rFonts w:cs="Times New Roman"/>
          <w:sz w:val="28"/>
          <w:szCs w:val="28"/>
        </w:rPr>
        <w:t>Ильичская</w:t>
      </w:r>
      <w:proofErr w:type="spellEnd"/>
      <w:r w:rsidR="00EE130A">
        <w:rPr>
          <w:rFonts w:cs="Times New Roman"/>
          <w:sz w:val="28"/>
          <w:szCs w:val="28"/>
        </w:rPr>
        <w:t xml:space="preserve"> </w:t>
      </w:r>
      <w:r w:rsidR="00EE130A" w:rsidRPr="0014181B">
        <w:rPr>
          <w:rFonts w:cs="Times New Roman"/>
          <w:color w:val="000000"/>
          <w:sz w:val="28"/>
          <w:szCs w:val="28"/>
          <w:shd w:val="clear" w:color="auto" w:fill="FFFFFF"/>
        </w:rPr>
        <w:t>[</w:t>
      </w:r>
      <w:r w:rsidR="00EE130A">
        <w:rPr>
          <w:rFonts w:cs="Times New Roman"/>
          <w:color w:val="000000"/>
          <w:sz w:val="28"/>
          <w:szCs w:val="28"/>
          <w:shd w:val="clear" w:color="auto" w:fill="FFFFFF"/>
        </w:rPr>
        <w:t>8</w:t>
      </w:r>
      <w:r w:rsidR="00EE130A" w:rsidRPr="0014181B">
        <w:rPr>
          <w:rFonts w:eastAsia="Calibri" w:cs="Times New Roman"/>
          <w:color w:val="000000"/>
          <w:sz w:val="28"/>
          <w:szCs w:val="28"/>
          <w:shd w:val="clear" w:color="auto" w:fill="FFFFFF"/>
        </w:rPr>
        <w:t>]</w:t>
      </w:r>
      <w:r w:rsidR="00EE130A">
        <w:rPr>
          <w:rFonts w:eastAsia="Calibri" w:cs="Times New Roman"/>
          <w:color w:val="000000"/>
          <w:sz w:val="28"/>
          <w:szCs w:val="28"/>
          <w:shd w:val="clear" w:color="auto" w:fill="FFFFFF"/>
        </w:rPr>
        <w:t>.</w:t>
      </w:r>
    </w:p>
    <w:p w14:paraId="13F0D985" w14:textId="77777777" w:rsidR="00B46070" w:rsidRPr="0014181B" w:rsidRDefault="00B46070" w:rsidP="0014181B">
      <w:pPr>
        <w:pStyle w:val="Standard"/>
        <w:spacing w:line="360" w:lineRule="auto"/>
        <w:ind w:firstLine="567"/>
        <w:jc w:val="both"/>
        <w:rPr>
          <w:rFonts w:cs="Times New Roman"/>
          <w:sz w:val="28"/>
          <w:szCs w:val="28"/>
        </w:rPr>
      </w:pPr>
      <w:r w:rsidRPr="0014181B">
        <w:rPr>
          <w:rFonts w:cs="Times New Roman"/>
          <w:sz w:val="28"/>
          <w:szCs w:val="28"/>
        </w:rPr>
        <w:t xml:space="preserve">По данным мониторинга территорий, в том числе зимнего учета, численность лося в Костромской области  на 2019 год составляет 16 тысяч 137 особей. Мясо диких животных являлось традиционным компонентом питания населения России разных регионов, в том числе и жителей Центрального </w:t>
      </w:r>
      <w:r w:rsidRPr="0014181B">
        <w:rPr>
          <w:rFonts w:cs="Times New Roman"/>
          <w:sz w:val="28"/>
          <w:szCs w:val="28"/>
        </w:rPr>
        <w:lastRenderedPageBreak/>
        <w:t>Федерального округа</w:t>
      </w:r>
      <w:r w:rsidR="00EE130A">
        <w:rPr>
          <w:rFonts w:eastAsia="Times New Roman" w:cs="Times New Roman"/>
          <w:color w:val="000000"/>
          <w:sz w:val="28"/>
          <w:szCs w:val="28"/>
        </w:rPr>
        <w:t>[8</w:t>
      </w:r>
      <w:r w:rsidRPr="0014181B">
        <w:rPr>
          <w:rFonts w:eastAsia="Times New Roman" w:cs="Times New Roman"/>
          <w:color w:val="000000"/>
          <w:sz w:val="28"/>
          <w:szCs w:val="28"/>
        </w:rPr>
        <w:t>]</w:t>
      </w:r>
      <w:r w:rsidRPr="0014181B">
        <w:rPr>
          <w:rFonts w:cs="Times New Roman"/>
          <w:sz w:val="28"/>
          <w:szCs w:val="28"/>
        </w:rPr>
        <w:t>.</w:t>
      </w:r>
    </w:p>
    <w:p w14:paraId="19D58841" w14:textId="77777777" w:rsidR="000F1DA7" w:rsidRPr="0014181B" w:rsidRDefault="00457E50"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Из факторов, ухудшающих условия обитания лося в Костромской области можно выделить только </w:t>
      </w:r>
      <w:proofErr w:type="spellStart"/>
      <w:r w:rsidRPr="0014181B">
        <w:rPr>
          <w:rFonts w:ascii="Times New Roman" w:hAnsi="Times New Roman" w:cs="Times New Roman"/>
          <w:sz w:val="28"/>
          <w:szCs w:val="28"/>
        </w:rPr>
        <w:t>глубокоснежье</w:t>
      </w:r>
      <w:proofErr w:type="spellEnd"/>
      <w:r w:rsidRPr="0014181B">
        <w:rPr>
          <w:rFonts w:ascii="Times New Roman" w:hAnsi="Times New Roman" w:cs="Times New Roman"/>
          <w:sz w:val="28"/>
          <w:szCs w:val="28"/>
        </w:rPr>
        <w:t>. При глубине снегового покрова выше 70 см передвижение лосей затрудняется. В настоящее время деятельность в сфере охотничьего</w:t>
      </w:r>
      <w:r w:rsidRPr="0014181B">
        <w:rPr>
          <w:rFonts w:ascii="Times New Roman" w:hAnsi="Times New Roman" w:cs="Times New Roman"/>
          <w:color w:val="000000" w:themeColor="text1"/>
          <w:sz w:val="28"/>
          <w:szCs w:val="28"/>
        </w:rPr>
        <w:t xml:space="preserve"> хозяйства невозможна без знания численности охотничьих животных.</w:t>
      </w:r>
    </w:p>
    <w:p w14:paraId="2FD8DD49" w14:textId="77777777" w:rsidR="00A90A1A" w:rsidRPr="0014181B" w:rsidRDefault="005331DD"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Если рассматривать Костромскую область, как один из ареалов обитания диких животных, то по численности лось превзошел всех представителей охотничье-промысловых хозяйств. </w:t>
      </w:r>
      <w:r w:rsidR="00A90A1A" w:rsidRPr="0014181B">
        <w:rPr>
          <w:rFonts w:ascii="Times New Roman" w:hAnsi="Times New Roman" w:cs="Times New Roman"/>
          <w:sz w:val="28"/>
          <w:szCs w:val="28"/>
        </w:rPr>
        <w:t xml:space="preserve">Особенности </w:t>
      </w:r>
      <w:proofErr w:type="spellStart"/>
      <w:r w:rsidR="00A90A1A" w:rsidRPr="0014181B">
        <w:rPr>
          <w:rFonts w:ascii="Times New Roman" w:hAnsi="Times New Roman" w:cs="Times New Roman"/>
          <w:sz w:val="28"/>
          <w:szCs w:val="28"/>
        </w:rPr>
        <w:t>природно</w:t>
      </w:r>
      <w:proofErr w:type="spellEnd"/>
      <w:r w:rsidR="00D81DDB">
        <w:rPr>
          <w:rFonts w:ascii="Times New Roman" w:hAnsi="Times New Roman" w:cs="Times New Roman"/>
          <w:sz w:val="28"/>
          <w:szCs w:val="28"/>
        </w:rPr>
        <w:t xml:space="preserve"> </w:t>
      </w:r>
      <w:r w:rsidR="00A90A1A" w:rsidRPr="0014181B">
        <w:rPr>
          <w:rFonts w:ascii="Times New Roman" w:hAnsi="Times New Roman" w:cs="Times New Roman"/>
          <w:sz w:val="28"/>
          <w:szCs w:val="28"/>
        </w:rPr>
        <w:t>– климатических условий, низкий уровень воздействия на окружающую среду предприятий, транспорта определяют в целом благополучную экологическую обстановку. Карта Костромской о</w:t>
      </w:r>
      <w:r w:rsidR="00EE130A">
        <w:rPr>
          <w:rFonts w:ascii="Times New Roman" w:hAnsi="Times New Roman" w:cs="Times New Roman"/>
          <w:sz w:val="28"/>
          <w:szCs w:val="28"/>
        </w:rPr>
        <w:t xml:space="preserve">бласти представлена </w:t>
      </w:r>
      <w:r w:rsidR="005F36BC">
        <w:rPr>
          <w:rFonts w:ascii="Times New Roman" w:hAnsi="Times New Roman" w:cs="Times New Roman"/>
          <w:sz w:val="28"/>
          <w:szCs w:val="28"/>
        </w:rPr>
        <w:t>на рисунке 3</w:t>
      </w:r>
      <w:r w:rsidR="00A90A1A" w:rsidRPr="0014181B">
        <w:rPr>
          <w:rFonts w:ascii="Times New Roman" w:hAnsi="Times New Roman" w:cs="Times New Roman"/>
          <w:sz w:val="28"/>
          <w:szCs w:val="28"/>
        </w:rPr>
        <w:t>.</w:t>
      </w:r>
    </w:p>
    <w:p w14:paraId="2DAE11C9" w14:textId="77777777" w:rsidR="00A90A1A" w:rsidRPr="0014181B" w:rsidRDefault="00A90A1A" w:rsidP="001668F3">
      <w:pPr>
        <w:spacing w:line="360" w:lineRule="auto"/>
        <w:jc w:val="center"/>
        <w:rPr>
          <w:rFonts w:ascii="Times New Roman" w:hAnsi="Times New Roman" w:cs="Times New Roman"/>
          <w:sz w:val="28"/>
          <w:szCs w:val="28"/>
        </w:rPr>
      </w:pPr>
      <w:r w:rsidRPr="0014181B">
        <w:rPr>
          <w:rFonts w:ascii="Times New Roman" w:hAnsi="Times New Roman" w:cs="Times New Roman"/>
          <w:noProof/>
          <w:sz w:val="28"/>
          <w:szCs w:val="28"/>
          <w:lang w:eastAsia="ru-RU"/>
        </w:rPr>
        <w:drawing>
          <wp:inline distT="0" distB="0" distL="0" distR="0" wp14:anchorId="7FD62A68" wp14:editId="5625CB3F">
            <wp:extent cx="5057775" cy="2762250"/>
            <wp:effectExtent l="19050" t="0" r="9525" b="0"/>
            <wp:docPr id="7" name="Рисунок 22" descr="http://travelel.ru/wp-content/uploads/2012/11/kostroma-ra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travelel.ru/wp-content/uploads/2012/11/kostroma-raj.jpg"/>
                    <pic:cNvPicPr>
                      <a:picLocks noChangeAspect="1" noChangeArrowheads="1"/>
                    </pic:cNvPicPr>
                  </pic:nvPicPr>
                  <pic:blipFill>
                    <a:blip r:embed="rId11" cstate="print"/>
                    <a:srcRect l="2223" t="16902" r="2107" b="17477"/>
                    <a:stretch>
                      <a:fillRect/>
                    </a:stretch>
                  </pic:blipFill>
                  <pic:spPr bwMode="auto">
                    <a:xfrm>
                      <a:off x="0" y="0"/>
                      <a:ext cx="5057775" cy="2762250"/>
                    </a:xfrm>
                    <a:prstGeom prst="rect">
                      <a:avLst/>
                    </a:prstGeom>
                    <a:noFill/>
                    <a:ln w="9525">
                      <a:noFill/>
                      <a:miter lim="800000"/>
                      <a:headEnd/>
                      <a:tailEnd/>
                    </a:ln>
                  </pic:spPr>
                </pic:pic>
              </a:graphicData>
            </a:graphic>
          </wp:inline>
        </w:drawing>
      </w:r>
    </w:p>
    <w:p w14:paraId="09ED24D0" w14:textId="77777777" w:rsidR="00796534" w:rsidRPr="0014181B" w:rsidRDefault="005F36BC" w:rsidP="001668F3">
      <w:pPr>
        <w:spacing w:line="360" w:lineRule="auto"/>
        <w:jc w:val="center"/>
        <w:rPr>
          <w:rFonts w:ascii="Times New Roman" w:hAnsi="Times New Roman" w:cs="Times New Roman"/>
          <w:sz w:val="28"/>
          <w:szCs w:val="28"/>
        </w:rPr>
      </w:pPr>
      <w:r>
        <w:rPr>
          <w:rFonts w:ascii="Times New Roman" w:hAnsi="Times New Roman" w:cs="Times New Roman"/>
          <w:sz w:val="28"/>
          <w:szCs w:val="28"/>
        </w:rPr>
        <w:t>Рисунок 3</w:t>
      </w:r>
      <w:r w:rsidR="00EE130A" w:rsidRPr="00EE130A">
        <w:rPr>
          <w:rFonts w:ascii="Times New Roman" w:hAnsi="Times New Roman" w:cs="Times New Roman"/>
          <w:sz w:val="28"/>
          <w:szCs w:val="28"/>
        </w:rPr>
        <w:t xml:space="preserve"> </w:t>
      </w:r>
      <w:r w:rsidR="00796534" w:rsidRPr="00EE130A">
        <w:rPr>
          <w:rFonts w:ascii="Times New Roman" w:hAnsi="Times New Roman" w:cs="Times New Roman"/>
          <w:sz w:val="28"/>
          <w:szCs w:val="28"/>
        </w:rPr>
        <w:t>-</w:t>
      </w:r>
      <w:r w:rsidR="00B31BA0" w:rsidRPr="00EE130A">
        <w:rPr>
          <w:rFonts w:ascii="Times New Roman" w:hAnsi="Times New Roman" w:cs="Times New Roman"/>
          <w:sz w:val="28"/>
          <w:szCs w:val="28"/>
        </w:rPr>
        <w:t xml:space="preserve"> Карта Костромской области</w:t>
      </w:r>
    </w:p>
    <w:p w14:paraId="69A9FC67" w14:textId="77777777" w:rsidR="00260BEF" w:rsidRDefault="00A90A1A" w:rsidP="00EE130A">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Общая площадь охотничьих угодий Костромской области составляет 5 534,5 гектара.</w:t>
      </w:r>
      <w:r w:rsidR="00B31BA0" w:rsidRPr="0014181B">
        <w:rPr>
          <w:rFonts w:ascii="Times New Roman" w:hAnsi="Times New Roman" w:cs="Times New Roman"/>
          <w:sz w:val="28"/>
          <w:szCs w:val="28"/>
        </w:rPr>
        <w:t xml:space="preserve"> </w:t>
      </w:r>
      <w:r w:rsidRPr="0014181B">
        <w:rPr>
          <w:rFonts w:ascii="Times New Roman" w:hAnsi="Times New Roman" w:cs="Times New Roman"/>
          <w:sz w:val="28"/>
          <w:szCs w:val="28"/>
        </w:rPr>
        <w:t>Разработка</w:t>
      </w:r>
      <w:r w:rsidR="00260BEF">
        <w:rPr>
          <w:rFonts w:ascii="Times New Roman" w:hAnsi="Times New Roman" w:cs="Times New Roman"/>
          <w:sz w:val="28"/>
          <w:szCs w:val="28"/>
        </w:rPr>
        <w:t xml:space="preserve"> методов </w:t>
      </w:r>
      <w:r w:rsidRPr="0014181B">
        <w:rPr>
          <w:rFonts w:ascii="Times New Roman" w:hAnsi="Times New Roman" w:cs="Times New Roman"/>
          <w:sz w:val="28"/>
          <w:szCs w:val="28"/>
        </w:rPr>
        <w:t>и механизмов не</w:t>
      </w:r>
      <w:r w:rsidR="00B31BA0" w:rsidRPr="0014181B">
        <w:rPr>
          <w:rFonts w:ascii="Times New Roman" w:hAnsi="Times New Roman" w:cs="Times New Roman"/>
          <w:sz w:val="28"/>
          <w:szCs w:val="28"/>
        </w:rPr>
        <w:t xml:space="preserve"> </w:t>
      </w:r>
      <w:r w:rsidR="00260BEF">
        <w:rPr>
          <w:rFonts w:ascii="Times New Roman" w:hAnsi="Times New Roman" w:cs="Times New Roman"/>
          <w:sz w:val="28"/>
          <w:szCs w:val="28"/>
        </w:rPr>
        <w:t>истощительного пользования диких</w:t>
      </w:r>
      <w:r w:rsidRPr="0014181B">
        <w:rPr>
          <w:rFonts w:ascii="Times New Roman" w:hAnsi="Times New Roman" w:cs="Times New Roman"/>
          <w:sz w:val="28"/>
          <w:szCs w:val="28"/>
        </w:rPr>
        <w:t xml:space="preserve"> животных всегда была актуальна как  с экологических </w:t>
      </w:r>
      <w:r w:rsidR="00260BEF">
        <w:rPr>
          <w:rFonts w:ascii="Times New Roman" w:hAnsi="Times New Roman" w:cs="Times New Roman"/>
          <w:sz w:val="28"/>
          <w:szCs w:val="28"/>
        </w:rPr>
        <w:t xml:space="preserve">и </w:t>
      </w:r>
      <w:r w:rsidRPr="0014181B">
        <w:rPr>
          <w:rFonts w:ascii="Times New Roman" w:hAnsi="Times New Roman" w:cs="Times New Roman"/>
          <w:sz w:val="28"/>
          <w:szCs w:val="28"/>
        </w:rPr>
        <w:t>природоохранных, так и экономических позиций. Ва</w:t>
      </w:r>
      <w:r w:rsidR="00260BEF">
        <w:rPr>
          <w:rFonts w:ascii="Times New Roman" w:hAnsi="Times New Roman" w:cs="Times New Roman"/>
          <w:sz w:val="28"/>
          <w:szCs w:val="28"/>
        </w:rPr>
        <w:t xml:space="preserve">жнейшим в комплексе охотничьих  работ является проведение </w:t>
      </w:r>
      <w:r w:rsidRPr="0014181B">
        <w:rPr>
          <w:rFonts w:ascii="Times New Roman" w:hAnsi="Times New Roman" w:cs="Times New Roman"/>
          <w:sz w:val="28"/>
          <w:szCs w:val="28"/>
        </w:rPr>
        <w:t xml:space="preserve"> мероприятий, которые осуществляются для увеличения численности объектов охоты: создаются площадки</w:t>
      </w:r>
      <w:r w:rsidR="00260BEF">
        <w:rPr>
          <w:rFonts w:ascii="Times New Roman" w:hAnsi="Times New Roman" w:cs="Times New Roman"/>
          <w:sz w:val="28"/>
          <w:szCs w:val="28"/>
        </w:rPr>
        <w:t xml:space="preserve"> для </w:t>
      </w:r>
      <w:r w:rsidR="00260BEF">
        <w:rPr>
          <w:rFonts w:ascii="Times New Roman" w:hAnsi="Times New Roman" w:cs="Times New Roman"/>
          <w:sz w:val="28"/>
          <w:szCs w:val="28"/>
        </w:rPr>
        <w:lastRenderedPageBreak/>
        <w:t>подкормки животных в зимнее время</w:t>
      </w:r>
      <w:r w:rsidRPr="0014181B">
        <w:rPr>
          <w:rFonts w:ascii="Times New Roman" w:hAnsi="Times New Roman" w:cs="Times New Roman"/>
          <w:sz w:val="28"/>
          <w:szCs w:val="28"/>
        </w:rPr>
        <w:t>, изготавливаются и обновляются солонцы для лосей,</w:t>
      </w:r>
      <w:r w:rsidR="00260BEF">
        <w:rPr>
          <w:rFonts w:ascii="Times New Roman" w:hAnsi="Times New Roman" w:cs="Times New Roman"/>
          <w:sz w:val="28"/>
          <w:szCs w:val="28"/>
        </w:rPr>
        <w:t xml:space="preserve"> проводится </w:t>
      </w:r>
      <w:r w:rsidRPr="0014181B">
        <w:rPr>
          <w:rFonts w:ascii="Times New Roman" w:hAnsi="Times New Roman" w:cs="Times New Roman"/>
          <w:sz w:val="28"/>
          <w:szCs w:val="28"/>
        </w:rPr>
        <w:t>постоянный мониторинг</w:t>
      </w:r>
      <w:r w:rsidR="00260BEF">
        <w:rPr>
          <w:rFonts w:ascii="Times New Roman" w:hAnsi="Times New Roman" w:cs="Times New Roman"/>
          <w:sz w:val="28"/>
          <w:szCs w:val="28"/>
        </w:rPr>
        <w:t xml:space="preserve"> за животными</w:t>
      </w:r>
      <w:r w:rsidRPr="0014181B">
        <w:rPr>
          <w:rFonts w:ascii="Times New Roman" w:hAnsi="Times New Roman" w:cs="Times New Roman"/>
          <w:sz w:val="28"/>
          <w:szCs w:val="28"/>
        </w:rPr>
        <w:t>. Добыча животных в определенных пределах с сохранением воспроизводственного поголовья необходима и не имеет отрицательного влияния на популяции. В некоторых случаях изъятие поголовья даже полезно, так как это способствует оздоровлению</w:t>
      </w:r>
      <w:r w:rsidR="00260BEF">
        <w:rPr>
          <w:rFonts w:ascii="Times New Roman" w:hAnsi="Times New Roman" w:cs="Times New Roman"/>
          <w:sz w:val="28"/>
          <w:szCs w:val="28"/>
        </w:rPr>
        <w:t xml:space="preserve"> вида</w:t>
      </w:r>
      <w:r w:rsidRPr="0014181B">
        <w:rPr>
          <w:rFonts w:ascii="Times New Roman" w:hAnsi="Times New Roman" w:cs="Times New Roman"/>
          <w:sz w:val="28"/>
          <w:szCs w:val="28"/>
        </w:rPr>
        <w:t>, снижает возможность появления массовых заболеваний</w:t>
      </w:r>
      <w:r w:rsidR="004D620C" w:rsidRPr="0014181B">
        <w:rPr>
          <w:rFonts w:cs="Times New Roman"/>
          <w:color w:val="000000"/>
          <w:sz w:val="28"/>
          <w:szCs w:val="28"/>
          <w:shd w:val="clear" w:color="auto" w:fill="FFFFFF"/>
        </w:rPr>
        <w:t>[</w:t>
      </w:r>
      <w:r w:rsidR="004D620C" w:rsidRPr="004D620C">
        <w:rPr>
          <w:rFonts w:ascii="Times New Roman" w:hAnsi="Times New Roman" w:cs="Times New Roman"/>
          <w:color w:val="000000"/>
          <w:sz w:val="28"/>
          <w:szCs w:val="28"/>
          <w:shd w:val="clear" w:color="auto" w:fill="FFFFFF"/>
        </w:rPr>
        <w:t>27</w:t>
      </w:r>
      <w:r w:rsidR="004D620C" w:rsidRPr="004D620C">
        <w:rPr>
          <w:rFonts w:ascii="Times New Roman" w:eastAsia="Calibri" w:hAnsi="Times New Roman" w:cs="Times New Roman"/>
          <w:color w:val="000000"/>
          <w:sz w:val="28"/>
          <w:szCs w:val="28"/>
          <w:shd w:val="clear" w:color="auto" w:fill="FFFFFF"/>
        </w:rPr>
        <w:t>]</w:t>
      </w:r>
      <w:r w:rsidRPr="004D620C">
        <w:rPr>
          <w:rFonts w:ascii="Times New Roman" w:hAnsi="Times New Roman" w:cs="Times New Roman"/>
          <w:sz w:val="28"/>
          <w:szCs w:val="28"/>
        </w:rPr>
        <w:t xml:space="preserve">. </w:t>
      </w:r>
    </w:p>
    <w:p w14:paraId="3944E824" w14:textId="77777777" w:rsidR="005F36BC" w:rsidRPr="0014181B" w:rsidRDefault="00A90A1A" w:rsidP="005F36BC">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Отрицательный эффект на состояние численности оказывает отстрел, в том случае, когда превышена норма добычи, а поголовье не в состоянии восстановить численность.</w:t>
      </w:r>
      <w:r w:rsidR="00005352" w:rsidRPr="0014181B">
        <w:rPr>
          <w:rFonts w:ascii="Times New Roman" w:hAnsi="Times New Roman" w:cs="Times New Roman"/>
          <w:sz w:val="28"/>
          <w:szCs w:val="28"/>
        </w:rPr>
        <w:t xml:space="preserve"> </w:t>
      </w:r>
      <w:r w:rsidR="008B4A4D" w:rsidRPr="0014181B">
        <w:rPr>
          <w:rFonts w:ascii="Times New Roman" w:hAnsi="Times New Roman" w:cs="Times New Roman"/>
          <w:sz w:val="28"/>
          <w:szCs w:val="28"/>
        </w:rPr>
        <w:t>Данные по динамике изменения численности лося</w:t>
      </w:r>
      <w:r w:rsidR="00005352" w:rsidRPr="0014181B">
        <w:rPr>
          <w:rFonts w:ascii="Times New Roman" w:hAnsi="Times New Roman" w:cs="Times New Roman"/>
          <w:sz w:val="28"/>
          <w:szCs w:val="28"/>
        </w:rPr>
        <w:t xml:space="preserve"> на территории Костромской области</w:t>
      </w:r>
      <w:r w:rsidR="008B4A4D" w:rsidRPr="0014181B">
        <w:rPr>
          <w:rFonts w:ascii="Times New Roman" w:hAnsi="Times New Roman" w:cs="Times New Roman"/>
          <w:sz w:val="28"/>
          <w:szCs w:val="28"/>
        </w:rPr>
        <w:t xml:space="preserve"> </w:t>
      </w:r>
      <w:r w:rsidR="005F36BC">
        <w:rPr>
          <w:rFonts w:ascii="Times New Roman" w:hAnsi="Times New Roman" w:cs="Times New Roman"/>
          <w:sz w:val="28"/>
          <w:szCs w:val="28"/>
        </w:rPr>
        <w:t>представлены в таблице 8 и на рисунке 4</w:t>
      </w:r>
      <w:r w:rsidR="00005352" w:rsidRPr="0014181B">
        <w:rPr>
          <w:rFonts w:ascii="Times New Roman" w:hAnsi="Times New Roman" w:cs="Times New Roman"/>
          <w:sz w:val="28"/>
          <w:szCs w:val="28"/>
        </w:rPr>
        <w:t>.</w:t>
      </w:r>
      <w:r w:rsidR="005F36BC">
        <w:rPr>
          <w:rFonts w:ascii="Times New Roman" w:hAnsi="Times New Roman" w:cs="Times New Roman"/>
          <w:sz w:val="28"/>
          <w:szCs w:val="28"/>
        </w:rPr>
        <w:t xml:space="preserve"> Динамику численности других видов диких животных Костромской области можно увидеть в приложении А.</w:t>
      </w:r>
    </w:p>
    <w:p w14:paraId="238A760F" w14:textId="77777777" w:rsidR="00005352" w:rsidRPr="0014181B" w:rsidRDefault="008E7CF6" w:rsidP="00260B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Таблица 8</w:t>
      </w:r>
      <w:r w:rsidR="005C4E77">
        <w:rPr>
          <w:rFonts w:ascii="Times New Roman" w:hAnsi="Times New Roman" w:cs="Times New Roman"/>
          <w:sz w:val="28"/>
          <w:szCs w:val="28"/>
        </w:rPr>
        <w:t xml:space="preserve"> - </w:t>
      </w:r>
      <w:r w:rsidR="00005352" w:rsidRPr="0014181B">
        <w:rPr>
          <w:rFonts w:ascii="Times New Roman" w:hAnsi="Times New Roman" w:cs="Times New Roman"/>
          <w:sz w:val="28"/>
          <w:szCs w:val="28"/>
        </w:rPr>
        <w:t>Динамика изменения численности лося на территории Костромской области за 2010 – 2019 гг.</w:t>
      </w:r>
    </w:p>
    <w:tbl>
      <w:tblPr>
        <w:tblStyle w:val="a7"/>
        <w:tblW w:w="10031" w:type="dxa"/>
        <w:tblLayout w:type="fixed"/>
        <w:tblLook w:val="04A0" w:firstRow="1" w:lastRow="0" w:firstColumn="1" w:lastColumn="0" w:noHBand="0" w:noVBand="1"/>
      </w:tblPr>
      <w:tblGrid>
        <w:gridCol w:w="1804"/>
        <w:gridCol w:w="724"/>
        <w:gridCol w:w="737"/>
        <w:gridCol w:w="737"/>
        <w:gridCol w:w="865"/>
        <w:gridCol w:w="865"/>
        <w:gridCol w:w="865"/>
        <w:gridCol w:w="865"/>
        <w:gridCol w:w="865"/>
        <w:gridCol w:w="865"/>
        <w:gridCol w:w="839"/>
      </w:tblGrid>
      <w:tr w:rsidR="00005352" w:rsidRPr="0014181B" w14:paraId="12E7F892" w14:textId="77777777" w:rsidTr="005F36BC">
        <w:tc>
          <w:tcPr>
            <w:tcW w:w="1804" w:type="dxa"/>
            <w:vMerge w:val="restart"/>
          </w:tcPr>
          <w:p w14:paraId="11DFF425" w14:textId="77777777" w:rsidR="00005352" w:rsidRPr="00EE130A" w:rsidRDefault="00005352" w:rsidP="00EE130A">
            <w:pPr>
              <w:spacing w:line="276" w:lineRule="auto"/>
              <w:jc w:val="both"/>
              <w:rPr>
                <w:rFonts w:ascii="Times New Roman" w:hAnsi="Times New Roman" w:cs="Times New Roman"/>
                <w:sz w:val="24"/>
                <w:szCs w:val="24"/>
              </w:rPr>
            </w:pPr>
            <w:r w:rsidRPr="00EE130A">
              <w:rPr>
                <w:rFonts w:ascii="Times New Roman" w:hAnsi="Times New Roman" w:cs="Times New Roman"/>
                <w:sz w:val="24"/>
                <w:szCs w:val="24"/>
              </w:rPr>
              <w:t xml:space="preserve">Наименование охотничьего ресурса </w:t>
            </w:r>
          </w:p>
        </w:tc>
        <w:tc>
          <w:tcPr>
            <w:tcW w:w="8227" w:type="dxa"/>
            <w:gridSpan w:val="10"/>
          </w:tcPr>
          <w:p w14:paraId="57A5E8FC" w14:textId="77777777" w:rsidR="00005352" w:rsidRPr="00EE130A" w:rsidRDefault="00005352" w:rsidP="00EE130A">
            <w:pPr>
              <w:spacing w:line="276" w:lineRule="auto"/>
              <w:ind w:firstLine="567"/>
              <w:jc w:val="center"/>
              <w:rPr>
                <w:rFonts w:ascii="Times New Roman" w:hAnsi="Times New Roman" w:cs="Times New Roman"/>
                <w:sz w:val="24"/>
                <w:szCs w:val="24"/>
              </w:rPr>
            </w:pPr>
            <w:r w:rsidRPr="00EE130A">
              <w:rPr>
                <w:rFonts w:ascii="Times New Roman" w:hAnsi="Times New Roman" w:cs="Times New Roman"/>
                <w:sz w:val="24"/>
                <w:szCs w:val="24"/>
              </w:rPr>
              <w:t>Численность охотничьего ресурса, особей.</w:t>
            </w:r>
          </w:p>
        </w:tc>
      </w:tr>
      <w:tr w:rsidR="00005352" w:rsidRPr="0014181B" w14:paraId="158EC012" w14:textId="77777777" w:rsidTr="005F36BC">
        <w:tc>
          <w:tcPr>
            <w:tcW w:w="1804" w:type="dxa"/>
            <w:vMerge/>
          </w:tcPr>
          <w:p w14:paraId="6837B787" w14:textId="77777777" w:rsidR="00005352" w:rsidRPr="00EE130A" w:rsidRDefault="00005352" w:rsidP="00EE130A">
            <w:pPr>
              <w:spacing w:line="276" w:lineRule="auto"/>
              <w:ind w:firstLine="567"/>
              <w:jc w:val="both"/>
              <w:rPr>
                <w:rFonts w:ascii="Times New Roman" w:hAnsi="Times New Roman" w:cs="Times New Roman"/>
                <w:sz w:val="24"/>
                <w:szCs w:val="24"/>
              </w:rPr>
            </w:pPr>
          </w:p>
        </w:tc>
        <w:tc>
          <w:tcPr>
            <w:tcW w:w="724" w:type="dxa"/>
          </w:tcPr>
          <w:p w14:paraId="3C88A29D" w14:textId="77777777" w:rsidR="00005352" w:rsidRPr="00EE130A" w:rsidRDefault="00005352" w:rsidP="00EE130A">
            <w:pPr>
              <w:spacing w:line="276" w:lineRule="auto"/>
              <w:jc w:val="both"/>
              <w:rPr>
                <w:rFonts w:ascii="Times New Roman" w:hAnsi="Times New Roman" w:cs="Times New Roman"/>
                <w:b/>
                <w:sz w:val="24"/>
                <w:szCs w:val="24"/>
              </w:rPr>
            </w:pPr>
            <w:r w:rsidRPr="00EE130A">
              <w:rPr>
                <w:rFonts w:ascii="Times New Roman" w:hAnsi="Times New Roman" w:cs="Times New Roman"/>
                <w:b/>
                <w:sz w:val="24"/>
                <w:szCs w:val="24"/>
              </w:rPr>
              <w:t>2010</w:t>
            </w:r>
          </w:p>
        </w:tc>
        <w:tc>
          <w:tcPr>
            <w:tcW w:w="737" w:type="dxa"/>
          </w:tcPr>
          <w:p w14:paraId="60D34271" w14:textId="77777777" w:rsidR="00005352" w:rsidRPr="00EE130A" w:rsidRDefault="00005352" w:rsidP="00EE130A">
            <w:pPr>
              <w:spacing w:line="276" w:lineRule="auto"/>
              <w:jc w:val="both"/>
              <w:rPr>
                <w:rFonts w:ascii="Times New Roman" w:hAnsi="Times New Roman" w:cs="Times New Roman"/>
                <w:b/>
                <w:sz w:val="24"/>
                <w:szCs w:val="24"/>
              </w:rPr>
            </w:pPr>
            <w:r w:rsidRPr="00EE130A">
              <w:rPr>
                <w:rFonts w:ascii="Times New Roman" w:hAnsi="Times New Roman" w:cs="Times New Roman"/>
                <w:b/>
                <w:sz w:val="24"/>
                <w:szCs w:val="24"/>
              </w:rPr>
              <w:t>2011</w:t>
            </w:r>
          </w:p>
        </w:tc>
        <w:tc>
          <w:tcPr>
            <w:tcW w:w="737" w:type="dxa"/>
          </w:tcPr>
          <w:p w14:paraId="23A8C7FD" w14:textId="77777777" w:rsidR="00005352" w:rsidRPr="00EE130A" w:rsidRDefault="00005352" w:rsidP="00EE130A">
            <w:pPr>
              <w:spacing w:line="276" w:lineRule="auto"/>
              <w:jc w:val="both"/>
              <w:rPr>
                <w:rFonts w:ascii="Times New Roman" w:hAnsi="Times New Roman" w:cs="Times New Roman"/>
                <w:b/>
                <w:sz w:val="24"/>
                <w:szCs w:val="24"/>
              </w:rPr>
            </w:pPr>
            <w:r w:rsidRPr="00EE130A">
              <w:rPr>
                <w:rFonts w:ascii="Times New Roman" w:hAnsi="Times New Roman" w:cs="Times New Roman"/>
                <w:b/>
                <w:sz w:val="24"/>
                <w:szCs w:val="24"/>
              </w:rPr>
              <w:t>2012</w:t>
            </w:r>
          </w:p>
        </w:tc>
        <w:tc>
          <w:tcPr>
            <w:tcW w:w="865" w:type="dxa"/>
          </w:tcPr>
          <w:p w14:paraId="1D0CEDB5" w14:textId="77777777" w:rsidR="00005352" w:rsidRPr="00EE130A" w:rsidRDefault="00005352" w:rsidP="00EE130A">
            <w:pPr>
              <w:spacing w:line="276" w:lineRule="auto"/>
              <w:jc w:val="both"/>
              <w:rPr>
                <w:rFonts w:ascii="Times New Roman" w:hAnsi="Times New Roman" w:cs="Times New Roman"/>
                <w:b/>
                <w:sz w:val="24"/>
                <w:szCs w:val="24"/>
              </w:rPr>
            </w:pPr>
            <w:r w:rsidRPr="00EE130A">
              <w:rPr>
                <w:rFonts w:ascii="Times New Roman" w:hAnsi="Times New Roman" w:cs="Times New Roman"/>
                <w:b/>
                <w:sz w:val="24"/>
                <w:szCs w:val="24"/>
              </w:rPr>
              <w:t>2013г.</w:t>
            </w:r>
          </w:p>
        </w:tc>
        <w:tc>
          <w:tcPr>
            <w:tcW w:w="865" w:type="dxa"/>
          </w:tcPr>
          <w:p w14:paraId="14080675" w14:textId="77777777" w:rsidR="00005352" w:rsidRPr="00EE130A" w:rsidRDefault="00005352" w:rsidP="00EE130A">
            <w:pPr>
              <w:spacing w:line="276" w:lineRule="auto"/>
              <w:jc w:val="both"/>
              <w:rPr>
                <w:rFonts w:ascii="Times New Roman" w:hAnsi="Times New Roman" w:cs="Times New Roman"/>
                <w:b/>
                <w:sz w:val="24"/>
                <w:szCs w:val="24"/>
              </w:rPr>
            </w:pPr>
            <w:r w:rsidRPr="00EE130A">
              <w:rPr>
                <w:rFonts w:ascii="Times New Roman" w:hAnsi="Times New Roman" w:cs="Times New Roman"/>
                <w:b/>
                <w:sz w:val="24"/>
                <w:szCs w:val="24"/>
              </w:rPr>
              <w:t>2014г.</w:t>
            </w:r>
          </w:p>
        </w:tc>
        <w:tc>
          <w:tcPr>
            <w:tcW w:w="865" w:type="dxa"/>
          </w:tcPr>
          <w:p w14:paraId="12EC77D8" w14:textId="77777777" w:rsidR="00005352" w:rsidRPr="00EE130A" w:rsidRDefault="00005352" w:rsidP="00EE130A">
            <w:pPr>
              <w:spacing w:line="276" w:lineRule="auto"/>
              <w:jc w:val="both"/>
              <w:rPr>
                <w:rFonts w:ascii="Times New Roman" w:hAnsi="Times New Roman" w:cs="Times New Roman"/>
                <w:b/>
                <w:sz w:val="24"/>
                <w:szCs w:val="24"/>
              </w:rPr>
            </w:pPr>
            <w:r w:rsidRPr="00EE130A">
              <w:rPr>
                <w:rFonts w:ascii="Times New Roman" w:hAnsi="Times New Roman" w:cs="Times New Roman"/>
                <w:b/>
                <w:sz w:val="24"/>
                <w:szCs w:val="24"/>
              </w:rPr>
              <w:t>2015г.</w:t>
            </w:r>
          </w:p>
        </w:tc>
        <w:tc>
          <w:tcPr>
            <w:tcW w:w="865" w:type="dxa"/>
          </w:tcPr>
          <w:p w14:paraId="14BE5BEF" w14:textId="77777777" w:rsidR="00005352" w:rsidRPr="00EE130A" w:rsidRDefault="00005352" w:rsidP="00EE130A">
            <w:pPr>
              <w:spacing w:line="276" w:lineRule="auto"/>
              <w:jc w:val="both"/>
              <w:rPr>
                <w:rFonts w:ascii="Times New Roman" w:hAnsi="Times New Roman" w:cs="Times New Roman"/>
                <w:b/>
                <w:sz w:val="24"/>
                <w:szCs w:val="24"/>
              </w:rPr>
            </w:pPr>
            <w:r w:rsidRPr="00EE130A">
              <w:rPr>
                <w:rFonts w:ascii="Times New Roman" w:hAnsi="Times New Roman" w:cs="Times New Roman"/>
                <w:b/>
                <w:sz w:val="24"/>
                <w:szCs w:val="24"/>
              </w:rPr>
              <w:t>2016г.</w:t>
            </w:r>
          </w:p>
        </w:tc>
        <w:tc>
          <w:tcPr>
            <w:tcW w:w="865" w:type="dxa"/>
          </w:tcPr>
          <w:p w14:paraId="65D997B8" w14:textId="77777777" w:rsidR="00005352" w:rsidRPr="00EE130A" w:rsidRDefault="00005352" w:rsidP="00EE130A">
            <w:pPr>
              <w:spacing w:line="276" w:lineRule="auto"/>
              <w:jc w:val="both"/>
              <w:rPr>
                <w:rFonts w:ascii="Times New Roman" w:hAnsi="Times New Roman" w:cs="Times New Roman"/>
                <w:b/>
                <w:sz w:val="24"/>
                <w:szCs w:val="24"/>
              </w:rPr>
            </w:pPr>
            <w:r w:rsidRPr="00EE130A">
              <w:rPr>
                <w:rFonts w:ascii="Times New Roman" w:hAnsi="Times New Roman" w:cs="Times New Roman"/>
                <w:b/>
                <w:sz w:val="24"/>
                <w:szCs w:val="24"/>
              </w:rPr>
              <w:t>2017г.</w:t>
            </w:r>
          </w:p>
        </w:tc>
        <w:tc>
          <w:tcPr>
            <w:tcW w:w="865" w:type="dxa"/>
          </w:tcPr>
          <w:p w14:paraId="679E5B03" w14:textId="77777777" w:rsidR="00005352" w:rsidRPr="00EE130A" w:rsidRDefault="00005352" w:rsidP="00EE130A">
            <w:pPr>
              <w:spacing w:line="276" w:lineRule="auto"/>
              <w:jc w:val="both"/>
              <w:rPr>
                <w:rFonts w:ascii="Times New Roman" w:hAnsi="Times New Roman" w:cs="Times New Roman"/>
                <w:b/>
                <w:sz w:val="24"/>
                <w:szCs w:val="24"/>
              </w:rPr>
            </w:pPr>
            <w:r w:rsidRPr="00EE130A">
              <w:rPr>
                <w:rFonts w:ascii="Times New Roman" w:hAnsi="Times New Roman" w:cs="Times New Roman"/>
                <w:b/>
                <w:sz w:val="24"/>
                <w:szCs w:val="24"/>
              </w:rPr>
              <w:t>2018г.</w:t>
            </w:r>
          </w:p>
        </w:tc>
        <w:tc>
          <w:tcPr>
            <w:tcW w:w="839" w:type="dxa"/>
          </w:tcPr>
          <w:p w14:paraId="411674E1" w14:textId="77777777" w:rsidR="00005352" w:rsidRPr="00EE130A" w:rsidRDefault="00005352" w:rsidP="00EE130A">
            <w:pPr>
              <w:spacing w:line="276" w:lineRule="auto"/>
              <w:jc w:val="both"/>
              <w:rPr>
                <w:rFonts w:ascii="Times New Roman" w:hAnsi="Times New Roman" w:cs="Times New Roman"/>
                <w:b/>
                <w:sz w:val="24"/>
                <w:szCs w:val="24"/>
              </w:rPr>
            </w:pPr>
            <w:r w:rsidRPr="00EE130A">
              <w:rPr>
                <w:rFonts w:ascii="Times New Roman" w:hAnsi="Times New Roman" w:cs="Times New Roman"/>
                <w:b/>
                <w:sz w:val="24"/>
                <w:szCs w:val="24"/>
              </w:rPr>
              <w:t>2019г</w:t>
            </w:r>
          </w:p>
        </w:tc>
      </w:tr>
      <w:tr w:rsidR="00005352" w:rsidRPr="0014181B" w14:paraId="3B464004" w14:textId="77777777" w:rsidTr="005F36BC">
        <w:tc>
          <w:tcPr>
            <w:tcW w:w="1804" w:type="dxa"/>
          </w:tcPr>
          <w:p w14:paraId="206B2E56" w14:textId="77777777" w:rsidR="00005352" w:rsidRPr="005F36BC" w:rsidRDefault="00005352" w:rsidP="00EE130A">
            <w:pPr>
              <w:spacing w:line="276" w:lineRule="auto"/>
              <w:ind w:firstLine="567"/>
              <w:jc w:val="both"/>
              <w:rPr>
                <w:rFonts w:ascii="Times New Roman" w:hAnsi="Times New Roman" w:cs="Times New Roman"/>
                <w:b/>
                <w:sz w:val="24"/>
                <w:szCs w:val="24"/>
              </w:rPr>
            </w:pPr>
            <w:r w:rsidRPr="005F36BC">
              <w:rPr>
                <w:rFonts w:ascii="Times New Roman" w:hAnsi="Times New Roman" w:cs="Times New Roman"/>
                <w:b/>
                <w:sz w:val="24"/>
                <w:szCs w:val="24"/>
              </w:rPr>
              <w:t xml:space="preserve">Лось </w:t>
            </w:r>
          </w:p>
        </w:tc>
        <w:tc>
          <w:tcPr>
            <w:tcW w:w="724" w:type="dxa"/>
          </w:tcPr>
          <w:p w14:paraId="4ADD4AC5" w14:textId="77777777" w:rsidR="00005352" w:rsidRPr="00EE130A" w:rsidRDefault="00005352" w:rsidP="00EE130A">
            <w:pPr>
              <w:spacing w:line="276" w:lineRule="auto"/>
              <w:jc w:val="both"/>
              <w:rPr>
                <w:rFonts w:ascii="Times New Roman" w:hAnsi="Times New Roman" w:cs="Times New Roman"/>
                <w:sz w:val="20"/>
                <w:szCs w:val="20"/>
              </w:rPr>
            </w:pPr>
            <w:r w:rsidRPr="00EE130A">
              <w:rPr>
                <w:rFonts w:ascii="Times New Roman" w:hAnsi="Times New Roman" w:cs="Times New Roman"/>
                <w:sz w:val="20"/>
                <w:szCs w:val="20"/>
              </w:rPr>
              <w:t>8459</w:t>
            </w:r>
          </w:p>
        </w:tc>
        <w:tc>
          <w:tcPr>
            <w:tcW w:w="737" w:type="dxa"/>
          </w:tcPr>
          <w:p w14:paraId="268A43E1" w14:textId="77777777" w:rsidR="00005352" w:rsidRPr="00EE130A" w:rsidRDefault="00005352" w:rsidP="00EE130A">
            <w:pPr>
              <w:spacing w:line="276" w:lineRule="auto"/>
              <w:jc w:val="both"/>
              <w:rPr>
                <w:rFonts w:ascii="Times New Roman" w:hAnsi="Times New Roman" w:cs="Times New Roman"/>
                <w:sz w:val="20"/>
                <w:szCs w:val="20"/>
              </w:rPr>
            </w:pPr>
            <w:r w:rsidRPr="00EE130A">
              <w:rPr>
                <w:rFonts w:ascii="Times New Roman" w:hAnsi="Times New Roman" w:cs="Times New Roman"/>
                <w:sz w:val="20"/>
                <w:szCs w:val="20"/>
              </w:rPr>
              <w:t>11325</w:t>
            </w:r>
          </w:p>
        </w:tc>
        <w:tc>
          <w:tcPr>
            <w:tcW w:w="737" w:type="dxa"/>
          </w:tcPr>
          <w:p w14:paraId="215AE030" w14:textId="77777777" w:rsidR="00005352" w:rsidRPr="00EE130A" w:rsidRDefault="00005352" w:rsidP="00EE130A">
            <w:pPr>
              <w:spacing w:line="276" w:lineRule="auto"/>
              <w:jc w:val="both"/>
              <w:rPr>
                <w:rFonts w:ascii="Times New Roman" w:hAnsi="Times New Roman" w:cs="Times New Roman"/>
                <w:sz w:val="20"/>
                <w:szCs w:val="20"/>
              </w:rPr>
            </w:pPr>
            <w:r w:rsidRPr="00EE130A">
              <w:rPr>
                <w:rFonts w:ascii="Times New Roman" w:hAnsi="Times New Roman" w:cs="Times New Roman"/>
                <w:sz w:val="20"/>
                <w:szCs w:val="20"/>
              </w:rPr>
              <w:t>12445</w:t>
            </w:r>
          </w:p>
        </w:tc>
        <w:tc>
          <w:tcPr>
            <w:tcW w:w="865" w:type="dxa"/>
          </w:tcPr>
          <w:p w14:paraId="365755EC" w14:textId="77777777" w:rsidR="00005352" w:rsidRPr="00EE130A" w:rsidRDefault="00005352" w:rsidP="00EE130A">
            <w:pPr>
              <w:spacing w:line="276" w:lineRule="auto"/>
              <w:jc w:val="both"/>
              <w:rPr>
                <w:rFonts w:ascii="Times New Roman" w:hAnsi="Times New Roman" w:cs="Times New Roman"/>
                <w:sz w:val="20"/>
                <w:szCs w:val="20"/>
              </w:rPr>
            </w:pPr>
            <w:r w:rsidRPr="00EE130A">
              <w:rPr>
                <w:rFonts w:ascii="Times New Roman" w:hAnsi="Times New Roman" w:cs="Times New Roman"/>
                <w:sz w:val="20"/>
                <w:szCs w:val="20"/>
              </w:rPr>
              <w:t>13348</w:t>
            </w:r>
          </w:p>
        </w:tc>
        <w:tc>
          <w:tcPr>
            <w:tcW w:w="865" w:type="dxa"/>
          </w:tcPr>
          <w:p w14:paraId="4F881952" w14:textId="77777777" w:rsidR="00005352" w:rsidRPr="00EE130A" w:rsidRDefault="00005352" w:rsidP="00EE130A">
            <w:pPr>
              <w:spacing w:line="276" w:lineRule="auto"/>
              <w:jc w:val="both"/>
              <w:rPr>
                <w:rFonts w:ascii="Times New Roman" w:hAnsi="Times New Roman" w:cs="Times New Roman"/>
                <w:sz w:val="20"/>
                <w:szCs w:val="20"/>
              </w:rPr>
            </w:pPr>
            <w:r w:rsidRPr="00EE130A">
              <w:rPr>
                <w:rFonts w:ascii="Times New Roman" w:hAnsi="Times New Roman" w:cs="Times New Roman"/>
                <w:sz w:val="20"/>
                <w:szCs w:val="20"/>
              </w:rPr>
              <w:t>11746</w:t>
            </w:r>
          </w:p>
        </w:tc>
        <w:tc>
          <w:tcPr>
            <w:tcW w:w="865" w:type="dxa"/>
          </w:tcPr>
          <w:p w14:paraId="33404FC8" w14:textId="77777777" w:rsidR="00005352" w:rsidRPr="00EE130A" w:rsidRDefault="00005352" w:rsidP="00EE130A">
            <w:pPr>
              <w:spacing w:line="276" w:lineRule="auto"/>
              <w:jc w:val="both"/>
              <w:rPr>
                <w:rFonts w:ascii="Times New Roman" w:hAnsi="Times New Roman" w:cs="Times New Roman"/>
                <w:sz w:val="20"/>
                <w:szCs w:val="20"/>
              </w:rPr>
            </w:pPr>
            <w:r w:rsidRPr="00EE130A">
              <w:rPr>
                <w:rFonts w:ascii="Times New Roman" w:hAnsi="Times New Roman" w:cs="Times New Roman"/>
                <w:sz w:val="20"/>
                <w:szCs w:val="20"/>
              </w:rPr>
              <w:t>9168</w:t>
            </w:r>
          </w:p>
        </w:tc>
        <w:tc>
          <w:tcPr>
            <w:tcW w:w="865" w:type="dxa"/>
          </w:tcPr>
          <w:p w14:paraId="45418233" w14:textId="77777777" w:rsidR="00005352" w:rsidRPr="00EE130A" w:rsidRDefault="00005352" w:rsidP="00EE130A">
            <w:pPr>
              <w:spacing w:line="276" w:lineRule="auto"/>
              <w:jc w:val="both"/>
              <w:rPr>
                <w:rFonts w:ascii="Times New Roman" w:hAnsi="Times New Roman" w:cs="Times New Roman"/>
                <w:sz w:val="20"/>
                <w:szCs w:val="20"/>
              </w:rPr>
            </w:pPr>
            <w:r w:rsidRPr="00EE130A">
              <w:rPr>
                <w:rFonts w:ascii="Times New Roman" w:hAnsi="Times New Roman" w:cs="Times New Roman"/>
                <w:sz w:val="20"/>
                <w:szCs w:val="20"/>
              </w:rPr>
              <w:t>14299</w:t>
            </w:r>
          </w:p>
        </w:tc>
        <w:tc>
          <w:tcPr>
            <w:tcW w:w="865" w:type="dxa"/>
          </w:tcPr>
          <w:p w14:paraId="7D2CB07F" w14:textId="77777777" w:rsidR="00005352" w:rsidRPr="00EE130A" w:rsidRDefault="00005352" w:rsidP="00EE130A">
            <w:pPr>
              <w:spacing w:line="276" w:lineRule="auto"/>
              <w:jc w:val="both"/>
              <w:rPr>
                <w:rFonts w:ascii="Times New Roman" w:hAnsi="Times New Roman" w:cs="Times New Roman"/>
                <w:sz w:val="20"/>
                <w:szCs w:val="20"/>
              </w:rPr>
            </w:pPr>
            <w:r w:rsidRPr="00EE130A">
              <w:rPr>
                <w:rFonts w:ascii="Times New Roman" w:hAnsi="Times New Roman" w:cs="Times New Roman"/>
                <w:sz w:val="20"/>
                <w:szCs w:val="20"/>
              </w:rPr>
              <w:t>14607</w:t>
            </w:r>
          </w:p>
        </w:tc>
        <w:tc>
          <w:tcPr>
            <w:tcW w:w="865" w:type="dxa"/>
          </w:tcPr>
          <w:p w14:paraId="367BED67" w14:textId="77777777" w:rsidR="00005352" w:rsidRPr="00EE130A" w:rsidRDefault="00005352" w:rsidP="00EE130A">
            <w:pPr>
              <w:spacing w:line="276" w:lineRule="auto"/>
              <w:jc w:val="both"/>
              <w:rPr>
                <w:rFonts w:ascii="Times New Roman" w:hAnsi="Times New Roman" w:cs="Times New Roman"/>
                <w:sz w:val="20"/>
                <w:szCs w:val="20"/>
              </w:rPr>
            </w:pPr>
            <w:r w:rsidRPr="00EE130A">
              <w:rPr>
                <w:rFonts w:ascii="Times New Roman" w:hAnsi="Times New Roman" w:cs="Times New Roman"/>
                <w:sz w:val="20"/>
                <w:szCs w:val="20"/>
              </w:rPr>
              <w:t>14474</w:t>
            </w:r>
          </w:p>
        </w:tc>
        <w:tc>
          <w:tcPr>
            <w:tcW w:w="839" w:type="dxa"/>
          </w:tcPr>
          <w:p w14:paraId="4B4F463C" w14:textId="77777777" w:rsidR="00005352" w:rsidRPr="00EE130A" w:rsidRDefault="00005352" w:rsidP="00EE130A">
            <w:pPr>
              <w:spacing w:line="276" w:lineRule="auto"/>
              <w:jc w:val="both"/>
              <w:rPr>
                <w:rFonts w:ascii="Times New Roman" w:hAnsi="Times New Roman" w:cs="Times New Roman"/>
                <w:sz w:val="20"/>
                <w:szCs w:val="20"/>
              </w:rPr>
            </w:pPr>
            <w:r w:rsidRPr="00EE130A">
              <w:rPr>
                <w:rFonts w:ascii="Times New Roman" w:hAnsi="Times New Roman" w:cs="Times New Roman"/>
                <w:sz w:val="20"/>
                <w:szCs w:val="20"/>
              </w:rPr>
              <w:t>16137</w:t>
            </w:r>
          </w:p>
        </w:tc>
      </w:tr>
    </w:tbl>
    <w:p w14:paraId="1112B997" w14:textId="77777777" w:rsidR="00005352" w:rsidRDefault="00005352" w:rsidP="00EE130A">
      <w:pPr>
        <w:spacing w:line="360" w:lineRule="auto"/>
        <w:jc w:val="both"/>
        <w:rPr>
          <w:rFonts w:ascii="Times New Roman" w:hAnsi="Times New Roman" w:cs="Times New Roman"/>
          <w:sz w:val="28"/>
          <w:szCs w:val="28"/>
        </w:rPr>
      </w:pPr>
    </w:p>
    <w:p w14:paraId="16668B0F" w14:textId="77777777" w:rsidR="001668F3" w:rsidRPr="0014181B" w:rsidRDefault="001668F3" w:rsidP="005F36BC">
      <w:pPr>
        <w:spacing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02F30648" wp14:editId="4044BC31">
            <wp:extent cx="5514975" cy="2867025"/>
            <wp:effectExtent l="19050" t="0" r="952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6F17093" w14:textId="77777777" w:rsidR="005F36BC" w:rsidRDefault="005F36BC" w:rsidP="00246914">
      <w:pPr>
        <w:spacing w:line="360" w:lineRule="auto"/>
        <w:jc w:val="center"/>
        <w:rPr>
          <w:rFonts w:ascii="Times New Roman" w:hAnsi="Times New Roman" w:cs="Times New Roman"/>
          <w:sz w:val="28"/>
          <w:szCs w:val="28"/>
        </w:rPr>
      </w:pPr>
      <w:r>
        <w:rPr>
          <w:rFonts w:ascii="Times New Roman" w:hAnsi="Times New Roman" w:cs="Times New Roman"/>
          <w:sz w:val="28"/>
          <w:szCs w:val="28"/>
        </w:rPr>
        <w:t>Рисунок 4 – Динамика численности лося на территории Костромской области</w:t>
      </w:r>
    </w:p>
    <w:p w14:paraId="2778A519" w14:textId="77777777" w:rsidR="00D81DDB" w:rsidRPr="0014181B" w:rsidRDefault="00005352" w:rsidP="00D81DD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lastRenderedPageBreak/>
        <w:t>Таким образом, можно сделать вывод, что данный вид охотничьего ресурса можно считать перспективным</w:t>
      </w:r>
      <w:r w:rsidR="00260BEF">
        <w:rPr>
          <w:rFonts w:ascii="Times New Roman" w:hAnsi="Times New Roman" w:cs="Times New Roman"/>
          <w:sz w:val="28"/>
          <w:szCs w:val="28"/>
        </w:rPr>
        <w:t xml:space="preserve">, </w:t>
      </w:r>
      <w:proofErr w:type="spellStart"/>
      <w:r w:rsidR="00260BEF">
        <w:rPr>
          <w:rFonts w:ascii="Times New Roman" w:hAnsi="Times New Roman" w:cs="Times New Roman"/>
          <w:sz w:val="28"/>
          <w:szCs w:val="28"/>
        </w:rPr>
        <w:t>самовозобновляемым</w:t>
      </w:r>
      <w:proofErr w:type="spellEnd"/>
      <w:r w:rsidRPr="0014181B">
        <w:rPr>
          <w:rFonts w:ascii="Times New Roman" w:hAnsi="Times New Roman" w:cs="Times New Roman"/>
          <w:sz w:val="28"/>
          <w:szCs w:val="28"/>
        </w:rPr>
        <w:t xml:space="preserve"> и может применяться для заготовки мясного сырья, а в дальнейшей перспективе приготовления полуфабрикатов разны</w:t>
      </w:r>
      <w:r w:rsidR="008E7CF6">
        <w:rPr>
          <w:rFonts w:ascii="Times New Roman" w:hAnsi="Times New Roman" w:cs="Times New Roman"/>
          <w:sz w:val="28"/>
          <w:szCs w:val="28"/>
        </w:rPr>
        <w:t>х видов и степеней готовности</w:t>
      </w:r>
      <w:r w:rsidR="00260BEF">
        <w:rPr>
          <w:rFonts w:ascii="Times New Roman" w:hAnsi="Times New Roman" w:cs="Times New Roman"/>
          <w:sz w:val="28"/>
          <w:szCs w:val="28"/>
        </w:rPr>
        <w:t xml:space="preserve"> для реализации в торговой сети</w:t>
      </w:r>
      <w:r w:rsidR="008E7CF6">
        <w:rPr>
          <w:rFonts w:ascii="Times New Roman" w:hAnsi="Times New Roman" w:cs="Times New Roman"/>
          <w:sz w:val="28"/>
          <w:szCs w:val="28"/>
        </w:rPr>
        <w:t xml:space="preserve">. </w:t>
      </w:r>
    </w:p>
    <w:p w14:paraId="5A6286EC" w14:textId="77777777" w:rsidR="00123AC2" w:rsidRPr="0014181B" w:rsidRDefault="00241739" w:rsidP="0014181B">
      <w:pPr>
        <w:spacing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3.2. </w:t>
      </w:r>
      <w:r w:rsidR="00FE3968" w:rsidRPr="0014181B">
        <w:rPr>
          <w:rFonts w:ascii="Times New Roman" w:hAnsi="Times New Roman" w:cs="Times New Roman"/>
          <w:b/>
          <w:sz w:val="28"/>
          <w:szCs w:val="28"/>
        </w:rPr>
        <w:t>Исследование потребительского спроса на полуфабрикаты и кулинарную продукци</w:t>
      </w:r>
      <w:r w:rsidR="00123AC2" w:rsidRPr="0014181B">
        <w:rPr>
          <w:rFonts w:ascii="Times New Roman" w:hAnsi="Times New Roman" w:cs="Times New Roman"/>
          <w:b/>
          <w:sz w:val="28"/>
          <w:szCs w:val="28"/>
        </w:rPr>
        <w:t>ю</w:t>
      </w:r>
      <w:r w:rsidR="00FE3968" w:rsidRPr="0014181B">
        <w:rPr>
          <w:rFonts w:ascii="Times New Roman" w:hAnsi="Times New Roman" w:cs="Times New Roman"/>
          <w:b/>
          <w:sz w:val="28"/>
          <w:szCs w:val="28"/>
        </w:rPr>
        <w:t xml:space="preserve">  из мяса диких животных</w:t>
      </w:r>
      <w:r w:rsidR="00755457" w:rsidRPr="0014181B">
        <w:rPr>
          <w:rFonts w:ascii="Times New Roman" w:hAnsi="Times New Roman" w:cs="Times New Roman"/>
          <w:sz w:val="28"/>
          <w:szCs w:val="28"/>
        </w:rPr>
        <w:t xml:space="preserve"> </w:t>
      </w:r>
    </w:p>
    <w:p w14:paraId="10DEF995" w14:textId="77777777" w:rsidR="00975A30" w:rsidRDefault="00975A30" w:rsidP="0014181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Поиск новых видов сырья нетрадиционного сырья и разработка продукции из него позволяет удовлетворить потребности в мясе, расширить ассортимент продуктов из него </w:t>
      </w:r>
      <w:r w:rsidRPr="00975A30">
        <w:rPr>
          <w:rFonts w:ascii="Times New Roman" w:hAnsi="Times New Roman" w:cs="Times New Roman"/>
          <w:color w:val="000000"/>
          <w:sz w:val="28"/>
          <w:szCs w:val="28"/>
          <w:shd w:val="clear" w:color="auto" w:fill="FFFFFF"/>
        </w:rPr>
        <w:t>[38</w:t>
      </w:r>
      <w:r w:rsidR="008764A6">
        <w:rPr>
          <w:rFonts w:ascii="Times New Roman" w:hAnsi="Times New Roman" w:cs="Times New Roman"/>
          <w:color w:val="000000"/>
          <w:sz w:val="28"/>
          <w:szCs w:val="28"/>
          <w:shd w:val="clear" w:color="auto" w:fill="FFFFFF"/>
        </w:rPr>
        <w:t>,39</w:t>
      </w:r>
      <w:r w:rsidRPr="00975A30">
        <w:rPr>
          <w:rFonts w:ascii="Times New Roman" w:eastAsia="Calibri" w:hAnsi="Times New Roman" w:cs="Times New Roman"/>
          <w:color w:val="000000"/>
          <w:sz w:val="28"/>
          <w:szCs w:val="28"/>
          <w:shd w:val="clear" w:color="auto" w:fill="FFFFFF"/>
        </w:rPr>
        <w:t>]</w:t>
      </w:r>
      <w:r w:rsidRPr="00975A30">
        <w:rPr>
          <w:rFonts w:ascii="Times New Roman" w:hAnsi="Times New Roman" w:cs="Times New Roman"/>
          <w:sz w:val="28"/>
          <w:szCs w:val="28"/>
        </w:rPr>
        <w:t>.</w:t>
      </w:r>
    </w:p>
    <w:p w14:paraId="5519878B" w14:textId="77777777" w:rsidR="00123AC2" w:rsidRPr="0014181B" w:rsidRDefault="00123AC2"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Посещая какой-либо город</w:t>
      </w:r>
      <w:r w:rsidR="00944E5E" w:rsidRPr="0014181B">
        <w:rPr>
          <w:rFonts w:ascii="Times New Roman" w:hAnsi="Times New Roman" w:cs="Times New Roman"/>
          <w:sz w:val="28"/>
          <w:szCs w:val="28"/>
        </w:rPr>
        <w:t>,</w:t>
      </w:r>
      <w:r w:rsidRPr="0014181B">
        <w:rPr>
          <w:rFonts w:ascii="Times New Roman" w:hAnsi="Times New Roman" w:cs="Times New Roman"/>
          <w:sz w:val="28"/>
          <w:szCs w:val="28"/>
        </w:rPr>
        <w:t xml:space="preserve"> турист в первую очередь желает познакомиться с культурой, попробоват</w:t>
      </w:r>
      <w:r w:rsidR="00D81DDB">
        <w:rPr>
          <w:rFonts w:ascii="Times New Roman" w:hAnsi="Times New Roman" w:cs="Times New Roman"/>
          <w:sz w:val="28"/>
          <w:szCs w:val="28"/>
        </w:rPr>
        <w:t>ь продукты и блюда характерные</w:t>
      </w:r>
      <w:r w:rsidRPr="0014181B">
        <w:rPr>
          <w:rFonts w:ascii="Times New Roman" w:hAnsi="Times New Roman" w:cs="Times New Roman"/>
          <w:sz w:val="28"/>
          <w:szCs w:val="28"/>
        </w:rPr>
        <w:t xml:space="preserve"> только для данного города или области. Задача современного кулинарного сообщества заключается в адаптации традиционных рецептур и сырья под актуальный вектор</w:t>
      </w:r>
      <w:r w:rsidR="00260BEF">
        <w:rPr>
          <w:rFonts w:ascii="Times New Roman" w:hAnsi="Times New Roman" w:cs="Times New Roman"/>
          <w:sz w:val="28"/>
          <w:szCs w:val="28"/>
        </w:rPr>
        <w:t xml:space="preserve"> развития индустрии общественного питания и жизни населения</w:t>
      </w:r>
      <w:r w:rsidRPr="0014181B">
        <w:rPr>
          <w:rFonts w:ascii="Times New Roman" w:hAnsi="Times New Roman" w:cs="Times New Roman"/>
          <w:sz w:val="28"/>
          <w:szCs w:val="28"/>
        </w:rPr>
        <w:t>.</w:t>
      </w:r>
    </w:p>
    <w:p w14:paraId="4F71C519" w14:textId="77777777" w:rsidR="00123AC2" w:rsidRPr="0014181B" w:rsidRDefault="00123AC2"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Полуфабрикаты разной степени готовности приобретают все большую популярность сре</w:t>
      </w:r>
      <w:r w:rsidR="00260BEF">
        <w:rPr>
          <w:rFonts w:ascii="Times New Roman" w:hAnsi="Times New Roman" w:cs="Times New Roman"/>
          <w:sz w:val="28"/>
          <w:szCs w:val="28"/>
        </w:rPr>
        <w:t>ди жителей страны, так и в отдельных регионах</w:t>
      </w:r>
      <w:r w:rsidRPr="0014181B">
        <w:rPr>
          <w:rFonts w:ascii="Times New Roman" w:hAnsi="Times New Roman" w:cs="Times New Roman"/>
          <w:sz w:val="28"/>
          <w:szCs w:val="28"/>
        </w:rPr>
        <w:t>. Именно поэтому</w:t>
      </w:r>
      <w:r w:rsidR="00260BEF">
        <w:rPr>
          <w:rFonts w:ascii="Times New Roman" w:hAnsi="Times New Roman" w:cs="Times New Roman"/>
          <w:sz w:val="28"/>
          <w:szCs w:val="28"/>
        </w:rPr>
        <w:t xml:space="preserve">, </w:t>
      </w:r>
      <w:r w:rsidRPr="0014181B">
        <w:rPr>
          <w:rFonts w:ascii="Times New Roman" w:hAnsi="Times New Roman" w:cs="Times New Roman"/>
          <w:sz w:val="28"/>
          <w:szCs w:val="28"/>
        </w:rPr>
        <w:t>данн</w:t>
      </w:r>
      <w:r w:rsidR="00260BEF">
        <w:rPr>
          <w:rFonts w:ascii="Times New Roman" w:hAnsi="Times New Roman" w:cs="Times New Roman"/>
          <w:sz w:val="28"/>
          <w:szCs w:val="28"/>
        </w:rPr>
        <w:t xml:space="preserve">ый сегмент питания пребывает в </w:t>
      </w:r>
      <w:r w:rsidRPr="0014181B">
        <w:rPr>
          <w:rFonts w:ascii="Times New Roman" w:hAnsi="Times New Roman" w:cs="Times New Roman"/>
          <w:sz w:val="28"/>
          <w:szCs w:val="28"/>
        </w:rPr>
        <w:t>развитии</w:t>
      </w:r>
      <w:r w:rsidR="00260BEF">
        <w:rPr>
          <w:rFonts w:ascii="Times New Roman" w:hAnsi="Times New Roman" w:cs="Times New Roman"/>
          <w:sz w:val="28"/>
          <w:szCs w:val="28"/>
        </w:rPr>
        <w:t xml:space="preserve"> и стремительно меняется, но не заменимыми и любимыми остаются пельмени, пироги, блины, вареники и другие блюда русской кухни</w:t>
      </w:r>
      <w:r w:rsidRPr="0014181B">
        <w:rPr>
          <w:rFonts w:ascii="Times New Roman" w:hAnsi="Times New Roman" w:cs="Times New Roman"/>
          <w:sz w:val="28"/>
          <w:szCs w:val="28"/>
        </w:rPr>
        <w:t xml:space="preserve">. В стремительном ритме жизни у человека становится меньше свободного времени, поэтому полуфабрикаты являются отличным </w:t>
      </w:r>
      <w:r w:rsidR="00260BEF">
        <w:rPr>
          <w:rFonts w:ascii="Times New Roman" w:hAnsi="Times New Roman" w:cs="Times New Roman"/>
          <w:sz w:val="28"/>
          <w:szCs w:val="28"/>
        </w:rPr>
        <w:t xml:space="preserve">выходом </w:t>
      </w:r>
      <w:r w:rsidRPr="0014181B">
        <w:rPr>
          <w:rFonts w:ascii="Times New Roman" w:hAnsi="Times New Roman" w:cs="Times New Roman"/>
          <w:sz w:val="28"/>
          <w:szCs w:val="28"/>
        </w:rPr>
        <w:t xml:space="preserve">для полноценного принятия пищи. </w:t>
      </w:r>
    </w:p>
    <w:p w14:paraId="5AA3359C" w14:textId="77777777" w:rsidR="00123AC2" w:rsidRPr="0014181B" w:rsidRDefault="00123AC2"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Стоит отметить, что в спросе на мясные полуфабрикаты намечена тенденция сезонности, что характерно для областей страны, в которых хорошо развито натуральное хозяйство. При этом в ряде регионов низкая цена готового пищевого продукта является решающим фактором, хотя развитые и экономически стабильные регионы   отдают св</w:t>
      </w:r>
      <w:r w:rsidR="00260BEF">
        <w:rPr>
          <w:rFonts w:ascii="Times New Roman" w:hAnsi="Times New Roman" w:cs="Times New Roman"/>
          <w:sz w:val="28"/>
          <w:szCs w:val="28"/>
        </w:rPr>
        <w:t xml:space="preserve">ое предпочтение более дорогой </w:t>
      </w:r>
      <w:r w:rsidRPr="0014181B">
        <w:rPr>
          <w:rFonts w:ascii="Times New Roman" w:hAnsi="Times New Roman" w:cs="Times New Roman"/>
          <w:sz w:val="28"/>
          <w:szCs w:val="28"/>
        </w:rPr>
        <w:t>продукции.</w:t>
      </w:r>
    </w:p>
    <w:p w14:paraId="424C803B" w14:textId="77777777" w:rsidR="00123AC2" w:rsidRDefault="00123AC2"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lastRenderedPageBreak/>
        <w:t>Темп жизни внес существенные изменения в рацион питания современного человека. Сейчас невозможно представить жизнь без продуктов «</w:t>
      </w:r>
      <w:r w:rsidRPr="0014181B">
        <w:rPr>
          <w:rFonts w:ascii="Times New Roman" w:hAnsi="Times New Roman" w:cs="Times New Roman"/>
          <w:sz w:val="28"/>
          <w:szCs w:val="28"/>
          <w:lang w:val="en-US"/>
        </w:rPr>
        <w:t>Fast</w:t>
      </w:r>
      <w:r w:rsidRPr="0014181B">
        <w:rPr>
          <w:rFonts w:ascii="Times New Roman" w:hAnsi="Times New Roman" w:cs="Times New Roman"/>
          <w:sz w:val="28"/>
          <w:szCs w:val="28"/>
        </w:rPr>
        <w:t xml:space="preserve"> </w:t>
      </w:r>
      <w:r w:rsidRPr="0014181B">
        <w:rPr>
          <w:rFonts w:ascii="Times New Roman" w:hAnsi="Times New Roman" w:cs="Times New Roman"/>
          <w:sz w:val="28"/>
          <w:szCs w:val="28"/>
          <w:lang w:val="en-US"/>
        </w:rPr>
        <w:t>Food</w:t>
      </w:r>
      <w:r w:rsidRPr="0014181B">
        <w:rPr>
          <w:rFonts w:ascii="Times New Roman" w:hAnsi="Times New Roman" w:cs="Times New Roman"/>
          <w:sz w:val="28"/>
          <w:szCs w:val="28"/>
        </w:rPr>
        <w:t xml:space="preserve">» , которые удобны для полноценного перекуса. </w:t>
      </w:r>
    </w:p>
    <w:p w14:paraId="0BE03A1E" w14:textId="77777777" w:rsidR="00260BEF" w:rsidRPr="0014181B" w:rsidRDefault="00260BEF" w:rsidP="00260BEF">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Мясной полуфабрикат – это продукт, полученный из различного вида мясного сырь, предельно готовый для осуществления теплово</w:t>
      </w:r>
      <w:r>
        <w:rPr>
          <w:rFonts w:ascii="Times New Roman" w:hAnsi="Times New Roman" w:cs="Times New Roman"/>
          <w:sz w:val="28"/>
          <w:szCs w:val="28"/>
        </w:rPr>
        <w:t>й обработки в домашних условиях</w:t>
      </w:r>
      <w:r w:rsidRPr="0014181B">
        <w:rPr>
          <w:rFonts w:ascii="Times New Roman" w:hAnsi="Times New Roman" w:cs="Times New Roman"/>
          <w:sz w:val="28"/>
          <w:szCs w:val="28"/>
        </w:rPr>
        <w:t>.</w:t>
      </w:r>
    </w:p>
    <w:p w14:paraId="34224CD8" w14:textId="77777777" w:rsidR="00975A30" w:rsidRPr="0014181B" w:rsidRDefault="00123AC2" w:rsidP="005F36BC">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Для связи теоретических знаний и действительности, для сбора и оценки информации об изучаемом явлении, автором был проведен социологическое исследование, а именно социологический опрос.</w:t>
      </w:r>
      <w:r w:rsidR="00F51B75" w:rsidRPr="0014181B">
        <w:rPr>
          <w:rFonts w:ascii="Times New Roman" w:hAnsi="Times New Roman" w:cs="Times New Roman"/>
          <w:sz w:val="28"/>
          <w:szCs w:val="28"/>
        </w:rPr>
        <w:t xml:space="preserve"> Анкета</w:t>
      </w:r>
      <w:r w:rsidR="00EB1B8A">
        <w:rPr>
          <w:rFonts w:ascii="Times New Roman" w:hAnsi="Times New Roman" w:cs="Times New Roman"/>
          <w:sz w:val="28"/>
          <w:szCs w:val="28"/>
        </w:rPr>
        <w:t xml:space="preserve"> </w:t>
      </w:r>
      <w:r w:rsidR="00F51B75" w:rsidRPr="0014181B">
        <w:rPr>
          <w:rFonts w:ascii="Times New Roman" w:hAnsi="Times New Roman" w:cs="Times New Roman"/>
          <w:sz w:val="28"/>
          <w:szCs w:val="28"/>
        </w:rPr>
        <w:t xml:space="preserve">- опрос представлен ниже. </w:t>
      </w:r>
    </w:p>
    <w:tbl>
      <w:tblPr>
        <w:tblStyle w:val="a7"/>
        <w:tblW w:w="0" w:type="auto"/>
        <w:tblLook w:val="04A0" w:firstRow="1" w:lastRow="0" w:firstColumn="1" w:lastColumn="0" w:noHBand="0" w:noVBand="1"/>
      </w:tblPr>
      <w:tblGrid>
        <w:gridCol w:w="9713"/>
      </w:tblGrid>
      <w:tr w:rsidR="00540718" w:rsidRPr="0014181B" w14:paraId="0C1D427F" w14:textId="77777777" w:rsidTr="00540718">
        <w:tc>
          <w:tcPr>
            <w:tcW w:w="9713" w:type="dxa"/>
          </w:tcPr>
          <w:p w14:paraId="22EAB9EF" w14:textId="77777777" w:rsidR="00540718" w:rsidRPr="00EE130A" w:rsidRDefault="00540718" w:rsidP="0014181B">
            <w:pPr>
              <w:spacing w:line="360" w:lineRule="auto"/>
              <w:ind w:firstLine="567"/>
              <w:jc w:val="center"/>
              <w:rPr>
                <w:rFonts w:ascii="Times New Roman" w:hAnsi="Times New Roman" w:cs="Times New Roman"/>
                <w:sz w:val="28"/>
                <w:szCs w:val="28"/>
              </w:rPr>
            </w:pPr>
            <w:r w:rsidRPr="00EE130A">
              <w:rPr>
                <w:rFonts w:ascii="Times New Roman" w:hAnsi="Times New Roman" w:cs="Times New Roman"/>
                <w:sz w:val="28"/>
                <w:szCs w:val="28"/>
              </w:rPr>
              <w:t>АНКЕТА-ОПРОС</w:t>
            </w:r>
          </w:p>
          <w:p w14:paraId="21EBD9E5" w14:textId="77777777" w:rsidR="00540718" w:rsidRPr="00EE130A" w:rsidRDefault="00540718" w:rsidP="0014181B">
            <w:pPr>
              <w:spacing w:line="360" w:lineRule="auto"/>
              <w:ind w:firstLine="567"/>
              <w:jc w:val="center"/>
              <w:rPr>
                <w:rFonts w:ascii="Times New Roman" w:hAnsi="Times New Roman" w:cs="Times New Roman"/>
                <w:i/>
                <w:sz w:val="28"/>
                <w:szCs w:val="28"/>
              </w:rPr>
            </w:pPr>
            <w:r w:rsidRPr="00EE130A">
              <w:rPr>
                <w:rFonts w:ascii="Times New Roman" w:hAnsi="Times New Roman" w:cs="Times New Roman"/>
                <w:i/>
                <w:sz w:val="28"/>
                <w:szCs w:val="28"/>
              </w:rPr>
              <w:t>Уважаемые жители и гости города Кострома!</w:t>
            </w:r>
          </w:p>
          <w:p w14:paraId="7012F863" w14:textId="77777777" w:rsidR="00540718" w:rsidRPr="00EE130A" w:rsidRDefault="00540718" w:rsidP="0014181B">
            <w:pPr>
              <w:spacing w:line="360" w:lineRule="auto"/>
              <w:ind w:firstLine="567"/>
              <w:jc w:val="both"/>
              <w:rPr>
                <w:rFonts w:ascii="Times New Roman" w:hAnsi="Times New Roman" w:cs="Times New Roman"/>
                <w:sz w:val="28"/>
                <w:szCs w:val="28"/>
              </w:rPr>
            </w:pPr>
            <w:r w:rsidRPr="00EE130A">
              <w:rPr>
                <w:rFonts w:ascii="Times New Roman" w:hAnsi="Times New Roman" w:cs="Times New Roman"/>
                <w:sz w:val="28"/>
                <w:szCs w:val="28"/>
              </w:rPr>
              <w:t>Информация из данной анкеты служит целям исследования, направленного на выявление мнения жителей и гостей области относительно экспериментального образца «Пельмени Костромские с мясом лося».</w:t>
            </w:r>
          </w:p>
          <w:p w14:paraId="22CFD1C5" w14:textId="77777777" w:rsidR="00540718" w:rsidRPr="00EE130A" w:rsidRDefault="00540718" w:rsidP="0014181B">
            <w:pPr>
              <w:spacing w:line="360" w:lineRule="auto"/>
              <w:ind w:firstLine="567"/>
              <w:jc w:val="both"/>
              <w:rPr>
                <w:rFonts w:ascii="Times New Roman" w:hAnsi="Times New Roman" w:cs="Times New Roman"/>
                <w:sz w:val="28"/>
                <w:szCs w:val="28"/>
              </w:rPr>
            </w:pPr>
            <w:r w:rsidRPr="00EE130A">
              <w:rPr>
                <w:rFonts w:ascii="Times New Roman" w:hAnsi="Times New Roman" w:cs="Times New Roman"/>
                <w:sz w:val="28"/>
                <w:szCs w:val="28"/>
              </w:rPr>
              <w:t xml:space="preserve">Исследование проводится ОГБПОУ «Костромской </w:t>
            </w:r>
            <w:proofErr w:type="spellStart"/>
            <w:r w:rsidRPr="00EE130A">
              <w:rPr>
                <w:rFonts w:ascii="Times New Roman" w:hAnsi="Times New Roman" w:cs="Times New Roman"/>
                <w:sz w:val="28"/>
                <w:szCs w:val="28"/>
              </w:rPr>
              <w:t>торгово</w:t>
            </w:r>
            <w:proofErr w:type="spellEnd"/>
            <w:r w:rsidRPr="00EE130A">
              <w:rPr>
                <w:rFonts w:ascii="Times New Roman" w:hAnsi="Times New Roman" w:cs="Times New Roman"/>
                <w:sz w:val="28"/>
                <w:szCs w:val="28"/>
              </w:rPr>
              <w:t xml:space="preserve"> – экономический колледж» совместно с ВПО «Московский государственный университет пищевых производств». </w:t>
            </w:r>
          </w:p>
          <w:p w14:paraId="19AF4A4F" w14:textId="77777777" w:rsidR="00540718" w:rsidRPr="00EB1B8A" w:rsidRDefault="00EB1B8A" w:rsidP="00237B30">
            <w:pPr>
              <w:jc w:val="both"/>
              <w:rPr>
                <w:rFonts w:ascii="Times New Roman" w:hAnsi="Times New Roman" w:cs="Times New Roman"/>
                <w:i/>
                <w:sz w:val="28"/>
                <w:szCs w:val="28"/>
              </w:rPr>
            </w:pPr>
            <w:r>
              <w:rPr>
                <w:rFonts w:ascii="Times New Roman" w:hAnsi="Times New Roman" w:cs="Times New Roman"/>
                <w:i/>
                <w:sz w:val="28"/>
                <w:szCs w:val="28"/>
              </w:rPr>
              <w:t>1.</w:t>
            </w:r>
            <w:r w:rsidR="00540718" w:rsidRPr="00EB1B8A">
              <w:rPr>
                <w:rFonts w:ascii="Times New Roman" w:hAnsi="Times New Roman" w:cs="Times New Roman"/>
                <w:i/>
                <w:sz w:val="28"/>
                <w:szCs w:val="28"/>
              </w:rPr>
              <w:t>Потребляете ли вы полуфабрикаты разной степени готовности?</w:t>
            </w:r>
          </w:p>
          <w:tbl>
            <w:tblPr>
              <w:tblStyle w:val="a7"/>
              <w:tblW w:w="0" w:type="auto"/>
              <w:tblInd w:w="720" w:type="dxa"/>
              <w:tblLook w:val="04A0" w:firstRow="1" w:lastRow="0" w:firstColumn="1" w:lastColumn="0" w:noHBand="0" w:noVBand="1"/>
            </w:tblPr>
            <w:tblGrid>
              <w:gridCol w:w="693"/>
              <w:gridCol w:w="7200"/>
            </w:tblGrid>
            <w:tr w:rsidR="00540718" w:rsidRPr="00EE130A" w14:paraId="47AA3407" w14:textId="77777777" w:rsidTr="00A622E6">
              <w:tc>
                <w:tcPr>
                  <w:tcW w:w="693" w:type="dxa"/>
                </w:tcPr>
                <w:p w14:paraId="74C28712"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7200" w:type="dxa"/>
                </w:tcPr>
                <w:p w14:paraId="65C4BD97" w14:textId="77777777" w:rsidR="00540718" w:rsidRPr="00EE130A" w:rsidRDefault="00540718" w:rsidP="00EB1B8A">
                  <w:pPr>
                    <w:spacing w:line="276" w:lineRule="auto"/>
                    <w:jc w:val="both"/>
                    <w:rPr>
                      <w:rFonts w:ascii="Times New Roman" w:hAnsi="Times New Roman" w:cs="Times New Roman"/>
                      <w:sz w:val="28"/>
                      <w:szCs w:val="28"/>
                    </w:rPr>
                  </w:pPr>
                  <w:r w:rsidRPr="00EE130A">
                    <w:rPr>
                      <w:rFonts w:ascii="Times New Roman" w:hAnsi="Times New Roman" w:cs="Times New Roman"/>
                      <w:sz w:val="28"/>
                      <w:szCs w:val="28"/>
                    </w:rPr>
                    <w:t>Да</w:t>
                  </w:r>
                </w:p>
              </w:tc>
            </w:tr>
            <w:tr w:rsidR="00540718" w:rsidRPr="00EE130A" w14:paraId="3B154A48" w14:textId="77777777" w:rsidTr="00EE130A">
              <w:tc>
                <w:tcPr>
                  <w:tcW w:w="693" w:type="dxa"/>
                </w:tcPr>
                <w:p w14:paraId="679AD924" w14:textId="77777777" w:rsidR="00540718" w:rsidRPr="00EE130A" w:rsidRDefault="00540718" w:rsidP="00EB1B8A">
                  <w:pPr>
                    <w:pStyle w:val="a6"/>
                    <w:spacing w:line="276" w:lineRule="auto"/>
                    <w:ind w:left="18"/>
                    <w:jc w:val="both"/>
                    <w:rPr>
                      <w:rFonts w:ascii="Times New Roman" w:hAnsi="Times New Roman" w:cs="Times New Roman"/>
                      <w:sz w:val="28"/>
                      <w:szCs w:val="28"/>
                    </w:rPr>
                  </w:pPr>
                </w:p>
              </w:tc>
              <w:tc>
                <w:tcPr>
                  <w:tcW w:w="7200" w:type="dxa"/>
                </w:tcPr>
                <w:p w14:paraId="3A8929CC" w14:textId="77777777" w:rsidR="00540718" w:rsidRPr="00EE130A" w:rsidRDefault="00540718" w:rsidP="00EB1B8A">
                  <w:pPr>
                    <w:pStyle w:val="a6"/>
                    <w:spacing w:line="276" w:lineRule="auto"/>
                    <w:ind w:left="-232"/>
                    <w:rPr>
                      <w:rFonts w:ascii="Times New Roman" w:hAnsi="Times New Roman" w:cs="Times New Roman"/>
                      <w:sz w:val="28"/>
                      <w:szCs w:val="28"/>
                    </w:rPr>
                  </w:pPr>
                  <w:r w:rsidRPr="00EE130A">
                    <w:rPr>
                      <w:rFonts w:ascii="Times New Roman" w:hAnsi="Times New Roman" w:cs="Times New Roman"/>
                      <w:sz w:val="28"/>
                      <w:szCs w:val="28"/>
                    </w:rPr>
                    <w:t>Нет</w:t>
                  </w:r>
                </w:p>
              </w:tc>
            </w:tr>
          </w:tbl>
          <w:p w14:paraId="3ACF7776" w14:textId="77777777" w:rsidR="00540718" w:rsidRPr="00237B30" w:rsidRDefault="00540718" w:rsidP="00237B30">
            <w:pPr>
              <w:jc w:val="both"/>
              <w:rPr>
                <w:rFonts w:ascii="Times New Roman" w:hAnsi="Times New Roman" w:cs="Times New Roman"/>
                <w:sz w:val="28"/>
                <w:szCs w:val="28"/>
              </w:rPr>
            </w:pPr>
          </w:p>
          <w:p w14:paraId="4426B266" w14:textId="77777777" w:rsidR="00540718" w:rsidRPr="00237B30" w:rsidRDefault="00EB1B8A" w:rsidP="00237B30">
            <w:pPr>
              <w:pBdr>
                <w:bottom w:val="single" w:sz="12" w:space="1" w:color="auto"/>
              </w:pBdr>
              <w:jc w:val="both"/>
              <w:rPr>
                <w:rFonts w:ascii="Times New Roman" w:hAnsi="Times New Roman" w:cs="Times New Roman"/>
                <w:i/>
                <w:sz w:val="28"/>
                <w:szCs w:val="28"/>
              </w:rPr>
            </w:pPr>
            <w:r>
              <w:rPr>
                <w:rFonts w:ascii="Times New Roman" w:hAnsi="Times New Roman" w:cs="Times New Roman"/>
                <w:i/>
                <w:sz w:val="28"/>
                <w:szCs w:val="28"/>
              </w:rPr>
              <w:t>2.</w:t>
            </w:r>
            <w:r w:rsidR="00540718" w:rsidRPr="00EB1B8A">
              <w:rPr>
                <w:rFonts w:ascii="Times New Roman" w:hAnsi="Times New Roman" w:cs="Times New Roman"/>
                <w:i/>
                <w:sz w:val="28"/>
                <w:szCs w:val="28"/>
              </w:rPr>
              <w:t xml:space="preserve">Полуфабрикаты из какого сырья вы предпочитаете?  </w:t>
            </w:r>
          </w:p>
          <w:p w14:paraId="1B96C64D" w14:textId="77777777" w:rsidR="00540718" w:rsidRPr="00237B30" w:rsidRDefault="00EB1B8A" w:rsidP="00237B30">
            <w:pPr>
              <w:jc w:val="both"/>
              <w:rPr>
                <w:rFonts w:ascii="Times New Roman" w:hAnsi="Times New Roman" w:cs="Times New Roman"/>
                <w:i/>
                <w:sz w:val="28"/>
                <w:szCs w:val="28"/>
              </w:rPr>
            </w:pPr>
            <w:r>
              <w:rPr>
                <w:rFonts w:ascii="Times New Roman" w:hAnsi="Times New Roman" w:cs="Times New Roman"/>
                <w:i/>
                <w:sz w:val="28"/>
                <w:szCs w:val="28"/>
              </w:rPr>
              <w:t>3.</w:t>
            </w:r>
            <w:r w:rsidR="00540718" w:rsidRPr="00EB1B8A">
              <w:rPr>
                <w:rFonts w:ascii="Times New Roman" w:hAnsi="Times New Roman" w:cs="Times New Roman"/>
                <w:i/>
                <w:sz w:val="28"/>
                <w:szCs w:val="28"/>
              </w:rPr>
              <w:t xml:space="preserve">Каким полуфабрикатам </w:t>
            </w:r>
            <w:r w:rsidR="00237B30">
              <w:rPr>
                <w:rFonts w:ascii="Times New Roman" w:hAnsi="Times New Roman" w:cs="Times New Roman"/>
                <w:i/>
                <w:sz w:val="28"/>
                <w:szCs w:val="28"/>
              </w:rPr>
              <w:t xml:space="preserve">в розничной сети </w:t>
            </w:r>
            <w:r w:rsidR="00540718" w:rsidRPr="00EB1B8A">
              <w:rPr>
                <w:rFonts w:ascii="Times New Roman" w:hAnsi="Times New Roman" w:cs="Times New Roman"/>
                <w:i/>
                <w:sz w:val="28"/>
                <w:szCs w:val="28"/>
              </w:rPr>
              <w:t xml:space="preserve">вы отдадите свое предпочтение? </w:t>
            </w:r>
          </w:p>
          <w:tbl>
            <w:tblPr>
              <w:tblStyle w:val="a7"/>
              <w:tblW w:w="0" w:type="auto"/>
              <w:tblInd w:w="644" w:type="dxa"/>
              <w:tblLook w:val="04A0" w:firstRow="1" w:lastRow="0" w:firstColumn="1" w:lastColumn="0" w:noHBand="0" w:noVBand="1"/>
            </w:tblPr>
            <w:tblGrid>
              <w:gridCol w:w="882"/>
              <w:gridCol w:w="6804"/>
            </w:tblGrid>
            <w:tr w:rsidR="00540718" w:rsidRPr="00EE130A" w14:paraId="2AB5923C" w14:textId="77777777" w:rsidTr="00540718">
              <w:tc>
                <w:tcPr>
                  <w:tcW w:w="882" w:type="dxa"/>
                </w:tcPr>
                <w:p w14:paraId="02424A3F"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4427174C"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 xml:space="preserve">Мясные полуфабрикаты </w:t>
                  </w:r>
                </w:p>
              </w:tc>
            </w:tr>
            <w:tr w:rsidR="00540718" w:rsidRPr="00EE130A" w14:paraId="424F0973" w14:textId="77777777" w:rsidTr="00540718">
              <w:tc>
                <w:tcPr>
                  <w:tcW w:w="882" w:type="dxa"/>
                </w:tcPr>
                <w:p w14:paraId="12B7C730"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2F61498A"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Готовая кулинарная продукция в вакуумной упаковке</w:t>
                  </w:r>
                </w:p>
              </w:tc>
            </w:tr>
            <w:tr w:rsidR="00540718" w:rsidRPr="00EE130A" w14:paraId="26134B16" w14:textId="77777777" w:rsidTr="00540718">
              <w:tc>
                <w:tcPr>
                  <w:tcW w:w="882" w:type="dxa"/>
                </w:tcPr>
                <w:p w14:paraId="6D2A6434"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0E532085"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Замороженные овощные/фруктовые ассорти</w:t>
                  </w:r>
                </w:p>
              </w:tc>
            </w:tr>
            <w:tr w:rsidR="00540718" w:rsidRPr="00EE130A" w14:paraId="773BF5B4" w14:textId="77777777" w:rsidTr="00540718">
              <w:tc>
                <w:tcPr>
                  <w:tcW w:w="882" w:type="dxa"/>
                </w:tcPr>
                <w:p w14:paraId="4D344A62"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6A165EB3"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 xml:space="preserve">Рыбные полуфабрикаты </w:t>
                  </w:r>
                </w:p>
              </w:tc>
            </w:tr>
            <w:tr w:rsidR="00540718" w:rsidRPr="00EE130A" w14:paraId="19B05819" w14:textId="77777777" w:rsidTr="00540718">
              <w:tc>
                <w:tcPr>
                  <w:tcW w:w="882" w:type="dxa"/>
                </w:tcPr>
                <w:p w14:paraId="524E042F"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16035A6A"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Другие (замороженная пицца, национальные блюда, замороженные готовые обеды)</w:t>
                  </w:r>
                </w:p>
              </w:tc>
            </w:tr>
          </w:tbl>
          <w:p w14:paraId="1D30646B" w14:textId="77777777" w:rsidR="00540718" w:rsidRPr="00EB1B8A" w:rsidRDefault="00EB1B8A" w:rsidP="00EB1B8A">
            <w:pPr>
              <w:ind w:left="1211"/>
              <w:jc w:val="both"/>
              <w:rPr>
                <w:rFonts w:ascii="Times New Roman" w:hAnsi="Times New Roman" w:cs="Times New Roman"/>
                <w:i/>
                <w:sz w:val="28"/>
                <w:szCs w:val="28"/>
              </w:rPr>
            </w:pPr>
            <w:r>
              <w:rPr>
                <w:rFonts w:ascii="Times New Roman" w:hAnsi="Times New Roman" w:cs="Times New Roman"/>
                <w:i/>
                <w:sz w:val="28"/>
                <w:szCs w:val="28"/>
              </w:rPr>
              <w:t>4.</w:t>
            </w:r>
            <w:r w:rsidR="00540718" w:rsidRPr="00EB1B8A">
              <w:rPr>
                <w:rFonts w:ascii="Times New Roman" w:hAnsi="Times New Roman" w:cs="Times New Roman"/>
                <w:i/>
                <w:sz w:val="28"/>
                <w:szCs w:val="28"/>
              </w:rPr>
              <w:t xml:space="preserve">Какое количество времени вы тратите на приготовление </w:t>
            </w:r>
            <w:r w:rsidR="00540718" w:rsidRPr="00EB1B8A">
              <w:rPr>
                <w:rFonts w:ascii="Times New Roman" w:hAnsi="Times New Roman" w:cs="Times New Roman"/>
                <w:i/>
                <w:sz w:val="28"/>
                <w:szCs w:val="28"/>
              </w:rPr>
              <w:lastRenderedPageBreak/>
              <w:t>обеда/ужина в домашних условиях?</w:t>
            </w:r>
          </w:p>
          <w:tbl>
            <w:tblPr>
              <w:tblStyle w:val="a7"/>
              <w:tblW w:w="0" w:type="auto"/>
              <w:tblInd w:w="644" w:type="dxa"/>
              <w:tblLook w:val="04A0" w:firstRow="1" w:lastRow="0" w:firstColumn="1" w:lastColumn="0" w:noHBand="0" w:noVBand="1"/>
            </w:tblPr>
            <w:tblGrid>
              <w:gridCol w:w="882"/>
              <w:gridCol w:w="6804"/>
            </w:tblGrid>
            <w:tr w:rsidR="00540718" w:rsidRPr="00EE130A" w14:paraId="34CA57C4" w14:textId="77777777" w:rsidTr="00540718">
              <w:tc>
                <w:tcPr>
                  <w:tcW w:w="882" w:type="dxa"/>
                </w:tcPr>
                <w:p w14:paraId="64890C39"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78A6DF1D"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 xml:space="preserve"> 10-20 мин.</w:t>
                  </w:r>
                </w:p>
              </w:tc>
            </w:tr>
            <w:tr w:rsidR="00540718" w:rsidRPr="00EE130A" w14:paraId="1C53E754" w14:textId="77777777" w:rsidTr="00540718">
              <w:tc>
                <w:tcPr>
                  <w:tcW w:w="882" w:type="dxa"/>
                </w:tcPr>
                <w:p w14:paraId="5195DA56"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7CE5F0CD"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20-40мин.</w:t>
                  </w:r>
                </w:p>
              </w:tc>
            </w:tr>
            <w:tr w:rsidR="00540718" w:rsidRPr="00EE130A" w14:paraId="0717B539" w14:textId="77777777" w:rsidTr="00540718">
              <w:tc>
                <w:tcPr>
                  <w:tcW w:w="882" w:type="dxa"/>
                </w:tcPr>
                <w:p w14:paraId="59DE48EC"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3FA0638C"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40-60 мин.</w:t>
                  </w:r>
                </w:p>
              </w:tc>
            </w:tr>
            <w:tr w:rsidR="00540718" w:rsidRPr="00EE130A" w14:paraId="7BE31143" w14:textId="77777777" w:rsidTr="00540718">
              <w:tc>
                <w:tcPr>
                  <w:tcW w:w="882" w:type="dxa"/>
                </w:tcPr>
                <w:p w14:paraId="33900A7F"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37EF8C38"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Более 60 мин.</w:t>
                  </w:r>
                </w:p>
              </w:tc>
            </w:tr>
          </w:tbl>
          <w:p w14:paraId="511A3E23" w14:textId="77777777" w:rsidR="00540718" w:rsidRPr="00EB1B8A" w:rsidRDefault="00EB1B8A" w:rsidP="00237B30">
            <w:pPr>
              <w:jc w:val="both"/>
              <w:rPr>
                <w:rFonts w:ascii="Times New Roman" w:hAnsi="Times New Roman" w:cs="Times New Roman"/>
                <w:i/>
                <w:sz w:val="28"/>
                <w:szCs w:val="28"/>
              </w:rPr>
            </w:pPr>
            <w:r>
              <w:rPr>
                <w:rFonts w:ascii="Times New Roman" w:hAnsi="Times New Roman" w:cs="Times New Roman"/>
                <w:i/>
                <w:sz w:val="28"/>
                <w:szCs w:val="28"/>
              </w:rPr>
              <w:t>5.</w:t>
            </w:r>
            <w:r w:rsidR="00540718" w:rsidRPr="00EB1B8A">
              <w:rPr>
                <w:rFonts w:ascii="Times New Roman" w:hAnsi="Times New Roman" w:cs="Times New Roman"/>
                <w:i/>
                <w:sz w:val="28"/>
                <w:szCs w:val="28"/>
              </w:rPr>
              <w:t>Какие полуфабрикаты вы предпочтете в потреблении</w:t>
            </w:r>
            <w:r w:rsidR="00237B30">
              <w:rPr>
                <w:rFonts w:ascii="Times New Roman" w:hAnsi="Times New Roman" w:cs="Times New Roman"/>
                <w:i/>
                <w:sz w:val="28"/>
                <w:szCs w:val="28"/>
              </w:rPr>
              <w:t xml:space="preserve"> ежедневно </w:t>
            </w:r>
            <w:r w:rsidR="00540718" w:rsidRPr="00EB1B8A">
              <w:rPr>
                <w:rFonts w:ascii="Times New Roman" w:hAnsi="Times New Roman" w:cs="Times New Roman"/>
                <w:i/>
                <w:sz w:val="28"/>
                <w:szCs w:val="28"/>
              </w:rPr>
              <w:t xml:space="preserve">? </w:t>
            </w:r>
          </w:p>
          <w:tbl>
            <w:tblPr>
              <w:tblStyle w:val="a7"/>
              <w:tblW w:w="0" w:type="auto"/>
              <w:tblInd w:w="644" w:type="dxa"/>
              <w:tblLook w:val="04A0" w:firstRow="1" w:lastRow="0" w:firstColumn="1" w:lastColumn="0" w:noHBand="0" w:noVBand="1"/>
            </w:tblPr>
            <w:tblGrid>
              <w:gridCol w:w="882"/>
              <w:gridCol w:w="6804"/>
            </w:tblGrid>
            <w:tr w:rsidR="00540718" w:rsidRPr="00EE130A" w14:paraId="4327E533" w14:textId="77777777" w:rsidTr="00540718">
              <w:tc>
                <w:tcPr>
                  <w:tcW w:w="882" w:type="dxa"/>
                </w:tcPr>
                <w:p w14:paraId="76CE95DC"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6E580E42"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 xml:space="preserve">Пельмени из мяса </w:t>
                  </w:r>
                </w:p>
              </w:tc>
            </w:tr>
            <w:tr w:rsidR="00540718" w:rsidRPr="00EE130A" w14:paraId="1021BFC5" w14:textId="77777777" w:rsidTr="00540718">
              <w:tc>
                <w:tcPr>
                  <w:tcW w:w="882" w:type="dxa"/>
                </w:tcPr>
                <w:p w14:paraId="6C90ACAB"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053CFF7B"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 xml:space="preserve">Вареники с овощными начинками </w:t>
                  </w:r>
                </w:p>
              </w:tc>
            </w:tr>
            <w:tr w:rsidR="00540718" w:rsidRPr="00EE130A" w14:paraId="08328EE1" w14:textId="77777777" w:rsidTr="00540718">
              <w:tc>
                <w:tcPr>
                  <w:tcW w:w="882" w:type="dxa"/>
                </w:tcPr>
                <w:p w14:paraId="79C690E0"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51B0D6F0"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 xml:space="preserve">Котлеты мясные </w:t>
                  </w:r>
                </w:p>
              </w:tc>
            </w:tr>
            <w:tr w:rsidR="00540718" w:rsidRPr="00EE130A" w14:paraId="2F13DE55" w14:textId="77777777" w:rsidTr="00540718">
              <w:tc>
                <w:tcPr>
                  <w:tcW w:w="882" w:type="dxa"/>
                </w:tcPr>
                <w:p w14:paraId="16A0117A"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15CB3097"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 xml:space="preserve">Котлеты рыбные </w:t>
                  </w:r>
                </w:p>
              </w:tc>
            </w:tr>
            <w:tr w:rsidR="00540718" w:rsidRPr="00EE130A" w14:paraId="79722F9E" w14:textId="77777777" w:rsidTr="00540718">
              <w:tc>
                <w:tcPr>
                  <w:tcW w:w="882" w:type="dxa"/>
                </w:tcPr>
                <w:p w14:paraId="284535AD"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0228FCAD"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 xml:space="preserve">Полуфабрикаты из мяса  птицы </w:t>
                  </w:r>
                </w:p>
              </w:tc>
            </w:tr>
            <w:tr w:rsidR="00540718" w:rsidRPr="00EE130A" w14:paraId="6905124F" w14:textId="77777777" w:rsidTr="00540718">
              <w:tc>
                <w:tcPr>
                  <w:tcW w:w="882" w:type="dxa"/>
                </w:tcPr>
                <w:p w14:paraId="2C99B823"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2039EB50"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Полуфабрикаты из мяса мелкокусковые (гуляш, поджарка, бефстроганов и другие)</w:t>
                  </w:r>
                </w:p>
              </w:tc>
            </w:tr>
          </w:tbl>
          <w:p w14:paraId="029C4E06" w14:textId="77777777" w:rsidR="00540718" w:rsidRPr="00EB1B8A" w:rsidRDefault="00EB1B8A" w:rsidP="00237B30">
            <w:pPr>
              <w:jc w:val="both"/>
              <w:rPr>
                <w:rFonts w:ascii="Times New Roman" w:hAnsi="Times New Roman" w:cs="Times New Roman"/>
                <w:i/>
                <w:sz w:val="28"/>
                <w:szCs w:val="28"/>
              </w:rPr>
            </w:pPr>
            <w:r>
              <w:rPr>
                <w:rFonts w:ascii="Times New Roman" w:hAnsi="Times New Roman" w:cs="Times New Roman"/>
                <w:i/>
                <w:sz w:val="28"/>
                <w:szCs w:val="28"/>
              </w:rPr>
              <w:t>6.</w:t>
            </w:r>
            <w:r w:rsidR="00540718" w:rsidRPr="00EB1B8A">
              <w:rPr>
                <w:rFonts w:ascii="Times New Roman" w:hAnsi="Times New Roman" w:cs="Times New Roman"/>
                <w:i/>
                <w:sz w:val="28"/>
                <w:szCs w:val="28"/>
              </w:rPr>
              <w:t>Какое нетрадиционное мясное сырье Вы хотели бы попробовать или ввести в рацион?</w:t>
            </w:r>
          </w:p>
          <w:tbl>
            <w:tblPr>
              <w:tblStyle w:val="a7"/>
              <w:tblW w:w="0" w:type="auto"/>
              <w:tblInd w:w="644" w:type="dxa"/>
              <w:tblLook w:val="04A0" w:firstRow="1" w:lastRow="0" w:firstColumn="1" w:lastColumn="0" w:noHBand="0" w:noVBand="1"/>
            </w:tblPr>
            <w:tblGrid>
              <w:gridCol w:w="882"/>
              <w:gridCol w:w="6804"/>
            </w:tblGrid>
            <w:tr w:rsidR="00540718" w:rsidRPr="00EE130A" w14:paraId="0235BC06" w14:textId="77777777" w:rsidTr="00540718">
              <w:tc>
                <w:tcPr>
                  <w:tcW w:w="882" w:type="dxa"/>
                </w:tcPr>
                <w:p w14:paraId="4169F02E"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182FF0CE"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Мясо лося из Костромской области</w:t>
                  </w:r>
                </w:p>
              </w:tc>
            </w:tr>
            <w:tr w:rsidR="00540718" w:rsidRPr="00EE130A" w14:paraId="33EE4D22" w14:textId="77777777" w:rsidTr="00540718">
              <w:tc>
                <w:tcPr>
                  <w:tcW w:w="882" w:type="dxa"/>
                </w:tcPr>
                <w:p w14:paraId="627AD399"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1D146EE0"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 xml:space="preserve">Мясо кабана из Костромской области </w:t>
                  </w:r>
                </w:p>
              </w:tc>
            </w:tr>
            <w:tr w:rsidR="00540718" w:rsidRPr="00EE130A" w14:paraId="56392355" w14:textId="77777777" w:rsidTr="00540718">
              <w:tc>
                <w:tcPr>
                  <w:tcW w:w="882" w:type="dxa"/>
                </w:tcPr>
                <w:p w14:paraId="5811EF4F"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4316A15C"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 xml:space="preserve">Мясо страуса </w:t>
                  </w:r>
                </w:p>
              </w:tc>
            </w:tr>
            <w:tr w:rsidR="00540718" w:rsidRPr="00EE130A" w14:paraId="68F10D38" w14:textId="77777777" w:rsidTr="00540718">
              <w:tc>
                <w:tcPr>
                  <w:tcW w:w="882" w:type="dxa"/>
                </w:tcPr>
                <w:p w14:paraId="690D56B5" w14:textId="77777777" w:rsidR="00540718" w:rsidRPr="00EE130A" w:rsidRDefault="00540718" w:rsidP="00EB1B8A">
                  <w:pPr>
                    <w:pStyle w:val="a6"/>
                    <w:spacing w:line="276" w:lineRule="auto"/>
                    <w:ind w:left="567"/>
                    <w:jc w:val="both"/>
                    <w:rPr>
                      <w:rFonts w:ascii="Times New Roman" w:hAnsi="Times New Roman" w:cs="Times New Roman"/>
                      <w:sz w:val="28"/>
                      <w:szCs w:val="28"/>
                    </w:rPr>
                  </w:pPr>
                </w:p>
              </w:tc>
              <w:tc>
                <w:tcPr>
                  <w:tcW w:w="6804" w:type="dxa"/>
                </w:tcPr>
                <w:p w14:paraId="3FC44DFF" w14:textId="77777777" w:rsidR="00540718" w:rsidRPr="00EE130A" w:rsidRDefault="00540718" w:rsidP="00EB1B8A">
                  <w:pPr>
                    <w:pStyle w:val="a6"/>
                    <w:spacing w:line="276" w:lineRule="auto"/>
                    <w:ind w:left="567"/>
                    <w:jc w:val="both"/>
                    <w:rPr>
                      <w:rFonts w:ascii="Times New Roman" w:hAnsi="Times New Roman" w:cs="Times New Roman"/>
                      <w:sz w:val="28"/>
                      <w:szCs w:val="28"/>
                    </w:rPr>
                  </w:pPr>
                  <w:r w:rsidRPr="00EE130A">
                    <w:rPr>
                      <w:rFonts w:ascii="Times New Roman" w:hAnsi="Times New Roman" w:cs="Times New Roman"/>
                      <w:sz w:val="28"/>
                      <w:szCs w:val="28"/>
                    </w:rPr>
                    <w:t xml:space="preserve">Мясо перепелки </w:t>
                  </w:r>
                </w:p>
              </w:tc>
            </w:tr>
          </w:tbl>
          <w:p w14:paraId="02951888" w14:textId="77777777" w:rsidR="00540718" w:rsidRPr="00EB1B8A" w:rsidRDefault="00EB1B8A" w:rsidP="00237B30">
            <w:pPr>
              <w:jc w:val="both"/>
              <w:rPr>
                <w:rFonts w:ascii="Times New Roman" w:hAnsi="Times New Roman" w:cs="Times New Roman"/>
                <w:i/>
                <w:sz w:val="28"/>
                <w:szCs w:val="28"/>
              </w:rPr>
            </w:pPr>
            <w:r>
              <w:rPr>
                <w:rFonts w:ascii="Times New Roman" w:hAnsi="Times New Roman" w:cs="Times New Roman"/>
                <w:i/>
                <w:sz w:val="28"/>
                <w:szCs w:val="28"/>
              </w:rPr>
              <w:t>7.</w:t>
            </w:r>
            <w:r w:rsidR="00540718" w:rsidRPr="00EB1B8A">
              <w:rPr>
                <w:rFonts w:ascii="Times New Roman" w:hAnsi="Times New Roman" w:cs="Times New Roman"/>
                <w:i/>
                <w:sz w:val="28"/>
                <w:szCs w:val="28"/>
              </w:rPr>
              <w:t>Укажите ваш пол:</w:t>
            </w:r>
          </w:p>
          <w:p w14:paraId="2CDABE33" w14:textId="77777777" w:rsidR="00540718" w:rsidRPr="00EB1B8A" w:rsidRDefault="00540718" w:rsidP="00EB1B8A">
            <w:pPr>
              <w:ind w:left="2007"/>
              <w:jc w:val="both"/>
              <w:rPr>
                <w:rFonts w:ascii="Times New Roman" w:hAnsi="Times New Roman" w:cs="Times New Roman"/>
                <w:sz w:val="28"/>
                <w:szCs w:val="28"/>
              </w:rPr>
            </w:pPr>
            <w:r w:rsidRPr="00EB1B8A">
              <w:rPr>
                <w:rFonts w:ascii="Times New Roman" w:hAnsi="Times New Roman" w:cs="Times New Roman"/>
                <w:sz w:val="28"/>
                <w:szCs w:val="28"/>
              </w:rPr>
              <w:t xml:space="preserve">Мужской  </w:t>
            </w:r>
          </w:p>
          <w:p w14:paraId="5EBF651F" w14:textId="77777777" w:rsidR="00540718" w:rsidRPr="00EB1B8A" w:rsidRDefault="00540718" w:rsidP="00EB1B8A">
            <w:pPr>
              <w:ind w:left="2007"/>
              <w:jc w:val="both"/>
              <w:rPr>
                <w:rFonts w:ascii="Times New Roman" w:hAnsi="Times New Roman" w:cs="Times New Roman"/>
                <w:sz w:val="28"/>
                <w:szCs w:val="28"/>
              </w:rPr>
            </w:pPr>
            <w:r w:rsidRPr="00EB1B8A">
              <w:rPr>
                <w:rFonts w:ascii="Times New Roman" w:hAnsi="Times New Roman" w:cs="Times New Roman"/>
                <w:sz w:val="28"/>
                <w:szCs w:val="28"/>
              </w:rPr>
              <w:t xml:space="preserve">Женский          </w:t>
            </w:r>
          </w:p>
          <w:p w14:paraId="6F9748C0" w14:textId="77777777" w:rsidR="00540718" w:rsidRPr="00EB1B8A" w:rsidRDefault="00EB1B8A" w:rsidP="00237B30">
            <w:pPr>
              <w:jc w:val="both"/>
              <w:rPr>
                <w:rFonts w:ascii="Times New Roman" w:hAnsi="Times New Roman" w:cs="Times New Roman"/>
                <w:i/>
                <w:sz w:val="28"/>
                <w:szCs w:val="28"/>
              </w:rPr>
            </w:pPr>
            <w:r>
              <w:rPr>
                <w:rFonts w:ascii="Times New Roman" w:hAnsi="Times New Roman" w:cs="Times New Roman"/>
                <w:i/>
                <w:sz w:val="28"/>
                <w:szCs w:val="28"/>
              </w:rPr>
              <w:t>8.</w:t>
            </w:r>
            <w:r w:rsidR="00540718" w:rsidRPr="00EB1B8A">
              <w:rPr>
                <w:rFonts w:ascii="Times New Roman" w:hAnsi="Times New Roman" w:cs="Times New Roman"/>
                <w:i/>
                <w:sz w:val="28"/>
                <w:szCs w:val="28"/>
              </w:rPr>
              <w:t>В какую возрастную группу Вы входите?</w:t>
            </w:r>
          </w:p>
          <w:p w14:paraId="19CEDC92" w14:textId="77777777" w:rsidR="00540718" w:rsidRPr="00EB1B8A" w:rsidRDefault="00540718" w:rsidP="00EB1B8A">
            <w:pPr>
              <w:ind w:left="2067"/>
              <w:jc w:val="both"/>
              <w:rPr>
                <w:rFonts w:ascii="Times New Roman" w:hAnsi="Times New Roman" w:cs="Times New Roman"/>
                <w:sz w:val="28"/>
                <w:szCs w:val="28"/>
              </w:rPr>
            </w:pPr>
            <w:r w:rsidRPr="00EB1B8A">
              <w:rPr>
                <w:rFonts w:ascii="Times New Roman" w:hAnsi="Times New Roman" w:cs="Times New Roman"/>
                <w:sz w:val="28"/>
                <w:szCs w:val="28"/>
              </w:rPr>
              <w:t>&lt;21</w:t>
            </w:r>
          </w:p>
          <w:p w14:paraId="2FF09964" w14:textId="77777777" w:rsidR="00540718" w:rsidRPr="00EB1B8A" w:rsidRDefault="00540718" w:rsidP="00EB1B8A">
            <w:pPr>
              <w:ind w:left="2067"/>
              <w:jc w:val="both"/>
              <w:rPr>
                <w:rFonts w:ascii="Times New Roman" w:hAnsi="Times New Roman" w:cs="Times New Roman"/>
                <w:sz w:val="28"/>
                <w:szCs w:val="28"/>
              </w:rPr>
            </w:pPr>
            <w:r w:rsidRPr="00EB1B8A">
              <w:rPr>
                <w:rFonts w:ascii="Times New Roman" w:hAnsi="Times New Roman" w:cs="Times New Roman"/>
                <w:sz w:val="28"/>
                <w:szCs w:val="28"/>
              </w:rPr>
              <w:t>22-29</w:t>
            </w:r>
          </w:p>
          <w:p w14:paraId="3C396EB0" w14:textId="77777777" w:rsidR="00540718" w:rsidRPr="00EB1B8A" w:rsidRDefault="00540718" w:rsidP="00EB1B8A">
            <w:pPr>
              <w:ind w:left="2067"/>
              <w:jc w:val="both"/>
              <w:rPr>
                <w:rFonts w:ascii="Times New Roman" w:hAnsi="Times New Roman" w:cs="Times New Roman"/>
                <w:sz w:val="28"/>
                <w:szCs w:val="28"/>
              </w:rPr>
            </w:pPr>
            <w:r w:rsidRPr="00EB1B8A">
              <w:rPr>
                <w:rFonts w:ascii="Times New Roman" w:hAnsi="Times New Roman" w:cs="Times New Roman"/>
                <w:sz w:val="28"/>
                <w:szCs w:val="28"/>
              </w:rPr>
              <w:t>30-44</w:t>
            </w:r>
          </w:p>
          <w:p w14:paraId="02583C38" w14:textId="77777777" w:rsidR="00540718" w:rsidRPr="00EB1B8A" w:rsidRDefault="00540718" w:rsidP="00EB1B8A">
            <w:pPr>
              <w:ind w:left="2067"/>
              <w:jc w:val="both"/>
              <w:rPr>
                <w:rFonts w:ascii="Times New Roman" w:hAnsi="Times New Roman" w:cs="Times New Roman"/>
                <w:sz w:val="28"/>
                <w:szCs w:val="28"/>
              </w:rPr>
            </w:pPr>
            <w:r w:rsidRPr="00EB1B8A">
              <w:rPr>
                <w:rFonts w:ascii="Times New Roman" w:hAnsi="Times New Roman" w:cs="Times New Roman"/>
                <w:sz w:val="28"/>
                <w:szCs w:val="28"/>
              </w:rPr>
              <w:t>45-55</w:t>
            </w:r>
          </w:p>
          <w:p w14:paraId="0E0AE180" w14:textId="77777777" w:rsidR="00540718" w:rsidRPr="00EB1B8A" w:rsidRDefault="00540718" w:rsidP="00EB1B8A">
            <w:pPr>
              <w:ind w:left="2067"/>
              <w:jc w:val="both"/>
              <w:rPr>
                <w:rFonts w:ascii="Times New Roman" w:hAnsi="Times New Roman" w:cs="Times New Roman"/>
                <w:sz w:val="28"/>
                <w:szCs w:val="28"/>
              </w:rPr>
            </w:pPr>
            <w:r w:rsidRPr="00EB1B8A">
              <w:rPr>
                <w:rFonts w:ascii="Times New Roman" w:hAnsi="Times New Roman" w:cs="Times New Roman"/>
                <w:sz w:val="28"/>
                <w:szCs w:val="28"/>
              </w:rPr>
              <w:t>56-60</w:t>
            </w:r>
          </w:p>
          <w:p w14:paraId="5279A4F9" w14:textId="77777777" w:rsidR="00540718" w:rsidRPr="00EB1B8A" w:rsidRDefault="00540718" w:rsidP="00EB1B8A">
            <w:pPr>
              <w:ind w:left="2067"/>
              <w:jc w:val="both"/>
              <w:rPr>
                <w:rFonts w:ascii="Times New Roman" w:hAnsi="Times New Roman" w:cs="Times New Roman"/>
                <w:sz w:val="28"/>
                <w:szCs w:val="28"/>
              </w:rPr>
            </w:pPr>
            <w:r w:rsidRPr="00EB1B8A">
              <w:rPr>
                <w:rFonts w:ascii="Times New Roman" w:hAnsi="Times New Roman" w:cs="Times New Roman"/>
                <w:sz w:val="28"/>
                <w:szCs w:val="28"/>
              </w:rPr>
              <w:t>60+</w:t>
            </w:r>
          </w:p>
          <w:p w14:paraId="1FBABB27" w14:textId="77777777" w:rsidR="00540718" w:rsidRPr="00EB1B8A" w:rsidRDefault="00EB1B8A" w:rsidP="00237B30">
            <w:pPr>
              <w:jc w:val="both"/>
              <w:rPr>
                <w:rFonts w:ascii="Times New Roman" w:hAnsi="Times New Roman" w:cs="Times New Roman"/>
                <w:i/>
                <w:sz w:val="28"/>
                <w:szCs w:val="28"/>
              </w:rPr>
            </w:pPr>
            <w:r>
              <w:rPr>
                <w:rFonts w:ascii="Times New Roman" w:hAnsi="Times New Roman" w:cs="Times New Roman"/>
                <w:i/>
                <w:sz w:val="28"/>
                <w:szCs w:val="28"/>
              </w:rPr>
              <w:t>9.</w:t>
            </w:r>
            <w:r w:rsidR="00540718" w:rsidRPr="00EB1B8A">
              <w:rPr>
                <w:rFonts w:ascii="Times New Roman" w:hAnsi="Times New Roman" w:cs="Times New Roman"/>
                <w:i/>
                <w:sz w:val="28"/>
                <w:szCs w:val="28"/>
              </w:rPr>
              <w:t>Являетесь ли Вы местным жителем?</w:t>
            </w:r>
          </w:p>
          <w:p w14:paraId="59AA80B6" w14:textId="77777777" w:rsidR="00540718" w:rsidRPr="00EB1B8A" w:rsidRDefault="00540718" w:rsidP="00EB1B8A">
            <w:pPr>
              <w:ind w:left="2007"/>
              <w:jc w:val="both"/>
              <w:rPr>
                <w:rFonts w:ascii="Times New Roman" w:hAnsi="Times New Roman" w:cs="Times New Roman"/>
                <w:sz w:val="28"/>
                <w:szCs w:val="28"/>
              </w:rPr>
            </w:pPr>
            <w:r w:rsidRPr="00EB1B8A">
              <w:rPr>
                <w:rFonts w:ascii="Times New Roman" w:hAnsi="Times New Roman" w:cs="Times New Roman"/>
                <w:sz w:val="28"/>
                <w:szCs w:val="28"/>
              </w:rPr>
              <w:t>Постоянно проживаю в Костроме</w:t>
            </w:r>
          </w:p>
          <w:p w14:paraId="7D18B322" w14:textId="77777777" w:rsidR="00540718" w:rsidRPr="00EB1B8A" w:rsidRDefault="00540718" w:rsidP="00EB1B8A">
            <w:pPr>
              <w:ind w:left="2007"/>
              <w:jc w:val="both"/>
              <w:rPr>
                <w:rFonts w:ascii="Times New Roman" w:hAnsi="Times New Roman" w:cs="Times New Roman"/>
                <w:sz w:val="28"/>
                <w:szCs w:val="28"/>
              </w:rPr>
            </w:pPr>
            <w:r w:rsidRPr="00EB1B8A">
              <w:rPr>
                <w:rFonts w:ascii="Times New Roman" w:hAnsi="Times New Roman" w:cs="Times New Roman"/>
                <w:sz w:val="28"/>
                <w:szCs w:val="28"/>
              </w:rPr>
              <w:t>Постоянно проживаю в Костромской области</w:t>
            </w:r>
          </w:p>
          <w:p w14:paraId="379D2A92" w14:textId="77777777" w:rsidR="00540718" w:rsidRPr="00EB1B8A" w:rsidRDefault="00540718" w:rsidP="00EB1B8A">
            <w:pPr>
              <w:ind w:left="2007"/>
              <w:jc w:val="both"/>
              <w:rPr>
                <w:rFonts w:ascii="Times New Roman" w:hAnsi="Times New Roman" w:cs="Times New Roman"/>
                <w:sz w:val="28"/>
                <w:szCs w:val="28"/>
              </w:rPr>
            </w:pPr>
            <w:r w:rsidRPr="00EB1B8A">
              <w:rPr>
                <w:rFonts w:ascii="Times New Roman" w:hAnsi="Times New Roman" w:cs="Times New Roman"/>
                <w:sz w:val="28"/>
                <w:szCs w:val="28"/>
              </w:rPr>
              <w:t>Приехал в гости к родным</w:t>
            </w:r>
          </w:p>
          <w:p w14:paraId="2376E966" w14:textId="77777777" w:rsidR="00540718" w:rsidRPr="00EB1B8A" w:rsidRDefault="00540718" w:rsidP="00EB1B8A">
            <w:pPr>
              <w:ind w:left="2007"/>
              <w:jc w:val="both"/>
              <w:rPr>
                <w:rFonts w:ascii="Times New Roman" w:hAnsi="Times New Roman" w:cs="Times New Roman"/>
                <w:sz w:val="28"/>
                <w:szCs w:val="28"/>
              </w:rPr>
            </w:pPr>
            <w:r w:rsidRPr="00EB1B8A">
              <w:rPr>
                <w:rFonts w:ascii="Times New Roman" w:hAnsi="Times New Roman" w:cs="Times New Roman"/>
                <w:sz w:val="28"/>
                <w:szCs w:val="28"/>
              </w:rPr>
              <w:t>Турист</w:t>
            </w:r>
          </w:p>
          <w:p w14:paraId="23E4B709" w14:textId="77777777" w:rsidR="00540718" w:rsidRPr="00EB1B8A" w:rsidRDefault="00540718" w:rsidP="00EB1B8A">
            <w:pPr>
              <w:ind w:left="2007"/>
              <w:jc w:val="both"/>
              <w:rPr>
                <w:rFonts w:ascii="Times New Roman" w:hAnsi="Times New Roman" w:cs="Times New Roman"/>
                <w:sz w:val="28"/>
                <w:szCs w:val="28"/>
              </w:rPr>
            </w:pPr>
            <w:r w:rsidRPr="00EB1B8A">
              <w:rPr>
                <w:rFonts w:ascii="Times New Roman" w:hAnsi="Times New Roman" w:cs="Times New Roman"/>
                <w:sz w:val="28"/>
                <w:szCs w:val="28"/>
              </w:rPr>
              <w:t>Учусь в местном учебном заведении</w:t>
            </w:r>
          </w:p>
          <w:p w14:paraId="184EAAF7" w14:textId="77777777" w:rsidR="00540718" w:rsidRPr="00EB1B8A" w:rsidRDefault="00540718" w:rsidP="00EB1B8A">
            <w:pPr>
              <w:ind w:left="2007"/>
              <w:jc w:val="both"/>
              <w:rPr>
                <w:rFonts w:ascii="Times New Roman" w:hAnsi="Times New Roman" w:cs="Times New Roman"/>
                <w:sz w:val="28"/>
                <w:szCs w:val="28"/>
              </w:rPr>
            </w:pPr>
            <w:r w:rsidRPr="00EB1B8A">
              <w:rPr>
                <w:rFonts w:ascii="Times New Roman" w:hAnsi="Times New Roman" w:cs="Times New Roman"/>
                <w:sz w:val="28"/>
                <w:szCs w:val="28"/>
              </w:rPr>
              <w:t>Работаю на временной работе</w:t>
            </w:r>
          </w:p>
          <w:p w14:paraId="1D017F47" w14:textId="77777777" w:rsidR="00540718" w:rsidRPr="00EB1B8A" w:rsidRDefault="00EB1B8A" w:rsidP="00237B30">
            <w:pPr>
              <w:jc w:val="both"/>
              <w:rPr>
                <w:rFonts w:ascii="Times New Roman" w:hAnsi="Times New Roman" w:cs="Times New Roman"/>
                <w:i/>
                <w:sz w:val="28"/>
                <w:szCs w:val="28"/>
              </w:rPr>
            </w:pPr>
            <w:r>
              <w:rPr>
                <w:rFonts w:ascii="Times New Roman" w:hAnsi="Times New Roman" w:cs="Times New Roman"/>
                <w:i/>
                <w:sz w:val="28"/>
                <w:szCs w:val="28"/>
              </w:rPr>
              <w:t>10.</w:t>
            </w:r>
            <w:r w:rsidR="00540718" w:rsidRPr="00EB1B8A">
              <w:rPr>
                <w:rFonts w:ascii="Times New Roman" w:hAnsi="Times New Roman" w:cs="Times New Roman"/>
                <w:i/>
                <w:sz w:val="28"/>
                <w:szCs w:val="28"/>
              </w:rPr>
              <w:t>Вы житель Костромской области или переехали из соседних областей?</w:t>
            </w:r>
          </w:p>
          <w:p w14:paraId="5D7C8D73" w14:textId="77777777" w:rsidR="00540718" w:rsidRPr="00EB1B8A" w:rsidRDefault="00540718" w:rsidP="00EB1B8A">
            <w:pPr>
              <w:ind w:left="2007"/>
              <w:jc w:val="both"/>
              <w:rPr>
                <w:rFonts w:ascii="Times New Roman" w:hAnsi="Times New Roman" w:cs="Times New Roman"/>
                <w:sz w:val="28"/>
                <w:szCs w:val="28"/>
              </w:rPr>
            </w:pPr>
            <w:r w:rsidRPr="00EB1B8A">
              <w:rPr>
                <w:rFonts w:ascii="Times New Roman" w:hAnsi="Times New Roman" w:cs="Times New Roman"/>
                <w:sz w:val="28"/>
                <w:szCs w:val="28"/>
              </w:rPr>
              <w:t>Да, я уроженец Костромской области</w:t>
            </w:r>
          </w:p>
          <w:p w14:paraId="0E4B59A2" w14:textId="77777777" w:rsidR="00237B30" w:rsidRDefault="00540718" w:rsidP="00A70F80">
            <w:pPr>
              <w:ind w:left="2007"/>
              <w:jc w:val="both"/>
              <w:rPr>
                <w:rFonts w:ascii="Times New Roman" w:hAnsi="Times New Roman" w:cs="Times New Roman"/>
                <w:sz w:val="28"/>
                <w:szCs w:val="28"/>
              </w:rPr>
            </w:pPr>
            <w:r w:rsidRPr="00EB1B8A">
              <w:rPr>
                <w:rFonts w:ascii="Times New Roman" w:hAnsi="Times New Roman" w:cs="Times New Roman"/>
                <w:sz w:val="28"/>
                <w:szCs w:val="28"/>
              </w:rPr>
              <w:t>Нет, я  уроженец (</w:t>
            </w:r>
            <w:r w:rsidRPr="00EB1B8A">
              <w:rPr>
                <w:rFonts w:ascii="Times New Roman" w:hAnsi="Times New Roman" w:cs="Times New Roman"/>
                <w:sz w:val="28"/>
                <w:szCs w:val="28"/>
                <w:vertAlign w:val="subscript"/>
              </w:rPr>
              <w:t xml:space="preserve">укажите </w:t>
            </w:r>
            <w:r w:rsidRPr="00EB1B8A">
              <w:rPr>
                <w:rFonts w:ascii="Times New Roman" w:hAnsi="Times New Roman" w:cs="Times New Roman"/>
                <w:sz w:val="28"/>
                <w:szCs w:val="28"/>
              </w:rPr>
              <w:t>______________________)</w:t>
            </w:r>
          </w:p>
          <w:p w14:paraId="7BBA620E" w14:textId="77777777" w:rsidR="00540718" w:rsidRPr="00237B30" w:rsidRDefault="00540718" w:rsidP="00EB1B8A">
            <w:pPr>
              <w:spacing w:line="276" w:lineRule="auto"/>
              <w:ind w:left="567"/>
              <w:jc w:val="center"/>
              <w:rPr>
                <w:rFonts w:ascii="Times New Roman" w:hAnsi="Times New Roman" w:cs="Times New Roman"/>
                <w:b/>
                <w:i/>
                <w:noProof/>
                <w:sz w:val="28"/>
                <w:szCs w:val="28"/>
                <w:lang w:eastAsia="ru-RU"/>
              </w:rPr>
            </w:pPr>
            <w:r w:rsidRPr="00237B30">
              <w:rPr>
                <w:rFonts w:ascii="Times New Roman" w:hAnsi="Times New Roman" w:cs="Times New Roman"/>
                <w:b/>
                <w:i/>
                <w:sz w:val="28"/>
                <w:szCs w:val="28"/>
              </w:rPr>
              <w:t>Благодарим Вас, за внимание к нашему исследованию!</w:t>
            </w:r>
          </w:p>
          <w:p w14:paraId="3850BADB" w14:textId="77777777" w:rsidR="00540718" w:rsidRPr="0014181B" w:rsidRDefault="00540718" w:rsidP="0014181B">
            <w:pPr>
              <w:spacing w:line="360" w:lineRule="auto"/>
              <w:ind w:firstLine="567"/>
              <w:jc w:val="both"/>
              <w:rPr>
                <w:rFonts w:ascii="Times New Roman" w:hAnsi="Times New Roman" w:cs="Times New Roman"/>
                <w:sz w:val="28"/>
                <w:szCs w:val="28"/>
              </w:rPr>
            </w:pPr>
          </w:p>
        </w:tc>
      </w:tr>
    </w:tbl>
    <w:p w14:paraId="598CBAEE" w14:textId="77777777" w:rsidR="00F576E3" w:rsidRPr="0014181B" w:rsidRDefault="00123AC2" w:rsidP="00237B30">
      <w:pPr>
        <w:spacing w:line="360" w:lineRule="auto"/>
        <w:jc w:val="both"/>
        <w:rPr>
          <w:rFonts w:ascii="Times New Roman" w:hAnsi="Times New Roman" w:cs="Times New Roman"/>
          <w:sz w:val="28"/>
          <w:szCs w:val="28"/>
        </w:rPr>
      </w:pPr>
      <w:r w:rsidRPr="0014181B">
        <w:rPr>
          <w:rFonts w:ascii="Times New Roman" w:hAnsi="Times New Roman" w:cs="Times New Roman"/>
          <w:sz w:val="28"/>
          <w:szCs w:val="28"/>
        </w:rPr>
        <w:lastRenderedPageBreak/>
        <w:t>Общее ко</w:t>
      </w:r>
      <w:r w:rsidR="00A70F80">
        <w:rPr>
          <w:rFonts w:ascii="Times New Roman" w:hAnsi="Times New Roman" w:cs="Times New Roman"/>
          <w:sz w:val="28"/>
          <w:szCs w:val="28"/>
        </w:rPr>
        <w:t xml:space="preserve">личество </w:t>
      </w:r>
      <w:r w:rsidR="00D81DDB">
        <w:rPr>
          <w:rFonts w:ascii="Times New Roman" w:hAnsi="Times New Roman" w:cs="Times New Roman"/>
          <w:sz w:val="28"/>
          <w:szCs w:val="28"/>
        </w:rPr>
        <w:t xml:space="preserve">респондентов </w:t>
      </w:r>
      <w:r w:rsidR="00A70F80">
        <w:rPr>
          <w:rFonts w:ascii="Times New Roman" w:hAnsi="Times New Roman" w:cs="Times New Roman"/>
          <w:sz w:val="28"/>
          <w:szCs w:val="28"/>
        </w:rPr>
        <w:t>составило 96</w:t>
      </w:r>
      <w:r w:rsidR="00D81DDB">
        <w:rPr>
          <w:rFonts w:ascii="Times New Roman" w:hAnsi="Times New Roman" w:cs="Times New Roman"/>
          <w:sz w:val="28"/>
          <w:szCs w:val="28"/>
        </w:rPr>
        <w:t xml:space="preserve"> человек</w:t>
      </w:r>
      <w:r w:rsidRPr="0014181B">
        <w:rPr>
          <w:rFonts w:ascii="Times New Roman" w:hAnsi="Times New Roman" w:cs="Times New Roman"/>
          <w:sz w:val="28"/>
          <w:szCs w:val="28"/>
        </w:rPr>
        <w:t xml:space="preserve">, возраст которых приведен на </w:t>
      </w:r>
      <w:r w:rsidR="001B7DD3">
        <w:rPr>
          <w:rFonts w:ascii="Times New Roman" w:hAnsi="Times New Roman" w:cs="Times New Roman"/>
          <w:sz w:val="28"/>
          <w:szCs w:val="28"/>
        </w:rPr>
        <w:t>рисунке 5</w:t>
      </w:r>
      <w:r w:rsidRPr="00EB1B8A">
        <w:rPr>
          <w:rFonts w:ascii="Times New Roman" w:hAnsi="Times New Roman" w:cs="Times New Roman"/>
          <w:sz w:val="28"/>
          <w:szCs w:val="28"/>
        </w:rPr>
        <w:t>.</w:t>
      </w:r>
      <w:r w:rsidRPr="0014181B">
        <w:rPr>
          <w:rFonts w:ascii="Times New Roman" w:hAnsi="Times New Roman" w:cs="Times New Roman"/>
          <w:sz w:val="28"/>
          <w:szCs w:val="28"/>
        </w:rPr>
        <w:t xml:space="preserve"> </w:t>
      </w:r>
    </w:p>
    <w:p w14:paraId="06EC3087" w14:textId="77777777" w:rsidR="00A70F80" w:rsidRDefault="00A70F80" w:rsidP="00260BEF">
      <w:pPr>
        <w:spacing w:line="360" w:lineRule="auto"/>
        <w:ind w:left="360" w:firstLine="567"/>
        <w:jc w:val="center"/>
        <w:rPr>
          <w:rFonts w:ascii="Times New Roman" w:hAnsi="Times New Roman" w:cs="Times New Roman"/>
          <w:sz w:val="20"/>
          <w:szCs w:val="20"/>
        </w:rPr>
      </w:pPr>
    </w:p>
    <w:p w14:paraId="2E0E6C62" w14:textId="77777777" w:rsidR="00A70F80" w:rsidRDefault="00A70F80" w:rsidP="00260BEF">
      <w:pPr>
        <w:spacing w:line="360" w:lineRule="auto"/>
        <w:ind w:left="360" w:firstLine="567"/>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14:anchorId="27F47AF2" wp14:editId="691D69E8">
            <wp:extent cx="5486400" cy="3200400"/>
            <wp:effectExtent l="19050" t="0" r="1905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60AE0F" w14:textId="77777777" w:rsidR="00123AC2" w:rsidRPr="00260BEF" w:rsidRDefault="00123AC2" w:rsidP="00260BEF">
      <w:pPr>
        <w:spacing w:line="360" w:lineRule="auto"/>
        <w:ind w:left="360" w:firstLine="567"/>
        <w:jc w:val="center"/>
        <w:rPr>
          <w:rFonts w:ascii="Times New Roman" w:hAnsi="Times New Roman" w:cs="Times New Roman"/>
          <w:sz w:val="24"/>
          <w:szCs w:val="24"/>
        </w:rPr>
      </w:pPr>
      <w:r w:rsidRPr="0014181B">
        <w:rPr>
          <w:rFonts w:ascii="Times New Roman" w:hAnsi="Times New Roman" w:cs="Times New Roman"/>
          <w:sz w:val="28"/>
          <w:szCs w:val="28"/>
        </w:rPr>
        <w:t xml:space="preserve">Рисунок </w:t>
      </w:r>
      <w:r w:rsidR="001B7DD3">
        <w:rPr>
          <w:rFonts w:ascii="Times New Roman" w:hAnsi="Times New Roman" w:cs="Times New Roman"/>
          <w:sz w:val="28"/>
          <w:szCs w:val="28"/>
        </w:rPr>
        <w:t>5</w:t>
      </w:r>
      <w:r w:rsidR="00EB1B8A">
        <w:rPr>
          <w:rFonts w:ascii="Times New Roman" w:hAnsi="Times New Roman" w:cs="Times New Roman"/>
          <w:sz w:val="28"/>
          <w:szCs w:val="28"/>
        </w:rPr>
        <w:t xml:space="preserve"> </w:t>
      </w:r>
      <w:r w:rsidRPr="0014181B">
        <w:rPr>
          <w:rFonts w:ascii="Times New Roman" w:hAnsi="Times New Roman" w:cs="Times New Roman"/>
          <w:sz w:val="28"/>
          <w:szCs w:val="28"/>
        </w:rPr>
        <w:t xml:space="preserve">– Возрастной состав респондентов </w:t>
      </w:r>
    </w:p>
    <w:p w14:paraId="6A027A12" w14:textId="77777777" w:rsidR="00123AC2" w:rsidRDefault="00123AC2"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Таким образом</w:t>
      </w:r>
      <w:r w:rsidR="00EB1B8A">
        <w:rPr>
          <w:rFonts w:ascii="Times New Roman" w:hAnsi="Times New Roman" w:cs="Times New Roman"/>
          <w:sz w:val="28"/>
          <w:szCs w:val="28"/>
        </w:rPr>
        <w:t>,</w:t>
      </w:r>
      <w:r w:rsidRPr="0014181B">
        <w:rPr>
          <w:rFonts w:ascii="Times New Roman" w:hAnsi="Times New Roman" w:cs="Times New Roman"/>
          <w:sz w:val="28"/>
          <w:szCs w:val="28"/>
        </w:rPr>
        <w:t xml:space="preserve"> можно отметить, что средний возраст респондентов составляет от 30 до 40 лет, что составило 40 человек от всего количества опрошенных. </w:t>
      </w:r>
      <w:r w:rsidR="00855AF9">
        <w:rPr>
          <w:rFonts w:ascii="Times New Roman" w:hAnsi="Times New Roman" w:cs="Times New Roman"/>
          <w:sz w:val="28"/>
          <w:szCs w:val="28"/>
        </w:rPr>
        <w:t>В процессе анкетирования выявлено, что предпочтения в полуфабрикатах у жителей Костромы разделились следующим образом:</w:t>
      </w:r>
    </w:p>
    <w:p w14:paraId="7C11F1DB" w14:textId="77777777" w:rsidR="00855AF9" w:rsidRDefault="00855AF9" w:rsidP="00855AF9">
      <w:pPr>
        <w:pStyle w:val="a6"/>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Пельмени с мясным фаршем – 40 человек;</w:t>
      </w:r>
    </w:p>
    <w:p w14:paraId="57785F49" w14:textId="77777777" w:rsidR="00855AF9" w:rsidRDefault="00855AF9" w:rsidP="00855AF9">
      <w:pPr>
        <w:pStyle w:val="a6"/>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Вареники с овощным фаршем- 8 человек;</w:t>
      </w:r>
    </w:p>
    <w:p w14:paraId="3FEC4FC2" w14:textId="77777777" w:rsidR="00855AF9" w:rsidRDefault="00855AF9" w:rsidP="00855AF9">
      <w:pPr>
        <w:pStyle w:val="a6"/>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Котлеты мясные – 12 человек;</w:t>
      </w:r>
    </w:p>
    <w:p w14:paraId="67BC8FF4" w14:textId="77777777" w:rsidR="00855AF9" w:rsidRDefault="00855AF9" w:rsidP="00855AF9">
      <w:pPr>
        <w:pStyle w:val="a6"/>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Котлеты рыбные – 6 человек;</w:t>
      </w:r>
    </w:p>
    <w:p w14:paraId="47EB729C" w14:textId="77777777" w:rsidR="00855AF9" w:rsidRDefault="00855AF9" w:rsidP="00855AF9">
      <w:pPr>
        <w:pStyle w:val="a6"/>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Полуфабрикаты из мяса птицы – 15 человек;</w:t>
      </w:r>
    </w:p>
    <w:p w14:paraId="2E98A4E3" w14:textId="77777777" w:rsidR="00855AF9" w:rsidRDefault="00855AF9" w:rsidP="00855AF9">
      <w:pPr>
        <w:pStyle w:val="a6"/>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Полуфабрикаты из мяса мелкокускового (гуляш, азу, поджарка) – 15 человек. </w:t>
      </w:r>
    </w:p>
    <w:p w14:paraId="30FA669E" w14:textId="77777777" w:rsidR="00855AF9" w:rsidRPr="00855AF9" w:rsidRDefault="00855AF9" w:rsidP="00855AF9">
      <w:pPr>
        <w:spacing w:line="360" w:lineRule="auto"/>
        <w:jc w:val="both"/>
        <w:rPr>
          <w:rFonts w:ascii="Times New Roman" w:hAnsi="Times New Roman" w:cs="Times New Roman"/>
          <w:sz w:val="28"/>
          <w:szCs w:val="28"/>
        </w:rPr>
      </w:pPr>
      <w:r>
        <w:rPr>
          <w:rFonts w:ascii="Times New Roman" w:hAnsi="Times New Roman" w:cs="Times New Roman"/>
          <w:sz w:val="28"/>
          <w:szCs w:val="28"/>
        </w:rPr>
        <w:t>Визуализацию данных можно наблюдать на диаграмме на рисунке</w:t>
      </w:r>
      <w:r w:rsidR="001B7DD3">
        <w:rPr>
          <w:rFonts w:ascii="Times New Roman" w:hAnsi="Times New Roman" w:cs="Times New Roman"/>
          <w:sz w:val="28"/>
          <w:szCs w:val="28"/>
        </w:rPr>
        <w:t xml:space="preserve"> 6</w:t>
      </w:r>
      <w:r w:rsidR="003671C1">
        <w:rPr>
          <w:rFonts w:ascii="Times New Roman" w:hAnsi="Times New Roman" w:cs="Times New Roman"/>
          <w:sz w:val="28"/>
          <w:szCs w:val="28"/>
        </w:rPr>
        <w:t>.</w:t>
      </w:r>
    </w:p>
    <w:p w14:paraId="113F8030" w14:textId="77777777" w:rsidR="0004045C" w:rsidRDefault="0004045C" w:rsidP="003671C1">
      <w:pPr>
        <w:spacing w:line="360" w:lineRule="auto"/>
        <w:ind w:firstLine="567"/>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2874DAE0" wp14:editId="25FD84F0">
            <wp:extent cx="5724525" cy="2857500"/>
            <wp:effectExtent l="19050" t="0" r="9525"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C255B2C" w14:textId="77777777" w:rsidR="003671C1" w:rsidRPr="0014181B" w:rsidRDefault="001B7DD3" w:rsidP="003671C1">
      <w:pPr>
        <w:spacing w:line="360" w:lineRule="auto"/>
        <w:jc w:val="center"/>
        <w:rPr>
          <w:rFonts w:ascii="Times New Roman" w:hAnsi="Times New Roman" w:cs="Times New Roman"/>
          <w:sz w:val="28"/>
          <w:szCs w:val="28"/>
        </w:rPr>
      </w:pPr>
      <w:r>
        <w:rPr>
          <w:rFonts w:ascii="Times New Roman" w:hAnsi="Times New Roman" w:cs="Times New Roman"/>
          <w:sz w:val="28"/>
          <w:szCs w:val="28"/>
        </w:rPr>
        <w:t>Рисунок 6</w:t>
      </w:r>
      <w:r w:rsidR="003671C1">
        <w:rPr>
          <w:rFonts w:ascii="Times New Roman" w:hAnsi="Times New Roman" w:cs="Times New Roman"/>
          <w:sz w:val="28"/>
          <w:szCs w:val="28"/>
        </w:rPr>
        <w:t xml:space="preserve"> – Диаграмма потребления полуфабрикатов по виду сырья</w:t>
      </w:r>
    </w:p>
    <w:p w14:paraId="5027877E" w14:textId="77777777" w:rsidR="00123AC2" w:rsidRDefault="00123AC2" w:rsidP="00F576E3">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При этом в качестве горячего блюда респонденты отдают предпочтение  мясным пол</w:t>
      </w:r>
      <w:r w:rsidR="001D6A87">
        <w:rPr>
          <w:rFonts w:ascii="Times New Roman" w:hAnsi="Times New Roman" w:cs="Times New Roman"/>
          <w:sz w:val="28"/>
          <w:szCs w:val="28"/>
        </w:rPr>
        <w:t>уфабрикатам, что составило 44,6</w:t>
      </w:r>
      <w:r w:rsidRPr="0014181B">
        <w:rPr>
          <w:rFonts w:ascii="Times New Roman" w:hAnsi="Times New Roman" w:cs="Times New Roman"/>
          <w:sz w:val="28"/>
          <w:szCs w:val="28"/>
        </w:rPr>
        <w:t>%</w:t>
      </w:r>
      <w:r w:rsidR="00944E5E" w:rsidRPr="0014181B">
        <w:rPr>
          <w:rFonts w:ascii="Times New Roman" w:hAnsi="Times New Roman" w:cs="Times New Roman"/>
          <w:sz w:val="28"/>
          <w:szCs w:val="28"/>
        </w:rPr>
        <w:t xml:space="preserve"> </w:t>
      </w:r>
      <w:r w:rsidRPr="0014181B">
        <w:rPr>
          <w:rFonts w:ascii="Times New Roman" w:hAnsi="Times New Roman" w:cs="Times New Roman"/>
          <w:sz w:val="28"/>
          <w:szCs w:val="28"/>
        </w:rPr>
        <w:t xml:space="preserve">. На втором месте готовая </w:t>
      </w:r>
      <w:r w:rsidR="00EB1B8A">
        <w:rPr>
          <w:rFonts w:ascii="Times New Roman" w:hAnsi="Times New Roman" w:cs="Times New Roman"/>
          <w:sz w:val="28"/>
          <w:szCs w:val="28"/>
        </w:rPr>
        <w:t>кулинарная продукция  - 27, 4 %. Визуализация данных представлена на рисунке 7.</w:t>
      </w:r>
    </w:p>
    <w:p w14:paraId="1785C4D1" w14:textId="77777777" w:rsidR="001D6A87" w:rsidRPr="0014181B" w:rsidRDefault="001D6A87" w:rsidP="0014181B">
      <w:pPr>
        <w:spacing w:line="360" w:lineRule="auto"/>
        <w:ind w:left="360" w:firstLine="567"/>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09E1C28F" wp14:editId="34F1937C">
            <wp:extent cx="5486400" cy="3705225"/>
            <wp:effectExtent l="19050" t="0" r="1905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1DC49D1" w14:textId="77777777" w:rsidR="00123AC2" w:rsidRPr="0014181B" w:rsidRDefault="00123AC2" w:rsidP="00F576E3">
      <w:pPr>
        <w:spacing w:line="360" w:lineRule="auto"/>
        <w:jc w:val="center"/>
        <w:rPr>
          <w:rFonts w:ascii="Times New Roman" w:hAnsi="Times New Roman" w:cs="Times New Roman"/>
          <w:sz w:val="28"/>
          <w:szCs w:val="28"/>
        </w:rPr>
      </w:pPr>
      <w:r w:rsidRPr="0014181B">
        <w:rPr>
          <w:rFonts w:ascii="Times New Roman" w:hAnsi="Times New Roman" w:cs="Times New Roman"/>
          <w:sz w:val="28"/>
          <w:szCs w:val="28"/>
        </w:rPr>
        <w:t xml:space="preserve">Рисунок </w:t>
      </w:r>
      <w:r w:rsidR="00EB1B8A">
        <w:rPr>
          <w:rFonts w:ascii="Times New Roman" w:hAnsi="Times New Roman" w:cs="Times New Roman"/>
          <w:sz w:val="28"/>
          <w:szCs w:val="28"/>
        </w:rPr>
        <w:t xml:space="preserve">7 </w:t>
      </w:r>
      <w:r w:rsidRPr="0014181B">
        <w:rPr>
          <w:rFonts w:ascii="Times New Roman" w:hAnsi="Times New Roman" w:cs="Times New Roman"/>
          <w:sz w:val="28"/>
          <w:szCs w:val="28"/>
        </w:rPr>
        <w:t>- Диаграмма потребления полуфабрикатов.</w:t>
      </w:r>
    </w:p>
    <w:p w14:paraId="7B0879C4" w14:textId="77777777" w:rsidR="007E4C6A" w:rsidRPr="0014181B" w:rsidRDefault="007E4C6A" w:rsidP="0014181B">
      <w:pPr>
        <w:spacing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lastRenderedPageBreak/>
        <w:t>В дальнейшем при социологическом опросе авторами были выявлены факторы, которые являются определяющими в приобретении мясных полуфабрикатов:</w:t>
      </w:r>
    </w:p>
    <w:p w14:paraId="0F343FCE" w14:textId="77777777" w:rsidR="007E4C6A" w:rsidRPr="0014181B" w:rsidRDefault="007E4C6A" w:rsidP="0014181B">
      <w:pPr>
        <w:spacing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1.Отсутствие желания готовить эти же кулинарные изделия самостоятельно – 60 %</w:t>
      </w:r>
      <w:r w:rsidR="00237B30">
        <w:rPr>
          <w:rFonts w:ascii="Times New Roman" w:hAnsi="Times New Roman" w:cs="Times New Roman"/>
          <w:sz w:val="28"/>
          <w:szCs w:val="28"/>
        </w:rPr>
        <w:t xml:space="preserve"> респондентов</w:t>
      </w:r>
      <w:r w:rsidRPr="0014181B">
        <w:rPr>
          <w:rFonts w:ascii="Times New Roman" w:hAnsi="Times New Roman" w:cs="Times New Roman"/>
          <w:sz w:val="28"/>
          <w:szCs w:val="28"/>
        </w:rPr>
        <w:t>;</w:t>
      </w:r>
    </w:p>
    <w:p w14:paraId="62808618" w14:textId="77777777" w:rsidR="007E4C6A" w:rsidRPr="0014181B" w:rsidRDefault="007E4C6A" w:rsidP="0014181B">
      <w:pPr>
        <w:spacing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2.Отсутствие своб</w:t>
      </w:r>
      <w:r w:rsidR="00540718" w:rsidRPr="0014181B">
        <w:rPr>
          <w:rFonts w:ascii="Times New Roman" w:hAnsi="Times New Roman" w:cs="Times New Roman"/>
          <w:sz w:val="28"/>
          <w:szCs w:val="28"/>
        </w:rPr>
        <w:t>одного времени – 26 % респондентов</w:t>
      </w:r>
      <w:r w:rsidRPr="0014181B">
        <w:rPr>
          <w:rFonts w:ascii="Times New Roman" w:hAnsi="Times New Roman" w:cs="Times New Roman"/>
          <w:sz w:val="28"/>
          <w:szCs w:val="28"/>
        </w:rPr>
        <w:t>;</w:t>
      </w:r>
    </w:p>
    <w:p w14:paraId="77A532C3" w14:textId="77777777" w:rsidR="007E4C6A" w:rsidRPr="0014181B" w:rsidRDefault="007E4C6A" w:rsidP="0014181B">
      <w:pPr>
        <w:spacing w:line="360" w:lineRule="auto"/>
        <w:ind w:left="-142" w:right="142" w:firstLine="567"/>
        <w:jc w:val="both"/>
        <w:rPr>
          <w:rFonts w:ascii="Times New Roman" w:hAnsi="Times New Roman" w:cs="Times New Roman"/>
          <w:sz w:val="28"/>
          <w:szCs w:val="28"/>
        </w:rPr>
      </w:pPr>
      <w:r w:rsidRPr="0014181B">
        <w:rPr>
          <w:rFonts w:ascii="Times New Roman" w:hAnsi="Times New Roman" w:cs="Times New Roman"/>
          <w:sz w:val="28"/>
          <w:szCs w:val="28"/>
        </w:rPr>
        <w:t>3.Удовлетворение органолептическими показателями полуфабрикатов – 14 % опрошенных.</w:t>
      </w:r>
    </w:p>
    <w:p w14:paraId="17996033" w14:textId="77777777" w:rsidR="00EB1B8A" w:rsidRDefault="007E4C6A" w:rsidP="008E7CF6">
      <w:pPr>
        <w:spacing w:line="360" w:lineRule="auto"/>
        <w:ind w:left="-142" w:right="142" w:firstLine="567"/>
        <w:jc w:val="both"/>
        <w:rPr>
          <w:rFonts w:ascii="Times New Roman" w:hAnsi="Times New Roman" w:cs="Times New Roman"/>
          <w:color w:val="000000" w:themeColor="text1"/>
          <w:sz w:val="28"/>
          <w:szCs w:val="28"/>
        </w:rPr>
      </w:pPr>
      <w:r w:rsidRPr="0014181B">
        <w:rPr>
          <w:rFonts w:ascii="Times New Roman" w:hAnsi="Times New Roman" w:cs="Times New Roman"/>
          <w:sz w:val="28"/>
          <w:szCs w:val="28"/>
        </w:rPr>
        <w:t>Одн</w:t>
      </w:r>
      <w:r w:rsidR="00540718" w:rsidRPr="0014181B">
        <w:rPr>
          <w:rFonts w:ascii="Times New Roman" w:hAnsi="Times New Roman" w:cs="Times New Roman"/>
          <w:sz w:val="28"/>
          <w:szCs w:val="28"/>
        </w:rPr>
        <w:t>им из основополагающих факторов</w:t>
      </w:r>
      <w:r w:rsidRPr="0014181B">
        <w:rPr>
          <w:rFonts w:ascii="Times New Roman" w:hAnsi="Times New Roman" w:cs="Times New Roman"/>
          <w:sz w:val="28"/>
          <w:szCs w:val="28"/>
        </w:rPr>
        <w:t xml:space="preserve">, обуславливающих популярность мясных полуфабрикатов, относится время, которое потребитель тратит на приготовление пищи. Результаты </w:t>
      </w:r>
      <w:r w:rsidRPr="0014181B">
        <w:rPr>
          <w:rFonts w:ascii="Times New Roman" w:hAnsi="Times New Roman" w:cs="Times New Roman"/>
          <w:color w:val="000000" w:themeColor="text1"/>
          <w:sz w:val="28"/>
          <w:szCs w:val="28"/>
        </w:rPr>
        <w:t>опроса ре</w:t>
      </w:r>
      <w:r w:rsidR="00EB1B8A">
        <w:rPr>
          <w:rFonts w:ascii="Times New Roman" w:hAnsi="Times New Roman" w:cs="Times New Roman"/>
          <w:color w:val="000000" w:themeColor="text1"/>
          <w:sz w:val="28"/>
          <w:szCs w:val="28"/>
        </w:rPr>
        <w:t>сп</w:t>
      </w:r>
      <w:r w:rsidR="00241739">
        <w:rPr>
          <w:rFonts w:ascii="Times New Roman" w:hAnsi="Times New Roman" w:cs="Times New Roman"/>
          <w:color w:val="000000" w:themeColor="text1"/>
          <w:sz w:val="28"/>
          <w:szCs w:val="28"/>
        </w:rPr>
        <w:t xml:space="preserve">ондентов приведены в таблице </w:t>
      </w:r>
      <w:r w:rsidR="008E7CF6">
        <w:rPr>
          <w:rFonts w:ascii="Times New Roman" w:hAnsi="Times New Roman" w:cs="Times New Roman"/>
          <w:color w:val="000000" w:themeColor="text1"/>
          <w:sz w:val="28"/>
          <w:szCs w:val="28"/>
        </w:rPr>
        <w:t xml:space="preserve"> 9</w:t>
      </w:r>
      <w:r w:rsidR="003A562C">
        <w:rPr>
          <w:rFonts w:ascii="Times New Roman" w:hAnsi="Times New Roman" w:cs="Times New Roman"/>
          <w:color w:val="000000" w:themeColor="text1"/>
          <w:sz w:val="28"/>
          <w:szCs w:val="28"/>
        </w:rPr>
        <w:t xml:space="preserve"> и на рисунке 8</w:t>
      </w:r>
      <w:r w:rsidR="008E7CF6">
        <w:rPr>
          <w:rFonts w:ascii="Times New Roman" w:hAnsi="Times New Roman" w:cs="Times New Roman"/>
          <w:color w:val="000000" w:themeColor="text1"/>
          <w:sz w:val="28"/>
          <w:szCs w:val="28"/>
        </w:rPr>
        <w:t>.</w:t>
      </w:r>
    </w:p>
    <w:p w14:paraId="720C33A8" w14:textId="77777777" w:rsidR="00540718" w:rsidRPr="0014181B" w:rsidRDefault="008E7CF6" w:rsidP="00F576E3">
      <w:pPr>
        <w:spacing w:after="0" w:line="360" w:lineRule="auto"/>
        <w:ind w:right="14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Таблица 9 - </w:t>
      </w:r>
      <w:r w:rsidR="00540718" w:rsidRPr="0014181B">
        <w:rPr>
          <w:rFonts w:ascii="Times New Roman" w:hAnsi="Times New Roman" w:cs="Times New Roman"/>
          <w:color w:val="000000" w:themeColor="text1"/>
          <w:sz w:val="28"/>
          <w:szCs w:val="28"/>
        </w:rPr>
        <w:t xml:space="preserve">Время приготовления обеда/ужина жителями. </w:t>
      </w:r>
    </w:p>
    <w:tbl>
      <w:tblPr>
        <w:tblStyle w:val="a7"/>
        <w:tblW w:w="0" w:type="auto"/>
        <w:tblLook w:val="04A0" w:firstRow="1" w:lastRow="0" w:firstColumn="1" w:lastColumn="0" w:noHBand="0" w:noVBand="1"/>
      </w:tblPr>
      <w:tblGrid>
        <w:gridCol w:w="2802"/>
        <w:gridCol w:w="3824"/>
        <w:gridCol w:w="3229"/>
      </w:tblGrid>
      <w:tr w:rsidR="007E4C6A" w:rsidRPr="0014181B" w14:paraId="3F05A31D" w14:textId="77777777" w:rsidTr="00540718">
        <w:tc>
          <w:tcPr>
            <w:tcW w:w="2802" w:type="dxa"/>
          </w:tcPr>
          <w:p w14:paraId="59269789" w14:textId="77777777" w:rsidR="007E4C6A" w:rsidRPr="00246914" w:rsidRDefault="007E4C6A" w:rsidP="00F576E3">
            <w:pPr>
              <w:spacing w:line="360" w:lineRule="auto"/>
              <w:ind w:right="142"/>
              <w:jc w:val="center"/>
              <w:rPr>
                <w:rFonts w:ascii="Times New Roman" w:hAnsi="Times New Roman" w:cs="Times New Roman"/>
                <w:b/>
                <w:sz w:val="28"/>
                <w:szCs w:val="28"/>
              </w:rPr>
            </w:pPr>
            <w:r w:rsidRPr="00246914">
              <w:rPr>
                <w:rFonts w:ascii="Times New Roman" w:hAnsi="Times New Roman" w:cs="Times New Roman"/>
                <w:b/>
                <w:sz w:val="28"/>
                <w:szCs w:val="28"/>
              </w:rPr>
              <w:t>Время, затрачиваемое респондентами на приготовление пищи, мин.</w:t>
            </w:r>
          </w:p>
        </w:tc>
        <w:tc>
          <w:tcPr>
            <w:tcW w:w="3824" w:type="dxa"/>
          </w:tcPr>
          <w:p w14:paraId="38904500" w14:textId="77777777" w:rsidR="007E4C6A" w:rsidRPr="00246914" w:rsidRDefault="007E4C6A" w:rsidP="00F576E3">
            <w:pPr>
              <w:spacing w:line="360" w:lineRule="auto"/>
              <w:ind w:right="142"/>
              <w:jc w:val="center"/>
              <w:rPr>
                <w:rFonts w:ascii="Times New Roman" w:hAnsi="Times New Roman" w:cs="Times New Roman"/>
                <w:b/>
                <w:sz w:val="28"/>
                <w:szCs w:val="28"/>
              </w:rPr>
            </w:pPr>
            <w:r w:rsidRPr="00246914">
              <w:rPr>
                <w:rFonts w:ascii="Times New Roman" w:hAnsi="Times New Roman" w:cs="Times New Roman"/>
                <w:b/>
                <w:sz w:val="28"/>
                <w:szCs w:val="28"/>
              </w:rPr>
              <w:t>Количество респондентов, чел.</w:t>
            </w:r>
          </w:p>
        </w:tc>
        <w:tc>
          <w:tcPr>
            <w:tcW w:w="3229" w:type="dxa"/>
          </w:tcPr>
          <w:p w14:paraId="11B3EFDD" w14:textId="77777777" w:rsidR="007E4C6A" w:rsidRPr="00246914" w:rsidRDefault="007E4C6A" w:rsidP="00F576E3">
            <w:pPr>
              <w:spacing w:line="360" w:lineRule="auto"/>
              <w:ind w:right="142"/>
              <w:jc w:val="center"/>
              <w:rPr>
                <w:rFonts w:ascii="Times New Roman" w:hAnsi="Times New Roman" w:cs="Times New Roman"/>
                <w:b/>
                <w:sz w:val="28"/>
                <w:szCs w:val="28"/>
              </w:rPr>
            </w:pPr>
            <w:r w:rsidRPr="00246914">
              <w:rPr>
                <w:rFonts w:ascii="Times New Roman" w:hAnsi="Times New Roman" w:cs="Times New Roman"/>
                <w:b/>
                <w:sz w:val="28"/>
                <w:szCs w:val="28"/>
              </w:rPr>
              <w:t>Доля респондентов,</w:t>
            </w:r>
            <w:r w:rsidR="00540718" w:rsidRPr="00246914">
              <w:rPr>
                <w:rFonts w:ascii="Times New Roman" w:hAnsi="Times New Roman" w:cs="Times New Roman"/>
                <w:b/>
                <w:sz w:val="28"/>
                <w:szCs w:val="28"/>
              </w:rPr>
              <w:t xml:space="preserve"> </w:t>
            </w:r>
            <w:r w:rsidRPr="00246914">
              <w:rPr>
                <w:rFonts w:ascii="Times New Roman" w:hAnsi="Times New Roman" w:cs="Times New Roman"/>
                <w:b/>
                <w:sz w:val="28"/>
                <w:szCs w:val="28"/>
              </w:rPr>
              <w:t>%</w:t>
            </w:r>
            <w:r w:rsidR="00540718" w:rsidRPr="00246914">
              <w:rPr>
                <w:rFonts w:ascii="Times New Roman" w:hAnsi="Times New Roman" w:cs="Times New Roman"/>
                <w:b/>
                <w:sz w:val="28"/>
                <w:szCs w:val="28"/>
              </w:rPr>
              <w:t>.</w:t>
            </w:r>
          </w:p>
        </w:tc>
      </w:tr>
      <w:tr w:rsidR="007E4C6A" w:rsidRPr="0014181B" w14:paraId="0947C4C8" w14:textId="77777777" w:rsidTr="00540718">
        <w:tc>
          <w:tcPr>
            <w:tcW w:w="2802" w:type="dxa"/>
          </w:tcPr>
          <w:p w14:paraId="564F615B"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10-20 мин.</w:t>
            </w:r>
          </w:p>
        </w:tc>
        <w:tc>
          <w:tcPr>
            <w:tcW w:w="3824" w:type="dxa"/>
          </w:tcPr>
          <w:p w14:paraId="3E56C763"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6 чел.</w:t>
            </w:r>
          </w:p>
        </w:tc>
        <w:tc>
          <w:tcPr>
            <w:tcW w:w="3229" w:type="dxa"/>
          </w:tcPr>
          <w:p w14:paraId="222BE6F3"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11,7 %</w:t>
            </w:r>
          </w:p>
        </w:tc>
      </w:tr>
      <w:tr w:rsidR="007E4C6A" w:rsidRPr="0014181B" w14:paraId="206B2B83" w14:textId="77777777" w:rsidTr="00540718">
        <w:tc>
          <w:tcPr>
            <w:tcW w:w="2802" w:type="dxa"/>
          </w:tcPr>
          <w:p w14:paraId="2154F198"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20-40мин.</w:t>
            </w:r>
          </w:p>
        </w:tc>
        <w:tc>
          <w:tcPr>
            <w:tcW w:w="3824" w:type="dxa"/>
          </w:tcPr>
          <w:p w14:paraId="52C50BE4"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15 чел.</w:t>
            </w:r>
          </w:p>
        </w:tc>
        <w:tc>
          <w:tcPr>
            <w:tcW w:w="3229" w:type="dxa"/>
          </w:tcPr>
          <w:p w14:paraId="6C660217"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30%</w:t>
            </w:r>
          </w:p>
        </w:tc>
      </w:tr>
      <w:tr w:rsidR="007E4C6A" w:rsidRPr="0014181B" w14:paraId="1EA1C18F" w14:textId="77777777" w:rsidTr="00540718">
        <w:tc>
          <w:tcPr>
            <w:tcW w:w="2802" w:type="dxa"/>
          </w:tcPr>
          <w:p w14:paraId="4A70FD82"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40-60 мин.</w:t>
            </w:r>
          </w:p>
        </w:tc>
        <w:tc>
          <w:tcPr>
            <w:tcW w:w="3824" w:type="dxa"/>
          </w:tcPr>
          <w:p w14:paraId="6BBA318D"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14 чел.</w:t>
            </w:r>
          </w:p>
        </w:tc>
        <w:tc>
          <w:tcPr>
            <w:tcW w:w="3229" w:type="dxa"/>
          </w:tcPr>
          <w:p w14:paraId="610BD971"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28,3%</w:t>
            </w:r>
          </w:p>
        </w:tc>
      </w:tr>
      <w:tr w:rsidR="007E4C6A" w:rsidRPr="0014181B" w14:paraId="0A5D657C" w14:textId="77777777" w:rsidTr="00540718">
        <w:tc>
          <w:tcPr>
            <w:tcW w:w="2802" w:type="dxa"/>
          </w:tcPr>
          <w:p w14:paraId="3E8B47F1"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Более 60 мин.</w:t>
            </w:r>
          </w:p>
        </w:tc>
        <w:tc>
          <w:tcPr>
            <w:tcW w:w="3824" w:type="dxa"/>
          </w:tcPr>
          <w:p w14:paraId="0053BCD9"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15 чел.</w:t>
            </w:r>
          </w:p>
        </w:tc>
        <w:tc>
          <w:tcPr>
            <w:tcW w:w="3229" w:type="dxa"/>
          </w:tcPr>
          <w:p w14:paraId="27809192" w14:textId="77777777" w:rsidR="007E4C6A" w:rsidRPr="00246914" w:rsidRDefault="007E4C6A" w:rsidP="00F576E3">
            <w:pPr>
              <w:spacing w:line="360" w:lineRule="auto"/>
              <w:ind w:left="-142" w:right="142" w:firstLine="567"/>
              <w:jc w:val="center"/>
              <w:rPr>
                <w:rFonts w:ascii="Times New Roman" w:hAnsi="Times New Roman" w:cs="Times New Roman"/>
                <w:sz w:val="28"/>
                <w:szCs w:val="28"/>
              </w:rPr>
            </w:pPr>
            <w:r w:rsidRPr="00246914">
              <w:rPr>
                <w:rFonts w:ascii="Times New Roman" w:hAnsi="Times New Roman" w:cs="Times New Roman"/>
                <w:sz w:val="28"/>
                <w:szCs w:val="28"/>
              </w:rPr>
              <w:t>30%</w:t>
            </w:r>
          </w:p>
        </w:tc>
      </w:tr>
    </w:tbl>
    <w:p w14:paraId="3C0B06EF" w14:textId="77777777" w:rsidR="00F576E3" w:rsidRDefault="00F576E3" w:rsidP="002F4A49">
      <w:pPr>
        <w:spacing w:after="0" w:line="360" w:lineRule="auto"/>
        <w:ind w:right="-1" w:firstLine="567"/>
        <w:jc w:val="both"/>
        <w:rPr>
          <w:rFonts w:ascii="Times New Roman" w:hAnsi="Times New Roman" w:cs="Times New Roman"/>
          <w:sz w:val="28"/>
          <w:szCs w:val="28"/>
        </w:rPr>
      </w:pPr>
    </w:p>
    <w:p w14:paraId="0E15E435" w14:textId="77777777" w:rsidR="003A562C" w:rsidRDefault="003A562C" w:rsidP="002F4A49">
      <w:pPr>
        <w:spacing w:after="0" w:line="360" w:lineRule="auto"/>
        <w:ind w:right="-1" w:firstLine="567"/>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32B3C3FB" wp14:editId="3572360C">
            <wp:extent cx="5305425" cy="3200400"/>
            <wp:effectExtent l="19050" t="0" r="9525" b="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8E06F83" w14:textId="77777777" w:rsidR="003A562C" w:rsidRDefault="003A562C" w:rsidP="003A562C">
      <w:pPr>
        <w:spacing w:after="0" w:line="360" w:lineRule="auto"/>
        <w:ind w:right="-1"/>
        <w:jc w:val="center"/>
        <w:rPr>
          <w:rFonts w:ascii="Times New Roman" w:hAnsi="Times New Roman" w:cs="Times New Roman"/>
          <w:sz w:val="28"/>
          <w:szCs w:val="28"/>
        </w:rPr>
      </w:pPr>
      <w:r>
        <w:rPr>
          <w:rFonts w:ascii="Times New Roman" w:hAnsi="Times New Roman" w:cs="Times New Roman"/>
          <w:sz w:val="28"/>
          <w:szCs w:val="28"/>
        </w:rPr>
        <w:t>Рисунок 8 – Время приготовления обеда/ужина жителями.</w:t>
      </w:r>
    </w:p>
    <w:p w14:paraId="5522DF83" w14:textId="77777777" w:rsidR="007E4C6A" w:rsidRPr="0014181B" w:rsidRDefault="007E4C6A" w:rsidP="000E1837">
      <w:pPr>
        <w:spacing w:after="0" w:line="360" w:lineRule="auto"/>
        <w:ind w:right="-1" w:firstLine="567"/>
        <w:jc w:val="both"/>
        <w:rPr>
          <w:rFonts w:ascii="Times New Roman" w:hAnsi="Times New Roman" w:cs="Times New Roman"/>
          <w:sz w:val="28"/>
          <w:szCs w:val="28"/>
        </w:rPr>
      </w:pPr>
      <w:r w:rsidRPr="0014181B">
        <w:rPr>
          <w:rFonts w:ascii="Times New Roman" w:hAnsi="Times New Roman" w:cs="Times New Roman"/>
          <w:sz w:val="28"/>
          <w:szCs w:val="28"/>
        </w:rPr>
        <w:t>Данные опроса свидетельствуют о том, что основное количество жителей тратят более 30 минут на приготовление полноценной горячей пищи.</w:t>
      </w:r>
    </w:p>
    <w:p w14:paraId="35E58639" w14:textId="77777777" w:rsidR="003671C1" w:rsidRDefault="003671C1" w:rsidP="000E1837">
      <w:pPr>
        <w:spacing w:after="0"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Были выявлены предпочтения в отношении продукции из мяса диких животных. На вопрос «Какое нетрадиционное мясное сырье Вы хотели бы ввести в рацион?», 50 человек выбрали бы мясо лося, 20 человек – мясо кабана, 16 человек – мясо страуса, а 10 человек выбрали перепелку. Диаграмма предпочтения мяса диких животных жителями города Кострома представлении на рисунке 9.</w:t>
      </w:r>
    </w:p>
    <w:p w14:paraId="415B062F" w14:textId="77777777" w:rsidR="001C5726" w:rsidRDefault="001C5726" w:rsidP="001C5726">
      <w:pPr>
        <w:spacing w:after="0" w:line="360" w:lineRule="auto"/>
        <w:ind w:right="-1"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Исходя из данных социального опроса, можно сделать вывод, что мясные полуфабрикаты пользуются популярностью среди жителей города Костромы. Также есть желание попробовать и внедрить в свой пищевой рацион «Пельмени Костромские с мясом лося», но в предприятиях общественного питания и розничной сети они не представлены, поэтому направление выпускной работы можно считать актуальным. </w:t>
      </w:r>
    </w:p>
    <w:p w14:paraId="5C090BDE" w14:textId="77777777" w:rsidR="001C5726" w:rsidRDefault="001C5726" w:rsidP="000E1837">
      <w:pPr>
        <w:spacing w:after="0" w:line="360" w:lineRule="auto"/>
        <w:ind w:right="-1" w:firstLine="567"/>
        <w:jc w:val="both"/>
        <w:rPr>
          <w:rFonts w:ascii="Times New Roman" w:hAnsi="Times New Roman" w:cs="Times New Roman"/>
          <w:sz w:val="28"/>
          <w:szCs w:val="28"/>
        </w:rPr>
      </w:pPr>
    </w:p>
    <w:p w14:paraId="621938D6" w14:textId="77777777" w:rsidR="003671C1" w:rsidRDefault="003671C1" w:rsidP="000E1837">
      <w:pPr>
        <w:spacing w:after="0" w:line="360" w:lineRule="auto"/>
        <w:ind w:right="-1" w:firstLine="567"/>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7990373C" wp14:editId="2CA3E093">
            <wp:extent cx="5486400" cy="3200400"/>
            <wp:effectExtent l="19050" t="0" r="1905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rFonts w:ascii="Times New Roman" w:hAnsi="Times New Roman" w:cs="Times New Roman"/>
          <w:sz w:val="28"/>
          <w:szCs w:val="28"/>
        </w:rPr>
        <w:t xml:space="preserve"> </w:t>
      </w:r>
    </w:p>
    <w:p w14:paraId="7CA646E0" w14:textId="77777777" w:rsidR="000E1837" w:rsidRDefault="001B7DD3" w:rsidP="001C5726">
      <w:pPr>
        <w:spacing w:after="0" w:line="360" w:lineRule="auto"/>
        <w:ind w:right="-1"/>
        <w:jc w:val="center"/>
        <w:rPr>
          <w:rFonts w:ascii="Times New Roman" w:hAnsi="Times New Roman" w:cs="Times New Roman"/>
          <w:sz w:val="28"/>
          <w:szCs w:val="28"/>
        </w:rPr>
      </w:pPr>
      <w:r>
        <w:rPr>
          <w:rFonts w:ascii="Times New Roman" w:hAnsi="Times New Roman" w:cs="Times New Roman"/>
          <w:sz w:val="28"/>
          <w:szCs w:val="28"/>
        </w:rPr>
        <w:t>Рисунок 9</w:t>
      </w:r>
      <w:r w:rsidR="003671C1">
        <w:rPr>
          <w:rFonts w:ascii="Times New Roman" w:hAnsi="Times New Roman" w:cs="Times New Roman"/>
          <w:sz w:val="28"/>
          <w:szCs w:val="28"/>
        </w:rPr>
        <w:t xml:space="preserve"> – Диаграмма предпочтений </w:t>
      </w:r>
      <w:r w:rsidR="001C5726">
        <w:rPr>
          <w:rFonts w:ascii="Times New Roman" w:hAnsi="Times New Roman" w:cs="Times New Roman"/>
          <w:sz w:val="28"/>
          <w:szCs w:val="28"/>
        </w:rPr>
        <w:t>в мясе диких животных</w:t>
      </w:r>
      <w:r w:rsidR="003671C1">
        <w:rPr>
          <w:rFonts w:ascii="Times New Roman" w:hAnsi="Times New Roman" w:cs="Times New Roman"/>
          <w:sz w:val="28"/>
          <w:szCs w:val="28"/>
        </w:rPr>
        <w:t xml:space="preserve"> города Кострома</w:t>
      </w:r>
    </w:p>
    <w:p w14:paraId="11F9F71D" w14:textId="77777777" w:rsidR="001C5726" w:rsidRPr="000E1837" w:rsidRDefault="001C5726" w:rsidP="00FC5C76">
      <w:pPr>
        <w:spacing w:after="0" w:line="360" w:lineRule="auto"/>
        <w:ind w:right="-1"/>
        <w:rPr>
          <w:rFonts w:ascii="Times New Roman" w:hAnsi="Times New Roman" w:cs="Times New Roman"/>
          <w:sz w:val="28"/>
          <w:szCs w:val="28"/>
        </w:rPr>
      </w:pPr>
    </w:p>
    <w:p w14:paraId="3D89D134" w14:textId="77777777" w:rsidR="004862DB" w:rsidRPr="004862DB" w:rsidRDefault="004862DB" w:rsidP="002F4A49">
      <w:pPr>
        <w:spacing w:after="0" w:line="360" w:lineRule="auto"/>
        <w:ind w:right="-1"/>
        <w:jc w:val="center"/>
        <w:rPr>
          <w:rFonts w:ascii="Times New Roman" w:hAnsi="Times New Roman" w:cs="Times New Roman"/>
          <w:b/>
          <w:sz w:val="28"/>
          <w:szCs w:val="28"/>
        </w:rPr>
      </w:pPr>
      <w:r w:rsidRPr="004862DB">
        <w:rPr>
          <w:rFonts w:ascii="Times New Roman" w:hAnsi="Times New Roman" w:cs="Times New Roman"/>
          <w:b/>
          <w:sz w:val="28"/>
          <w:szCs w:val="28"/>
        </w:rPr>
        <w:t>3.3.</w:t>
      </w:r>
      <w:r>
        <w:rPr>
          <w:rFonts w:ascii="Times New Roman" w:hAnsi="Times New Roman" w:cs="Times New Roman"/>
          <w:b/>
          <w:sz w:val="28"/>
          <w:szCs w:val="28"/>
        </w:rPr>
        <w:t xml:space="preserve"> </w:t>
      </w:r>
      <w:r w:rsidRPr="00EC1789">
        <w:rPr>
          <w:rFonts w:ascii="Times New Roman" w:hAnsi="Times New Roman"/>
          <w:b/>
          <w:sz w:val="28"/>
          <w:szCs w:val="28"/>
        </w:rPr>
        <w:t xml:space="preserve">Анализ </w:t>
      </w:r>
      <w:r>
        <w:rPr>
          <w:rFonts w:ascii="Times New Roman" w:hAnsi="Times New Roman"/>
          <w:b/>
          <w:sz w:val="28"/>
          <w:szCs w:val="28"/>
        </w:rPr>
        <w:t xml:space="preserve">традиционных </w:t>
      </w:r>
      <w:r w:rsidRPr="00EC1789">
        <w:rPr>
          <w:rFonts w:ascii="Times New Roman" w:hAnsi="Times New Roman"/>
          <w:b/>
          <w:sz w:val="28"/>
          <w:szCs w:val="28"/>
        </w:rPr>
        <w:t>рецепту</w:t>
      </w:r>
      <w:r>
        <w:rPr>
          <w:rFonts w:ascii="Times New Roman" w:hAnsi="Times New Roman"/>
          <w:b/>
          <w:sz w:val="28"/>
          <w:szCs w:val="28"/>
        </w:rPr>
        <w:t xml:space="preserve">р блюд из мяса диких животных, в том числе из мяса лося </w:t>
      </w:r>
      <w:r w:rsidRPr="00EC1789">
        <w:rPr>
          <w:rFonts w:ascii="Times New Roman" w:hAnsi="Times New Roman"/>
          <w:b/>
          <w:sz w:val="28"/>
          <w:szCs w:val="28"/>
        </w:rPr>
        <w:t>и адаптация их рец</w:t>
      </w:r>
      <w:r>
        <w:rPr>
          <w:rFonts w:ascii="Times New Roman" w:hAnsi="Times New Roman"/>
          <w:b/>
          <w:sz w:val="28"/>
          <w:szCs w:val="28"/>
        </w:rPr>
        <w:t xml:space="preserve">ептуры к приготовлению в предприятиях </w:t>
      </w:r>
      <w:r w:rsidRPr="00EC1789">
        <w:rPr>
          <w:rFonts w:ascii="Times New Roman" w:hAnsi="Times New Roman"/>
          <w:b/>
          <w:sz w:val="28"/>
          <w:szCs w:val="28"/>
        </w:rPr>
        <w:t>питания</w:t>
      </w:r>
    </w:p>
    <w:p w14:paraId="6B2B7E2C" w14:textId="77777777" w:rsidR="004862DB" w:rsidRDefault="004862DB" w:rsidP="00F576E3">
      <w:pPr>
        <w:spacing w:after="0" w:line="360" w:lineRule="auto"/>
        <w:ind w:firstLine="567"/>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Мясо диких животных грубое и темного цвета из-за образа жизни животных, особенностей кормовой базы и среды обитания</w:t>
      </w:r>
      <w:r w:rsidR="00FC5C76">
        <w:rPr>
          <w:rFonts w:ascii="Times New Roman" w:hAnsi="Times New Roman"/>
          <w:sz w:val="28"/>
          <w:szCs w:val="28"/>
          <w:shd w:val="clear" w:color="auto" w:fill="FFFFFF"/>
        </w:rPr>
        <w:t>, что обуславливает способы кулинарной обработки</w:t>
      </w:r>
      <w:r>
        <w:rPr>
          <w:rFonts w:ascii="Times New Roman" w:hAnsi="Times New Roman"/>
          <w:sz w:val="28"/>
          <w:szCs w:val="28"/>
          <w:shd w:val="clear" w:color="auto" w:fill="FFFFFF"/>
        </w:rPr>
        <w:t>.</w:t>
      </w:r>
    </w:p>
    <w:p w14:paraId="7E94465B" w14:textId="77777777" w:rsidR="004862DB" w:rsidRDefault="004862DB" w:rsidP="00F576E3">
      <w:pPr>
        <w:spacing w:after="0" w:line="360" w:lineRule="auto"/>
        <w:ind w:firstLine="567"/>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Данные факторы влияют на вкус и запах готовых кулинарных изделий. Оригинальный вкус мяса диких животных делает блю</w:t>
      </w:r>
      <w:r w:rsidR="00FC5C76">
        <w:rPr>
          <w:rFonts w:ascii="Times New Roman" w:hAnsi="Times New Roman"/>
          <w:sz w:val="28"/>
          <w:szCs w:val="28"/>
          <w:shd w:val="clear" w:color="auto" w:fill="FFFFFF"/>
        </w:rPr>
        <w:t>да деликатесными и не обычными.</w:t>
      </w:r>
    </w:p>
    <w:p w14:paraId="195C1250" w14:textId="77777777" w:rsidR="004862DB" w:rsidRDefault="004862DB" w:rsidP="00F576E3">
      <w:pPr>
        <w:spacing w:after="0" w:line="360" w:lineRule="auto"/>
        <w:ind w:firstLine="567"/>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Ассортимент блюд из мяса диких животных, в том числе из мяса лося, представлен в специализированных предприятиях в виде фирменных блюд в авторском исполнении шеф-поваром, а также в сборнике рецептур блюд и кулинарных изделий.</w:t>
      </w:r>
    </w:p>
    <w:p w14:paraId="7C374746" w14:textId="77777777" w:rsidR="004862DB" w:rsidRPr="006A7D1A" w:rsidRDefault="004862DB" w:rsidP="001C5726">
      <w:pPr>
        <w:spacing w:after="0" w:line="360" w:lineRule="auto"/>
        <w:ind w:firstLine="567"/>
        <w:contextualSpacing/>
        <w:jc w:val="both"/>
        <w:rPr>
          <w:rFonts w:ascii="Times New Roman" w:hAnsi="Times New Roman"/>
          <w:b/>
          <w:sz w:val="28"/>
          <w:szCs w:val="28"/>
          <w:shd w:val="clear" w:color="auto" w:fill="FFFFFF"/>
        </w:rPr>
      </w:pPr>
      <w:r w:rsidRPr="00E47809">
        <w:rPr>
          <w:rFonts w:ascii="Times New Roman" w:hAnsi="Times New Roman"/>
          <w:b/>
          <w:sz w:val="28"/>
          <w:szCs w:val="28"/>
          <w:shd w:val="clear" w:color="auto" w:fill="FFFFFF"/>
        </w:rPr>
        <w:t>Оленина или лосятина жареные</w:t>
      </w:r>
      <w:r>
        <w:rPr>
          <w:rFonts w:ascii="Times New Roman" w:hAnsi="Times New Roman"/>
          <w:b/>
          <w:sz w:val="28"/>
          <w:szCs w:val="28"/>
          <w:shd w:val="clear" w:color="auto" w:fill="FFFFFF"/>
        </w:rPr>
        <w:t xml:space="preserve"> (шпигованное)</w:t>
      </w:r>
      <w:r>
        <w:rPr>
          <w:rFonts w:ascii="Times New Roman" w:hAnsi="Times New Roman"/>
          <w:sz w:val="28"/>
          <w:szCs w:val="28"/>
          <w:shd w:val="clear" w:color="auto" w:fill="FFFFFF"/>
        </w:rPr>
        <w:t xml:space="preserve">. Спинную часть или окорок шпигуют свиным </w:t>
      </w:r>
      <w:proofErr w:type="spellStart"/>
      <w:r>
        <w:rPr>
          <w:rFonts w:ascii="Times New Roman" w:hAnsi="Times New Roman"/>
          <w:sz w:val="28"/>
          <w:szCs w:val="28"/>
          <w:shd w:val="clear" w:color="auto" w:fill="FFFFFF"/>
        </w:rPr>
        <w:t>шпигом</w:t>
      </w:r>
      <w:proofErr w:type="spellEnd"/>
      <w:r>
        <w:rPr>
          <w:rFonts w:ascii="Times New Roman" w:hAnsi="Times New Roman"/>
          <w:sz w:val="28"/>
          <w:szCs w:val="28"/>
          <w:shd w:val="clear" w:color="auto" w:fill="FFFFFF"/>
        </w:rPr>
        <w:t xml:space="preserve"> и чесноком, посыпают измельченным чесноком, солью, перцем и жарят основным сторон с каждой стороны и доводят до готовности в жарочном шкафу или пароконвектомате, периодически поливая </w:t>
      </w:r>
      <w:r>
        <w:rPr>
          <w:rFonts w:ascii="Times New Roman" w:hAnsi="Times New Roman"/>
          <w:sz w:val="28"/>
          <w:szCs w:val="28"/>
          <w:shd w:val="clear" w:color="auto" w:fill="FFFFFF"/>
        </w:rPr>
        <w:lastRenderedPageBreak/>
        <w:t>мясным соком, образовавшимся в процессе приготовления блюда. Готовое мясо нарезают поперек волокон по 1- 2 куска на порцию, поливают мясным соком. В качестве гарнира можно рекомендовать картофель жареный, отварная фасоль. В качестве дополнительного гарнира можно подавать маринованные сливы, мари</w:t>
      </w:r>
      <w:r w:rsidR="006A7D1A">
        <w:rPr>
          <w:rFonts w:ascii="Times New Roman" w:hAnsi="Times New Roman"/>
          <w:sz w:val="28"/>
          <w:szCs w:val="28"/>
          <w:shd w:val="clear" w:color="auto" w:fill="FFFFFF"/>
        </w:rPr>
        <w:t>нованную краснокочанную капусту</w:t>
      </w:r>
      <w:r>
        <w:rPr>
          <w:rFonts w:ascii="Times New Roman" w:hAnsi="Times New Roman"/>
          <w:sz w:val="28"/>
          <w:szCs w:val="28"/>
          <w:shd w:val="clear" w:color="auto" w:fill="FFFFFF"/>
        </w:rPr>
        <w:t>, моченую бруснику, клюкву и другие региональные дары леса.</w:t>
      </w:r>
      <w:r w:rsidR="006A7D1A">
        <w:rPr>
          <w:rFonts w:ascii="Times New Roman" w:hAnsi="Times New Roman"/>
          <w:sz w:val="28"/>
          <w:szCs w:val="28"/>
          <w:shd w:val="clear" w:color="auto" w:fill="FFFFFF"/>
        </w:rPr>
        <w:t xml:space="preserve"> </w:t>
      </w:r>
    </w:p>
    <w:p w14:paraId="6FB63BD1" w14:textId="77777777" w:rsidR="004862DB" w:rsidRDefault="004862DB" w:rsidP="00FC5C76">
      <w:pPr>
        <w:spacing w:after="0" w:line="360" w:lineRule="auto"/>
        <w:ind w:firstLine="567"/>
        <w:contextualSpacing/>
        <w:jc w:val="both"/>
        <w:rPr>
          <w:rFonts w:ascii="Times New Roman" w:hAnsi="Times New Roman"/>
          <w:sz w:val="28"/>
          <w:szCs w:val="28"/>
          <w:shd w:val="clear" w:color="auto" w:fill="FFFFFF"/>
        </w:rPr>
      </w:pPr>
      <w:r w:rsidRPr="00003511">
        <w:rPr>
          <w:rFonts w:ascii="Times New Roman" w:hAnsi="Times New Roman"/>
          <w:b/>
          <w:sz w:val="28"/>
          <w:szCs w:val="28"/>
          <w:shd w:val="clear" w:color="auto" w:fill="FFFFFF"/>
        </w:rPr>
        <w:t xml:space="preserve">Вырезка </w:t>
      </w:r>
      <w:r>
        <w:rPr>
          <w:rFonts w:ascii="Times New Roman" w:hAnsi="Times New Roman"/>
          <w:b/>
          <w:sz w:val="28"/>
          <w:szCs w:val="28"/>
          <w:shd w:val="clear" w:color="auto" w:fill="FFFFFF"/>
        </w:rPr>
        <w:t xml:space="preserve">лося с брусничным соусом. </w:t>
      </w:r>
      <w:r>
        <w:rPr>
          <w:rFonts w:ascii="Times New Roman" w:hAnsi="Times New Roman"/>
          <w:sz w:val="28"/>
          <w:szCs w:val="28"/>
          <w:shd w:val="clear" w:color="auto" w:fill="FFFFFF"/>
        </w:rPr>
        <w:t>Вырезк</w:t>
      </w:r>
      <w:r w:rsidR="00FC5C76">
        <w:rPr>
          <w:rFonts w:ascii="Times New Roman" w:hAnsi="Times New Roman"/>
          <w:sz w:val="28"/>
          <w:szCs w:val="28"/>
          <w:shd w:val="clear" w:color="auto" w:fill="FFFFFF"/>
        </w:rPr>
        <w:t>а является наиболее деликатесной  частью</w:t>
      </w:r>
      <w:r>
        <w:rPr>
          <w:rFonts w:ascii="Times New Roman" w:hAnsi="Times New Roman"/>
          <w:sz w:val="28"/>
          <w:szCs w:val="28"/>
          <w:shd w:val="clear" w:color="auto" w:fill="FFFFFF"/>
        </w:rPr>
        <w:t xml:space="preserve"> туши животного. В вырезке отсутствую</w:t>
      </w:r>
      <w:r w:rsidR="00FC5C76">
        <w:rPr>
          <w:rFonts w:ascii="Times New Roman" w:hAnsi="Times New Roman"/>
          <w:sz w:val="28"/>
          <w:szCs w:val="28"/>
          <w:shd w:val="clear" w:color="auto" w:fill="FFFFFF"/>
        </w:rPr>
        <w:t>т</w:t>
      </w:r>
      <w:r>
        <w:rPr>
          <w:rFonts w:ascii="Times New Roman" w:hAnsi="Times New Roman"/>
          <w:sz w:val="28"/>
          <w:szCs w:val="28"/>
          <w:shd w:val="clear" w:color="auto" w:fill="FFFFFF"/>
        </w:rPr>
        <w:t xml:space="preserve"> жировые прослойки и жилы, что делает его весьма благородным</w:t>
      </w:r>
      <w:r w:rsidR="00FC5C76">
        <w:rPr>
          <w:rFonts w:ascii="Times New Roman" w:hAnsi="Times New Roman"/>
          <w:sz w:val="28"/>
          <w:szCs w:val="28"/>
          <w:shd w:val="clear" w:color="auto" w:fill="FFFFFF"/>
        </w:rPr>
        <w:t>, нежным</w:t>
      </w:r>
      <w:r>
        <w:rPr>
          <w:rFonts w:ascii="Times New Roman" w:hAnsi="Times New Roman"/>
          <w:sz w:val="28"/>
          <w:szCs w:val="28"/>
          <w:shd w:val="clear" w:color="auto" w:fill="FFFFFF"/>
        </w:rPr>
        <w:t xml:space="preserve"> и с характерным мясным вкусом. </w:t>
      </w:r>
    </w:p>
    <w:p w14:paraId="3D21B6A3" w14:textId="77777777" w:rsidR="004862DB" w:rsidRDefault="004862DB" w:rsidP="00FC5C76">
      <w:pPr>
        <w:spacing w:after="0" w:line="360" w:lineRule="auto"/>
        <w:ind w:firstLine="567"/>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Вырезку зачищают от пленок, натирают солью, перцем, смазывают брусничным соком и оставляют для маринования на 2 часа. Обжаривают с двух сторон до готовности и доводят до готовности в жарочном шкафу, периодически поливая брусничным соусом. Для его приготовления ягоды протирают через сито, мезгу проваривают и процеживают через сито. В ягодный отвар добавляют соль, сахар, перец черный молотый и уваривают до половины объема. В остывший соус добавляют брусничный сок  для сохранения витамина С. Мясо нарезать  на порционные куски, оформляют и подают с разнообразны</w:t>
      </w:r>
      <w:r w:rsidR="006A7D1A">
        <w:rPr>
          <w:rFonts w:ascii="Times New Roman" w:hAnsi="Times New Roman"/>
          <w:sz w:val="28"/>
          <w:szCs w:val="28"/>
          <w:shd w:val="clear" w:color="auto" w:fill="FFFFFF"/>
        </w:rPr>
        <w:t xml:space="preserve">ми гарнирами. </w:t>
      </w:r>
    </w:p>
    <w:p w14:paraId="516872D7" w14:textId="77777777" w:rsidR="004862DB" w:rsidRDefault="004862DB" w:rsidP="00FC5C76">
      <w:pPr>
        <w:spacing w:after="0" w:line="360" w:lineRule="auto"/>
        <w:ind w:firstLine="567"/>
        <w:contextualSpacing/>
        <w:jc w:val="both"/>
        <w:rPr>
          <w:rFonts w:ascii="Times New Roman" w:hAnsi="Times New Roman"/>
          <w:sz w:val="28"/>
          <w:szCs w:val="28"/>
          <w:shd w:val="clear" w:color="auto" w:fill="FFFFFF"/>
        </w:rPr>
      </w:pPr>
      <w:r w:rsidRPr="00285064">
        <w:rPr>
          <w:rFonts w:ascii="Times New Roman" w:hAnsi="Times New Roman"/>
          <w:b/>
          <w:sz w:val="28"/>
          <w:szCs w:val="28"/>
          <w:shd w:val="clear" w:color="auto" w:fill="FFFFFF"/>
        </w:rPr>
        <w:t>Котлеты из мяса лося.</w:t>
      </w:r>
      <w:r>
        <w:rPr>
          <w:rFonts w:ascii="Times New Roman" w:hAnsi="Times New Roman"/>
          <w:sz w:val="28"/>
          <w:szCs w:val="28"/>
          <w:shd w:val="clear" w:color="auto" w:fill="FFFFFF"/>
        </w:rPr>
        <w:t xml:space="preserve">  Котлетное мясо (шея, </w:t>
      </w:r>
      <w:proofErr w:type="spellStart"/>
      <w:r>
        <w:rPr>
          <w:rFonts w:ascii="Times New Roman" w:hAnsi="Times New Roman"/>
          <w:sz w:val="28"/>
          <w:szCs w:val="28"/>
          <w:shd w:val="clear" w:color="auto" w:fill="FFFFFF"/>
        </w:rPr>
        <w:t>пашина</w:t>
      </w:r>
      <w:proofErr w:type="spellEnd"/>
      <w:r>
        <w:rPr>
          <w:rFonts w:ascii="Times New Roman" w:hAnsi="Times New Roman"/>
          <w:sz w:val="28"/>
          <w:szCs w:val="28"/>
          <w:shd w:val="clear" w:color="auto" w:fill="FFFFFF"/>
        </w:rPr>
        <w:t>, обрезки) нарезать кусками массой 20-30 грамм, и пропустить через мясорубку  два раза с добавлением пшеничного хлеба, предварительно замоченного в молоке или воде. Добавить соль, перец черный молотый и куриное яйцо. массу вымешать и выбить для насыщения кислородом для мягкости. Сформовать изделия в виде котлет, панировать в пшеничной муке  или сухарях и жарить основным способом. Подавать с разнообразными гарнирами и соусами.</w:t>
      </w:r>
    </w:p>
    <w:p w14:paraId="2F0A83F7" w14:textId="77777777" w:rsidR="004862DB" w:rsidRPr="004862DB" w:rsidRDefault="004862DB" w:rsidP="00FC5C76">
      <w:pPr>
        <w:spacing w:after="0" w:line="360" w:lineRule="auto"/>
        <w:ind w:firstLine="567"/>
        <w:contextualSpacing/>
        <w:jc w:val="both"/>
        <w:rPr>
          <w:rFonts w:ascii="Times New Roman" w:hAnsi="Times New Roman"/>
          <w:sz w:val="28"/>
          <w:szCs w:val="28"/>
          <w:shd w:val="clear" w:color="auto" w:fill="FFFFFF"/>
        </w:rPr>
      </w:pPr>
      <w:r w:rsidRPr="004862DB">
        <w:rPr>
          <w:rFonts w:ascii="Times New Roman" w:hAnsi="Times New Roman"/>
          <w:sz w:val="28"/>
          <w:szCs w:val="28"/>
          <w:shd w:val="clear" w:color="auto" w:fill="FFFFFF"/>
        </w:rPr>
        <w:t>Ассортимент блюд из мяса лося, представленный в сборнике рецептур блюд и кулинарных изделий представлен следующим ассортиментом</w:t>
      </w:r>
      <w:r>
        <w:rPr>
          <w:rFonts w:ascii="Times New Roman" w:hAnsi="Times New Roman"/>
          <w:sz w:val="28"/>
          <w:szCs w:val="28"/>
          <w:shd w:val="clear" w:color="auto" w:fill="FFFFFF"/>
        </w:rPr>
        <w:t>.</w:t>
      </w:r>
    </w:p>
    <w:p w14:paraId="417556C0" w14:textId="77777777" w:rsidR="004862DB" w:rsidRPr="006A7D1A" w:rsidRDefault="004862DB" w:rsidP="006A7D1A">
      <w:pPr>
        <w:spacing w:after="0" w:line="360" w:lineRule="auto"/>
        <w:ind w:firstLine="567"/>
        <w:contextualSpacing/>
        <w:jc w:val="both"/>
        <w:rPr>
          <w:rFonts w:ascii="Times New Roman" w:hAnsi="Times New Roman"/>
          <w:b/>
          <w:sz w:val="28"/>
          <w:szCs w:val="28"/>
          <w:shd w:val="clear" w:color="auto" w:fill="FFFFFF"/>
        </w:rPr>
      </w:pPr>
      <w:r w:rsidRPr="006A7D1A">
        <w:rPr>
          <w:rFonts w:ascii="Times New Roman" w:hAnsi="Times New Roman"/>
          <w:b/>
          <w:sz w:val="28"/>
          <w:szCs w:val="28"/>
          <w:shd w:val="clear" w:color="auto" w:fill="FFFFFF"/>
        </w:rPr>
        <w:lastRenderedPageBreak/>
        <w:t>Оленина или мясо лося отварная с черемшой</w:t>
      </w:r>
      <w:r w:rsidR="006A7D1A">
        <w:rPr>
          <w:rFonts w:ascii="Times New Roman" w:hAnsi="Times New Roman"/>
          <w:b/>
          <w:sz w:val="28"/>
          <w:szCs w:val="28"/>
          <w:shd w:val="clear" w:color="auto" w:fill="FFFFFF"/>
        </w:rPr>
        <w:t xml:space="preserve">.  </w:t>
      </w:r>
      <w:r w:rsidR="006A7D1A">
        <w:rPr>
          <w:rFonts w:ascii="Times New Roman" w:hAnsi="Times New Roman"/>
          <w:sz w:val="28"/>
          <w:szCs w:val="28"/>
          <w:shd w:val="clear" w:color="auto" w:fill="FFFFFF"/>
        </w:rPr>
        <w:t>Н</w:t>
      </w:r>
      <w:r w:rsidR="006A7D1A" w:rsidRPr="006A7D1A">
        <w:rPr>
          <w:rFonts w:ascii="Times New Roman" w:hAnsi="Times New Roman"/>
          <w:sz w:val="28"/>
          <w:szCs w:val="28"/>
          <w:shd w:val="clear" w:color="auto" w:fill="FFFFFF"/>
        </w:rPr>
        <w:t>ормы расхода продуктов для приготовления блюда Оленина или мясо лося отварная с черемшой</w:t>
      </w:r>
      <w:r w:rsidR="006A7D1A">
        <w:rPr>
          <w:rFonts w:ascii="Times New Roman" w:hAnsi="Times New Roman"/>
          <w:sz w:val="28"/>
          <w:szCs w:val="28"/>
          <w:shd w:val="clear" w:color="auto" w:fill="FFFFFF"/>
        </w:rPr>
        <w:t xml:space="preserve"> представлены в таблице 10.</w:t>
      </w:r>
    </w:p>
    <w:p w14:paraId="4D8DCA2F" w14:textId="77777777" w:rsidR="004862DB" w:rsidRDefault="006A7D1A" w:rsidP="006A7D1A">
      <w:pPr>
        <w:spacing w:after="0" w:line="360" w:lineRule="auto"/>
        <w:contextualSpacing/>
        <w:rPr>
          <w:rFonts w:ascii="Times New Roman" w:hAnsi="Times New Roman"/>
          <w:sz w:val="28"/>
          <w:szCs w:val="28"/>
          <w:shd w:val="clear" w:color="auto" w:fill="FFFFFF"/>
        </w:rPr>
      </w:pPr>
      <w:r>
        <w:rPr>
          <w:rFonts w:ascii="Times New Roman" w:hAnsi="Times New Roman"/>
          <w:sz w:val="28"/>
          <w:szCs w:val="28"/>
          <w:shd w:val="clear" w:color="auto" w:fill="FFFFFF"/>
        </w:rPr>
        <w:t xml:space="preserve">Таблица 10 – Нормы расхода продуктов для приготовления блюда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4862DB" w:rsidRPr="00951407" w14:paraId="76F41367" w14:textId="77777777" w:rsidTr="00CD6F02">
        <w:tc>
          <w:tcPr>
            <w:tcW w:w="3190" w:type="dxa"/>
          </w:tcPr>
          <w:p w14:paraId="53923D06" w14:textId="77777777" w:rsidR="004862DB" w:rsidRPr="00951407" w:rsidRDefault="004862DB" w:rsidP="00F576E3">
            <w:pPr>
              <w:spacing w:after="0" w:line="360" w:lineRule="auto"/>
              <w:contextualSpacing/>
              <w:jc w:val="both"/>
              <w:rPr>
                <w:rFonts w:ascii="Times New Roman" w:hAnsi="Times New Roman"/>
                <w:b/>
                <w:sz w:val="24"/>
                <w:szCs w:val="24"/>
                <w:shd w:val="clear" w:color="auto" w:fill="FFFFFF"/>
              </w:rPr>
            </w:pPr>
            <w:r w:rsidRPr="00951407">
              <w:rPr>
                <w:rFonts w:ascii="Times New Roman" w:hAnsi="Times New Roman"/>
                <w:b/>
                <w:sz w:val="24"/>
                <w:szCs w:val="24"/>
                <w:shd w:val="clear" w:color="auto" w:fill="FFFFFF"/>
              </w:rPr>
              <w:t>Наименование продуктов</w:t>
            </w:r>
          </w:p>
        </w:tc>
        <w:tc>
          <w:tcPr>
            <w:tcW w:w="3190" w:type="dxa"/>
          </w:tcPr>
          <w:p w14:paraId="2C3BE1C1" w14:textId="77777777" w:rsidR="004862DB" w:rsidRPr="00951407" w:rsidRDefault="004862DB" w:rsidP="00F576E3">
            <w:pPr>
              <w:spacing w:after="0" w:line="360" w:lineRule="auto"/>
              <w:contextualSpacing/>
              <w:jc w:val="both"/>
              <w:rPr>
                <w:rFonts w:ascii="Times New Roman" w:hAnsi="Times New Roman"/>
                <w:b/>
                <w:sz w:val="24"/>
                <w:szCs w:val="24"/>
                <w:shd w:val="clear" w:color="auto" w:fill="FFFFFF"/>
              </w:rPr>
            </w:pPr>
            <w:r w:rsidRPr="00951407">
              <w:rPr>
                <w:rFonts w:ascii="Times New Roman" w:hAnsi="Times New Roman"/>
                <w:b/>
                <w:sz w:val="24"/>
                <w:szCs w:val="24"/>
                <w:shd w:val="clear" w:color="auto" w:fill="FFFFFF"/>
              </w:rPr>
              <w:t>Масса брутто 1 порция</w:t>
            </w:r>
            <w:r w:rsidR="006A7D1A">
              <w:rPr>
                <w:rFonts w:ascii="Times New Roman" w:hAnsi="Times New Roman"/>
                <w:b/>
                <w:sz w:val="24"/>
                <w:szCs w:val="24"/>
                <w:shd w:val="clear" w:color="auto" w:fill="FFFFFF"/>
              </w:rPr>
              <w:t xml:space="preserve"> </w:t>
            </w:r>
            <w:r w:rsidRPr="00951407">
              <w:rPr>
                <w:rFonts w:ascii="Times New Roman" w:hAnsi="Times New Roman"/>
                <w:b/>
                <w:sz w:val="24"/>
                <w:szCs w:val="24"/>
                <w:shd w:val="clear" w:color="auto" w:fill="FFFFFF"/>
              </w:rPr>
              <w:t>(гр.)</w:t>
            </w:r>
          </w:p>
        </w:tc>
        <w:tc>
          <w:tcPr>
            <w:tcW w:w="3191" w:type="dxa"/>
          </w:tcPr>
          <w:p w14:paraId="10506309" w14:textId="77777777" w:rsidR="004862DB" w:rsidRPr="00951407" w:rsidRDefault="004862DB" w:rsidP="00F576E3">
            <w:pPr>
              <w:spacing w:after="0" w:line="360" w:lineRule="auto"/>
              <w:contextualSpacing/>
              <w:jc w:val="both"/>
              <w:rPr>
                <w:rFonts w:ascii="Times New Roman" w:hAnsi="Times New Roman"/>
                <w:b/>
                <w:sz w:val="24"/>
                <w:szCs w:val="24"/>
                <w:shd w:val="clear" w:color="auto" w:fill="FFFFFF"/>
              </w:rPr>
            </w:pPr>
            <w:r w:rsidRPr="00951407">
              <w:rPr>
                <w:rFonts w:ascii="Times New Roman" w:hAnsi="Times New Roman"/>
                <w:b/>
                <w:sz w:val="24"/>
                <w:szCs w:val="24"/>
                <w:shd w:val="clear" w:color="auto" w:fill="FFFFFF"/>
              </w:rPr>
              <w:t>Масса нетто 1 порция (гр.)</w:t>
            </w:r>
          </w:p>
        </w:tc>
      </w:tr>
      <w:tr w:rsidR="004862DB" w:rsidRPr="00951407" w14:paraId="020374CC" w14:textId="77777777" w:rsidTr="00CD6F02">
        <w:tc>
          <w:tcPr>
            <w:tcW w:w="3190" w:type="dxa"/>
          </w:tcPr>
          <w:p w14:paraId="0C994D08" w14:textId="77777777" w:rsidR="004862DB" w:rsidRPr="00951407" w:rsidRDefault="004862DB" w:rsidP="00F576E3">
            <w:pPr>
              <w:spacing w:after="0" w:line="36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Оленина или мясо лося</w:t>
            </w:r>
          </w:p>
        </w:tc>
        <w:tc>
          <w:tcPr>
            <w:tcW w:w="3190" w:type="dxa"/>
          </w:tcPr>
          <w:p w14:paraId="702CF40F" w14:textId="77777777" w:rsidR="004862DB" w:rsidRPr="00951407" w:rsidRDefault="004862DB" w:rsidP="00F576E3">
            <w:pPr>
              <w:spacing w:after="0" w:line="36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219</w:t>
            </w:r>
          </w:p>
        </w:tc>
        <w:tc>
          <w:tcPr>
            <w:tcW w:w="3191" w:type="dxa"/>
          </w:tcPr>
          <w:p w14:paraId="079BE095" w14:textId="77777777" w:rsidR="004862DB" w:rsidRPr="00951407" w:rsidRDefault="004862DB" w:rsidP="00F576E3">
            <w:pPr>
              <w:spacing w:after="0" w:line="36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161</w:t>
            </w:r>
          </w:p>
        </w:tc>
      </w:tr>
      <w:tr w:rsidR="004862DB" w:rsidRPr="00951407" w14:paraId="7EB1CA7A" w14:textId="77777777" w:rsidTr="00CD6F02">
        <w:tc>
          <w:tcPr>
            <w:tcW w:w="3190" w:type="dxa"/>
          </w:tcPr>
          <w:p w14:paraId="59A46038"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Соль</w:t>
            </w:r>
          </w:p>
        </w:tc>
        <w:tc>
          <w:tcPr>
            <w:tcW w:w="3190" w:type="dxa"/>
          </w:tcPr>
          <w:p w14:paraId="120C2156"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2</w:t>
            </w:r>
          </w:p>
        </w:tc>
        <w:tc>
          <w:tcPr>
            <w:tcW w:w="3191" w:type="dxa"/>
          </w:tcPr>
          <w:p w14:paraId="76679450"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2</w:t>
            </w:r>
          </w:p>
        </w:tc>
      </w:tr>
      <w:tr w:rsidR="004862DB" w:rsidRPr="00951407" w14:paraId="62DBF7E5" w14:textId="77777777" w:rsidTr="00CD6F02">
        <w:tc>
          <w:tcPr>
            <w:tcW w:w="3190" w:type="dxa"/>
          </w:tcPr>
          <w:p w14:paraId="05B1AF9F"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Лавровый лист</w:t>
            </w:r>
          </w:p>
        </w:tc>
        <w:tc>
          <w:tcPr>
            <w:tcW w:w="3190" w:type="dxa"/>
          </w:tcPr>
          <w:p w14:paraId="0CAB1FA3"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0,1</w:t>
            </w:r>
          </w:p>
        </w:tc>
        <w:tc>
          <w:tcPr>
            <w:tcW w:w="3191" w:type="dxa"/>
          </w:tcPr>
          <w:p w14:paraId="1BE95E86"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0,1</w:t>
            </w:r>
          </w:p>
        </w:tc>
      </w:tr>
      <w:tr w:rsidR="004862DB" w:rsidRPr="00951407" w14:paraId="49613353" w14:textId="77777777" w:rsidTr="00CD6F02">
        <w:tc>
          <w:tcPr>
            <w:tcW w:w="3190" w:type="dxa"/>
          </w:tcPr>
          <w:p w14:paraId="2BC1F564" w14:textId="77777777" w:rsidR="004862DB" w:rsidRPr="00951407" w:rsidRDefault="004862DB" w:rsidP="00F576E3">
            <w:pPr>
              <w:spacing w:after="0" w:line="240" w:lineRule="auto"/>
              <w:contextualSpacing/>
              <w:jc w:val="both"/>
              <w:rPr>
                <w:rFonts w:ascii="Times New Roman" w:hAnsi="Times New Roman"/>
                <w:b/>
                <w:sz w:val="28"/>
                <w:szCs w:val="28"/>
                <w:shd w:val="clear" w:color="auto" w:fill="FFFFFF"/>
              </w:rPr>
            </w:pPr>
            <w:r w:rsidRPr="00951407">
              <w:rPr>
                <w:rFonts w:ascii="Times New Roman" w:hAnsi="Times New Roman"/>
                <w:b/>
                <w:sz w:val="28"/>
                <w:szCs w:val="28"/>
                <w:shd w:val="clear" w:color="auto" w:fill="FFFFFF"/>
              </w:rPr>
              <w:t>Масса отварного мяса</w:t>
            </w:r>
          </w:p>
        </w:tc>
        <w:tc>
          <w:tcPr>
            <w:tcW w:w="3190" w:type="dxa"/>
          </w:tcPr>
          <w:p w14:paraId="4AEFD811"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w:t>
            </w:r>
          </w:p>
        </w:tc>
        <w:tc>
          <w:tcPr>
            <w:tcW w:w="3191" w:type="dxa"/>
          </w:tcPr>
          <w:p w14:paraId="6E40DCBD"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100</w:t>
            </w:r>
          </w:p>
        </w:tc>
      </w:tr>
      <w:tr w:rsidR="004862DB" w:rsidRPr="00951407" w14:paraId="31AE4D81" w14:textId="77777777" w:rsidTr="00CD6F02">
        <w:tc>
          <w:tcPr>
            <w:tcW w:w="3190" w:type="dxa"/>
          </w:tcPr>
          <w:p w14:paraId="30FAC9F3"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Горчица столовая</w:t>
            </w:r>
          </w:p>
        </w:tc>
        <w:tc>
          <w:tcPr>
            <w:tcW w:w="3190" w:type="dxa"/>
          </w:tcPr>
          <w:p w14:paraId="20223E1B"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2</w:t>
            </w:r>
          </w:p>
        </w:tc>
        <w:tc>
          <w:tcPr>
            <w:tcW w:w="3191" w:type="dxa"/>
          </w:tcPr>
          <w:p w14:paraId="5CB54894"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2</w:t>
            </w:r>
          </w:p>
        </w:tc>
      </w:tr>
      <w:tr w:rsidR="004862DB" w:rsidRPr="00951407" w14:paraId="62403578" w14:textId="77777777" w:rsidTr="00CD6F02">
        <w:tc>
          <w:tcPr>
            <w:tcW w:w="3190" w:type="dxa"/>
          </w:tcPr>
          <w:p w14:paraId="06E00B62"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Черемша свежая</w:t>
            </w:r>
          </w:p>
        </w:tc>
        <w:tc>
          <w:tcPr>
            <w:tcW w:w="3190" w:type="dxa"/>
          </w:tcPr>
          <w:p w14:paraId="5C2166F2"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122</w:t>
            </w:r>
          </w:p>
        </w:tc>
        <w:tc>
          <w:tcPr>
            <w:tcW w:w="3191" w:type="dxa"/>
          </w:tcPr>
          <w:p w14:paraId="08774289"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100</w:t>
            </w:r>
          </w:p>
        </w:tc>
      </w:tr>
      <w:tr w:rsidR="004862DB" w:rsidRPr="00951407" w14:paraId="6F6EA63C" w14:textId="77777777" w:rsidTr="00CD6F02">
        <w:tc>
          <w:tcPr>
            <w:tcW w:w="3190" w:type="dxa"/>
          </w:tcPr>
          <w:p w14:paraId="5450232B"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Яйцо куриное 1кат</w:t>
            </w:r>
          </w:p>
        </w:tc>
        <w:tc>
          <w:tcPr>
            <w:tcW w:w="3190" w:type="dxa"/>
          </w:tcPr>
          <w:p w14:paraId="21621C03"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 xml:space="preserve">½ </w:t>
            </w:r>
            <w:proofErr w:type="spellStart"/>
            <w:r w:rsidRPr="00951407">
              <w:rPr>
                <w:rFonts w:ascii="Times New Roman" w:hAnsi="Times New Roman"/>
                <w:sz w:val="28"/>
                <w:szCs w:val="28"/>
                <w:shd w:val="clear" w:color="auto" w:fill="FFFFFF"/>
              </w:rPr>
              <w:t>шт</w:t>
            </w:r>
            <w:proofErr w:type="spellEnd"/>
          </w:p>
        </w:tc>
        <w:tc>
          <w:tcPr>
            <w:tcW w:w="3191" w:type="dxa"/>
          </w:tcPr>
          <w:p w14:paraId="4BD96E70"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20</w:t>
            </w:r>
          </w:p>
        </w:tc>
      </w:tr>
      <w:tr w:rsidR="004862DB" w:rsidRPr="00951407" w14:paraId="409D9B55" w14:textId="77777777" w:rsidTr="00CD6F02">
        <w:tc>
          <w:tcPr>
            <w:tcW w:w="3190" w:type="dxa"/>
          </w:tcPr>
          <w:p w14:paraId="02EC4D0D"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Выход</w:t>
            </w:r>
          </w:p>
        </w:tc>
        <w:tc>
          <w:tcPr>
            <w:tcW w:w="3190" w:type="dxa"/>
          </w:tcPr>
          <w:p w14:paraId="3E54ABF0"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w:t>
            </w:r>
          </w:p>
        </w:tc>
        <w:tc>
          <w:tcPr>
            <w:tcW w:w="3191" w:type="dxa"/>
          </w:tcPr>
          <w:p w14:paraId="5154E337" w14:textId="77777777" w:rsidR="004862DB" w:rsidRPr="00951407" w:rsidRDefault="004862DB" w:rsidP="00F576E3">
            <w:pPr>
              <w:spacing w:after="0" w:line="240" w:lineRule="auto"/>
              <w:contextualSpacing/>
              <w:jc w:val="both"/>
              <w:rPr>
                <w:rFonts w:ascii="Times New Roman" w:hAnsi="Times New Roman"/>
                <w:sz w:val="28"/>
                <w:szCs w:val="28"/>
                <w:shd w:val="clear" w:color="auto" w:fill="FFFFFF"/>
              </w:rPr>
            </w:pPr>
            <w:r w:rsidRPr="00951407">
              <w:rPr>
                <w:rFonts w:ascii="Times New Roman" w:hAnsi="Times New Roman"/>
                <w:sz w:val="28"/>
                <w:szCs w:val="28"/>
                <w:shd w:val="clear" w:color="auto" w:fill="FFFFFF"/>
              </w:rPr>
              <w:t>220</w:t>
            </w:r>
          </w:p>
        </w:tc>
      </w:tr>
    </w:tbl>
    <w:p w14:paraId="795CEA5C" w14:textId="77777777" w:rsidR="004862DB" w:rsidRDefault="004862DB" w:rsidP="004862DB">
      <w:pPr>
        <w:spacing w:after="0" w:line="360" w:lineRule="auto"/>
        <w:ind w:firstLine="567"/>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Технология приготовления блюда: подготовленную черемшу нарезают кусочками длиной 2-3 см, бланшируют 2-3 минуты и охлаждают. Мясо отваривают 2-2,5 часа в подсоленной воде до готовности с добавлением лаврового листа и нарезают соломкой. Отварное мясо смазывают горчицей и подают, гарнируя черемшой и отварным куриным  яйцом. </w:t>
      </w:r>
    </w:p>
    <w:p w14:paraId="7C97CD7E" w14:textId="77777777" w:rsidR="001C5726" w:rsidRPr="006A7D1A" w:rsidRDefault="004862DB" w:rsidP="00FC5C76">
      <w:pPr>
        <w:spacing w:after="0" w:line="360" w:lineRule="auto"/>
        <w:ind w:firstLine="567"/>
        <w:contextualSpacing/>
        <w:jc w:val="both"/>
        <w:rPr>
          <w:rFonts w:ascii="Times New Roman" w:hAnsi="Times New Roman"/>
          <w:sz w:val="28"/>
          <w:szCs w:val="28"/>
          <w:shd w:val="clear" w:color="auto" w:fill="FFFFFF"/>
        </w:rPr>
      </w:pPr>
      <w:r w:rsidRPr="006A7D1A">
        <w:rPr>
          <w:rFonts w:ascii="Times New Roman" w:hAnsi="Times New Roman"/>
          <w:b/>
          <w:sz w:val="28"/>
          <w:szCs w:val="28"/>
          <w:shd w:val="clear" w:color="auto" w:fill="FFFFFF"/>
        </w:rPr>
        <w:t>Оленин</w:t>
      </w:r>
      <w:r w:rsidR="006A7D1A" w:rsidRPr="006A7D1A">
        <w:rPr>
          <w:rFonts w:ascii="Times New Roman" w:hAnsi="Times New Roman"/>
          <w:b/>
          <w:sz w:val="28"/>
          <w:szCs w:val="28"/>
          <w:shd w:val="clear" w:color="auto" w:fill="FFFFFF"/>
        </w:rPr>
        <w:t>а или мясо лося, тушеное в пиве.</w:t>
      </w:r>
      <w:r w:rsidR="006A7D1A">
        <w:rPr>
          <w:rFonts w:ascii="Times New Roman" w:hAnsi="Times New Roman"/>
          <w:sz w:val="28"/>
          <w:szCs w:val="28"/>
          <w:shd w:val="clear" w:color="auto" w:fill="FFFFFF"/>
        </w:rPr>
        <w:t xml:space="preserve"> Н</w:t>
      </w:r>
      <w:r w:rsidR="006A7D1A" w:rsidRPr="006A7D1A">
        <w:rPr>
          <w:rFonts w:ascii="Times New Roman" w:hAnsi="Times New Roman"/>
          <w:sz w:val="28"/>
          <w:szCs w:val="28"/>
          <w:shd w:val="clear" w:color="auto" w:fill="FFFFFF"/>
        </w:rPr>
        <w:t>ормы расхода продуктов для приготовления этого блюда приведены в таблице 11</w:t>
      </w:r>
    </w:p>
    <w:p w14:paraId="66B36790" w14:textId="77777777" w:rsidR="004862DB" w:rsidRPr="006A7D1A" w:rsidRDefault="006A7D1A" w:rsidP="006A7D1A">
      <w:pPr>
        <w:spacing w:after="0" w:line="360" w:lineRule="auto"/>
        <w:contextualSpacing/>
        <w:rPr>
          <w:rFonts w:ascii="Times New Roman" w:hAnsi="Times New Roman"/>
          <w:sz w:val="28"/>
          <w:szCs w:val="28"/>
          <w:shd w:val="clear" w:color="auto" w:fill="FFFFFF"/>
        </w:rPr>
      </w:pPr>
      <w:r w:rsidRPr="006A7D1A">
        <w:rPr>
          <w:rFonts w:ascii="Times New Roman" w:hAnsi="Times New Roman"/>
          <w:sz w:val="28"/>
          <w:szCs w:val="28"/>
          <w:shd w:val="clear" w:color="auto" w:fill="FFFFFF"/>
        </w:rPr>
        <w:t xml:space="preserve">Таблица 11 – Нормы приготовления блюда.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4862DB" w:rsidRPr="00951407" w14:paraId="4B75D0FE" w14:textId="77777777" w:rsidTr="00CD6F02">
        <w:tc>
          <w:tcPr>
            <w:tcW w:w="3190" w:type="dxa"/>
          </w:tcPr>
          <w:p w14:paraId="0B98E4D8" w14:textId="77777777" w:rsidR="004862DB" w:rsidRPr="00951407" w:rsidRDefault="004862DB" w:rsidP="00CD6F02">
            <w:pPr>
              <w:spacing w:after="0" w:line="240" w:lineRule="auto"/>
              <w:contextualSpacing/>
              <w:jc w:val="center"/>
              <w:rPr>
                <w:rFonts w:ascii="Times New Roman" w:hAnsi="Times New Roman"/>
                <w:b/>
                <w:sz w:val="24"/>
                <w:szCs w:val="24"/>
                <w:shd w:val="clear" w:color="auto" w:fill="FFFFFF"/>
              </w:rPr>
            </w:pPr>
            <w:r w:rsidRPr="00951407">
              <w:rPr>
                <w:rFonts w:ascii="Times New Roman" w:hAnsi="Times New Roman"/>
                <w:b/>
                <w:sz w:val="24"/>
                <w:szCs w:val="24"/>
                <w:shd w:val="clear" w:color="auto" w:fill="FFFFFF"/>
              </w:rPr>
              <w:t>Наименование продуктов</w:t>
            </w:r>
          </w:p>
        </w:tc>
        <w:tc>
          <w:tcPr>
            <w:tcW w:w="3190" w:type="dxa"/>
          </w:tcPr>
          <w:p w14:paraId="038FEAAB" w14:textId="77777777" w:rsidR="004862DB" w:rsidRPr="00951407" w:rsidRDefault="004862DB" w:rsidP="00CD6F02">
            <w:pPr>
              <w:spacing w:after="0" w:line="240" w:lineRule="auto"/>
              <w:contextualSpacing/>
              <w:jc w:val="center"/>
              <w:rPr>
                <w:rFonts w:ascii="Times New Roman" w:hAnsi="Times New Roman"/>
                <w:b/>
                <w:sz w:val="24"/>
                <w:szCs w:val="24"/>
                <w:shd w:val="clear" w:color="auto" w:fill="FFFFFF"/>
              </w:rPr>
            </w:pPr>
            <w:r w:rsidRPr="00951407">
              <w:rPr>
                <w:rFonts w:ascii="Times New Roman" w:hAnsi="Times New Roman"/>
                <w:b/>
                <w:sz w:val="24"/>
                <w:szCs w:val="24"/>
                <w:shd w:val="clear" w:color="auto" w:fill="FFFFFF"/>
              </w:rPr>
              <w:t>Масса брутто 1 порция(гр.)</w:t>
            </w:r>
          </w:p>
        </w:tc>
        <w:tc>
          <w:tcPr>
            <w:tcW w:w="3191" w:type="dxa"/>
          </w:tcPr>
          <w:p w14:paraId="432A5E70" w14:textId="77777777" w:rsidR="004862DB" w:rsidRPr="00951407" w:rsidRDefault="004862DB" w:rsidP="00CD6F02">
            <w:pPr>
              <w:spacing w:after="0" w:line="240" w:lineRule="auto"/>
              <w:contextualSpacing/>
              <w:jc w:val="center"/>
              <w:rPr>
                <w:rFonts w:ascii="Times New Roman" w:hAnsi="Times New Roman"/>
                <w:b/>
                <w:sz w:val="24"/>
                <w:szCs w:val="24"/>
                <w:shd w:val="clear" w:color="auto" w:fill="FFFFFF"/>
              </w:rPr>
            </w:pPr>
            <w:r w:rsidRPr="00951407">
              <w:rPr>
                <w:rFonts w:ascii="Times New Roman" w:hAnsi="Times New Roman"/>
                <w:b/>
                <w:sz w:val="24"/>
                <w:szCs w:val="24"/>
                <w:shd w:val="clear" w:color="auto" w:fill="FFFFFF"/>
              </w:rPr>
              <w:t>Масса нетто 1 порция (гр.)</w:t>
            </w:r>
          </w:p>
        </w:tc>
      </w:tr>
      <w:tr w:rsidR="004862DB" w:rsidRPr="00951407" w14:paraId="088A7D9E" w14:textId="77777777" w:rsidTr="00CD6F02">
        <w:tc>
          <w:tcPr>
            <w:tcW w:w="3190" w:type="dxa"/>
          </w:tcPr>
          <w:p w14:paraId="01DF861B"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Оленина или мясо лося (тазобедренная часть)</w:t>
            </w:r>
          </w:p>
        </w:tc>
        <w:tc>
          <w:tcPr>
            <w:tcW w:w="3190" w:type="dxa"/>
          </w:tcPr>
          <w:p w14:paraId="77286783"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170</w:t>
            </w:r>
          </w:p>
        </w:tc>
        <w:tc>
          <w:tcPr>
            <w:tcW w:w="3191" w:type="dxa"/>
          </w:tcPr>
          <w:p w14:paraId="64180526"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125</w:t>
            </w:r>
          </w:p>
        </w:tc>
      </w:tr>
      <w:tr w:rsidR="004862DB" w:rsidRPr="00951407" w14:paraId="08227EC4" w14:textId="77777777" w:rsidTr="00CD6F02">
        <w:tc>
          <w:tcPr>
            <w:tcW w:w="3190" w:type="dxa"/>
          </w:tcPr>
          <w:p w14:paraId="4401BEB6"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 xml:space="preserve">Шпик </w:t>
            </w:r>
          </w:p>
        </w:tc>
        <w:tc>
          <w:tcPr>
            <w:tcW w:w="3190" w:type="dxa"/>
          </w:tcPr>
          <w:p w14:paraId="11FE1B52"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10,4</w:t>
            </w:r>
          </w:p>
        </w:tc>
        <w:tc>
          <w:tcPr>
            <w:tcW w:w="3191" w:type="dxa"/>
          </w:tcPr>
          <w:p w14:paraId="5C6ACC0A"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10</w:t>
            </w:r>
          </w:p>
        </w:tc>
      </w:tr>
      <w:tr w:rsidR="004862DB" w:rsidRPr="00951407" w14:paraId="1B42373E" w14:textId="77777777" w:rsidTr="00CD6F02">
        <w:tc>
          <w:tcPr>
            <w:tcW w:w="3190" w:type="dxa"/>
          </w:tcPr>
          <w:p w14:paraId="2E65E498"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 xml:space="preserve">Морковь свежая </w:t>
            </w:r>
          </w:p>
        </w:tc>
        <w:tc>
          <w:tcPr>
            <w:tcW w:w="3190" w:type="dxa"/>
          </w:tcPr>
          <w:p w14:paraId="15FF6853"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12</w:t>
            </w:r>
          </w:p>
        </w:tc>
        <w:tc>
          <w:tcPr>
            <w:tcW w:w="3191" w:type="dxa"/>
          </w:tcPr>
          <w:p w14:paraId="0251E81C"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12</w:t>
            </w:r>
          </w:p>
        </w:tc>
      </w:tr>
      <w:tr w:rsidR="004862DB" w:rsidRPr="00951407" w14:paraId="285608E3" w14:textId="77777777" w:rsidTr="00CD6F02">
        <w:tc>
          <w:tcPr>
            <w:tcW w:w="3190" w:type="dxa"/>
          </w:tcPr>
          <w:p w14:paraId="564DFA6D" w14:textId="77777777" w:rsidR="004862DB" w:rsidRPr="00951407" w:rsidRDefault="004862DB" w:rsidP="00CD6F02">
            <w:pPr>
              <w:spacing w:after="0" w:line="240" w:lineRule="auto"/>
              <w:contextualSpacing/>
              <w:rPr>
                <w:rFonts w:ascii="Times New Roman" w:hAnsi="Times New Roman"/>
                <w:b/>
                <w:sz w:val="28"/>
                <w:szCs w:val="28"/>
                <w:shd w:val="clear" w:color="auto" w:fill="FFFFFF"/>
              </w:rPr>
            </w:pPr>
            <w:r w:rsidRPr="00951407">
              <w:rPr>
                <w:rFonts w:ascii="Times New Roman" w:hAnsi="Times New Roman"/>
                <w:b/>
                <w:sz w:val="28"/>
                <w:szCs w:val="28"/>
                <w:shd w:val="clear" w:color="auto" w:fill="FFFFFF"/>
              </w:rPr>
              <w:t xml:space="preserve">Лук репчатый </w:t>
            </w:r>
          </w:p>
        </w:tc>
        <w:tc>
          <w:tcPr>
            <w:tcW w:w="3190" w:type="dxa"/>
          </w:tcPr>
          <w:p w14:paraId="088CFB39"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14</w:t>
            </w:r>
          </w:p>
        </w:tc>
        <w:tc>
          <w:tcPr>
            <w:tcW w:w="3191" w:type="dxa"/>
          </w:tcPr>
          <w:p w14:paraId="238E6218"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10</w:t>
            </w:r>
          </w:p>
        </w:tc>
      </w:tr>
      <w:tr w:rsidR="004862DB" w:rsidRPr="00951407" w14:paraId="2A38DF5D" w14:textId="77777777" w:rsidTr="00CD6F02">
        <w:tc>
          <w:tcPr>
            <w:tcW w:w="3190" w:type="dxa"/>
          </w:tcPr>
          <w:p w14:paraId="079FC1F6"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 xml:space="preserve">Масло растительное рафинированное </w:t>
            </w:r>
          </w:p>
        </w:tc>
        <w:tc>
          <w:tcPr>
            <w:tcW w:w="3190" w:type="dxa"/>
          </w:tcPr>
          <w:p w14:paraId="16E0B783"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7</w:t>
            </w:r>
          </w:p>
        </w:tc>
        <w:tc>
          <w:tcPr>
            <w:tcW w:w="3191" w:type="dxa"/>
          </w:tcPr>
          <w:p w14:paraId="45ECD875"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7</w:t>
            </w:r>
          </w:p>
        </w:tc>
      </w:tr>
      <w:tr w:rsidR="004862DB" w:rsidRPr="00951407" w14:paraId="6BB05656" w14:textId="77777777" w:rsidTr="00CD6F02">
        <w:tc>
          <w:tcPr>
            <w:tcW w:w="3190" w:type="dxa"/>
          </w:tcPr>
          <w:p w14:paraId="62DDCAF9"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 xml:space="preserve">Бульон </w:t>
            </w:r>
          </w:p>
        </w:tc>
        <w:tc>
          <w:tcPr>
            <w:tcW w:w="3190" w:type="dxa"/>
          </w:tcPr>
          <w:p w14:paraId="71C0AAA4"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w:t>
            </w:r>
          </w:p>
        </w:tc>
        <w:tc>
          <w:tcPr>
            <w:tcW w:w="3191" w:type="dxa"/>
          </w:tcPr>
          <w:p w14:paraId="075F3CE8"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100</w:t>
            </w:r>
          </w:p>
        </w:tc>
      </w:tr>
      <w:tr w:rsidR="004862DB" w:rsidRPr="00951407" w14:paraId="481C255F" w14:textId="77777777" w:rsidTr="00CD6F02">
        <w:tc>
          <w:tcPr>
            <w:tcW w:w="3190" w:type="dxa"/>
          </w:tcPr>
          <w:p w14:paraId="66ED1B13"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 xml:space="preserve">Пиво светлое </w:t>
            </w:r>
          </w:p>
        </w:tc>
        <w:tc>
          <w:tcPr>
            <w:tcW w:w="3190" w:type="dxa"/>
          </w:tcPr>
          <w:p w14:paraId="31348F3B"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50</w:t>
            </w:r>
          </w:p>
        </w:tc>
        <w:tc>
          <w:tcPr>
            <w:tcW w:w="3191" w:type="dxa"/>
          </w:tcPr>
          <w:p w14:paraId="4867906B"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50</w:t>
            </w:r>
          </w:p>
        </w:tc>
      </w:tr>
      <w:tr w:rsidR="004862DB" w:rsidRPr="00951407" w14:paraId="7DAE0F8B" w14:textId="77777777" w:rsidTr="00CD6F02">
        <w:tc>
          <w:tcPr>
            <w:tcW w:w="3190" w:type="dxa"/>
          </w:tcPr>
          <w:p w14:paraId="7AD298CE"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 xml:space="preserve">Масса шпигованного мяса </w:t>
            </w:r>
          </w:p>
        </w:tc>
        <w:tc>
          <w:tcPr>
            <w:tcW w:w="3190" w:type="dxa"/>
          </w:tcPr>
          <w:p w14:paraId="7C3D1B3B"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w:t>
            </w:r>
          </w:p>
        </w:tc>
        <w:tc>
          <w:tcPr>
            <w:tcW w:w="3191" w:type="dxa"/>
          </w:tcPr>
          <w:p w14:paraId="4F4AA523"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75</w:t>
            </w:r>
          </w:p>
        </w:tc>
      </w:tr>
      <w:tr w:rsidR="004862DB" w:rsidRPr="00951407" w14:paraId="78D25EED" w14:textId="77777777" w:rsidTr="00CD6F02">
        <w:tc>
          <w:tcPr>
            <w:tcW w:w="3190" w:type="dxa"/>
          </w:tcPr>
          <w:p w14:paraId="199753EA"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Масса мяса в  соусе</w:t>
            </w:r>
          </w:p>
        </w:tc>
        <w:tc>
          <w:tcPr>
            <w:tcW w:w="3190" w:type="dxa"/>
          </w:tcPr>
          <w:p w14:paraId="5D7AFAC4"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w:t>
            </w:r>
          </w:p>
        </w:tc>
        <w:tc>
          <w:tcPr>
            <w:tcW w:w="3191" w:type="dxa"/>
          </w:tcPr>
          <w:p w14:paraId="51F32B56"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125</w:t>
            </w:r>
          </w:p>
        </w:tc>
      </w:tr>
      <w:tr w:rsidR="004862DB" w:rsidRPr="00951407" w14:paraId="681DE703" w14:textId="77777777" w:rsidTr="00CD6F02">
        <w:tc>
          <w:tcPr>
            <w:tcW w:w="3190" w:type="dxa"/>
          </w:tcPr>
          <w:p w14:paraId="39909E63"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 xml:space="preserve">Гарнир </w:t>
            </w:r>
          </w:p>
        </w:tc>
        <w:tc>
          <w:tcPr>
            <w:tcW w:w="3190" w:type="dxa"/>
          </w:tcPr>
          <w:p w14:paraId="7C191234"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w:t>
            </w:r>
          </w:p>
        </w:tc>
        <w:tc>
          <w:tcPr>
            <w:tcW w:w="3191" w:type="dxa"/>
          </w:tcPr>
          <w:p w14:paraId="68DC57B7"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150</w:t>
            </w:r>
          </w:p>
        </w:tc>
      </w:tr>
      <w:tr w:rsidR="004862DB" w:rsidRPr="00951407" w14:paraId="216130B0" w14:textId="77777777" w:rsidTr="00CD6F02">
        <w:tc>
          <w:tcPr>
            <w:tcW w:w="3190" w:type="dxa"/>
          </w:tcPr>
          <w:p w14:paraId="5E344EA1"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Выход</w:t>
            </w:r>
          </w:p>
        </w:tc>
        <w:tc>
          <w:tcPr>
            <w:tcW w:w="3190" w:type="dxa"/>
          </w:tcPr>
          <w:p w14:paraId="17B96FF3"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w:t>
            </w:r>
          </w:p>
        </w:tc>
        <w:tc>
          <w:tcPr>
            <w:tcW w:w="3191" w:type="dxa"/>
          </w:tcPr>
          <w:p w14:paraId="4008819D" w14:textId="77777777" w:rsidR="004862DB" w:rsidRPr="00951407" w:rsidRDefault="004862DB" w:rsidP="00CD6F02">
            <w:pPr>
              <w:spacing w:after="0" w:line="240" w:lineRule="auto"/>
              <w:contextualSpacing/>
              <w:rPr>
                <w:rFonts w:ascii="Times New Roman" w:hAnsi="Times New Roman"/>
                <w:sz w:val="28"/>
                <w:szCs w:val="28"/>
                <w:shd w:val="clear" w:color="auto" w:fill="FFFFFF"/>
              </w:rPr>
            </w:pPr>
            <w:r w:rsidRPr="00951407">
              <w:rPr>
                <w:rFonts w:ascii="Times New Roman" w:hAnsi="Times New Roman"/>
                <w:sz w:val="28"/>
                <w:szCs w:val="28"/>
                <w:shd w:val="clear" w:color="auto" w:fill="FFFFFF"/>
              </w:rPr>
              <w:t>300</w:t>
            </w:r>
          </w:p>
        </w:tc>
      </w:tr>
    </w:tbl>
    <w:p w14:paraId="2895A2CF" w14:textId="77777777" w:rsidR="004862DB" w:rsidRDefault="004862DB" w:rsidP="004862DB">
      <w:pPr>
        <w:spacing w:after="0" w:line="360" w:lineRule="auto"/>
        <w:ind w:firstLine="567"/>
        <w:contextualSpacing/>
        <w:jc w:val="both"/>
        <w:rPr>
          <w:rFonts w:ascii="Times New Roman" w:hAnsi="Times New Roman"/>
          <w:sz w:val="28"/>
          <w:szCs w:val="28"/>
          <w:shd w:val="clear" w:color="auto" w:fill="FFFFFF"/>
        </w:rPr>
      </w:pPr>
      <w:r w:rsidRPr="00515637">
        <w:rPr>
          <w:rFonts w:ascii="Times New Roman" w:hAnsi="Times New Roman"/>
          <w:b/>
          <w:sz w:val="28"/>
          <w:szCs w:val="28"/>
          <w:shd w:val="clear" w:color="auto" w:fill="FFFFFF"/>
        </w:rPr>
        <w:lastRenderedPageBreak/>
        <w:t>Технология приготовления.</w:t>
      </w:r>
      <w:r w:rsidRPr="00515637">
        <w:rPr>
          <w:rFonts w:ascii="Times New Roman" w:hAnsi="Times New Roman"/>
          <w:sz w:val="28"/>
          <w:szCs w:val="28"/>
          <w:shd w:val="clear" w:color="auto" w:fill="FFFFFF"/>
        </w:rPr>
        <w:t xml:space="preserve"> Крупные куски мяса массой 50-60 грамм шпигуют свиным </w:t>
      </w:r>
      <w:proofErr w:type="spellStart"/>
      <w:r w:rsidRPr="00515637">
        <w:rPr>
          <w:rFonts w:ascii="Times New Roman" w:hAnsi="Times New Roman"/>
          <w:sz w:val="28"/>
          <w:szCs w:val="28"/>
          <w:shd w:val="clear" w:color="auto" w:fill="FFFFFF"/>
        </w:rPr>
        <w:t>шпигом</w:t>
      </w:r>
      <w:proofErr w:type="spellEnd"/>
      <w:r w:rsidRPr="00515637">
        <w:rPr>
          <w:rFonts w:ascii="Times New Roman" w:hAnsi="Times New Roman"/>
          <w:sz w:val="28"/>
          <w:szCs w:val="28"/>
          <w:shd w:val="clear" w:color="auto" w:fill="FFFFFF"/>
        </w:rPr>
        <w:t>, свежей морковью и обжаривают. Обжаренные куски мяса тушат с добавлением репчатого лука и морковью, бульона, соли. В конце тушения добавляют пиво и тушат до готовности. Отпускают мясо в соусе, в котором тушилось мясо и с разнообразными гарнирами</w:t>
      </w:r>
      <w:r w:rsidR="001C5726">
        <w:rPr>
          <w:rFonts w:ascii="Times New Roman" w:hAnsi="Times New Roman"/>
          <w:sz w:val="28"/>
          <w:szCs w:val="28"/>
          <w:shd w:val="clear" w:color="auto" w:fill="FFFFFF"/>
        </w:rPr>
        <w:t>.</w:t>
      </w:r>
      <w:r w:rsidRPr="00515637">
        <w:rPr>
          <w:rFonts w:ascii="Times New Roman" w:hAnsi="Times New Roman"/>
          <w:sz w:val="28"/>
          <w:szCs w:val="28"/>
          <w:shd w:val="clear" w:color="auto" w:fill="FFFFFF"/>
        </w:rPr>
        <w:t xml:space="preserve"> </w:t>
      </w:r>
    </w:p>
    <w:p w14:paraId="0F93B4FF" w14:textId="77777777" w:rsidR="001C5726" w:rsidRPr="00515637" w:rsidRDefault="001C5726" w:rsidP="00FC5C76">
      <w:pPr>
        <w:spacing w:after="0" w:line="360" w:lineRule="auto"/>
        <w:contextualSpacing/>
        <w:jc w:val="both"/>
        <w:rPr>
          <w:rFonts w:ascii="Times New Roman" w:hAnsi="Times New Roman"/>
          <w:sz w:val="28"/>
          <w:szCs w:val="28"/>
          <w:shd w:val="clear" w:color="auto" w:fill="FFFFFF"/>
        </w:rPr>
      </w:pPr>
    </w:p>
    <w:p w14:paraId="30934D4A" w14:textId="77777777" w:rsidR="00EA7954" w:rsidRPr="0014181B" w:rsidRDefault="00CF4E33" w:rsidP="0014181B">
      <w:pPr>
        <w:spacing w:line="360" w:lineRule="auto"/>
        <w:ind w:right="283" w:firstLine="567"/>
        <w:jc w:val="center"/>
        <w:rPr>
          <w:rFonts w:ascii="Times New Roman" w:hAnsi="Times New Roman" w:cs="Times New Roman"/>
          <w:b/>
          <w:sz w:val="28"/>
          <w:szCs w:val="28"/>
        </w:rPr>
      </w:pPr>
      <w:r>
        <w:rPr>
          <w:rFonts w:ascii="Times New Roman" w:hAnsi="Times New Roman" w:cs="Times New Roman"/>
          <w:b/>
          <w:sz w:val="28"/>
          <w:szCs w:val="28"/>
        </w:rPr>
        <w:t>3.4</w:t>
      </w:r>
      <w:r w:rsidR="00241739">
        <w:rPr>
          <w:rFonts w:ascii="Times New Roman" w:hAnsi="Times New Roman" w:cs="Times New Roman"/>
          <w:b/>
          <w:sz w:val="28"/>
          <w:szCs w:val="28"/>
        </w:rPr>
        <w:t>.</w:t>
      </w:r>
      <w:r w:rsidR="00EA7954" w:rsidRPr="0014181B">
        <w:rPr>
          <w:rFonts w:ascii="Times New Roman" w:hAnsi="Times New Roman" w:cs="Times New Roman"/>
          <w:b/>
          <w:sz w:val="28"/>
          <w:szCs w:val="28"/>
        </w:rPr>
        <w:t xml:space="preserve"> Исследования химического состава, пищевой ценности </w:t>
      </w:r>
      <w:r w:rsidR="00796534" w:rsidRPr="0014181B">
        <w:rPr>
          <w:rFonts w:ascii="Times New Roman" w:hAnsi="Times New Roman" w:cs="Times New Roman"/>
          <w:b/>
          <w:sz w:val="28"/>
          <w:szCs w:val="28"/>
        </w:rPr>
        <w:t xml:space="preserve"> и </w:t>
      </w:r>
      <w:r>
        <w:rPr>
          <w:rFonts w:ascii="Times New Roman" w:hAnsi="Times New Roman" w:cs="Times New Roman"/>
          <w:b/>
          <w:sz w:val="28"/>
          <w:szCs w:val="28"/>
        </w:rPr>
        <w:t>безопасности</w:t>
      </w:r>
      <w:r w:rsidR="00EA7954" w:rsidRPr="0014181B">
        <w:rPr>
          <w:rFonts w:ascii="Times New Roman" w:hAnsi="Times New Roman" w:cs="Times New Roman"/>
          <w:b/>
          <w:sz w:val="28"/>
          <w:szCs w:val="28"/>
        </w:rPr>
        <w:t xml:space="preserve"> мяса лося</w:t>
      </w:r>
    </w:p>
    <w:p w14:paraId="1E08E1A2" w14:textId="77777777" w:rsidR="00EF38F1" w:rsidRPr="0014181B" w:rsidRDefault="00755457"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b/>
          <w:sz w:val="28"/>
          <w:szCs w:val="28"/>
        </w:rPr>
        <w:tab/>
      </w:r>
      <w:r w:rsidR="00EF38F1" w:rsidRPr="0014181B">
        <w:rPr>
          <w:rFonts w:ascii="Times New Roman" w:hAnsi="Times New Roman" w:cs="Times New Roman"/>
          <w:b/>
          <w:sz w:val="28"/>
          <w:szCs w:val="28"/>
        </w:rPr>
        <w:t xml:space="preserve"> </w:t>
      </w:r>
      <w:r w:rsidR="00EF38F1" w:rsidRPr="0014181B">
        <w:rPr>
          <w:rFonts w:ascii="Times New Roman" w:hAnsi="Times New Roman" w:cs="Times New Roman"/>
          <w:sz w:val="28"/>
          <w:szCs w:val="28"/>
        </w:rPr>
        <w:t>Для проведения исследования были отобраны образцы мяса животного из Костромской области. В комплексе показателей, которые определяют потребительские свойства мясных продуктов, пищевая ценность является одним из главных. Пищевая ценность обусловлена химическим составом и свойствами основного сырья. С целью использования нетрадиционного мясного сырья, а именно мясо лося,  необходимо знать его состав и свойства</w:t>
      </w:r>
      <w:r w:rsidR="004D620C" w:rsidRPr="004E4745">
        <w:rPr>
          <w:rFonts w:ascii="Times New Roman" w:hAnsi="Times New Roman" w:cs="Times New Roman"/>
          <w:color w:val="000000"/>
          <w:sz w:val="28"/>
          <w:szCs w:val="28"/>
          <w:shd w:val="clear" w:color="auto" w:fill="FFFFFF"/>
        </w:rPr>
        <w:t>[</w:t>
      </w:r>
      <w:r w:rsidR="004D620C">
        <w:rPr>
          <w:rFonts w:ascii="Times New Roman" w:hAnsi="Times New Roman" w:cs="Times New Roman"/>
          <w:color w:val="000000"/>
          <w:sz w:val="28"/>
          <w:szCs w:val="28"/>
          <w:shd w:val="clear" w:color="auto" w:fill="FFFFFF"/>
        </w:rPr>
        <w:t>24</w:t>
      </w:r>
      <w:r w:rsidR="004D620C" w:rsidRPr="004E4745">
        <w:rPr>
          <w:rFonts w:ascii="Times New Roman" w:eastAsia="Calibri" w:hAnsi="Times New Roman" w:cs="Times New Roman"/>
          <w:color w:val="000000"/>
          <w:sz w:val="28"/>
          <w:szCs w:val="28"/>
          <w:shd w:val="clear" w:color="auto" w:fill="FFFFFF"/>
        </w:rPr>
        <w:t>]</w:t>
      </w:r>
      <w:r w:rsidR="00EF38F1" w:rsidRPr="0014181B">
        <w:rPr>
          <w:rFonts w:ascii="Times New Roman" w:hAnsi="Times New Roman" w:cs="Times New Roman"/>
          <w:sz w:val="28"/>
          <w:szCs w:val="28"/>
        </w:rPr>
        <w:t>.</w:t>
      </w:r>
    </w:p>
    <w:p w14:paraId="55C4BDD8" w14:textId="77777777" w:rsidR="00B52978" w:rsidRDefault="00EF38F1"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Органолептические показатели мяса являются одними из важных критериев при оценке качества и потребительских свойств.</w:t>
      </w:r>
      <w:r w:rsidR="00B52978">
        <w:rPr>
          <w:rFonts w:ascii="Times New Roman" w:hAnsi="Times New Roman" w:cs="Times New Roman"/>
          <w:sz w:val="28"/>
          <w:szCs w:val="28"/>
        </w:rPr>
        <w:t xml:space="preserve"> Одним из важных сенсорных свойств оценки качества мяса является проба варкой </w:t>
      </w:r>
      <w:r w:rsidR="00B52978" w:rsidRPr="004E4745">
        <w:rPr>
          <w:rFonts w:ascii="Times New Roman" w:hAnsi="Times New Roman" w:cs="Times New Roman"/>
          <w:color w:val="000000"/>
          <w:sz w:val="28"/>
          <w:szCs w:val="28"/>
          <w:shd w:val="clear" w:color="auto" w:fill="FFFFFF"/>
        </w:rPr>
        <w:t>[</w:t>
      </w:r>
      <w:r w:rsidR="00B52978">
        <w:rPr>
          <w:rFonts w:ascii="Times New Roman" w:hAnsi="Times New Roman" w:cs="Times New Roman"/>
          <w:color w:val="000000"/>
          <w:sz w:val="28"/>
          <w:szCs w:val="28"/>
          <w:shd w:val="clear" w:color="auto" w:fill="FFFFFF"/>
        </w:rPr>
        <w:t>40</w:t>
      </w:r>
      <w:r w:rsidR="00B52978" w:rsidRPr="004E4745">
        <w:rPr>
          <w:rFonts w:ascii="Times New Roman" w:eastAsia="Calibri" w:hAnsi="Times New Roman" w:cs="Times New Roman"/>
          <w:color w:val="000000"/>
          <w:sz w:val="28"/>
          <w:szCs w:val="28"/>
          <w:shd w:val="clear" w:color="auto" w:fill="FFFFFF"/>
        </w:rPr>
        <w:t>]</w:t>
      </w:r>
      <w:r w:rsidR="00B52978">
        <w:rPr>
          <w:rFonts w:ascii="Times New Roman" w:hAnsi="Times New Roman" w:cs="Times New Roman"/>
          <w:sz w:val="28"/>
          <w:szCs w:val="28"/>
        </w:rPr>
        <w:t>.</w:t>
      </w:r>
    </w:p>
    <w:p w14:paraId="77B3F7EF" w14:textId="77777777" w:rsidR="00EF38F1" w:rsidRPr="0014181B" w:rsidRDefault="00EF38F1" w:rsidP="0014181B">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 </w:t>
      </w:r>
      <w:r w:rsidR="002F4A49">
        <w:rPr>
          <w:rFonts w:ascii="Times New Roman" w:hAnsi="Times New Roman" w:cs="Times New Roman"/>
          <w:sz w:val="28"/>
          <w:szCs w:val="28"/>
        </w:rPr>
        <w:t>О</w:t>
      </w:r>
      <w:r w:rsidRPr="0014181B">
        <w:rPr>
          <w:rFonts w:ascii="Times New Roman" w:hAnsi="Times New Roman" w:cs="Times New Roman"/>
          <w:sz w:val="28"/>
          <w:szCs w:val="28"/>
        </w:rPr>
        <w:t>ценку мяса лося в сравнении с говядиной проводили по 9 балльной шкале</w:t>
      </w:r>
      <w:r w:rsidR="00C959A2">
        <w:rPr>
          <w:rFonts w:ascii="Times New Roman" w:hAnsi="Times New Roman" w:cs="Times New Roman"/>
          <w:sz w:val="28"/>
          <w:szCs w:val="28"/>
        </w:rPr>
        <w:t>, предварительно провели тепловую обработку – варку основным способом</w:t>
      </w:r>
      <w:r w:rsidRPr="0014181B">
        <w:rPr>
          <w:rFonts w:ascii="Times New Roman" w:hAnsi="Times New Roman" w:cs="Times New Roman"/>
          <w:sz w:val="28"/>
          <w:szCs w:val="28"/>
        </w:rPr>
        <w:t xml:space="preserve">. </w:t>
      </w:r>
      <w:r w:rsidR="000168D3">
        <w:rPr>
          <w:rFonts w:ascii="Times New Roman" w:hAnsi="Times New Roman" w:cs="Times New Roman"/>
          <w:sz w:val="28"/>
          <w:szCs w:val="28"/>
        </w:rPr>
        <w:t>Сводные данные</w:t>
      </w:r>
      <w:r w:rsidR="005D6B5E">
        <w:rPr>
          <w:rFonts w:ascii="Times New Roman" w:hAnsi="Times New Roman" w:cs="Times New Roman"/>
          <w:sz w:val="28"/>
          <w:szCs w:val="28"/>
        </w:rPr>
        <w:t xml:space="preserve"> </w:t>
      </w:r>
      <w:r w:rsidRPr="0014181B">
        <w:rPr>
          <w:rFonts w:ascii="Times New Roman" w:hAnsi="Times New Roman" w:cs="Times New Roman"/>
          <w:sz w:val="28"/>
          <w:szCs w:val="28"/>
        </w:rPr>
        <w:t xml:space="preserve">по оценке органолептических показателей отражены в </w:t>
      </w:r>
      <w:r w:rsidR="001B7DD3">
        <w:rPr>
          <w:rFonts w:ascii="Times New Roman" w:hAnsi="Times New Roman" w:cs="Times New Roman"/>
          <w:sz w:val="28"/>
          <w:szCs w:val="28"/>
        </w:rPr>
        <w:t>таблице 12</w:t>
      </w:r>
      <w:r w:rsidR="00246914">
        <w:rPr>
          <w:rFonts w:ascii="Times New Roman" w:hAnsi="Times New Roman" w:cs="Times New Roman"/>
          <w:sz w:val="28"/>
          <w:szCs w:val="28"/>
        </w:rPr>
        <w:t xml:space="preserve"> и на рисунке 10</w:t>
      </w:r>
      <w:r w:rsidR="00EB1B8A" w:rsidRPr="00EB1B8A">
        <w:rPr>
          <w:rFonts w:ascii="Times New Roman" w:hAnsi="Times New Roman" w:cs="Times New Roman"/>
          <w:sz w:val="28"/>
          <w:szCs w:val="28"/>
        </w:rPr>
        <w:t>.</w:t>
      </w:r>
      <w:r w:rsidRPr="0014181B">
        <w:rPr>
          <w:rFonts w:ascii="Times New Roman" w:hAnsi="Times New Roman" w:cs="Times New Roman"/>
          <w:sz w:val="28"/>
          <w:szCs w:val="28"/>
        </w:rPr>
        <w:t xml:space="preserve"> </w:t>
      </w:r>
    </w:p>
    <w:p w14:paraId="4E3B7E50" w14:textId="77777777" w:rsidR="00EF38F1" w:rsidRPr="0014181B" w:rsidRDefault="001B7DD3" w:rsidP="002F4A49">
      <w:pPr>
        <w:spacing w:after="0" w:line="360" w:lineRule="auto"/>
        <w:rPr>
          <w:rFonts w:ascii="Times New Roman" w:hAnsi="Times New Roman" w:cs="Times New Roman"/>
          <w:sz w:val="28"/>
          <w:szCs w:val="28"/>
        </w:rPr>
      </w:pPr>
      <w:r>
        <w:rPr>
          <w:rFonts w:ascii="Times New Roman" w:hAnsi="Times New Roman" w:cs="Times New Roman"/>
          <w:sz w:val="28"/>
          <w:szCs w:val="28"/>
        </w:rPr>
        <w:t>Таблица 12</w:t>
      </w:r>
      <w:r w:rsidR="000168D3">
        <w:rPr>
          <w:rFonts w:ascii="Times New Roman" w:hAnsi="Times New Roman" w:cs="Times New Roman"/>
          <w:sz w:val="28"/>
          <w:szCs w:val="28"/>
        </w:rPr>
        <w:t xml:space="preserve"> </w:t>
      </w:r>
      <w:r w:rsidR="005D6B5E">
        <w:rPr>
          <w:rFonts w:ascii="Times New Roman" w:hAnsi="Times New Roman" w:cs="Times New Roman"/>
          <w:sz w:val="28"/>
          <w:szCs w:val="28"/>
        </w:rPr>
        <w:t>– Сравнительная о</w:t>
      </w:r>
      <w:r w:rsidR="00EF38F1" w:rsidRPr="0014181B">
        <w:rPr>
          <w:rFonts w:ascii="Times New Roman" w:hAnsi="Times New Roman" w:cs="Times New Roman"/>
          <w:sz w:val="28"/>
          <w:szCs w:val="28"/>
        </w:rPr>
        <w:t>рганолептическая оценка мяса лося и говядины</w:t>
      </w:r>
      <w:r w:rsidR="006A7D1A">
        <w:rPr>
          <w:rFonts w:ascii="Times New Roman" w:hAnsi="Times New Roman" w:cs="Times New Roman"/>
          <w:sz w:val="28"/>
          <w:szCs w:val="28"/>
        </w:rPr>
        <w:t>.</w:t>
      </w:r>
    </w:p>
    <w:tbl>
      <w:tblPr>
        <w:tblStyle w:val="a7"/>
        <w:tblW w:w="0" w:type="auto"/>
        <w:tblLook w:val="04A0" w:firstRow="1" w:lastRow="0" w:firstColumn="1" w:lastColumn="0" w:noHBand="0" w:noVBand="1"/>
      </w:tblPr>
      <w:tblGrid>
        <w:gridCol w:w="3190"/>
        <w:gridCol w:w="3190"/>
        <w:gridCol w:w="3191"/>
      </w:tblGrid>
      <w:tr w:rsidR="00EF38F1" w:rsidRPr="0014181B" w14:paraId="44F41AA1" w14:textId="77777777" w:rsidTr="00EF38F1">
        <w:tc>
          <w:tcPr>
            <w:tcW w:w="3190" w:type="dxa"/>
            <w:vMerge w:val="restart"/>
            <w:tcBorders>
              <w:top w:val="single" w:sz="4" w:space="0" w:color="auto"/>
              <w:left w:val="single" w:sz="4" w:space="0" w:color="auto"/>
              <w:bottom w:val="single" w:sz="4" w:space="0" w:color="auto"/>
              <w:right w:val="single" w:sz="4" w:space="0" w:color="auto"/>
            </w:tcBorders>
            <w:hideMark/>
          </w:tcPr>
          <w:p w14:paraId="5B69B1E1" w14:textId="77777777" w:rsidR="00EF38F1" w:rsidRPr="00EB1B8A" w:rsidRDefault="00EF38F1" w:rsidP="00EB1B8A">
            <w:pPr>
              <w:spacing w:line="360" w:lineRule="auto"/>
              <w:rPr>
                <w:rFonts w:ascii="Times New Roman" w:hAnsi="Times New Roman" w:cs="Times New Roman"/>
                <w:b/>
                <w:sz w:val="24"/>
                <w:szCs w:val="24"/>
              </w:rPr>
            </w:pPr>
            <w:r w:rsidRPr="00EB1B8A">
              <w:rPr>
                <w:rFonts w:ascii="Times New Roman" w:hAnsi="Times New Roman" w:cs="Times New Roman"/>
                <w:b/>
                <w:sz w:val="24"/>
                <w:szCs w:val="24"/>
              </w:rPr>
              <w:t xml:space="preserve">Органолептические показатели качества </w:t>
            </w:r>
          </w:p>
        </w:tc>
        <w:tc>
          <w:tcPr>
            <w:tcW w:w="6381" w:type="dxa"/>
            <w:gridSpan w:val="2"/>
            <w:tcBorders>
              <w:top w:val="single" w:sz="4" w:space="0" w:color="auto"/>
              <w:left w:val="single" w:sz="4" w:space="0" w:color="auto"/>
              <w:bottom w:val="single" w:sz="4" w:space="0" w:color="auto"/>
              <w:right w:val="single" w:sz="4" w:space="0" w:color="auto"/>
            </w:tcBorders>
            <w:hideMark/>
          </w:tcPr>
          <w:p w14:paraId="00D9F762" w14:textId="77777777" w:rsidR="00EF38F1" w:rsidRPr="00EB1B8A" w:rsidRDefault="00EF38F1" w:rsidP="0014181B">
            <w:pPr>
              <w:spacing w:line="360" w:lineRule="auto"/>
              <w:ind w:firstLine="567"/>
              <w:jc w:val="center"/>
              <w:rPr>
                <w:rFonts w:ascii="Times New Roman" w:hAnsi="Times New Roman" w:cs="Times New Roman"/>
                <w:b/>
                <w:sz w:val="24"/>
                <w:szCs w:val="24"/>
              </w:rPr>
            </w:pPr>
            <w:r w:rsidRPr="00EB1B8A">
              <w:rPr>
                <w:rFonts w:ascii="Times New Roman" w:hAnsi="Times New Roman" w:cs="Times New Roman"/>
                <w:b/>
                <w:sz w:val="24"/>
                <w:szCs w:val="24"/>
              </w:rPr>
              <w:t>Уровень органолептической оценки мясного сырья, балл</w:t>
            </w:r>
          </w:p>
        </w:tc>
      </w:tr>
      <w:tr w:rsidR="00EF38F1" w:rsidRPr="0014181B" w14:paraId="07697F54" w14:textId="77777777" w:rsidTr="00EF38F1">
        <w:tc>
          <w:tcPr>
            <w:tcW w:w="0" w:type="auto"/>
            <w:vMerge/>
            <w:tcBorders>
              <w:top w:val="single" w:sz="4" w:space="0" w:color="auto"/>
              <w:left w:val="single" w:sz="4" w:space="0" w:color="auto"/>
              <w:bottom w:val="single" w:sz="4" w:space="0" w:color="auto"/>
              <w:right w:val="single" w:sz="4" w:space="0" w:color="auto"/>
            </w:tcBorders>
            <w:vAlign w:val="center"/>
            <w:hideMark/>
          </w:tcPr>
          <w:p w14:paraId="63AE7CE3" w14:textId="77777777" w:rsidR="00EF38F1" w:rsidRPr="00EB1B8A" w:rsidRDefault="00EF38F1" w:rsidP="0014181B">
            <w:pPr>
              <w:spacing w:line="360" w:lineRule="auto"/>
              <w:ind w:firstLine="567"/>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14:paraId="37F9F312" w14:textId="77777777" w:rsidR="00EF38F1" w:rsidRPr="00EB1B8A" w:rsidRDefault="00EF38F1" w:rsidP="0014181B">
            <w:pPr>
              <w:spacing w:line="360" w:lineRule="auto"/>
              <w:ind w:firstLine="567"/>
              <w:rPr>
                <w:rFonts w:ascii="Times New Roman" w:hAnsi="Times New Roman" w:cs="Times New Roman"/>
                <w:b/>
                <w:sz w:val="24"/>
                <w:szCs w:val="24"/>
              </w:rPr>
            </w:pPr>
            <w:r w:rsidRPr="00EB1B8A">
              <w:rPr>
                <w:rFonts w:ascii="Times New Roman" w:hAnsi="Times New Roman" w:cs="Times New Roman"/>
                <w:b/>
                <w:sz w:val="24"/>
                <w:szCs w:val="24"/>
              </w:rPr>
              <w:t>Мясо лося (вырезка)</w:t>
            </w:r>
          </w:p>
        </w:tc>
        <w:tc>
          <w:tcPr>
            <w:tcW w:w="3191" w:type="dxa"/>
            <w:tcBorders>
              <w:top w:val="single" w:sz="4" w:space="0" w:color="auto"/>
              <w:left w:val="single" w:sz="4" w:space="0" w:color="auto"/>
              <w:bottom w:val="single" w:sz="4" w:space="0" w:color="auto"/>
              <w:right w:val="single" w:sz="4" w:space="0" w:color="auto"/>
            </w:tcBorders>
            <w:hideMark/>
          </w:tcPr>
          <w:p w14:paraId="0AEED4E1" w14:textId="77777777" w:rsidR="00EF38F1" w:rsidRPr="00EB1B8A" w:rsidRDefault="00EF38F1" w:rsidP="0014181B">
            <w:pPr>
              <w:spacing w:line="360" w:lineRule="auto"/>
              <w:ind w:firstLine="567"/>
              <w:rPr>
                <w:rFonts w:ascii="Times New Roman" w:hAnsi="Times New Roman" w:cs="Times New Roman"/>
                <w:b/>
                <w:sz w:val="24"/>
                <w:szCs w:val="24"/>
              </w:rPr>
            </w:pPr>
            <w:r w:rsidRPr="00EB1B8A">
              <w:rPr>
                <w:rFonts w:ascii="Times New Roman" w:hAnsi="Times New Roman" w:cs="Times New Roman"/>
                <w:b/>
                <w:sz w:val="24"/>
                <w:szCs w:val="24"/>
              </w:rPr>
              <w:t>Говядина (вырезка)</w:t>
            </w:r>
          </w:p>
        </w:tc>
      </w:tr>
      <w:tr w:rsidR="00EF38F1" w:rsidRPr="0014181B" w14:paraId="28E4688D" w14:textId="77777777" w:rsidTr="00EF38F1">
        <w:tc>
          <w:tcPr>
            <w:tcW w:w="9571" w:type="dxa"/>
            <w:gridSpan w:val="3"/>
            <w:tcBorders>
              <w:top w:val="single" w:sz="4" w:space="0" w:color="auto"/>
              <w:left w:val="single" w:sz="4" w:space="0" w:color="auto"/>
              <w:bottom w:val="single" w:sz="4" w:space="0" w:color="auto"/>
              <w:right w:val="single" w:sz="4" w:space="0" w:color="auto"/>
            </w:tcBorders>
            <w:hideMark/>
          </w:tcPr>
          <w:p w14:paraId="754666D8" w14:textId="77777777" w:rsidR="00EF38F1" w:rsidRPr="00EB1B8A" w:rsidRDefault="00EF38F1" w:rsidP="00EB1B8A">
            <w:pPr>
              <w:spacing w:line="360" w:lineRule="auto"/>
              <w:rPr>
                <w:rFonts w:ascii="Times New Roman" w:hAnsi="Times New Roman" w:cs="Times New Roman"/>
                <w:b/>
                <w:sz w:val="24"/>
                <w:szCs w:val="24"/>
              </w:rPr>
            </w:pPr>
            <w:r w:rsidRPr="00EB1B8A">
              <w:rPr>
                <w:rFonts w:ascii="Times New Roman" w:hAnsi="Times New Roman" w:cs="Times New Roman"/>
                <w:b/>
                <w:sz w:val="24"/>
                <w:szCs w:val="24"/>
              </w:rPr>
              <w:t>Мясо вареное:</w:t>
            </w:r>
          </w:p>
        </w:tc>
      </w:tr>
      <w:tr w:rsidR="00EF38F1" w:rsidRPr="0014181B" w14:paraId="097BF5D4"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5D8BBB45" w14:textId="77777777" w:rsidR="00EF38F1" w:rsidRPr="00EB1B8A" w:rsidRDefault="00EF38F1" w:rsidP="0014181B">
            <w:pPr>
              <w:spacing w:line="360" w:lineRule="auto"/>
              <w:ind w:firstLine="567"/>
              <w:rPr>
                <w:rFonts w:ascii="Times New Roman" w:hAnsi="Times New Roman" w:cs="Times New Roman"/>
                <w:sz w:val="24"/>
                <w:szCs w:val="24"/>
              </w:rPr>
            </w:pPr>
            <w:r w:rsidRPr="00EB1B8A">
              <w:rPr>
                <w:rFonts w:ascii="Times New Roman" w:hAnsi="Times New Roman" w:cs="Times New Roman"/>
                <w:sz w:val="24"/>
                <w:szCs w:val="24"/>
              </w:rPr>
              <w:t xml:space="preserve">Внешний вид </w:t>
            </w:r>
          </w:p>
        </w:tc>
        <w:tc>
          <w:tcPr>
            <w:tcW w:w="3190" w:type="dxa"/>
            <w:tcBorders>
              <w:top w:val="single" w:sz="4" w:space="0" w:color="auto"/>
              <w:left w:val="single" w:sz="4" w:space="0" w:color="auto"/>
              <w:bottom w:val="single" w:sz="4" w:space="0" w:color="auto"/>
              <w:right w:val="single" w:sz="4" w:space="0" w:color="auto"/>
            </w:tcBorders>
            <w:hideMark/>
          </w:tcPr>
          <w:p w14:paraId="549C1BEF" w14:textId="77777777" w:rsidR="00EF38F1" w:rsidRPr="00EB1B8A" w:rsidRDefault="00B719C4" w:rsidP="0014181B">
            <w:pPr>
              <w:spacing w:line="360" w:lineRule="auto"/>
              <w:ind w:firstLine="567"/>
              <w:jc w:val="center"/>
              <w:rPr>
                <w:rFonts w:ascii="Times New Roman" w:hAnsi="Times New Roman" w:cs="Times New Roman"/>
                <w:sz w:val="24"/>
                <w:szCs w:val="24"/>
              </w:rPr>
            </w:pPr>
            <w:r>
              <w:rPr>
                <w:rFonts w:ascii="Times New Roman" w:hAnsi="Times New Roman" w:cs="Times New Roman"/>
                <w:sz w:val="24"/>
                <w:szCs w:val="24"/>
              </w:rPr>
              <w:t>7,6</w:t>
            </w:r>
          </w:p>
        </w:tc>
        <w:tc>
          <w:tcPr>
            <w:tcW w:w="3191" w:type="dxa"/>
            <w:tcBorders>
              <w:top w:val="single" w:sz="4" w:space="0" w:color="auto"/>
              <w:left w:val="single" w:sz="4" w:space="0" w:color="auto"/>
              <w:bottom w:val="single" w:sz="4" w:space="0" w:color="auto"/>
              <w:right w:val="single" w:sz="4" w:space="0" w:color="auto"/>
            </w:tcBorders>
            <w:hideMark/>
          </w:tcPr>
          <w:p w14:paraId="03E87FD0"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7,6</w:t>
            </w:r>
          </w:p>
        </w:tc>
      </w:tr>
      <w:tr w:rsidR="00EF38F1" w:rsidRPr="0014181B" w14:paraId="41409D75"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73928062" w14:textId="77777777" w:rsidR="00EF38F1" w:rsidRPr="00EB1B8A" w:rsidRDefault="00EF38F1" w:rsidP="0014181B">
            <w:pPr>
              <w:spacing w:line="360" w:lineRule="auto"/>
              <w:ind w:firstLine="567"/>
              <w:rPr>
                <w:rFonts w:ascii="Times New Roman" w:hAnsi="Times New Roman" w:cs="Times New Roman"/>
                <w:sz w:val="24"/>
                <w:szCs w:val="24"/>
              </w:rPr>
            </w:pPr>
            <w:r w:rsidRPr="00EB1B8A">
              <w:rPr>
                <w:rFonts w:ascii="Times New Roman" w:hAnsi="Times New Roman" w:cs="Times New Roman"/>
                <w:sz w:val="24"/>
                <w:szCs w:val="24"/>
              </w:rPr>
              <w:t xml:space="preserve">Цвет на разрезе </w:t>
            </w:r>
          </w:p>
        </w:tc>
        <w:tc>
          <w:tcPr>
            <w:tcW w:w="3190" w:type="dxa"/>
            <w:tcBorders>
              <w:top w:val="single" w:sz="4" w:space="0" w:color="auto"/>
              <w:left w:val="single" w:sz="4" w:space="0" w:color="auto"/>
              <w:bottom w:val="single" w:sz="4" w:space="0" w:color="auto"/>
              <w:right w:val="single" w:sz="4" w:space="0" w:color="auto"/>
            </w:tcBorders>
            <w:hideMark/>
          </w:tcPr>
          <w:p w14:paraId="56541C8C" w14:textId="77777777" w:rsidR="00EF38F1" w:rsidRPr="00EB1B8A" w:rsidRDefault="00B719C4" w:rsidP="0014181B">
            <w:pPr>
              <w:spacing w:line="360" w:lineRule="auto"/>
              <w:ind w:firstLine="567"/>
              <w:jc w:val="center"/>
              <w:rPr>
                <w:rFonts w:ascii="Times New Roman" w:hAnsi="Times New Roman" w:cs="Times New Roman"/>
                <w:sz w:val="24"/>
                <w:szCs w:val="24"/>
              </w:rPr>
            </w:pPr>
            <w:r>
              <w:rPr>
                <w:rFonts w:ascii="Times New Roman" w:hAnsi="Times New Roman" w:cs="Times New Roman"/>
                <w:sz w:val="24"/>
                <w:szCs w:val="24"/>
              </w:rPr>
              <w:t>7,1</w:t>
            </w:r>
          </w:p>
        </w:tc>
        <w:tc>
          <w:tcPr>
            <w:tcW w:w="3191" w:type="dxa"/>
            <w:tcBorders>
              <w:top w:val="single" w:sz="4" w:space="0" w:color="auto"/>
              <w:left w:val="single" w:sz="4" w:space="0" w:color="auto"/>
              <w:bottom w:val="single" w:sz="4" w:space="0" w:color="auto"/>
              <w:right w:val="single" w:sz="4" w:space="0" w:color="auto"/>
            </w:tcBorders>
            <w:hideMark/>
          </w:tcPr>
          <w:p w14:paraId="73D804E4"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7,1</w:t>
            </w:r>
          </w:p>
        </w:tc>
      </w:tr>
      <w:tr w:rsidR="00EF38F1" w:rsidRPr="0014181B" w14:paraId="067951E4"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66E56A71" w14:textId="77777777" w:rsidR="00EF38F1" w:rsidRPr="00EB1B8A" w:rsidRDefault="00EF38F1" w:rsidP="0014181B">
            <w:pPr>
              <w:spacing w:line="360" w:lineRule="auto"/>
              <w:ind w:firstLine="567"/>
              <w:rPr>
                <w:rFonts w:ascii="Times New Roman" w:hAnsi="Times New Roman" w:cs="Times New Roman"/>
                <w:sz w:val="24"/>
                <w:szCs w:val="24"/>
              </w:rPr>
            </w:pPr>
            <w:r w:rsidRPr="00EB1B8A">
              <w:rPr>
                <w:rFonts w:ascii="Times New Roman" w:hAnsi="Times New Roman" w:cs="Times New Roman"/>
                <w:sz w:val="24"/>
                <w:szCs w:val="24"/>
              </w:rPr>
              <w:t xml:space="preserve">Аромат </w:t>
            </w:r>
          </w:p>
        </w:tc>
        <w:tc>
          <w:tcPr>
            <w:tcW w:w="3190" w:type="dxa"/>
            <w:tcBorders>
              <w:top w:val="single" w:sz="4" w:space="0" w:color="auto"/>
              <w:left w:val="single" w:sz="4" w:space="0" w:color="auto"/>
              <w:bottom w:val="single" w:sz="4" w:space="0" w:color="auto"/>
              <w:right w:val="single" w:sz="4" w:space="0" w:color="auto"/>
            </w:tcBorders>
            <w:hideMark/>
          </w:tcPr>
          <w:p w14:paraId="0A316232"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8,6</w:t>
            </w:r>
          </w:p>
        </w:tc>
        <w:tc>
          <w:tcPr>
            <w:tcW w:w="3191" w:type="dxa"/>
            <w:tcBorders>
              <w:top w:val="single" w:sz="4" w:space="0" w:color="auto"/>
              <w:left w:val="single" w:sz="4" w:space="0" w:color="auto"/>
              <w:bottom w:val="single" w:sz="4" w:space="0" w:color="auto"/>
              <w:right w:val="single" w:sz="4" w:space="0" w:color="auto"/>
            </w:tcBorders>
            <w:hideMark/>
          </w:tcPr>
          <w:p w14:paraId="2390D648"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7,4</w:t>
            </w:r>
          </w:p>
        </w:tc>
      </w:tr>
      <w:tr w:rsidR="00EF38F1" w:rsidRPr="0014181B" w14:paraId="562BC84A"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7747411C" w14:textId="77777777" w:rsidR="00EF38F1" w:rsidRPr="00EB1B8A" w:rsidRDefault="00EF38F1" w:rsidP="0014181B">
            <w:pPr>
              <w:spacing w:line="360" w:lineRule="auto"/>
              <w:ind w:firstLine="567"/>
              <w:rPr>
                <w:rFonts w:ascii="Times New Roman" w:hAnsi="Times New Roman" w:cs="Times New Roman"/>
                <w:sz w:val="24"/>
                <w:szCs w:val="24"/>
              </w:rPr>
            </w:pPr>
            <w:r w:rsidRPr="00EB1B8A">
              <w:rPr>
                <w:rFonts w:ascii="Times New Roman" w:hAnsi="Times New Roman" w:cs="Times New Roman"/>
                <w:sz w:val="24"/>
                <w:szCs w:val="24"/>
              </w:rPr>
              <w:t>Вкус</w:t>
            </w:r>
          </w:p>
        </w:tc>
        <w:tc>
          <w:tcPr>
            <w:tcW w:w="3190" w:type="dxa"/>
            <w:tcBorders>
              <w:top w:val="single" w:sz="4" w:space="0" w:color="auto"/>
              <w:left w:val="single" w:sz="4" w:space="0" w:color="auto"/>
              <w:bottom w:val="single" w:sz="4" w:space="0" w:color="auto"/>
              <w:right w:val="single" w:sz="4" w:space="0" w:color="auto"/>
            </w:tcBorders>
            <w:hideMark/>
          </w:tcPr>
          <w:p w14:paraId="0399D29A" w14:textId="77777777" w:rsidR="00EF38F1" w:rsidRPr="00EB1B8A" w:rsidRDefault="00B719C4" w:rsidP="0014181B">
            <w:pPr>
              <w:spacing w:line="360" w:lineRule="auto"/>
              <w:ind w:firstLine="567"/>
              <w:jc w:val="center"/>
              <w:rPr>
                <w:rFonts w:ascii="Times New Roman" w:hAnsi="Times New Roman" w:cs="Times New Roman"/>
                <w:sz w:val="24"/>
                <w:szCs w:val="24"/>
              </w:rPr>
            </w:pPr>
            <w:r>
              <w:rPr>
                <w:rFonts w:ascii="Times New Roman" w:hAnsi="Times New Roman" w:cs="Times New Roman"/>
                <w:sz w:val="24"/>
                <w:szCs w:val="24"/>
              </w:rPr>
              <w:t>7,4</w:t>
            </w:r>
          </w:p>
        </w:tc>
        <w:tc>
          <w:tcPr>
            <w:tcW w:w="3191" w:type="dxa"/>
            <w:tcBorders>
              <w:top w:val="single" w:sz="4" w:space="0" w:color="auto"/>
              <w:left w:val="single" w:sz="4" w:space="0" w:color="auto"/>
              <w:bottom w:val="single" w:sz="4" w:space="0" w:color="auto"/>
              <w:right w:val="single" w:sz="4" w:space="0" w:color="auto"/>
            </w:tcBorders>
            <w:hideMark/>
          </w:tcPr>
          <w:p w14:paraId="3F310223"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7,4</w:t>
            </w:r>
          </w:p>
        </w:tc>
      </w:tr>
      <w:tr w:rsidR="00EF38F1" w:rsidRPr="0014181B" w14:paraId="787F1512"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68AF94F9" w14:textId="77777777" w:rsidR="00EF38F1" w:rsidRPr="00EB1B8A" w:rsidRDefault="00EF38F1" w:rsidP="0014181B">
            <w:pPr>
              <w:spacing w:line="360" w:lineRule="auto"/>
              <w:ind w:firstLine="567"/>
              <w:rPr>
                <w:rFonts w:ascii="Times New Roman" w:hAnsi="Times New Roman" w:cs="Times New Roman"/>
                <w:sz w:val="24"/>
                <w:szCs w:val="24"/>
              </w:rPr>
            </w:pPr>
            <w:r w:rsidRPr="00EB1B8A">
              <w:rPr>
                <w:rFonts w:ascii="Times New Roman" w:hAnsi="Times New Roman" w:cs="Times New Roman"/>
                <w:sz w:val="24"/>
                <w:szCs w:val="24"/>
              </w:rPr>
              <w:lastRenderedPageBreak/>
              <w:t>Консистенция</w:t>
            </w:r>
          </w:p>
        </w:tc>
        <w:tc>
          <w:tcPr>
            <w:tcW w:w="3190" w:type="dxa"/>
            <w:tcBorders>
              <w:top w:val="single" w:sz="4" w:space="0" w:color="auto"/>
              <w:left w:val="single" w:sz="4" w:space="0" w:color="auto"/>
              <w:bottom w:val="single" w:sz="4" w:space="0" w:color="auto"/>
              <w:right w:val="single" w:sz="4" w:space="0" w:color="auto"/>
            </w:tcBorders>
            <w:hideMark/>
          </w:tcPr>
          <w:p w14:paraId="32F30959"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6,8</w:t>
            </w:r>
          </w:p>
        </w:tc>
        <w:tc>
          <w:tcPr>
            <w:tcW w:w="3191" w:type="dxa"/>
            <w:tcBorders>
              <w:top w:val="single" w:sz="4" w:space="0" w:color="auto"/>
              <w:left w:val="single" w:sz="4" w:space="0" w:color="auto"/>
              <w:bottom w:val="single" w:sz="4" w:space="0" w:color="auto"/>
              <w:right w:val="single" w:sz="4" w:space="0" w:color="auto"/>
            </w:tcBorders>
            <w:hideMark/>
          </w:tcPr>
          <w:p w14:paraId="30BA5C99"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7,4</w:t>
            </w:r>
          </w:p>
        </w:tc>
      </w:tr>
      <w:tr w:rsidR="00EF38F1" w:rsidRPr="0014181B" w14:paraId="632F6F51"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3E585C49" w14:textId="77777777" w:rsidR="00EF38F1" w:rsidRPr="00EB1B8A" w:rsidRDefault="00EF38F1" w:rsidP="0014181B">
            <w:pPr>
              <w:spacing w:line="360" w:lineRule="auto"/>
              <w:ind w:firstLine="567"/>
              <w:rPr>
                <w:rFonts w:ascii="Times New Roman" w:hAnsi="Times New Roman" w:cs="Times New Roman"/>
                <w:sz w:val="24"/>
                <w:szCs w:val="24"/>
              </w:rPr>
            </w:pPr>
            <w:r w:rsidRPr="00EB1B8A">
              <w:rPr>
                <w:rFonts w:ascii="Times New Roman" w:hAnsi="Times New Roman" w:cs="Times New Roman"/>
                <w:sz w:val="24"/>
                <w:szCs w:val="24"/>
              </w:rPr>
              <w:t>Сочность</w:t>
            </w:r>
          </w:p>
        </w:tc>
        <w:tc>
          <w:tcPr>
            <w:tcW w:w="3190" w:type="dxa"/>
            <w:tcBorders>
              <w:top w:val="single" w:sz="4" w:space="0" w:color="auto"/>
              <w:left w:val="single" w:sz="4" w:space="0" w:color="auto"/>
              <w:bottom w:val="single" w:sz="4" w:space="0" w:color="auto"/>
              <w:right w:val="single" w:sz="4" w:space="0" w:color="auto"/>
            </w:tcBorders>
            <w:hideMark/>
          </w:tcPr>
          <w:p w14:paraId="5ED92307"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6,0</w:t>
            </w:r>
          </w:p>
        </w:tc>
        <w:tc>
          <w:tcPr>
            <w:tcW w:w="3191" w:type="dxa"/>
            <w:tcBorders>
              <w:top w:val="single" w:sz="4" w:space="0" w:color="auto"/>
              <w:left w:val="single" w:sz="4" w:space="0" w:color="auto"/>
              <w:bottom w:val="single" w:sz="4" w:space="0" w:color="auto"/>
              <w:right w:val="single" w:sz="4" w:space="0" w:color="auto"/>
            </w:tcBorders>
            <w:hideMark/>
          </w:tcPr>
          <w:p w14:paraId="4B219A76"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7,2</w:t>
            </w:r>
          </w:p>
        </w:tc>
      </w:tr>
      <w:tr w:rsidR="00EF38F1" w:rsidRPr="0014181B" w14:paraId="6E166F61"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2DCE5716" w14:textId="77777777" w:rsidR="00EF38F1" w:rsidRPr="00EB1B8A" w:rsidRDefault="00EF38F1" w:rsidP="00EB1B8A">
            <w:pPr>
              <w:spacing w:line="360" w:lineRule="auto"/>
              <w:rPr>
                <w:rFonts w:ascii="Times New Roman" w:hAnsi="Times New Roman" w:cs="Times New Roman"/>
                <w:b/>
                <w:sz w:val="24"/>
                <w:szCs w:val="24"/>
              </w:rPr>
            </w:pPr>
            <w:r w:rsidRPr="00EB1B8A">
              <w:rPr>
                <w:rFonts w:ascii="Times New Roman" w:hAnsi="Times New Roman" w:cs="Times New Roman"/>
                <w:b/>
                <w:sz w:val="24"/>
                <w:szCs w:val="24"/>
              </w:rPr>
              <w:t>Общая оценка качества:</w:t>
            </w:r>
          </w:p>
        </w:tc>
        <w:tc>
          <w:tcPr>
            <w:tcW w:w="3190" w:type="dxa"/>
            <w:tcBorders>
              <w:top w:val="single" w:sz="4" w:space="0" w:color="auto"/>
              <w:left w:val="single" w:sz="4" w:space="0" w:color="auto"/>
              <w:bottom w:val="single" w:sz="4" w:space="0" w:color="auto"/>
              <w:right w:val="single" w:sz="4" w:space="0" w:color="auto"/>
            </w:tcBorders>
            <w:hideMark/>
          </w:tcPr>
          <w:p w14:paraId="5FEFA69B"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6,6</w:t>
            </w:r>
          </w:p>
        </w:tc>
        <w:tc>
          <w:tcPr>
            <w:tcW w:w="3191" w:type="dxa"/>
            <w:tcBorders>
              <w:top w:val="single" w:sz="4" w:space="0" w:color="auto"/>
              <w:left w:val="single" w:sz="4" w:space="0" w:color="auto"/>
              <w:bottom w:val="single" w:sz="4" w:space="0" w:color="auto"/>
              <w:right w:val="single" w:sz="4" w:space="0" w:color="auto"/>
            </w:tcBorders>
            <w:hideMark/>
          </w:tcPr>
          <w:p w14:paraId="07D76A52"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7,4</w:t>
            </w:r>
          </w:p>
        </w:tc>
      </w:tr>
      <w:tr w:rsidR="00EF38F1" w:rsidRPr="0014181B" w14:paraId="57C3EAA3"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6DBBC0CA" w14:textId="77777777" w:rsidR="00EF38F1" w:rsidRPr="00EB1B8A" w:rsidRDefault="00EF38F1" w:rsidP="0014181B">
            <w:pPr>
              <w:spacing w:line="360" w:lineRule="auto"/>
              <w:ind w:firstLine="567"/>
              <w:rPr>
                <w:rFonts w:ascii="Times New Roman" w:hAnsi="Times New Roman" w:cs="Times New Roman"/>
                <w:b/>
                <w:sz w:val="24"/>
                <w:szCs w:val="24"/>
              </w:rPr>
            </w:pPr>
            <w:r w:rsidRPr="00EB1B8A">
              <w:rPr>
                <w:rFonts w:ascii="Times New Roman" w:hAnsi="Times New Roman" w:cs="Times New Roman"/>
                <w:b/>
                <w:sz w:val="24"/>
                <w:szCs w:val="24"/>
              </w:rPr>
              <w:t>Бульон:</w:t>
            </w:r>
          </w:p>
        </w:tc>
        <w:tc>
          <w:tcPr>
            <w:tcW w:w="3190" w:type="dxa"/>
            <w:tcBorders>
              <w:top w:val="single" w:sz="4" w:space="0" w:color="auto"/>
              <w:left w:val="single" w:sz="4" w:space="0" w:color="auto"/>
              <w:bottom w:val="single" w:sz="4" w:space="0" w:color="auto"/>
              <w:right w:val="single" w:sz="4" w:space="0" w:color="auto"/>
            </w:tcBorders>
          </w:tcPr>
          <w:p w14:paraId="56DFFC98" w14:textId="77777777" w:rsidR="00EF38F1" w:rsidRPr="00EB1B8A" w:rsidRDefault="00EF38F1" w:rsidP="0014181B">
            <w:pPr>
              <w:spacing w:line="360" w:lineRule="auto"/>
              <w:ind w:firstLine="567"/>
              <w:jc w:val="center"/>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14:paraId="69EA2CC1" w14:textId="77777777" w:rsidR="00EF38F1" w:rsidRPr="00EB1B8A" w:rsidRDefault="00EF38F1" w:rsidP="0014181B">
            <w:pPr>
              <w:spacing w:line="360" w:lineRule="auto"/>
              <w:ind w:firstLine="567"/>
              <w:jc w:val="center"/>
              <w:rPr>
                <w:rFonts w:ascii="Times New Roman" w:hAnsi="Times New Roman" w:cs="Times New Roman"/>
                <w:sz w:val="24"/>
                <w:szCs w:val="24"/>
              </w:rPr>
            </w:pPr>
          </w:p>
        </w:tc>
      </w:tr>
      <w:tr w:rsidR="00EF38F1" w:rsidRPr="0014181B" w14:paraId="31D7A444"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120D5917" w14:textId="77777777" w:rsidR="00EF38F1" w:rsidRPr="00EB1B8A" w:rsidRDefault="00EF38F1" w:rsidP="0014181B">
            <w:pPr>
              <w:spacing w:line="360" w:lineRule="auto"/>
              <w:ind w:firstLine="567"/>
              <w:rPr>
                <w:rFonts w:ascii="Times New Roman" w:hAnsi="Times New Roman" w:cs="Times New Roman"/>
                <w:sz w:val="24"/>
                <w:szCs w:val="24"/>
              </w:rPr>
            </w:pPr>
            <w:r w:rsidRPr="00EB1B8A">
              <w:rPr>
                <w:rFonts w:ascii="Times New Roman" w:hAnsi="Times New Roman" w:cs="Times New Roman"/>
                <w:sz w:val="24"/>
                <w:szCs w:val="24"/>
              </w:rPr>
              <w:t>Внешний вид</w:t>
            </w:r>
          </w:p>
        </w:tc>
        <w:tc>
          <w:tcPr>
            <w:tcW w:w="3190" w:type="dxa"/>
            <w:tcBorders>
              <w:top w:val="single" w:sz="4" w:space="0" w:color="auto"/>
              <w:left w:val="single" w:sz="4" w:space="0" w:color="auto"/>
              <w:bottom w:val="single" w:sz="4" w:space="0" w:color="auto"/>
              <w:right w:val="single" w:sz="4" w:space="0" w:color="auto"/>
            </w:tcBorders>
            <w:hideMark/>
          </w:tcPr>
          <w:p w14:paraId="251F9416"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7,2</w:t>
            </w:r>
          </w:p>
        </w:tc>
        <w:tc>
          <w:tcPr>
            <w:tcW w:w="3191" w:type="dxa"/>
            <w:tcBorders>
              <w:top w:val="single" w:sz="4" w:space="0" w:color="auto"/>
              <w:left w:val="single" w:sz="4" w:space="0" w:color="auto"/>
              <w:bottom w:val="single" w:sz="4" w:space="0" w:color="auto"/>
              <w:right w:val="single" w:sz="4" w:space="0" w:color="auto"/>
            </w:tcBorders>
            <w:hideMark/>
          </w:tcPr>
          <w:p w14:paraId="4780C378"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w:t>
            </w:r>
            <w:r w:rsidR="00B719C4">
              <w:rPr>
                <w:rFonts w:ascii="Times New Roman" w:hAnsi="Times New Roman" w:cs="Times New Roman"/>
                <w:sz w:val="24"/>
                <w:szCs w:val="24"/>
              </w:rPr>
              <w:t>1</w:t>
            </w:r>
          </w:p>
        </w:tc>
      </w:tr>
      <w:tr w:rsidR="00EF38F1" w:rsidRPr="0014181B" w14:paraId="72AD0B18"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38C59E18" w14:textId="77777777" w:rsidR="00EF38F1" w:rsidRPr="00EB1B8A" w:rsidRDefault="00EF38F1" w:rsidP="0014181B">
            <w:pPr>
              <w:spacing w:line="360" w:lineRule="auto"/>
              <w:ind w:firstLine="567"/>
              <w:rPr>
                <w:rFonts w:ascii="Times New Roman" w:hAnsi="Times New Roman" w:cs="Times New Roman"/>
                <w:sz w:val="24"/>
                <w:szCs w:val="24"/>
              </w:rPr>
            </w:pPr>
            <w:r w:rsidRPr="00EB1B8A">
              <w:rPr>
                <w:rFonts w:ascii="Times New Roman" w:hAnsi="Times New Roman" w:cs="Times New Roman"/>
                <w:sz w:val="24"/>
                <w:szCs w:val="24"/>
              </w:rPr>
              <w:t xml:space="preserve">Аромат </w:t>
            </w:r>
          </w:p>
        </w:tc>
        <w:tc>
          <w:tcPr>
            <w:tcW w:w="3190" w:type="dxa"/>
            <w:tcBorders>
              <w:top w:val="single" w:sz="4" w:space="0" w:color="auto"/>
              <w:left w:val="single" w:sz="4" w:space="0" w:color="auto"/>
              <w:bottom w:val="single" w:sz="4" w:space="0" w:color="auto"/>
              <w:right w:val="single" w:sz="4" w:space="0" w:color="auto"/>
            </w:tcBorders>
            <w:hideMark/>
          </w:tcPr>
          <w:p w14:paraId="104ECCF2"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w:t>
            </w:r>
            <w:r w:rsidR="00B719C4">
              <w:rPr>
                <w:rFonts w:ascii="Times New Roman" w:hAnsi="Times New Roman" w:cs="Times New Roman"/>
                <w:sz w:val="24"/>
                <w:szCs w:val="24"/>
              </w:rPr>
              <w:t>8</w:t>
            </w:r>
          </w:p>
        </w:tc>
        <w:tc>
          <w:tcPr>
            <w:tcW w:w="3191" w:type="dxa"/>
            <w:tcBorders>
              <w:top w:val="single" w:sz="4" w:space="0" w:color="auto"/>
              <w:left w:val="single" w:sz="4" w:space="0" w:color="auto"/>
              <w:bottom w:val="single" w:sz="4" w:space="0" w:color="auto"/>
              <w:right w:val="single" w:sz="4" w:space="0" w:color="auto"/>
            </w:tcBorders>
            <w:hideMark/>
          </w:tcPr>
          <w:p w14:paraId="3A192BAB"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w:t>
            </w:r>
            <w:r w:rsidR="00B719C4">
              <w:rPr>
                <w:rFonts w:ascii="Times New Roman" w:hAnsi="Times New Roman" w:cs="Times New Roman"/>
                <w:sz w:val="24"/>
                <w:szCs w:val="24"/>
              </w:rPr>
              <w:t>0</w:t>
            </w:r>
          </w:p>
        </w:tc>
      </w:tr>
      <w:tr w:rsidR="00EF38F1" w:rsidRPr="0014181B" w14:paraId="327E5008"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738F9EF6" w14:textId="77777777" w:rsidR="00EF38F1" w:rsidRPr="00EB1B8A" w:rsidRDefault="00EF38F1" w:rsidP="0014181B">
            <w:pPr>
              <w:spacing w:line="360" w:lineRule="auto"/>
              <w:ind w:firstLine="567"/>
              <w:rPr>
                <w:rFonts w:ascii="Times New Roman" w:hAnsi="Times New Roman" w:cs="Times New Roman"/>
                <w:sz w:val="24"/>
                <w:szCs w:val="24"/>
              </w:rPr>
            </w:pPr>
            <w:r w:rsidRPr="00EB1B8A">
              <w:rPr>
                <w:rFonts w:ascii="Times New Roman" w:hAnsi="Times New Roman" w:cs="Times New Roman"/>
                <w:sz w:val="24"/>
                <w:szCs w:val="24"/>
              </w:rPr>
              <w:t xml:space="preserve">Вкус </w:t>
            </w:r>
          </w:p>
        </w:tc>
        <w:tc>
          <w:tcPr>
            <w:tcW w:w="3190" w:type="dxa"/>
            <w:tcBorders>
              <w:top w:val="single" w:sz="4" w:space="0" w:color="auto"/>
              <w:left w:val="single" w:sz="4" w:space="0" w:color="auto"/>
              <w:bottom w:val="single" w:sz="4" w:space="0" w:color="auto"/>
              <w:right w:val="single" w:sz="4" w:space="0" w:color="auto"/>
            </w:tcBorders>
            <w:hideMark/>
          </w:tcPr>
          <w:p w14:paraId="67D23E53" w14:textId="77777777" w:rsidR="00EF38F1" w:rsidRPr="00EB1B8A" w:rsidRDefault="00B719C4" w:rsidP="0014181B">
            <w:pPr>
              <w:spacing w:line="360" w:lineRule="auto"/>
              <w:ind w:firstLine="567"/>
              <w:jc w:val="center"/>
              <w:rPr>
                <w:rFonts w:ascii="Times New Roman" w:hAnsi="Times New Roman" w:cs="Times New Roman"/>
                <w:sz w:val="24"/>
                <w:szCs w:val="24"/>
              </w:rPr>
            </w:pPr>
            <w:r>
              <w:rPr>
                <w:rFonts w:ascii="Times New Roman" w:hAnsi="Times New Roman" w:cs="Times New Roman"/>
                <w:sz w:val="24"/>
                <w:szCs w:val="24"/>
              </w:rPr>
              <w:t>8,0</w:t>
            </w:r>
          </w:p>
        </w:tc>
        <w:tc>
          <w:tcPr>
            <w:tcW w:w="3191" w:type="dxa"/>
            <w:tcBorders>
              <w:top w:val="single" w:sz="4" w:space="0" w:color="auto"/>
              <w:left w:val="single" w:sz="4" w:space="0" w:color="auto"/>
              <w:bottom w:val="single" w:sz="4" w:space="0" w:color="auto"/>
              <w:right w:val="single" w:sz="4" w:space="0" w:color="auto"/>
            </w:tcBorders>
            <w:hideMark/>
          </w:tcPr>
          <w:p w14:paraId="07ADD2D8" w14:textId="77777777" w:rsidR="00EF38F1" w:rsidRPr="00EB1B8A" w:rsidRDefault="00EF38F1" w:rsidP="0014181B">
            <w:pPr>
              <w:spacing w:line="360" w:lineRule="auto"/>
              <w:ind w:firstLine="567"/>
              <w:jc w:val="center"/>
              <w:rPr>
                <w:rFonts w:ascii="Times New Roman" w:hAnsi="Times New Roman" w:cs="Times New Roman"/>
                <w:sz w:val="24"/>
                <w:szCs w:val="24"/>
              </w:rPr>
            </w:pPr>
            <w:r w:rsidRPr="00EB1B8A">
              <w:rPr>
                <w:rFonts w:ascii="Times New Roman" w:hAnsi="Times New Roman" w:cs="Times New Roman"/>
                <w:sz w:val="24"/>
                <w:szCs w:val="24"/>
              </w:rPr>
              <w:t>7,</w:t>
            </w:r>
            <w:r w:rsidR="00B719C4">
              <w:rPr>
                <w:rFonts w:ascii="Times New Roman" w:hAnsi="Times New Roman" w:cs="Times New Roman"/>
                <w:sz w:val="24"/>
                <w:szCs w:val="24"/>
              </w:rPr>
              <w:t>3</w:t>
            </w:r>
          </w:p>
        </w:tc>
      </w:tr>
      <w:tr w:rsidR="00EF38F1" w:rsidRPr="0014181B" w14:paraId="39D5F999" w14:textId="77777777" w:rsidTr="00EF38F1">
        <w:tc>
          <w:tcPr>
            <w:tcW w:w="3190" w:type="dxa"/>
            <w:tcBorders>
              <w:top w:val="single" w:sz="4" w:space="0" w:color="auto"/>
              <w:left w:val="single" w:sz="4" w:space="0" w:color="auto"/>
              <w:bottom w:val="single" w:sz="4" w:space="0" w:color="auto"/>
              <w:right w:val="single" w:sz="4" w:space="0" w:color="auto"/>
            </w:tcBorders>
            <w:hideMark/>
          </w:tcPr>
          <w:p w14:paraId="32D11926" w14:textId="77777777" w:rsidR="00EF38F1" w:rsidRPr="00EB1B8A" w:rsidRDefault="00EF38F1" w:rsidP="00EB1B8A">
            <w:pPr>
              <w:spacing w:line="360" w:lineRule="auto"/>
              <w:rPr>
                <w:rFonts w:ascii="Times New Roman" w:hAnsi="Times New Roman" w:cs="Times New Roman"/>
                <w:b/>
                <w:sz w:val="24"/>
                <w:szCs w:val="24"/>
              </w:rPr>
            </w:pPr>
            <w:r w:rsidRPr="00EB1B8A">
              <w:rPr>
                <w:rFonts w:ascii="Times New Roman" w:hAnsi="Times New Roman" w:cs="Times New Roman"/>
                <w:b/>
                <w:sz w:val="24"/>
                <w:szCs w:val="24"/>
              </w:rPr>
              <w:t xml:space="preserve">Общая оценка качества </w:t>
            </w:r>
          </w:p>
        </w:tc>
        <w:tc>
          <w:tcPr>
            <w:tcW w:w="3190" w:type="dxa"/>
            <w:tcBorders>
              <w:top w:val="single" w:sz="4" w:space="0" w:color="auto"/>
              <w:left w:val="single" w:sz="4" w:space="0" w:color="auto"/>
              <w:bottom w:val="single" w:sz="4" w:space="0" w:color="auto"/>
              <w:right w:val="single" w:sz="4" w:space="0" w:color="auto"/>
            </w:tcBorders>
            <w:hideMark/>
          </w:tcPr>
          <w:p w14:paraId="1ABEA345" w14:textId="77777777" w:rsidR="00EF38F1" w:rsidRPr="00EB1B8A" w:rsidRDefault="00B719C4" w:rsidP="0014181B">
            <w:pPr>
              <w:spacing w:line="360" w:lineRule="auto"/>
              <w:ind w:firstLine="567"/>
              <w:jc w:val="center"/>
              <w:rPr>
                <w:rFonts w:ascii="Times New Roman" w:hAnsi="Times New Roman" w:cs="Times New Roman"/>
                <w:b/>
                <w:sz w:val="24"/>
                <w:szCs w:val="24"/>
              </w:rPr>
            </w:pPr>
            <w:r>
              <w:rPr>
                <w:rFonts w:ascii="Times New Roman" w:hAnsi="Times New Roman" w:cs="Times New Roman"/>
                <w:b/>
                <w:sz w:val="24"/>
                <w:szCs w:val="24"/>
              </w:rPr>
              <w:t>7,31</w:t>
            </w:r>
          </w:p>
        </w:tc>
        <w:tc>
          <w:tcPr>
            <w:tcW w:w="3191" w:type="dxa"/>
            <w:tcBorders>
              <w:top w:val="single" w:sz="4" w:space="0" w:color="auto"/>
              <w:left w:val="single" w:sz="4" w:space="0" w:color="auto"/>
              <w:bottom w:val="single" w:sz="4" w:space="0" w:color="auto"/>
              <w:right w:val="single" w:sz="4" w:space="0" w:color="auto"/>
            </w:tcBorders>
            <w:hideMark/>
          </w:tcPr>
          <w:p w14:paraId="1E8A4717" w14:textId="77777777" w:rsidR="00EF38F1" w:rsidRPr="00EB1B8A" w:rsidRDefault="00B719C4" w:rsidP="0014181B">
            <w:pPr>
              <w:spacing w:line="360" w:lineRule="auto"/>
              <w:ind w:firstLine="567"/>
              <w:jc w:val="center"/>
              <w:rPr>
                <w:rFonts w:ascii="Times New Roman" w:hAnsi="Times New Roman" w:cs="Times New Roman"/>
                <w:b/>
                <w:sz w:val="24"/>
                <w:szCs w:val="24"/>
              </w:rPr>
            </w:pPr>
            <w:r>
              <w:rPr>
                <w:rFonts w:ascii="Times New Roman" w:hAnsi="Times New Roman" w:cs="Times New Roman"/>
                <w:b/>
                <w:sz w:val="24"/>
                <w:szCs w:val="24"/>
              </w:rPr>
              <w:t>7,29</w:t>
            </w:r>
          </w:p>
        </w:tc>
      </w:tr>
    </w:tbl>
    <w:p w14:paraId="60D53DEB" w14:textId="77777777" w:rsidR="003E5671" w:rsidRDefault="003E5671" w:rsidP="002F4A49">
      <w:pPr>
        <w:spacing w:after="0" w:line="360" w:lineRule="auto"/>
        <w:ind w:firstLine="567"/>
        <w:jc w:val="both"/>
        <w:rPr>
          <w:rFonts w:ascii="Times New Roman" w:hAnsi="Times New Roman" w:cs="Times New Roman"/>
          <w:sz w:val="28"/>
          <w:szCs w:val="28"/>
        </w:rPr>
      </w:pPr>
    </w:p>
    <w:p w14:paraId="6FB54A51" w14:textId="77777777" w:rsidR="001C5726" w:rsidRDefault="001C5726" w:rsidP="002F4A49">
      <w:pPr>
        <w:spacing w:after="0" w:line="360" w:lineRule="auto"/>
        <w:ind w:firstLine="567"/>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25EB30E9" wp14:editId="4AC01563">
            <wp:extent cx="5486400" cy="3200400"/>
            <wp:effectExtent l="19050" t="0" r="19050" b="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8F0FF7D" w14:textId="77777777" w:rsidR="00FC5C76" w:rsidRDefault="00246914" w:rsidP="00FC5C7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10</w:t>
      </w:r>
      <w:r w:rsidR="00C959A2">
        <w:rPr>
          <w:rFonts w:ascii="Times New Roman" w:hAnsi="Times New Roman" w:cs="Times New Roman"/>
          <w:sz w:val="28"/>
          <w:szCs w:val="28"/>
        </w:rPr>
        <w:t xml:space="preserve"> – Диаграмма органолептической оценки мяса лося и говядины</w:t>
      </w:r>
    </w:p>
    <w:p w14:paraId="70860DD6" w14:textId="77777777" w:rsidR="00EF38F1" w:rsidRPr="0014181B" w:rsidRDefault="005D6B5E" w:rsidP="002F4A4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процессе исследования у</w:t>
      </w:r>
      <w:r w:rsidR="00EF38F1" w:rsidRPr="0014181B">
        <w:rPr>
          <w:rFonts w:ascii="Times New Roman" w:hAnsi="Times New Roman" w:cs="Times New Roman"/>
          <w:sz w:val="28"/>
          <w:szCs w:val="28"/>
        </w:rPr>
        <w:t xml:space="preserve">становлено, что после </w:t>
      </w:r>
      <w:r w:rsidR="00EB1B8A">
        <w:rPr>
          <w:rFonts w:ascii="Times New Roman" w:hAnsi="Times New Roman" w:cs="Times New Roman"/>
          <w:sz w:val="28"/>
          <w:szCs w:val="28"/>
        </w:rPr>
        <w:t xml:space="preserve">термической </w:t>
      </w:r>
      <w:r w:rsidR="00EF38F1" w:rsidRPr="0014181B">
        <w:rPr>
          <w:rFonts w:ascii="Times New Roman" w:hAnsi="Times New Roman" w:cs="Times New Roman"/>
          <w:sz w:val="28"/>
          <w:szCs w:val="28"/>
        </w:rPr>
        <w:t>кулинарной обработки мясо лося по сравнению с говядиной имеет сильный характерный аромат и приятный вкус, но по консистенции уступает, т.к. достаточно жесткое. При этом было отмечено, что вареное мясо лося по внешнему виду напо</w:t>
      </w:r>
      <w:r w:rsidR="00F51B75" w:rsidRPr="0014181B">
        <w:rPr>
          <w:rFonts w:ascii="Times New Roman" w:hAnsi="Times New Roman" w:cs="Times New Roman"/>
          <w:sz w:val="28"/>
          <w:szCs w:val="28"/>
        </w:rPr>
        <w:t>минает  говядину</w:t>
      </w:r>
      <w:r w:rsidR="00EF38F1" w:rsidRPr="0014181B">
        <w:rPr>
          <w:rFonts w:ascii="Times New Roman" w:hAnsi="Times New Roman" w:cs="Times New Roman"/>
          <w:sz w:val="28"/>
          <w:szCs w:val="28"/>
        </w:rPr>
        <w:t xml:space="preserve">. При этом мясо лося недостаточно сочное, в сравнении с говядиной, поэтому требуется анализ более подходящих способов кулинарной обработки мяса дикого животного. </w:t>
      </w:r>
    </w:p>
    <w:p w14:paraId="61CDCA1E" w14:textId="77777777" w:rsidR="00EF38F1" w:rsidRPr="0014181B" w:rsidRDefault="00EF38F1" w:rsidP="002F4A49">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Общая оценка органолептических показателей нетрадиционно</w:t>
      </w:r>
      <w:r w:rsidR="00B719C4">
        <w:rPr>
          <w:rFonts w:ascii="Times New Roman" w:hAnsi="Times New Roman" w:cs="Times New Roman"/>
          <w:sz w:val="28"/>
          <w:szCs w:val="28"/>
        </w:rPr>
        <w:t>го мясного сырья составляет 7,31</w:t>
      </w:r>
      <w:r w:rsidRPr="0014181B">
        <w:rPr>
          <w:rFonts w:ascii="Times New Roman" w:hAnsi="Times New Roman" w:cs="Times New Roman"/>
          <w:sz w:val="28"/>
          <w:szCs w:val="28"/>
        </w:rPr>
        <w:t xml:space="preserve">, что выше среднего и показало ряд достоинств. </w:t>
      </w:r>
    </w:p>
    <w:p w14:paraId="2ECFD903" w14:textId="77777777" w:rsidR="00EF38F1" w:rsidRPr="0014181B" w:rsidRDefault="00EF38F1" w:rsidP="002F4A49">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lastRenderedPageBreak/>
        <w:t xml:space="preserve">Поскольку мясо является одним из наиболее ценных источников жизненно необходимых биологически активных компонентов пищи, то следует учитывать и его минеральный состав. Минеральный состав мяса лося </w:t>
      </w:r>
      <w:r w:rsidR="001B7DD3">
        <w:rPr>
          <w:rFonts w:ascii="Times New Roman" w:hAnsi="Times New Roman" w:cs="Times New Roman"/>
          <w:sz w:val="28"/>
          <w:szCs w:val="28"/>
        </w:rPr>
        <w:t>указан в таблице 13</w:t>
      </w:r>
      <w:r w:rsidR="005D6B5E">
        <w:rPr>
          <w:rFonts w:ascii="Times New Roman" w:hAnsi="Times New Roman" w:cs="Times New Roman"/>
          <w:sz w:val="28"/>
          <w:szCs w:val="28"/>
        </w:rPr>
        <w:t>.</w:t>
      </w:r>
    </w:p>
    <w:p w14:paraId="76C50215" w14:textId="77777777" w:rsidR="00EF38F1" w:rsidRPr="0014181B" w:rsidRDefault="001B7DD3" w:rsidP="003E5671">
      <w:pPr>
        <w:spacing w:after="0" w:line="360" w:lineRule="auto"/>
        <w:jc w:val="both"/>
        <w:rPr>
          <w:rFonts w:ascii="Times New Roman" w:hAnsi="Times New Roman" w:cs="Times New Roman"/>
          <w:b/>
          <w:sz w:val="28"/>
          <w:szCs w:val="28"/>
        </w:rPr>
      </w:pPr>
      <w:r>
        <w:rPr>
          <w:rFonts w:ascii="Times New Roman" w:hAnsi="Times New Roman" w:cs="Times New Roman"/>
          <w:sz w:val="28"/>
          <w:szCs w:val="28"/>
        </w:rPr>
        <w:t>Таблица 13</w:t>
      </w:r>
      <w:r w:rsidR="005D6B5E">
        <w:rPr>
          <w:rFonts w:ascii="Times New Roman" w:hAnsi="Times New Roman" w:cs="Times New Roman"/>
          <w:sz w:val="28"/>
          <w:szCs w:val="28"/>
        </w:rPr>
        <w:t xml:space="preserve"> </w:t>
      </w:r>
      <w:r w:rsidR="00796534" w:rsidRPr="00EB1B8A">
        <w:rPr>
          <w:rFonts w:ascii="Times New Roman" w:hAnsi="Times New Roman" w:cs="Times New Roman"/>
          <w:sz w:val="28"/>
          <w:szCs w:val="28"/>
        </w:rPr>
        <w:t>-</w:t>
      </w:r>
      <w:r w:rsidR="00EF38F1" w:rsidRPr="00EB1B8A">
        <w:rPr>
          <w:rFonts w:ascii="Times New Roman" w:hAnsi="Times New Roman" w:cs="Times New Roman"/>
          <w:sz w:val="28"/>
          <w:szCs w:val="28"/>
        </w:rPr>
        <w:t xml:space="preserve"> Минеральный состав мяса лося</w:t>
      </w:r>
      <w:r w:rsidR="00EF38F1" w:rsidRPr="0014181B">
        <w:rPr>
          <w:rFonts w:ascii="Times New Roman" w:hAnsi="Times New Roman" w:cs="Times New Roman"/>
          <w:b/>
          <w:sz w:val="28"/>
          <w:szCs w:val="28"/>
        </w:rPr>
        <w:t xml:space="preserve"> </w:t>
      </w:r>
    </w:p>
    <w:tbl>
      <w:tblPr>
        <w:tblStyle w:val="a7"/>
        <w:tblW w:w="0" w:type="auto"/>
        <w:tblLook w:val="04A0" w:firstRow="1" w:lastRow="0" w:firstColumn="1" w:lastColumn="0" w:noHBand="0" w:noVBand="1"/>
      </w:tblPr>
      <w:tblGrid>
        <w:gridCol w:w="2392"/>
        <w:gridCol w:w="2393"/>
        <w:gridCol w:w="2393"/>
        <w:gridCol w:w="2393"/>
      </w:tblGrid>
      <w:tr w:rsidR="00EF38F1" w:rsidRPr="0014181B" w14:paraId="50048F05" w14:textId="77777777" w:rsidTr="00EF38F1">
        <w:tc>
          <w:tcPr>
            <w:tcW w:w="4785" w:type="dxa"/>
            <w:gridSpan w:val="2"/>
            <w:tcBorders>
              <w:top w:val="single" w:sz="4" w:space="0" w:color="auto"/>
              <w:left w:val="single" w:sz="4" w:space="0" w:color="auto"/>
              <w:bottom w:val="single" w:sz="4" w:space="0" w:color="auto"/>
              <w:right w:val="single" w:sz="4" w:space="0" w:color="auto"/>
            </w:tcBorders>
            <w:hideMark/>
          </w:tcPr>
          <w:p w14:paraId="7EEDD018" w14:textId="77777777" w:rsidR="00EF38F1" w:rsidRPr="0014181B" w:rsidRDefault="00EF38F1" w:rsidP="0014181B">
            <w:pPr>
              <w:spacing w:line="360" w:lineRule="auto"/>
              <w:ind w:firstLine="567"/>
              <w:jc w:val="center"/>
              <w:rPr>
                <w:rFonts w:ascii="Times New Roman" w:hAnsi="Times New Roman" w:cs="Times New Roman"/>
                <w:b/>
                <w:sz w:val="28"/>
                <w:szCs w:val="28"/>
              </w:rPr>
            </w:pPr>
            <w:r w:rsidRPr="0014181B">
              <w:rPr>
                <w:rFonts w:ascii="Times New Roman" w:hAnsi="Times New Roman" w:cs="Times New Roman"/>
                <w:b/>
                <w:sz w:val="28"/>
                <w:szCs w:val="28"/>
              </w:rPr>
              <w:t>Макроэлементы, г/кг</w:t>
            </w:r>
          </w:p>
        </w:tc>
        <w:tc>
          <w:tcPr>
            <w:tcW w:w="4786" w:type="dxa"/>
            <w:gridSpan w:val="2"/>
            <w:tcBorders>
              <w:top w:val="single" w:sz="4" w:space="0" w:color="auto"/>
              <w:left w:val="single" w:sz="4" w:space="0" w:color="auto"/>
              <w:bottom w:val="single" w:sz="4" w:space="0" w:color="auto"/>
              <w:right w:val="single" w:sz="4" w:space="0" w:color="auto"/>
            </w:tcBorders>
            <w:hideMark/>
          </w:tcPr>
          <w:p w14:paraId="04551B4A" w14:textId="77777777" w:rsidR="00EF38F1" w:rsidRPr="0014181B" w:rsidRDefault="00EF38F1" w:rsidP="0014181B">
            <w:pPr>
              <w:spacing w:line="360" w:lineRule="auto"/>
              <w:ind w:firstLine="567"/>
              <w:jc w:val="center"/>
              <w:rPr>
                <w:rFonts w:ascii="Times New Roman" w:hAnsi="Times New Roman" w:cs="Times New Roman"/>
                <w:b/>
                <w:sz w:val="28"/>
                <w:szCs w:val="28"/>
              </w:rPr>
            </w:pPr>
            <w:r w:rsidRPr="0014181B">
              <w:rPr>
                <w:rFonts w:ascii="Times New Roman" w:hAnsi="Times New Roman" w:cs="Times New Roman"/>
                <w:b/>
                <w:sz w:val="28"/>
                <w:szCs w:val="28"/>
              </w:rPr>
              <w:t>Микроэлемент, г</w:t>
            </w:r>
            <w:r w:rsidR="00EB1B8A">
              <w:rPr>
                <w:rFonts w:ascii="Times New Roman" w:hAnsi="Times New Roman" w:cs="Times New Roman"/>
                <w:b/>
                <w:sz w:val="28"/>
                <w:szCs w:val="28"/>
              </w:rPr>
              <w:t xml:space="preserve"> </w:t>
            </w:r>
            <w:r w:rsidRPr="0014181B">
              <w:rPr>
                <w:rFonts w:ascii="Times New Roman" w:hAnsi="Times New Roman" w:cs="Times New Roman"/>
                <w:b/>
                <w:sz w:val="28"/>
                <w:szCs w:val="28"/>
              </w:rPr>
              <w:t>/кг.</w:t>
            </w:r>
          </w:p>
        </w:tc>
      </w:tr>
      <w:tr w:rsidR="00EF38F1" w:rsidRPr="0014181B" w14:paraId="63A56E29"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59EF81F0" w14:textId="77777777" w:rsidR="00EF38F1" w:rsidRPr="0014181B" w:rsidRDefault="00EF38F1" w:rsidP="00EB1B8A">
            <w:pPr>
              <w:spacing w:line="360" w:lineRule="auto"/>
              <w:ind w:firstLine="567"/>
              <w:rPr>
                <w:rFonts w:ascii="Times New Roman" w:hAnsi="Times New Roman" w:cs="Times New Roman"/>
                <w:b/>
                <w:sz w:val="28"/>
                <w:szCs w:val="28"/>
              </w:rPr>
            </w:pPr>
            <w:r w:rsidRPr="0014181B">
              <w:rPr>
                <w:rFonts w:ascii="Times New Roman" w:hAnsi="Times New Roman" w:cs="Times New Roman"/>
                <w:b/>
                <w:sz w:val="28"/>
                <w:szCs w:val="28"/>
              </w:rPr>
              <w:t>Элемент</w:t>
            </w:r>
          </w:p>
        </w:tc>
        <w:tc>
          <w:tcPr>
            <w:tcW w:w="2393" w:type="dxa"/>
            <w:tcBorders>
              <w:top w:val="single" w:sz="4" w:space="0" w:color="auto"/>
              <w:left w:val="single" w:sz="4" w:space="0" w:color="auto"/>
              <w:bottom w:val="single" w:sz="4" w:space="0" w:color="auto"/>
              <w:right w:val="single" w:sz="4" w:space="0" w:color="auto"/>
            </w:tcBorders>
            <w:hideMark/>
          </w:tcPr>
          <w:p w14:paraId="5458CD32" w14:textId="77777777" w:rsidR="00EF38F1" w:rsidRPr="0014181B" w:rsidRDefault="00EF38F1" w:rsidP="00EB1B8A">
            <w:pPr>
              <w:spacing w:line="360" w:lineRule="auto"/>
              <w:rPr>
                <w:rFonts w:ascii="Times New Roman" w:hAnsi="Times New Roman" w:cs="Times New Roman"/>
                <w:b/>
                <w:sz w:val="28"/>
                <w:szCs w:val="28"/>
              </w:rPr>
            </w:pPr>
            <w:r w:rsidRPr="0014181B">
              <w:rPr>
                <w:rFonts w:ascii="Times New Roman" w:hAnsi="Times New Roman" w:cs="Times New Roman"/>
                <w:b/>
                <w:sz w:val="28"/>
                <w:szCs w:val="28"/>
              </w:rPr>
              <w:t>Количество</w:t>
            </w:r>
          </w:p>
        </w:tc>
        <w:tc>
          <w:tcPr>
            <w:tcW w:w="2393" w:type="dxa"/>
            <w:tcBorders>
              <w:top w:val="single" w:sz="4" w:space="0" w:color="auto"/>
              <w:left w:val="single" w:sz="4" w:space="0" w:color="auto"/>
              <w:bottom w:val="single" w:sz="4" w:space="0" w:color="auto"/>
              <w:right w:val="single" w:sz="4" w:space="0" w:color="auto"/>
            </w:tcBorders>
            <w:hideMark/>
          </w:tcPr>
          <w:p w14:paraId="6DC4DE6A" w14:textId="77777777" w:rsidR="00EF38F1" w:rsidRPr="0014181B" w:rsidRDefault="00EF38F1" w:rsidP="00EB1B8A">
            <w:pPr>
              <w:spacing w:line="360" w:lineRule="auto"/>
              <w:ind w:firstLine="567"/>
              <w:rPr>
                <w:rFonts w:ascii="Times New Roman" w:hAnsi="Times New Roman" w:cs="Times New Roman"/>
                <w:b/>
                <w:sz w:val="28"/>
                <w:szCs w:val="28"/>
              </w:rPr>
            </w:pPr>
            <w:r w:rsidRPr="0014181B">
              <w:rPr>
                <w:rFonts w:ascii="Times New Roman" w:hAnsi="Times New Roman" w:cs="Times New Roman"/>
                <w:b/>
                <w:sz w:val="28"/>
                <w:szCs w:val="28"/>
              </w:rPr>
              <w:t>Элемент</w:t>
            </w:r>
          </w:p>
        </w:tc>
        <w:tc>
          <w:tcPr>
            <w:tcW w:w="2393" w:type="dxa"/>
            <w:tcBorders>
              <w:top w:val="single" w:sz="4" w:space="0" w:color="auto"/>
              <w:left w:val="single" w:sz="4" w:space="0" w:color="auto"/>
              <w:bottom w:val="single" w:sz="4" w:space="0" w:color="auto"/>
              <w:right w:val="single" w:sz="4" w:space="0" w:color="auto"/>
            </w:tcBorders>
            <w:hideMark/>
          </w:tcPr>
          <w:p w14:paraId="34956DE3" w14:textId="77777777" w:rsidR="00EF38F1" w:rsidRPr="0014181B" w:rsidRDefault="00EF38F1" w:rsidP="00EB1B8A">
            <w:pPr>
              <w:spacing w:line="360" w:lineRule="auto"/>
              <w:ind w:firstLine="567"/>
              <w:rPr>
                <w:rFonts w:ascii="Times New Roman" w:hAnsi="Times New Roman" w:cs="Times New Roman"/>
                <w:b/>
                <w:sz w:val="28"/>
                <w:szCs w:val="28"/>
              </w:rPr>
            </w:pPr>
            <w:r w:rsidRPr="0014181B">
              <w:rPr>
                <w:rFonts w:ascii="Times New Roman" w:hAnsi="Times New Roman" w:cs="Times New Roman"/>
                <w:b/>
                <w:sz w:val="28"/>
                <w:szCs w:val="28"/>
              </w:rPr>
              <w:t>Количество</w:t>
            </w:r>
          </w:p>
        </w:tc>
      </w:tr>
      <w:tr w:rsidR="00EF38F1" w:rsidRPr="0014181B" w14:paraId="0570CDB5"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5C800CC9"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Кальций </w:t>
            </w:r>
          </w:p>
        </w:tc>
        <w:tc>
          <w:tcPr>
            <w:tcW w:w="2393" w:type="dxa"/>
            <w:tcBorders>
              <w:top w:val="single" w:sz="4" w:space="0" w:color="auto"/>
              <w:left w:val="single" w:sz="4" w:space="0" w:color="auto"/>
              <w:bottom w:val="single" w:sz="4" w:space="0" w:color="auto"/>
              <w:right w:val="single" w:sz="4" w:space="0" w:color="auto"/>
            </w:tcBorders>
            <w:hideMark/>
          </w:tcPr>
          <w:p w14:paraId="37775875"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1,37</w:t>
            </w:r>
          </w:p>
        </w:tc>
        <w:tc>
          <w:tcPr>
            <w:tcW w:w="2393" w:type="dxa"/>
            <w:tcBorders>
              <w:top w:val="single" w:sz="4" w:space="0" w:color="auto"/>
              <w:left w:val="single" w:sz="4" w:space="0" w:color="auto"/>
              <w:bottom w:val="single" w:sz="4" w:space="0" w:color="auto"/>
              <w:right w:val="single" w:sz="4" w:space="0" w:color="auto"/>
            </w:tcBorders>
            <w:hideMark/>
          </w:tcPr>
          <w:p w14:paraId="78894762"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Железо</w:t>
            </w:r>
          </w:p>
        </w:tc>
        <w:tc>
          <w:tcPr>
            <w:tcW w:w="2393" w:type="dxa"/>
            <w:tcBorders>
              <w:top w:val="single" w:sz="4" w:space="0" w:color="auto"/>
              <w:left w:val="single" w:sz="4" w:space="0" w:color="auto"/>
              <w:bottom w:val="single" w:sz="4" w:space="0" w:color="auto"/>
              <w:right w:val="single" w:sz="4" w:space="0" w:color="auto"/>
            </w:tcBorders>
            <w:hideMark/>
          </w:tcPr>
          <w:p w14:paraId="4584745C"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130,0</w:t>
            </w:r>
          </w:p>
        </w:tc>
      </w:tr>
      <w:tr w:rsidR="00EF38F1" w:rsidRPr="0014181B" w14:paraId="7DFE1BFC"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53905BE4"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Фосфор </w:t>
            </w:r>
          </w:p>
        </w:tc>
        <w:tc>
          <w:tcPr>
            <w:tcW w:w="2393" w:type="dxa"/>
            <w:tcBorders>
              <w:top w:val="single" w:sz="4" w:space="0" w:color="auto"/>
              <w:left w:val="single" w:sz="4" w:space="0" w:color="auto"/>
              <w:bottom w:val="single" w:sz="4" w:space="0" w:color="auto"/>
              <w:right w:val="single" w:sz="4" w:space="0" w:color="auto"/>
            </w:tcBorders>
            <w:hideMark/>
          </w:tcPr>
          <w:p w14:paraId="64220A13"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7,47</w:t>
            </w:r>
          </w:p>
        </w:tc>
        <w:tc>
          <w:tcPr>
            <w:tcW w:w="2393" w:type="dxa"/>
            <w:tcBorders>
              <w:top w:val="single" w:sz="4" w:space="0" w:color="auto"/>
              <w:left w:val="single" w:sz="4" w:space="0" w:color="auto"/>
              <w:bottom w:val="single" w:sz="4" w:space="0" w:color="auto"/>
              <w:right w:val="single" w:sz="4" w:space="0" w:color="auto"/>
            </w:tcBorders>
            <w:hideMark/>
          </w:tcPr>
          <w:p w14:paraId="08E9695A"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Марганец </w:t>
            </w:r>
          </w:p>
        </w:tc>
        <w:tc>
          <w:tcPr>
            <w:tcW w:w="2393" w:type="dxa"/>
            <w:tcBorders>
              <w:top w:val="single" w:sz="4" w:space="0" w:color="auto"/>
              <w:left w:val="single" w:sz="4" w:space="0" w:color="auto"/>
              <w:bottom w:val="single" w:sz="4" w:space="0" w:color="auto"/>
              <w:right w:val="single" w:sz="4" w:space="0" w:color="auto"/>
            </w:tcBorders>
            <w:hideMark/>
          </w:tcPr>
          <w:p w14:paraId="7D7B4B21"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1,7</w:t>
            </w:r>
          </w:p>
        </w:tc>
      </w:tr>
      <w:tr w:rsidR="00EF38F1" w:rsidRPr="0014181B" w14:paraId="085DD50D"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18847B13"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Калий </w:t>
            </w:r>
          </w:p>
        </w:tc>
        <w:tc>
          <w:tcPr>
            <w:tcW w:w="2393" w:type="dxa"/>
            <w:tcBorders>
              <w:top w:val="single" w:sz="4" w:space="0" w:color="auto"/>
              <w:left w:val="single" w:sz="4" w:space="0" w:color="auto"/>
              <w:bottom w:val="single" w:sz="4" w:space="0" w:color="auto"/>
              <w:right w:val="single" w:sz="4" w:space="0" w:color="auto"/>
            </w:tcBorders>
            <w:hideMark/>
          </w:tcPr>
          <w:p w14:paraId="2D724A5D"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13,50</w:t>
            </w:r>
          </w:p>
        </w:tc>
        <w:tc>
          <w:tcPr>
            <w:tcW w:w="2393" w:type="dxa"/>
            <w:tcBorders>
              <w:top w:val="single" w:sz="4" w:space="0" w:color="auto"/>
              <w:left w:val="single" w:sz="4" w:space="0" w:color="auto"/>
              <w:bottom w:val="single" w:sz="4" w:space="0" w:color="auto"/>
              <w:right w:val="single" w:sz="4" w:space="0" w:color="auto"/>
            </w:tcBorders>
            <w:hideMark/>
          </w:tcPr>
          <w:p w14:paraId="149BB00C"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Медь</w:t>
            </w:r>
          </w:p>
        </w:tc>
        <w:tc>
          <w:tcPr>
            <w:tcW w:w="2393" w:type="dxa"/>
            <w:tcBorders>
              <w:top w:val="single" w:sz="4" w:space="0" w:color="auto"/>
              <w:left w:val="single" w:sz="4" w:space="0" w:color="auto"/>
              <w:bottom w:val="single" w:sz="4" w:space="0" w:color="auto"/>
              <w:right w:val="single" w:sz="4" w:space="0" w:color="auto"/>
            </w:tcBorders>
            <w:hideMark/>
          </w:tcPr>
          <w:p w14:paraId="33BD832B"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5,4</w:t>
            </w:r>
          </w:p>
        </w:tc>
      </w:tr>
      <w:tr w:rsidR="00EF38F1" w:rsidRPr="0014181B" w14:paraId="51487BFE"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12C311B1"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Натрий </w:t>
            </w:r>
          </w:p>
        </w:tc>
        <w:tc>
          <w:tcPr>
            <w:tcW w:w="2393" w:type="dxa"/>
            <w:tcBorders>
              <w:top w:val="single" w:sz="4" w:space="0" w:color="auto"/>
              <w:left w:val="single" w:sz="4" w:space="0" w:color="auto"/>
              <w:bottom w:val="single" w:sz="4" w:space="0" w:color="auto"/>
              <w:right w:val="single" w:sz="4" w:space="0" w:color="auto"/>
            </w:tcBorders>
            <w:hideMark/>
          </w:tcPr>
          <w:p w14:paraId="608A6F18"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1,67</w:t>
            </w:r>
          </w:p>
        </w:tc>
        <w:tc>
          <w:tcPr>
            <w:tcW w:w="2393" w:type="dxa"/>
            <w:tcBorders>
              <w:top w:val="single" w:sz="4" w:space="0" w:color="auto"/>
              <w:left w:val="single" w:sz="4" w:space="0" w:color="auto"/>
              <w:bottom w:val="single" w:sz="4" w:space="0" w:color="auto"/>
              <w:right w:val="single" w:sz="4" w:space="0" w:color="auto"/>
            </w:tcBorders>
            <w:hideMark/>
          </w:tcPr>
          <w:p w14:paraId="39D4C39C"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Цинк </w:t>
            </w:r>
          </w:p>
        </w:tc>
        <w:tc>
          <w:tcPr>
            <w:tcW w:w="2393" w:type="dxa"/>
            <w:tcBorders>
              <w:top w:val="single" w:sz="4" w:space="0" w:color="auto"/>
              <w:left w:val="single" w:sz="4" w:space="0" w:color="auto"/>
              <w:bottom w:val="single" w:sz="4" w:space="0" w:color="auto"/>
              <w:right w:val="single" w:sz="4" w:space="0" w:color="auto"/>
            </w:tcBorders>
            <w:hideMark/>
          </w:tcPr>
          <w:p w14:paraId="326113FC"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125,0</w:t>
            </w:r>
          </w:p>
        </w:tc>
      </w:tr>
      <w:tr w:rsidR="00EF38F1" w:rsidRPr="0014181B" w14:paraId="5043F323" w14:textId="77777777" w:rsidTr="00EF38F1">
        <w:tc>
          <w:tcPr>
            <w:tcW w:w="2392" w:type="dxa"/>
            <w:tcBorders>
              <w:top w:val="single" w:sz="4" w:space="0" w:color="auto"/>
              <w:left w:val="single" w:sz="4" w:space="0" w:color="auto"/>
              <w:bottom w:val="single" w:sz="4" w:space="0" w:color="auto"/>
              <w:right w:val="single" w:sz="4" w:space="0" w:color="auto"/>
            </w:tcBorders>
            <w:hideMark/>
          </w:tcPr>
          <w:p w14:paraId="64C9AA1F"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Магний </w:t>
            </w:r>
          </w:p>
        </w:tc>
        <w:tc>
          <w:tcPr>
            <w:tcW w:w="2393" w:type="dxa"/>
            <w:tcBorders>
              <w:top w:val="single" w:sz="4" w:space="0" w:color="auto"/>
              <w:left w:val="single" w:sz="4" w:space="0" w:color="auto"/>
              <w:bottom w:val="single" w:sz="4" w:space="0" w:color="auto"/>
              <w:right w:val="single" w:sz="4" w:space="0" w:color="auto"/>
            </w:tcBorders>
            <w:hideMark/>
          </w:tcPr>
          <w:p w14:paraId="279041DA" w14:textId="77777777" w:rsidR="00EF38F1" w:rsidRPr="0014181B" w:rsidRDefault="00EF38F1"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0,96</w:t>
            </w:r>
          </w:p>
        </w:tc>
        <w:tc>
          <w:tcPr>
            <w:tcW w:w="2393" w:type="dxa"/>
            <w:tcBorders>
              <w:top w:val="single" w:sz="4" w:space="0" w:color="auto"/>
              <w:left w:val="single" w:sz="4" w:space="0" w:color="auto"/>
              <w:bottom w:val="single" w:sz="4" w:space="0" w:color="auto"/>
              <w:right w:val="single" w:sz="4" w:space="0" w:color="auto"/>
            </w:tcBorders>
          </w:tcPr>
          <w:p w14:paraId="643B12D2" w14:textId="77777777" w:rsidR="00EF38F1" w:rsidRPr="0014181B" w:rsidRDefault="00EF38F1" w:rsidP="0014181B">
            <w:pPr>
              <w:spacing w:line="360" w:lineRule="auto"/>
              <w:ind w:firstLine="567"/>
              <w:jc w:val="both"/>
              <w:rPr>
                <w:rFonts w:ascii="Times New Roman" w:hAnsi="Times New Roman" w:cs="Times New Roman"/>
                <w:sz w:val="28"/>
                <w:szCs w:val="28"/>
              </w:rPr>
            </w:pPr>
          </w:p>
        </w:tc>
        <w:tc>
          <w:tcPr>
            <w:tcW w:w="2393" w:type="dxa"/>
            <w:tcBorders>
              <w:top w:val="single" w:sz="4" w:space="0" w:color="auto"/>
              <w:left w:val="single" w:sz="4" w:space="0" w:color="auto"/>
              <w:bottom w:val="single" w:sz="4" w:space="0" w:color="auto"/>
              <w:right w:val="single" w:sz="4" w:space="0" w:color="auto"/>
            </w:tcBorders>
          </w:tcPr>
          <w:p w14:paraId="494DFF32" w14:textId="77777777" w:rsidR="00EF38F1" w:rsidRPr="0014181B" w:rsidRDefault="00EF38F1" w:rsidP="0014181B">
            <w:pPr>
              <w:spacing w:line="360" w:lineRule="auto"/>
              <w:ind w:firstLine="567"/>
              <w:jc w:val="both"/>
              <w:rPr>
                <w:rFonts w:ascii="Times New Roman" w:hAnsi="Times New Roman" w:cs="Times New Roman"/>
                <w:sz w:val="28"/>
                <w:szCs w:val="28"/>
              </w:rPr>
            </w:pPr>
          </w:p>
        </w:tc>
      </w:tr>
    </w:tbl>
    <w:p w14:paraId="59D3549D" w14:textId="77777777" w:rsidR="00EF38F1" w:rsidRPr="0014181B" w:rsidRDefault="00EF38F1" w:rsidP="002F4A49">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 xml:space="preserve"> С точки зрения современной науки о питании, соединительная ткань и мышечные волокна мяса физиологически благоприятно  воздействует на желудочно- кишечный тракт человека</w:t>
      </w:r>
      <w:r w:rsidR="005D6B5E">
        <w:rPr>
          <w:rFonts w:ascii="Times New Roman" w:hAnsi="Times New Roman" w:cs="Times New Roman"/>
          <w:sz w:val="28"/>
          <w:szCs w:val="28"/>
        </w:rPr>
        <w:t xml:space="preserve"> </w:t>
      </w:r>
      <w:r w:rsidR="005D6B5E" w:rsidRPr="005D6B5E">
        <w:rPr>
          <w:rFonts w:ascii="Times New Roman" w:eastAsia="Times New Roman" w:hAnsi="Times New Roman" w:cs="Times New Roman"/>
          <w:color w:val="000000"/>
          <w:sz w:val="28"/>
          <w:szCs w:val="28"/>
        </w:rPr>
        <w:t>[24]</w:t>
      </w:r>
      <w:r w:rsidR="005D6B5E">
        <w:rPr>
          <w:rFonts w:ascii="Times New Roman" w:hAnsi="Times New Roman" w:cs="Times New Roman"/>
          <w:sz w:val="28"/>
          <w:szCs w:val="28"/>
        </w:rPr>
        <w:t xml:space="preserve"> </w:t>
      </w:r>
      <w:r w:rsidR="00EB1B8A">
        <w:rPr>
          <w:rFonts w:ascii="Times New Roman" w:hAnsi="Times New Roman" w:cs="Times New Roman"/>
          <w:sz w:val="28"/>
          <w:szCs w:val="28"/>
        </w:rPr>
        <w:t>.</w:t>
      </w:r>
      <w:r w:rsidRPr="0014181B">
        <w:rPr>
          <w:rFonts w:ascii="Times New Roman" w:hAnsi="Times New Roman" w:cs="Times New Roman"/>
          <w:sz w:val="28"/>
          <w:szCs w:val="28"/>
        </w:rPr>
        <w:t xml:space="preserve"> </w:t>
      </w:r>
    </w:p>
    <w:p w14:paraId="1B61EF24" w14:textId="77777777" w:rsidR="00EF38F1" w:rsidRDefault="00576138" w:rsidP="003E5671">
      <w:pPr>
        <w:spacing w:after="0" w:line="360" w:lineRule="auto"/>
        <w:jc w:val="both"/>
        <w:rPr>
          <w:rFonts w:ascii="Times New Roman" w:hAnsi="Times New Roman" w:cs="Times New Roman"/>
          <w:sz w:val="28"/>
          <w:szCs w:val="28"/>
        </w:rPr>
      </w:pPr>
      <w:r w:rsidRPr="00576138">
        <w:rPr>
          <w:rFonts w:ascii="Times New Roman" w:hAnsi="Times New Roman" w:cs="Times New Roman"/>
          <w:sz w:val="28"/>
          <w:szCs w:val="28"/>
        </w:rPr>
        <w:t>Проведены исследования показателей</w:t>
      </w:r>
      <w:r w:rsidR="001C6342">
        <w:rPr>
          <w:rFonts w:ascii="Times New Roman" w:hAnsi="Times New Roman" w:cs="Times New Roman"/>
          <w:sz w:val="28"/>
          <w:szCs w:val="28"/>
        </w:rPr>
        <w:t xml:space="preserve"> качества </w:t>
      </w:r>
      <w:r w:rsidRPr="00576138">
        <w:rPr>
          <w:rFonts w:ascii="Times New Roman" w:hAnsi="Times New Roman" w:cs="Times New Roman"/>
          <w:sz w:val="28"/>
          <w:szCs w:val="28"/>
        </w:rPr>
        <w:t xml:space="preserve"> мяса лося различной свежести</w:t>
      </w:r>
      <w:r w:rsidR="001C6342">
        <w:rPr>
          <w:rFonts w:ascii="Times New Roman" w:hAnsi="Times New Roman" w:cs="Times New Roman"/>
          <w:sz w:val="28"/>
          <w:szCs w:val="28"/>
        </w:rPr>
        <w:t xml:space="preserve"> и данные оформлены в таблице 14</w:t>
      </w:r>
      <w:r>
        <w:rPr>
          <w:rFonts w:ascii="Times New Roman" w:hAnsi="Times New Roman" w:cs="Times New Roman"/>
          <w:sz w:val="28"/>
          <w:szCs w:val="28"/>
        </w:rPr>
        <w:t>.</w:t>
      </w:r>
    </w:p>
    <w:p w14:paraId="17200555" w14:textId="77777777" w:rsidR="00576138" w:rsidRDefault="00576138" w:rsidP="003E56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Таблица</w:t>
      </w:r>
      <w:r w:rsidR="001C6342">
        <w:rPr>
          <w:rFonts w:ascii="Times New Roman" w:hAnsi="Times New Roman" w:cs="Times New Roman"/>
          <w:sz w:val="28"/>
          <w:szCs w:val="28"/>
        </w:rPr>
        <w:t xml:space="preserve"> 14 –И</w:t>
      </w:r>
      <w:r>
        <w:rPr>
          <w:rFonts w:ascii="Times New Roman" w:hAnsi="Times New Roman" w:cs="Times New Roman"/>
          <w:sz w:val="28"/>
          <w:szCs w:val="28"/>
        </w:rPr>
        <w:t xml:space="preserve">сследование мясо лося различной свежести. </w:t>
      </w:r>
    </w:p>
    <w:tbl>
      <w:tblPr>
        <w:tblStyle w:val="a7"/>
        <w:tblW w:w="0" w:type="auto"/>
        <w:tblLook w:val="04A0" w:firstRow="1" w:lastRow="0" w:firstColumn="1" w:lastColumn="0" w:noHBand="0" w:noVBand="1"/>
      </w:tblPr>
      <w:tblGrid>
        <w:gridCol w:w="2940"/>
        <w:gridCol w:w="2324"/>
        <w:gridCol w:w="2430"/>
        <w:gridCol w:w="2303"/>
      </w:tblGrid>
      <w:tr w:rsidR="00576138" w14:paraId="28D3375C" w14:textId="77777777" w:rsidTr="00B719C4">
        <w:tc>
          <w:tcPr>
            <w:tcW w:w="2940" w:type="dxa"/>
          </w:tcPr>
          <w:p w14:paraId="42794BC5" w14:textId="77777777" w:rsidR="00576138" w:rsidRPr="00576138" w:rsidRDefault="00576138" w:rsidP="003E5671">
            <w:pPr>
              <w:spacing w:line="276" w:lineRule="auto"/>
              <w:jc w:val="center"/>
              <w:rPr>
                <w:rFonts w:ascii="Times New Roman" w:hAnsi="Times New Roman" w:cs="Times New Roman"/>
                <w:b/>
                <w:sz w:val="28"/>
                <w:szCs w:val="28"/>
              </w:rPr>
            </w:pPr>
            <w:r w:rsidRPr="00576138">
              <w:rPr>
                <w:rFonts w:ascii="Times New Roman" w:hAnsi="Times New Roman" w:cs="Times New Roman"/>
                <w:b/>
                <w:sz w:val="28"/>
                <w:szCs w:val="28"/>
              </w:rPr>
              <w:t>Показатель доброкачественности</w:t>
            </w:r>
          </w:p>
        </w:tc>
        <w:tc>
          <w:tcPr>
            <w:tcW w:w="2324" w:type="dxa"/>
          </w:tcPr>
          <w:p w14:paraId="425C9FC1" w14:textId="77777777" w:rsidR="00576138" w:rsidRPr="00576138" w:rsidRDefault="00576138" w:rsidP="003E5671">
            <w:pPr>
              <w:spacing w:line="276" w:lineRule="auto"/>
              <w:jc w:val="center"/>
              <w:rPr>
                <w:rFonts w:ascii="Times New Roman" w:hAnsi="Times New Roman" w:cs="Times New Roman"/>
                <w:b/>
                <w:sz w:val="28"/>
                <w:szCs w:val="28"/>
              </w:rPr>
            </w:pPr>
            <w:r w:rsidRPr="00576138">
              <w:rPr>
                <w:rFonts w:ascii="Times New Roman" w:hAnsi="Times New Roman" w:cs="Times New Roman"/>
                <w:b/>
                <w:sz w:val="28"/>
                <w:szCs w:val="28"/>
              </w:rPr>
              <w:t>Мясо свежее</w:t>
            </w:r>
          </w:p>
        </w:tc>
        <w:tc>
          <w:tcPr>
            <w:tcW w:w="2430" w:type="dxa"/>
          </w:tcPr>
          <w:p w14:paraId="76698B1F" w14:textId="77777777" w:rsidR="00576138" w:rsidRPr="00576138" w:rsidRDefault="00576138" w:rsidP="003E5671">
            <w:pPr>
              <w:spacing w:line="276" w:lineRule="auto"/>
              <w:jc w:val="center"/>
              <w:rPr>
                <w:rFonts w:ascii="Times New Roman" w:hAnsi="Times New Roman" w:cs="Times New Roman"/>
                <w:b/>
                <w:sz w:val="28"/>
                <w:szCs w:val="28"/>
              </w:rPr>
            </w:pPr>
            <w:r w:rsidRPr="00576138">
              <w:rPr>
                <w:rFonts w:ascii="Times New Roman" w:hAnsi="Times New Roman" w:cs="Times New Roman"/>
                <w:b/>
                <w:sz w:val="28"/>
                <w:szCs w:val="28"/>
              </w:rPr>
              <w:t>Мясо подозрительной свежести</w:t>
            </w:r>
          </w:p>
        </w:tc>
        <w:tc>
          <w:tcPr>
            <w:tcW w:w="2303" w:type="dxa"/>
          </w:tcPr>
          <w:p w14:paraId="4A0B2690" w14:textId="77777777" w:rsidR="00576138" w:rsidRPr="00576138" w:rsidRDefault="00576138" w:rsidP="003E5671">
            <w:pPr>
              <w:spacing w:line="276" w:lineRule="auto"/>
              <w:jc w:val="center"/>
              <w:rPr>
                <w:rFonts w:ascii="Times New Roman" w:hAnsi="Times New Roman" w:cs="Times New Roman"/>
                <w:b/>
                <w:sz w:val="28"/>
                <w:szCs w:val="28"/>
              </w:rPr>
            </w:pPr>
            <w:r w:rsidRPr="00576138">
              <w:rPr>
                <w:rFonts w:ascii="Times New Roman" w:hAnsi="Times New Roman" w:cs="Times New Roman"/>
                <w:b/>
                <w:sz w:val="28"/>
                <w:szCs w:val="28"/>
              </w:rPr>
              <w:t>Несвежее</w:t>
            </w:r>
          </w:p>
        </w:tc>
      </w:tr>
      <w:tr w:rsidR="00576138" w14:paraId="79088F18" w14:textId="77777777" w:rsidTr="00B719C4">
        <w:tc>
          <w:tcPr>
            <w:tcW w:w="2940" w:type="dxa"/>
          </w:tcPr>
          <w:p w14:paraId="49FF7E1E" w14:textId="77777777" w:rsidR="00576138" w:rsidRDefault="00576138" w:rsidP="003E5671">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Бактериоскопия мазков – отпечатков </w:t>
            </w:r>
            <w:r>
              <w:rPr>
                <w:rFonts w:ascii="Times New Roman" w:hAnsi="Times New Roman" w:cs="Times New Roman"/>
                <w:sz w:val="28"/>
                <w:szCs w:val="28"/>
              </w:rPr>
              <w:br/>
              <w:t>(количество микробов)</w:t>
            </w:r>
          </w:p>
        </w:tc>
        <w:tc>
          <w:tcPr>
            <w:tcW w:w="2324" w:type="dxa"/>
          </w:tcPr>
          <w:p w14:paraId="6996197E" w14:textId="77777777" w:rsidR="00576138" w:rsidRDefault="00576138" w:rsidP="000E1837">
            <w:pPr>
              <w:spacing w:line="276" w:lineRule="auto"/>
              <w:jc w:val="both"/>
              <w:rPr>
                <w:rFonts w:ascii="Times New Roman" w:hAnsi="Times New Roman" w:cs="Times New Roman"/>
                <w:sz w:val="28"/>
                <w:szCs w:val="28"/>
              </w:rPr>
            </w:pPr>
            <w:r>
              <w:rPr>
                <w:rFonts w:ascii="Times New Roman" w:hAnsi="Times New Roman" w:cs="Times New Roman"/>
                <w:sz w:val="28"/>
                <w:szCs w:val="28"/>
              </w:rPr>
              <w:t>Отсутствует или единичные показатели</w:t>
            </w:r>
          </w:p>
        </w:tc>
        <w:tc>
          <w:tcPr>
            <w:tcW w:w="2430" w:type="dxa"/>
          </w:tcPr>
          <w:p w14:paraId="3E5CD363" w14:textId="77777777" w:rsidR="00576138" w:rsidRDefault="00576138" w:rsidP="000E1837">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20 – 30 </w:t>
            </w:r>
          </w:p>
        </w:tc>
        <w:tc>
          <w:tcPr>
            <w:tcW w:w="2303" w:type="dxa"/>
          </w:tcPr>
          <w:p w14:paraId="0A2643ED" w14:textId="77777777" w:rsidR="00576138" w:rsidRDefault="00576138" w:rsidP="000E1837">
            <w:pPr>
              <w:spacing w:line="276" w:lineRule="auto"/>
              <w:jc w:val="both"/>
              <w:rPr>
                <w:rFonts w:ascii="Times New Roman" w:hAnsi="Times New Roman" w:cs="Times New Roman"/>
                <w:sz w:val="28"/>
                <w:szCs w:val="28"/>
              </w:rPr>
            </w:pPr>
            <w:r>
              <w:rPr>
                <w:rFonts w:ascii="Times New Roman" w:hAnsi="Times New Roman" w:cs="Times New Roman"/>
                <w:sz w:val="28"/>
                <w:szCs w:val="28"/>
              </w:rPr>
              <w:t>Более 35</w:t>
            </w:r>
          </w:p>
        </w:tc>
      </w:tr>
      <w:tr w:rsidR="00576138" w14:paraId="6BFE0BA4" w14:textId="77777777" w:rsidTr="00B719C4">
        <w:tc>
          <w:tcPr>
            <w:tcW w:w="2940" w:type="dxa"/>
          </w:tcPr>
          <w:p w14:paraId="58668E2B" w14:textId="77777777" w:rsidR="00576138" w:rsidRDefault="00576138" w:rsidP="000E1837">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Визуальная люминесценция </w:t>
            </w:r>
          </w:p>
        </w:tc>
        <w:tc>
          <w:tcPr>
            <w:tcW w:w="2324" w:type="dxa"/>
          </w:tcPr>
          <w:p w14:paraId="7168EA99" w14:textId="77777777" w:rsidR="00576138" w:rsidRDefault="00576138" w:rsidP="000E1837">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Коричневый </w:t>
            </w:r>
          </w:p>
        </w:tc>
        <w:tc>
          <w:tcPr>
            <w:tcW w:w="2430" w:type="dxa"/>
          </w:tcPr>
          <w:p w14:paraId="60FCEDC2" w14:textId="77777777" w:rsidR="00576138" w:rsidRDefault="00576138" w:rsidP="000E1837">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Коричнево – желтый </w:t>
            </w:r>
          </w:p>
        </w:tc>
        <w:tc>
          <w:tcPr>
            <w:tcW w:w="2303" w:type="dxa"/>
          </w:tcPr>
          <w:p w14:paraId="623A272E" w14:textId="77777777" w:rsidR="00576138" w:rsidRDefault="00576138" w:rsidP="000E1837">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Желто – красный </w:t>
            </w:r>
          </w:p>
        </w:tc>
      </w:tr>
      <w:tr w:rsidR="00576138" w14:paraId="0AD3F32D" w14:textId="77777777" w:rsidTr="00B719C4">
        <w:tc>
          <w:tcPr>
            <w:tcW w:w="2940" w:type="dxa"/>
          </w:tcPr>
          <w:p w14:paraId="0C117D0E" w14:textId="77777777" w:rsidR="00576138" w:rsidRPr="00576138" w:rsidRDefault="00576138" w:rsidP="000E1837">
            <w:pPr>
              <w:spacing w:line="276" w:lineRule="auto"/>
              <w:jc w:val="both"/>
              <w:rPr>
                <w:rFonts w:ascii="Times New Roman" w:hAnsi="Times New Roman" w:cs="Times New Roman"/>
                <w:sz w:val="28"/>
                <w:szCs w:val="28"/>
                <w:lang w:val="en-US"/>
              </w:rPr>
            </w:pPr>
            <w:r>
              <w:rPr>
                <w:rFonts w:ascii="Times New Roman" w:hAnsi="Times New Roman" w:cs="Times New Roman"/>
                <w:sz w:val="28"/>
                <w:szCs w:val="28"/>
              </w:rPr>
              <w:t xml:space="preserve">Уровень </w:t>
            </w:r>
            <w:r>
              <w:rPr>
                <w:rFonts w:ascii="Times New Roman" w:hAnsi="Times New Roman" w:cs="Times New Roman"/>
                <w:sz w:val="28"/>
                <w:szCs w:val="28"/>
                <w:lang w:val="en-US"/>
              </w:rPr>
              <w:t>ph</w:t>
            </w:r>
          </w:p>
        </w:tc>
        <w:tc>
          <w:tcPr>
            <w:tcW w:w="2324" w:type="dxa"/>
          </w:tcPr>
          <w:p w14:paraId="15F739E9" w14:textId="77777777" w:rsidR="00576138" w:rsidRDefault="00576138" w:rsidP="000E1837">
            <w:pPr>
              <w:spacing w:line="276" w:lineRule="auto"/>
              <w:jc w:val="both"/>
              <w:rPr>
                <w:rFonts w:ascii="Times New Roman" w:hAnsi="Times New Roman" w:cs="Times New Roman"/>
                <w:sz w:val="28"/>
                <w:szCs w:val="28"/>
              </w:rPr>
            </w:pPr>
            <w:r>
              <w:rPr>
                <w:rFonts w:ascii="Times New Roman" w:hAnsi="Times New Roman" w:cs="Times New Roman"/>
                <w:sz w:val="28"/>
                <w:szCs w:val="28"/>
              </w:rPr>
              <w:t>5,6-6,4</w:t>
            </w:r>
          </w:p>
        </w:tc>
        <w:tc>
          <w:tcPr>
            <w:tcW w:w="2430" w:type="dxa"/>
          </w:tcPr>
          <w:p w14:paraId="48755F7C" w14:textId="77777777" w:rsidR="00576138" w:rsidRDefault="00576138" w:rsidP="000E1837">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6,5 </w:t>
            </w:r>
          </w:p>
        </w:tc>
        <w:tc>
          <w:tcPr>
            <w:tcW w:w="2303" w:type="dxa"/>
          </w:tcPr>
          <w:p w14:paraId="59DCE898" w14:textId="77777777" w:rsidR="00576138" w:rsidRDefault="00576138" w:rsidP="000E1837">
            <w:pPr>
              <w:spacing w:line="276" w:lineRule="auto"/>
              <w:jc w:val="both"/>
              <w:rPr>
                <w:rFonts w:ascii="Times New Roman" w:hAnsi="Times New Roman" w:cs="Times New Roman"/>
                <w:sz w:val="28"/>
                <w:szCs w:val="28"/>
              </w:rPr>
            </w:pPr>
            <w:r>
              <w:rPr>
                <w:rFonts w:ascii="Times New Roman" w:hAnsi="Times New Roman" w:cs="Times New Roman"/>
                <w:sz w:val="28"/>
                <w:szCs w:val="28"/>
              </w:rPr>
              <w:t>Более 6,7</w:t>
            </w:r>
          </w:p>
        </w:tc>
      </w:tr>
    </w:tbl>
    <w:p w14:paraId="0024C4AB" w14:textId="77777777" w:rsidR="00576138" w:rsidRDefault="00576138" w:rsidP="005D6B5E">
      <w:pPr>
        <w:spacing w:line="360" w:lineRule="auto"/>
        <w:jc w:val="both"/>
        <w:rPr>
          <w:rFonts w:ascii="Times New Roman" w:hAnsi="Times New Roman" w:cs="Times New Roman"/>
          <w:sz w:val="24"/>
          <w:szCs w:val="24"/>
        </w:rPr>
      </w:pPr>
    </w:p>
    <w:p w14:paraId="1D9973E5" w14:textId="77777777" w:rsidR="00B719C4" w:rsidRDefault="00B719C4" w:rsidP="005D6B5E">
      <w:pPr>
        <w:spacing w:line="360" w:lineRule="auto"/>
        <w:jc w:val="both"/>
        <w:rPr>
          <w:rFonts w:ascii="Times New Roman" w:hAnsi="Times New Roman" w:cs="Times New Roman"/>
          <w:sz w:val="24"/>
          <w:szCs w:val="24"/>
        </w:rPr>
      </w:pPr>
    </w:p>
    <w:p w14:paraId="22FFCC45" w14:textId="77777777" w:rsidR="00B719C4" w:rsidRPr="00EB1B8A" w:rsidRDefault="00B719C4" w:rsidP="005D6B5E">
      <w:pPr>
        <w:spacing w:line="360" w:lineRule="auto"/>
        <w:jc w:val="both"/>
        <w:rPr>
          <w:rFonts w:ascii="Times New Roman" w:hAnsi="Times New Roman" w:cs="Times New Roman"/>
          <w:sz w:val="24"/>
          <w:szCs w:val="24"/>
        </w:rPr>
      </w:pPr>
    </w:p>
    <w:p w14:paraId="4A4C3E25" w14:textId="77777777" w:rsidR="00EF38F1" w:rsidRPr="00EB1B8A" w:rsidRDefault="00CF4E33" w:rsidP="005D6B5E">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3.5</w:t>
      </w:r>
      <w:r w:rsidR="00241739">
        <w:rPr>
          <w:rFonts w:ascii="Times New Roman" w:hAnsi="Times New Roman" w:cs="Times New Roman"/>
          <w:b/>
          <w:sz w:val="28"/>
          <w:szCs w:val="28"/>
        </w:rPr>
        <w:t>.</w:t>
      </w:r>
      <w:r w:rsidR="005F5AFB" w:rsidRPr="00EB1B8A">
        <w:rPr>
          <w:rFonts w:ascii="Times New Roman" w:hAnsi="Times New Roman" w:cs="Times New Roman"/>
          <w:b/>
          <w:sz w:val="28"/>
          <w:szCs w:val="28"/>
        </w:rPr>
        <w:t xml:space="preserve"> </w:t>
      </w:r>
      <w:r w:rsidR="00EA7954" w:rsidRPr="00EB1B8A">
        <w:rPr>
          <w:rFonts w:ascii="Times New Roman" w:hAnsi="Times New Roman" w:cs="Times New Roman"/>
          <w:b/>
          <w:sz w:val="28"/>
          <w:szCs w:val="28"/>
        </w:rPr>
        <w:t xml:space="preserve"> Разработка </w:t>
      </w:r>
      <w:r w:rsidR="00594328" w:rsidRPr="00EB1B8A">
        <w:rPr>
          <w:rFonts w:ascii="Times New Roman" w:hAnsi="Times New Roman" w:cs="Times New Roman"/>
          <w:b/>
          <w:sz w:val="28"/>
          <w:szCs w:val="28"/>
        </w:rPr>
        <w:t xml:space="preserve">рецептуры и </w:t>
      </w:r>
      <w:r w:rsidR="00EA7954" w:rsidRPr="00EB1B8A">
        <w:rPr>
          <w:rFonts w:ascii="Times New Roman" w:hAnsi="Times New Roman" w:cs="Times New Roman"/>
          <w:b/>
          <w:sz w:val="28"/>
          <w:szCs w:val="28"/>
        </w:rPr>
        <w:t>технологии    мясного кулинарного изделия из мяса лося</w:t>
      </w:r>
    </w:p>
    <w:p w14:paraId="69F8EB6E" w14:textId="77777777" w:rsidR="00F0413E" w:rsidRPr="0014181B" w:rsidRDefault="00F0413E" w:rsidP="0014181B">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14181B">
        <w:rPr>
          <w:rFonts w:ascii="Times New Roman" w:eastAsia="Times New Roman" w:hAnsi="Times New Roman" w:cs="Times New Roman"/>
          <w:color w:val="333333"/>
          <w:sz w:val="28"/>
          <w:szCs w:val="28"/>
          <w:lang w:eastAsia="ru-RU"/>
        </w:rPr>
        <w:t xml:space="preserve">Пельмени - это традиционное блюдо классической русской кухни, состоящее из теста и фарша. В качестве фарша чаще всего используют мясную начинку с добавлением лука, чеснока, соли, черного молотого перца. В качестве мясной начинки используют различное сырье, в зависимости от особенностей питания жителей региона. </w:t>
      </w:r>
    </w:p>
    <w:p w14:paraId="0D6CBA93" w14:textId="77777777" w:rsidR="00F0413E" w:rsidRPr="0014181B" w:rsidRDefault="00F0413E" w:rsidP="0014181B">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14181B">
        <w:rPr>
          <w:rFonts w:ascii="Times New Roman" w:eastAsia="Times New Roman" w:hAnsi="Times New Roman" w:cs="Times New Roman"/>
          <w:color w:val="333333"/>
          <w:sz w:val="28"/>
          <w:szCs w:val="28"/>
          <w:lang w:eastAsia="ru-RU"/>
        </w:rPr>
        <w:t xml:space="preserve">В любом регионе Российской Федерации в меню предприятий общественного питания, специализирующихся на приготовлении блюд русской кухни, можно встретить пельмени. Долгое время пельмени оставались региональным блюдом  сибирской кухни, а  приобрели широкую известность лишь в середине 19 века. </w:t>
      </w:r>
    </w:p>
    <w:p w14:paraId="1F3E4430" w14:textId="77777777" w:rsidR="000E1837" w:rsidRPr="0014181B" w:rsidRDefault="00F0413E" w:rsidP="001C6342">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14181B">
        <w:rPr>
          <w:rFonts w:ascii="Times New Roman" w:eastAsia="Times New Roman" w:hAnsi="Times New Roman" w:cs="Times New Roman"/>
          <w:color w:val="333333"/>
          <w:sz w:val="28"/>
          <w:szCs w:val="28"/>
          <w:lang w:eastAsia="ru-RU"/>
        </w:rPr>
        <w:t>На данном этапе развития кулинарии разработано множество вариантов и рецептур приготовления пельменей, но  несмотря на  изменения в деталях, остается неизменной последовательность технологических операций, кот</w:t>
      </w:r>
      <w:r w:rsidR="00CF77C0">
        <w:rPr>
          <w:rFonts w:ascii="Times New Roman" w:eastAsia="Times New Roman" w:hAnsi="Times New Roman" w:cs="Times New Roman"/>
          <w:color w:val="333333"/>
          <w:sz w:val="28"/>
          <w:szCs w:val="28"/>
          <w:lang w:eastAsia="ru-RU"/>
        </w:rPr>
        <w:t>орые представлены на схеме 2</w:t>
      </w:r>
      <w:r w:rsidR="00374874">
        <w:rPr>
          <w:rFonts w:ascii="Times New Roman" w:eastAsia="Times New Roman" w:hAnsi="Times New Roman" w:cs="Times New Roman"/>
          <w:color w:val="333333"/>
          <w:sz w:val="28"/>
          <w:szCs w:val="28"/>
          <w:lang w:eastAsia="ru-RU"/>
        </w:rPr>
        <w:t xml:space="preserve"> </w:t>
      </w:r>
      <w:r w:rsidRPr="0014181B">
        <w:rPr>
          <w:rFonts w:ascii="Times New Roman" w:eastAsia="Times New Roman" w:hAnsi="Times New Roman" w:cs="Times New Roman"/>
          <w:color w:val="333333"/>
          <w:sz w:val="28"/>
          <w:szCs w:val="28"/>
          <w:lang w:eastAsia="ru-RU"/>
        </w:rPr>
        <w:t xml:space="preserve">. </w:t>
      </w:r>
    </w:p>
    <w:p w14:paraId="32CAB46A" w14:textId="77777777" w:rsidR="00F576E3" w:rsidRDefault="004329CC" w:rsidP="00CF77C0">
      <w:pPr>
        <w:shd w:val="clear" w:color="auto" w:fill="FFFFFF"/>
        <w:spacing w:after="0" w:line="36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noProof/>
          <w:color w:val="333333"/>
          <w:sz w:val="28"/>
          <w:szCs w:val="28"/>
          <w:lang w:eastAsia="ru-RU"/>
        </w:rPr>
        <w:pict w14:anchorId="46016064">
          <v:shape id="_x0000_s1131" type="#_x0000_t109" style="position:absolute;margin-left:34.1pt;margin-top:-.3pt;width:104.25pt;height:56.25pt;z-index:251755520" fillcolor="#4f81bd [3204]" strokecolor="#f2f2f2 [3041]" strokeweight="3pt">
            <v:shadow on="t" type="perspective" color="#243f60 [1604]" opacity=".5" offset="1pt" offset2="-1pt"/>
            <v:textbox>
              <w:txbxContent>
                <w:p w14:paraId="204BE697" w14:textId="77777777" w:rsidR="004329CC" w:rsidRPr="00CF77C0" w:rsidRDefault="004329CC" w:rsidP="00CF77C0">
                  <w:pPr>
                    <w:jc w:val="center"/>
                    <w:rPr>
                      <w:rFonts w:ascii="Times New Roman" w:hAnsi="Times New Roman" w:cs="Times New Roman"/>
                      <w:b/>
                      <w:sz w:val="24"/>
                      <w:szCs w:val="24"/>
                    </w:rPr>
                  </w:pPr>
                  <w:r w:rsidRPr="00CF77C0">
                    <w:rPr>
                      <w:rFonts w:ascii="Times New Roman" w:hAnsi="Times New Roman" w:cs="Times New Roman"/>
                      <w:b/>
                      <w:sz w:val="24"/>
                      <w:szCs w:val="24"/>
                    </w:rPr>
                    <w:t>Измельчение мяса</w:t>
                  </w:r>
                </w:p>
              </w:txbxContent>
            </v:textbox>
          </v:shape>
        </w:pict>
      </w:r>
      <w:r>
        <w:rPr>
          <w:rFonts w:ascii="Times New Roman" w:eastAsia="Times New Roman" w:hAnsi="Times New Roman" w:cs="Times New Roman"/>
          <w:noProof/>
          <w:color w:val="333333"/>
          <w:sz w:val="28"/>
          <w:szCs w:val="28"/>
          <w:lang w:eastAsia="ru-RU"/>
        </w:rPr>
        <w:pict w14:anchorId="3DDBA59C">
          <v:shape id="_x0000_s1133" type="#_x0000_t109" style="position:absolute;margin-left:173.6pt;margin-top:-4.6pt;width:100.5pt;height:51.75pt;z-index:251757568" fillcolor="#4f81bd [3204]" strokecolor="#f2f2f2 [3041]" strokeweight="3pt">
            <v:shadow on="t" type="perspective" color="#243f60 [1604]" opacity=".5" offset="1pt" offset2="-1pt"/>
            <v:textbox>
              <w:txbxContent>
                <w:p w14:paraId="372821E2" w14:textId="77777777" w:rsidR="004329CC" w:rsidRPr="00CF77C0" w:rsidRDefault="004329CC">
                  <w:pPr>
                    <w:rPr>
                      <w:rFonts w:ascii="Times New Roman" w:hAnsi="Times New Roman" w:cs="Times New Roman"/>
                      <w:b/>
                      <w:sz w:val="24"/>
                      <w:szCs w:val="24"/>
                    </w:rPr>
                  </w:pPr>
                  <w:r w:rsidRPr="00CF77C0">
                    <w:rPr>
                      <w:rFonts w:ascii="Times New Roman" w:hAnsi="Times New Roman" w:cs="Times New Roman"/>
                      <w:b/>
                      <w:sz w:val="24"/>
                      <w:szCs w:val="24"/>
                    </w:rPr>
                    <w:t xml:space="preserve">Приготовление фарша </w:t>
                  </w:r>
                </w:p>
              </w:txbxContent>
            </v:textbox>
          </v:shape>
        </w:pict>
      </w:r>
      <w:r>
        <w:rPr>
          <w:rFonts w:ascii="Times New Roman" w:eastAsia="Times New Roman" w:hAnsi="Times New Roman" w:cs="Times New Roman"/>
          <w:noProof/>
          <w:color w:val="333333"/>
          <w:sz w:val="28"/>
          <w:szCs w:val="28"/>
          <w:lang w:eastAsia="ru-RU"/>
        </w:rPr>
        <w:pict w14:anchorId="2E6D1DE0">
          <v:shape id="_x0000_s1130" type="#_x0000_t32" style="position:absolute;margin-left:273.35pt;margin-top:18.65pt;width:76.5pt;height:28.5pt;z-index:251754496" o:connectortype="straight">
            <v:stroke endarrow="block"/>
          </v:shape>
        </w:pict>
      </w:r>
      <w:r w:rsidR="00CF77C0">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noProof/>
          <w:color w:val="333333"/>
          <w:sz w:val="28"/>
          <w:szCs w:val="28"/>
          <w:lang w:eastAsia="ru-RU"/>
        </w:rPr>
        <w:pict w14:anchorId="2B1FE9CD">
          <v:shape id="_x0000_s1126" type="#_x0000_t32" style="position:absolute;margin-left:136.1pt;margin-top:18.65pt;width:37.5pt;height:0;z-index:251752448;mso-position-horizontal-relative:text;mso-position-vertical-relative:text" o:connectortype="straight">
            <v:stroke endarrow="block"/>
          </v:shape>
        </w:pict>
      </w:r>
      <w:r w:rsidR="00CF77C0">
        <w:rPr>
          <w:rFonts w:ascii="Times New Roman" w:eastAsia="Times New Roman" w:hAnsi="Times New Roman" w:cs="Times New Roman"/>
          <w:color w:val="333333"/>
          <w:sz w:val="28"/>
          <w:szCs w:val="28"/>
          <w:lang w:eastAsia="ru-RU"/>
        </w:rPr>
        <w:tab/>
      </w:r>
    </w:p>
    <w:p w14:paraId="25780B38" w14:textId="77777777" w:rsidR="00F576E3" w:rsidRDefault="004329CC"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noProof/>
          <w:color w:val="333333"/>
          <w:sz w:val="28"/>
          <w:szCs w:val="28"/>
          <w:lang w:eastAsia="ru-RU"/>
        </w:rPr>
        <w:pict w14:anchorId="025925A2">
          <v:shape id="_x0000_s1135" type="#_x0000_t109" style="position:absolute;left:0;text-align:left;margin-left:349.85pt;margin-top:8pt;width:104.25pt;height:45.75pt;z-index:251759616" fillcolor="#4f81bd [3204]" strokecolor="#f2f2f2 [3041]" strokeweight="3pt">
            <v:shadow on="t" type="perspective" color="#243f60 [1604]" opacity=".5" offset="1pt" offset2="-1pt"/>
            <v:textbox>
              <w:txbxContent>
                <w:p w14:paraId="7771BBE2" w14:textId="77777777" w:rsidR="004329CC" w:rsidRPr="00CF77C0" w:rsidRDefault="004329CC" w:rsidP="00CF77C0">
                  <w:pPr>
                    <w:jc w:val="center"/>
                    <w:rPr>
                      <w:rFonts w:ascii="Times New Roman" w:hAnsi="Times New Roman" w:cs="Times New Roman"/>
                      <w:b/>
                    </w:rPr>
                  </w:pPr>
                  <w:r w:rsidRPr="00CF77C0">
                    <w:rPr>
                      <w:rFonts w:ascii="Times New Roman" w:hAnsi="Times New Roman" w:cs="Times New Roman"/>
                      <w:b/>
                    </w:rPr>
                    <w:t>Формование полуфабриката</w:t>
                  </w:r>
                </w:p>
              </w:txbxContent>
            </v:textbox>
          </v:shape>
        </w:pict>
      </w:r>
    </w:p>
    <w:p w14:paraId="09532C7A" w14:textId="77777777" w:rsidR="00F576E3" w:rsidRDefault="004329CC"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noProof/>
          <w:color w:val="333333"/>
          <w:sz w:val="28"/>
          <w:szCs w:val="28"/>
          <w:lang w:eastAsia="ru-RU"/>
        </w:rPr>
        <w:pict w14:anchorId="31056842">
          <v:shape id="_x0000_s1134" type="#_x0000_t32" style="position:absolute;left:0;text-align:left;margin-left:274.1pt;margin-top:22.1pt;width:1in;height:44.25pt;flip:y;z-index:251758592" o:connectortype="straight">
            <v:stroke endarrow="block"/>
          </v:shape>
        </w:pict>
      </w:r>
    </w:p>
    <w:p w14:paraId="56DE0296" w14:textId="77777777" w:rsidR="00CF77C0" w:rsidRDefault="004329CC"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noProof/>
          <w:color w:val="333333"/>
          <w:sz w:val="28"/>
          <w:szCs w:val="28"/>
          <w:lang w:eastAsia="ru-RU"/>
        </w:rPr>
        <w:pict w14:anchorId="377D6C7E">
          <v:shape id="_x0000_s1125" type="#_x0000_t109" style="position:absolute;left:0;text-align:left;margin-left:34.1pt;margin-top:5.45pt;width:102pt;height:62.05pt;z-index:251751424" fillcolor="#4f81bd [3204]" strokecolor="#f2f2f2 [3041]" strokeweight="3pt">
            <v:shadow on="t" type="perspective" color="#243f60 [1604]" opacity=".5" offset="1pt" offset2="-1pt"/>
            <v:textbox style="mso-next-textbox:#_x0000_s1125">
              <w:txbxContent>
                <w:p w14:paraId="357F0EDF" w14:textId="77777777" w:rsidR="004329CC" w:rsidRPr="00F576E3" w:rsidRDefault="004329CC" w:rsidP="00F576E3">
                  <w:pPr>
                    <w:jc w:val="center"/>
                    <w:rPr>
                      <w:rFonts w:ascii="Times New Roman" w:hAnsi="Times New Roman" w:cs="Times New Roman"/>
                      <w:b/>
                      <w:sz w:val="24"/>
                      <w:szCs w:val="24"/>
                    </w:rPr>
                  </w:pPr>
                  <w:r w:rsidRPr="00F576E3">
                    <w:rPr>
                      <w:rFonts w:ascii="Times New Roman" w:hAnsi="Times New Roman" w:cs="Times New Roman"/>
                      <w:b/>
                      <w:sz w:val="24"/>
                      <w:szCs w:val="24"/>
                    </w:rPr>
                    <w:t>Просеивание муки</w:t>
                  </w:r>
                </w:p>
              </w:txbxContent>
            </v:textbox>
          </v:shape>
        </w:pict>
      </w:r>
      <w:r>
        <w:rPr>
          <w:rFonts w:ascii="Times New Roman" w:eastAsia="Times New Roman" w:hAnsi="Times New Roman" w:cs="Times New Roman"/>
          <w:noProof/>
          <w:color w:val="333333"/>
          <w:sz w:val="28"/>
          <w:szCs w:val="28"/>
          <w:lang w:eastAsia="ru-RU"/>
        </w:rPr>
        <w:pict w14:anchorId="61B7F750">
          <v:shape id="_x0000_s1129" type="#_x0000_t109" style="position:absolute;left:0;text-align:left;margin-left:173.6pt;margin-top:5.45pt;width:99.75pt;height:55.5pt;z-index:251753472" fillcolor="#4f81bd [3204]" strokecolor="#f2f2f2 [3041]" strokeweight="3pt">
            <v:shadow on="t" type="perspective" color="#243f60 [1604]" opacity=".5" offset="1pt" offset2="-1pt"/>
            <v:textbox>
              <w:txbxContent>
                <w:p w14:paraId="1A03C52C" w14:textId="77777777" w:rsidR="004329CC" w:rsidRPr="00CF77C0" w:rsidRDefault="004329CC" w:rsidP="00CF77C0">
                  <w:pPr>
                    <w:jc w:val="center"/>
                    <w:rPr>
                      <w:rFonts w:ascii="Times New Roman" w:hAnsi="Times New Roman" w:cs="Times New Roman"/>
                      <w:b/>
                    </w:rPr>
                  </w:pPr>
                  <w:r w:rsidRPr="00CF77C0">
                    <w:rPr>
                      <w:rFonts w:ascii="Times New Roman" w:hAnsi="Times New Roman" w:cs="Times New Roman"/>
                      <w:b/>
                    </w:rPr>
                    <w:t>Приготовление теста</w:t>
                  </w:r>
                </w:p>
              </w:txbxContent>
            </v:textbox>
          </v:shape>
        </w:pict>
      </w:r>
      <w:r>
        <w:rPr>
          <w:rFonts w:ascii="Times New Roman" w:eastAsia="Times New Roman" w:hAnsi="Times New Roman" w:cs="Times New Roman"/>
          <w:noProof/>
          <w:color w:val="333333"/>
          <w:sz w:val="28"/>
          <w:szCs w:val="28"/>
          <w:lang w:eastAsia="ru-RU"/>
        </w:rPr>
        <w:pict w14:anchorId="69979439">
          <v:shape id="_x0000_s1136" type="#_x0000_t32" style="position:absolute;left:0;text-align:left;margin-left:403.85pt;margin-top:5.45pt;width:1.5pt;height:44.25pt;z-index:251760640" o:connectortype="straight">
            <v:stroke endarrow="block"/>
          </v:shape>
        </w:pict>
      </w:r>
    </w:p>
    <w:p w14:paraId="1E160C29" w14:textId="77777777" w:rsidR="00CF77C0" w:rsidRDefault="004329CC"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noProof/>
          <w:color w:val="333333"/>
          <w:sz w:val="28"/>
          <w:szCs w:val="28"/>
          <w:lang w:eastAsia="ru-RU"/>
        </w:rPr>
        <w:pict w14:anchorId="771E3894">
          <v:shape id="_x0000_s1132" type="#_x0000_t32" style="position:absolute;left:0;text-align:left;margin-left:138.35pt;margin-top:13.55pt;width:35.25pt;height:.75pt;flip:y;z-index:251756544" o:connectortype="straight">
            <v:stroke endarrow="block"/>
          </v:shape>
        </w:pict>
      </w:r>
    </w:p>
    <w:p w14:paraId="4EDD484D" w14:textId="77777777" w:rsidR="00F576E3" w:rsidRDefault="004329CC"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noProof/>
          <w:color w:val="333333"/>
          <w:sz w:val="28"/>
          <w:szCs w:val="28"/>
          <w:lang w:eastAsia="ru-RU"/>
        </w:rPr>
        <w:pict w14:anchorId="5D6D78DB">
          <v:shape id="_x0000_s1137" type="#_x0000_t109" style="position:absolute;left:0;text-align:left;margin-left:349.85pt;margin-top:1.4pt;width:107.25pt;height:54.75pt;z-index:251761664" fillcolor="#4f81bd [3204]" strokecolor="#f2f2f2 [3041]" strokeweight="3pt">
            <v:shadow on="t" type="perspective" color="#243f60 [1604]" opacity=".5" offset="1pt" offset2="-1pt"/>
            <v:textbox>
              <w:txbxContent>
                <w:p w14:paraId="7E44D110" w14:textId="77777777" w:rsidR="004329CC" w:rsidRPr="00CF77C0" w:rsidRDefault="004329CC" w:rsidP="00CF77C0">
                  <w:pPr>
                    <w:jc w:val="center"/>
                    <w:rPr>
                      <w:rFonts w:ascii="Times New Roman" w:hAnsi="Times New Roman" w:cs="Times New Roman"/>
                      <w:b/>
                      <w:sz w:val="24"/>
                      <w:szCs w:val="24"/>
                    </w:rPr>
                  </w:pPr>
                  <w:r w:rsidRPr="00CF77C0">
                    <w:rPr>
                      <w:rFonts w:ascii="Times New Roman" w:hAnsi="Times New Roman" w:cs="Times New Roman"/>
                      <w:b/>
                      <w:sz w:val="24"/>
                      <w:szCs w:val="24"/>
                    </w:rPr>
                    <w:t>Заморозка пельменей</w:t>
                  </w:r>
                </w:p>
              </w:txbxContent>
            </v:textbox>
          </v:shape>
        </w:pict>
      </w:r>
    </w:p>
    <w:p w14:paraId="1A2B8FC9" w14:textId="77777777" w:rsidR="00F576E3" w:rsidRPr="0014181B" w:rsidRDefault="00F576E3"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p>
    <w:p w14:paraId="1437D562" w14:textId="77777777" w:rsidR="00CF77C0" w:rsidRDefault="004329CC"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noProof/>
          <w:color w:val="333333"/>
          <w:sz w:val="28"/>
          <w:szCs w:val="28"/>
          <w:lang w:eastAsia="ru-RU"/>
        </w:rPr>
        <w:pict w14:anchorId="4BC24366">
          <v:shape id="_x0000_s1138" type="#_x0000_t32" style="position:absolute;left:0;text-align:left;margin-left:405.35pt;margin-top:11.6pt;width:0;height:36.75pt;z-index:251762688" o:connectortype="straight">
            <v:stroke endarrow="block"/>
          </v:shape>
        </w:pict>
      </w:r>
    </w:p>
    <w:p w14:paraId="3D01CF64" w14:textId="77777777" w:rsidR="00CF77C0" w:rsidRDefault="00CF77C0"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p>
    <w:p w14:paraId="097E116A" w14:textId="77777777" w:rsidR="00CF77C0" w:rsidRDefault="004329CC"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noProof/>
          <w:color w:val="333333"/>
          <w:sz w:val="28"/>
          <w:szCs w:val="28"/>
          <w:lang w:eastAsia="ru-RU"/>
        </w:rPr>
        <w:pict w14:anchorId="76A071B9">
          <v:shape id="_x0000_s1139" type="#_x0000_t109" style="position:absolute;left:0;text-align:left;margin-left:362.6pt;margin-top:.05pt;width:94.5pt;height:57.75pt;z-index:251763712" fillcolor="#4f81bd [3204]" strokecolor="#f2f2f2 [3041]" strokeweight="3pt">
            <v:shadow on="t" type="perspective" color="#243f60 [1604]" opacity=".5" offset="1pt" offset2="-1pt"/>
            <v:textbox>
              <w:txbxContent>
                <w:p w14:paraId="18ABC2F6" w14:textId="77777777" w:rsidR="004329CC" w:rsidRPr="00CF77C0" w:rsidRDefault="004329CC" w:rsidP="00CF77C0">
                  <w:pPr>
                    <w:jc w:val="center"/>
                    <w:rPr>
                      <w:rFonts w:ascii="Times New Roman" w:hAnsi="Times New Roman" w:cs="Times New Roman"/>
                      <w:b/>
                      <w:sz w:val="24"/>
                      <w:szCs w:val="24"/>
                    </w:rPr>
                  </w:pPr>
                  <w:r w:rsidRPr="00CF77C0">
                    <w:rPr>
                      <w:rFonts w:ascii="Times New Roman" w:hAnsi="Times New Roman" w:cs="Times New Roman"/>
                      <w:b/>
                      <w:sz w:val="24"/>
                      <w:szCs w:val="24"/>
                    </w:rPr>
                    <w:t>Фасовка, упаковка, хранение</w:t>
                  </w:r>
                </w:p>
              </w:txbxContent>
            </v:textbox>
          </v:shape>
        </w:pict>
      </w:r>
    </w:p>
    <w:p w14:paraId="446EBA11" w14:textId="77777777" w:rsidR="00CF77C0" w:rsidRDefault="00CF77C0"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p>
    <w:p w14:paraId="66E4FE9B" w14:textId="77777777" w:rsidR="00CF77C0" w:rsidRDefault="00CF77C0" w:rsidP="00C959A2">
      <w:pPr>
        <w:shd w:val="clear" w:color="auto" w:fill="FFFFFF"/>
        <w:spacing w:after="0" w:line="360" w:lineRule="auto"/>
        <w:jc w:val="center"/>
        <w:rPr>
          <w:rFonts w:ascii="Times New Roman" w:eastAsia="Times New Roman" w:hAnsi="Times New Roman" w:cs="Times New Roman"/>
          <w:color w:val="333333"/>
          <w:sz w:val="28"/>
          <w:szCs w:val="28"/>
          <w:lang w:eastAsia="ru-RU"/>
        </w:rPr>
      </w:pPr>
    </w:p>
    <w:p w14:paraId="7A0877BE" w14:textId="77777777" w:rsidR="00F0413E" w:rsidRPr="0014181B" w:rsidRDefault="00CF77C0" w:rsidP="00C959A2">
      <w:pPr>
        <w:shd w:val="clear" w:color="auto" w:fill="FFFFFF"/>
        <w:spacing w:after="0" w:line="360" w:lineRule="auto"/>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Схема 2  </w:t>
      </w:r>
      <w:r w:rsidR="006A7D1A">
        <w:rPr>
          <w:rFonts w:ascii="Times New Roman" w:eastAsia="Times New Roman" w:hAnsi="Times New Roman" w:cs="Times New Roman"/>
          <w:color w:val="333333"/>
          <w:sz w:val="28"/>
          <w:szCs w:val="28"/>
          <w:lang w:eastAsia="ru-RU"/>
        </w:rPr>
        <w:t xml:space="preserve">- </w:t>
      </w:r>
      <w:r w:rsidR="00F0413E" w:rsidRPr="0014181B">
        <w:rPr>
          <w:rFonts w:ascii="Times New Roman" w:eastAsia="Times New Roman" w:hAnsi="Times New Roman" w:cs="Times New Roman"/>
          <w:color w:val="333333"/>
          <w:sz w:val="28"/>
          <w:szCs w:val="28"/>
          <w:lang w:eastAsia="ru-RU"/>
        </w:rPr>
        <w:t xml:space="preserve">Общая схема производства пельменей </w:t>
      </w:r>
    </w:p>
    <w:p w14:paraId="31E6A265" w14:textId="77777777" w:rsidR="00F0413E" w:rsidRPr="0014181B" w:rsidRDefault="00F0413E" w:rsidP="0014181B">
      <w:pPr>
        <w:tabs>
          <w:tab w:val="left" w:pos="1134"/>
        </w:tabs>
        <w:spacing w:after="0" w:line="360" w:lineRule="auto"/>
        <w:ind w:firstLine="567"/>
        <w:jc w:val="both"/>
        <w:rPr>
          <w:rFonts w:ascii="Times New Roman" w:hAnsi="Times New Roman" w:cs="Times New Roman"/>
          <w:color w:val="000000"/>
          <w:sz w:val="28"/>
          <w:szCs w:val="28"/>
          <w:shd w:val="clear" w:color="auto" w:fill="FFFFFF"/>
        </w:rPr>
      </w:pPr>
      <w:r w:rsidRPr="0014181B">
        <w:rPr>
          <w:rFonts w:ascii="Times New Roman" w:hAnsi="Times New Roman" w:cs="Times New Roman"/>
          <w:color w:val="000000"/>
          <w:sz w:val="28"/>
          <w:szCs w:val="28"/>
          <w:shd w:val="clear" w:color="auto" w:fill="FFFFFF"/>
        </w:rPr>
        <w:lastRenderedPageBreak/>
        <w:t xml:space="preserve">Структура отечественного рынка полуфабрикатов в тестовой оболочке с мясным фаршем включает следующие сегменты: пельмени, чебуреки, манты, хинкали, позы и многое другое, в зависимости от предпочтений и традиций питания населения в многонациональной стране.  </w:t>
      </w:r>
    </w:p>
    <w:p w14:paraId="77F0C598" w14:textId="77777777" w:rsidR="00F0413E" w:rsidRPr="0014181B" w:rsidRDefault="00F0413E" w:rsidP="0014181B">
      <w:pPr>
        <w:tabs>
          <w:tab w:val="left" w:pos="1134"/>
        </w:tabs>
        <w:spacing w:after="0" w:line="360" w:lineRule="auto"/>
        <w:ind w:firstLine="567"/>
        <w:jc w:val="both"/>
        <w:rPr>
          <w:rFonts w:ascii="Times New Roman" w:hAnsi="Times New Roman" w:cs="Times New Roman"/>
          <w:color w:val="000000"/>
          <w:sz w:val="28"/>
          <w:szCs w:val="28"/>
          <w:shd w:val="clear" w:color="auto" w:fill="FFFFFF"/>
        </w:rPr>
      </w:pPr>
      <w:r w:rsidRPr="0014181B">
        <w:rPr>
          <w:rFonts w:ascii="Times New Roman" w:hAnsi="Times New Roman" w:cs="Times New Roman"/>
          <w:color w:val="000000"/>
          <w:sz w:val="28"/>
          <w:szCs w:val="28"/>
          <w:shd w:val="clear" w:color="auto" w:fill="FFFFFF"/>
        </w:rPr>
        <w:t>Для выработки пельменей применяют следующее сырье: мясо (52-57%), мука пшеничная (38-%), яйца куриные или меланж (2-4%), лук репчатый (3-7%). В качестве вспомогательного сырья применяют соль, перец чёрный, вода пищевая. Допускается применение нежирного молока взамен воды.</w:t>
      </w:r>
    </w:p>
    <w:p w14:paraId="6AD94E4E" w14:textId="77777777" w:rsidR="00F0413E" w:rsidRPr="0014181B" w:rsidRDefault="00F0413E" w:rsidP="0014181B">
      <w:pPr>
        <w:tabs>
          <w:tab w:val="left" w:pos="1134"/>
        </w:tabs>
        <w:spacing w:after="0" w:line="360" w:lineRule="auto"/>
        <w:ind w:firstLine="567"/>
        <w:jc w:val="both"/>
        <w:rPr>
          <w:rFonts w:ascii="Times New Roman" w:hAnsi="Times New Roman" w:cs="Times New Roman"/>
          <w:color w:val="000000"/>
          <w:sz w:val="28"/>
          <w:szCs w:val="28"/>
          <w:shd w:val="clear" w:color="auto" w:fill="FFFFFF"/>
        </w:rPr>
      </w:pPr>
      <w:r w:rsidRPr="0014181B">
        <w:rPr>
          <w:rFonts w:ascii="Times New Roman" w:hAnsi="Times New Roman" w:cs="Times New Roman"/>
          <w:color w:val="000000"/>
          <w:sz w:val="28"/>
          <w:szCs w:val="28"/>
          <w:shd w:val="clear" w:color="auto" w:fill="FFFFFF"/>
        </w:rPr>
        <w:t xml:space="preserve">Для изготовления пельменей </w:t>
      </w:r>
      <w:r w:rsidR="002F4A49">
        <w:rPr>
          <w:rFonts w:ascii="Times New Roman" w:hAnsi="Times New Roman" w:cs="Times New Roman"/>
          <w:color w:val="000000"/>
          <w:sz w:val="28"/>
          <w:szCs w:val="28"/>
          <w:shd w:val="clear" w:color="auto" w:fill="FFFFFF"/>
        </w:rPr>
        <w:t xml:space="preserve">производители </w:t>
      </w:r>
      <w:r w:rsidRPr="0014181B">
        <w:rPr>
          <w:rFonts w:ascii="Times New Roman" w:hAnsi="Times New Roman" w:cs="Times New Roman"/>
          <w:color w:val="000000"/>
          <w:sz w:val="28"/>
          <w:szCs w:val="28"/>
          <w:shd w:val="clear" w:color="auto" w:fill="FFFFFF"/>
        </w:rPr>
        <w:t>ис</w:t>
      </w:r>
      <w:r w:rsidR="00EB1B8A">
        <w:rPr>
          <w:rFonts w:ascii="Times New Roman" w:hAnsi="Times New Roman" w:cs="Times New Roman"/>
          <w:color w:val="000000"/>
          <w:sz w:val="28"/>
          <w:szCs w:val="28"/>
          <w:shd w:val="clear" w:color="auto" w:fill="FFFFFF"/>
        </w:rPr>
        <w:t>пользуют следующее мясное сырье</w:t>
      </w:r>
      <w:r w:rsidRPr="0014181B">
        <w:rPr>
          <w:rFonts w:ascii="Times New Roman" w:hAnsi="Times New Roman" w:cs="Times New Roman"/>
          <w:color w:val="000000"/>
          <w:sz w:val="28"/>
          <w:szCs w:val="28"/>
          <w:shd w:val="clear" w:color="auto" w:fill="FFFFFF"/>
        </w:rPr>
        <w:t>: говядину, свинину, баранину, мясо птицы и кроликов, мясо диких животных,  жиры. Современное  авторское видение пельменей приобрело свежие черты и новые ингредиенты: свежую капусту, морковь, редьку, зелень, мясные копчёности - бекон, грудинку, смеси приправ и крупы</w:t>
      </w:r>
      <w:r w:rsidR="00EB1B8A" w:rsidRPr="00E67C98">
        <w:rPr>
          <w:rFonts w:ascii="Times New Roman" w:hAnsi="Times New Roman"/>
          <w:sz w:val="28"/>
          <w:szCs w:val="28"/>
          <w:shd w:val="clear" w:color="auto" w:fill="FFFFFF"/>
        </w:rPr>
        <w:t>[</w:t>
      </w:r>
      <w:r w:rsidR="00EB1B8A">
        <w:rPr>
          <w:rFonts w:ascii="Times New Roman" w:hAnsi="Times New Roman"/>
          <w:sz w:val="28"/>
          <w:szCs w:val="28"/>
          <w:shd w:val="clear" w:color="auto" w:fill="FFFFFF"/>
        </w:rPr>
        <w:t>19,20</w:t>
      </w:r>
      <w:r w:rsidR="00EB1B8A" w:rsidRPr="00E67C98">
        <w:rPr>
          <w:rFonts w:ascii="Times New Roman" w:hAnsi="Times New Roman"/>
          <w:sz w:val="28"/>
          <w:szCs w:val="28"/>
          <w:shd w:val="clear" w:color="auto" w:fill="FFFFFF"/>
        </w:rPr>
        <w:t>]</w:t>
      </w:r>
      <w:r w:rsidRPr="0014181B">
        <w:rPr>
          <w:rFonts w:ascii="Times New Roman" w:hAnsi="Times New Roman" w:cs="Times New Roman"/>
          <w:color w:val="000000"/>
          <w:sz w:val="28"/>
          <w:szCs w:val="28"/>
          <w:shd w:val="clear" w:color="auto" w:fill="FFFFFF"/>
        </w:rPr>
        <w:t>.</w:t>
      </w:r>
    </w:p>
    <w:p w14:paraId="2D9DEA5E" w14:textId="77777777" w:rsidR="00F0413E" w:rsidRPr="0014181B" w:rsidRDefault="00F0413E" w:rsidP="0014181B">
      <w:pPr>
        <w:tabs>
          <w:tab w:val="left" w:pos="1134"/>
        </w:tabs>
        <w:spacing w:after="0" w:line="360" w:lineRule="auto"/>
        <w:ind w:firstLine="567"/>
        <w:jc w:val="both"/>
        <w:rPr>
          <w:rFonts w:ascii="Times New Roman" w:hAnsi="Times New Roman" w:cs="Times New Roman"/>
          <w:color w:val="000000"/>
          <w:sz w:val="28"/>
          <w:szCs w:val="28"/>
          <w:shd w:val="clear" w:color="auto" w:fill="FFFFFF"/>
        </w:rPr>
      </w:pPr>
      <w:r w:rsidRPr="0014181B">
        <w:rPr>
          <w:rFonts w:ascii="Times New Roman" w:hAnsi="Times New Roman" w:cs="Times New Roman"/>
          <w:color w:val="000000"/>
          <w:sz w:val="28"/>
          <w:szCs w:val="28"/>
          <w:shd w:val="clear" w:color="auto" w:fill="FFFFFF"/>
        </w:rPr>
        <w:t xml:space="preserve"> </w:t>
      </w:r>
      <w:r w:rsidR="00335B29" w:rsidRPr="0014181B">
        <w:rPr>
          <w:rFonts w:ascii="Times New Roman" w:hAnsi="Times New Roman" w:cs="Times New Roman"/>
          <w:color w:val="000000"/>
          <w:sz w:val="28"/>
          <w:szCs w:val="28"/>
          <w:shd w:val="clear" w:color="auto" w:fill="FFFFFF"/>
        </w:rPr>
        <w:t>При производстве пельменей н</w:t>
      </w:r>
      <w:r w:rsidRPr="0014181B">
        <w:rPr>
          <w:rFonts w:ascii="Times New Roman" w:hAnsi="Times New Roman" w:cs="Times New Roman"/>
          <w:color w:val="000000"/>
          <w:sz w:val="28"/>
          <w:szCs w:val="28"/>
          <w:shd w:val="clear" w:color="auto" w:fill="FFFFFF"/>
        </w:rPr>
        <w:t xml:space="preserve">е допускается </w:t>
      </w:r>
      <w:r w:rsidR="00335B29" w:rsidRPr="0014181B">
        <w:rPr>
          <w:rFonts w:ascii="Times New Roman" w:hAnsi="Times New Roman" w:cs="Times New Roman"/>
          <w:color w:val="000000"/>
          <w:sz w:val="28"/>
          <w:szCs w:val="28"/>
          <w:shd w:val="clear" w:color="auto" w:fill="FFFFFF"/>
        </w:rPr>
        <w:t xml:space="preserve">применять </w:t>
      </w:r>
      <w:r w:rsidRPr="0014181B">
        <w:rPr>
          <w:rFonts w:ascii="Times New Roman" w:hAnsi="Times New Roman" w:cs="Times New Roman"/>
          <w:color w:val="000000"/>
          <w:sz w:val="28"/>
          <w:szCs w:val="28"/>
          <w:shd w:val="clear" w:color="auto" w:fill="FFFFFF"/>
        </w:rPr>
        <w:t>мясо быков, хряков, а также мяса и субпродуктов, замороженных более одного раза.</w:t>
      </w:r>
    </w:p>
    <w:p w14:paraId="1E34DE82" w14:textId="77777777" w:rsidR="00F0413E" w:rsidRPr="0014181B" w:rsidRDefault="00F0413E" w:rsidP="0014181B">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При приготовлении фарша в измельчённое мясо при перемешивании добавляют воду, лук, соль и специи</w:t>
      </w:r>
      <w:r w:rsidR="00335B29" w:rsidRPr="0014181B">
        <w:rPr>
          <w:color w:val="000000"/>
          <w:sz w:val="28"/>
          <w:szCs w:val="28"/>
        </w:rPr>
        <w:t xml:space="preserve"> для более яркого вкуса, а для сочности вводят свиной шпик и жидкость</w:t>
      </w:r>
      <w:r w:rsidR="00EB1B8A">
        <w:rPr>
          <w:color w:val="000000"/>
          <w:sz w:val="28"/>
          <w:szCs w:val="28"/>
        </w:rPr>
        <w:t xml:space="preserve"> </w:t>
      </w:r>
      <w:r w:rsidR="00EB1B8A" w:rsidRPr="00E67C98">
        <w:rPr>
          <w:sz w:val="28"/>
          <w:szCs w:val="28"/>
          <w:shd w:val="clear" w:color="auto" w:fill="FFFFFF"/>
        </w:rPr>
        <w:t>[</w:t>
      </w:r>
      <w:r w:rsidR="00EB1B8A">
        <w:rPr>
          <w:sz w:val="28"/>
          <w:szCs w:val="28"/>
          <w:shd w:val="clear" w:color="auto" w:fill="FFFFFF"/>
        </w:rPr>
        <w:t>19,20</w:t>
      </w:r>
      <w:r w:rsidR="00EB1B8A" w:rsidRPr="00E67C98">
        <w:rPr>
          <w:sz w:val="28"/>
          <w:szCs w:val="28"/>
          <w:shd w:val="clear" w:color="auto" w:fill="FFFFFF"/>
        </w:rPr>
        <w:t>]</w:t>
      </w:r>
      <w:r w:rsidRPr="0014181B">
        <w:rPr>
          <w:color w:val="000000"/>
          <w:sz w:val="28"/>
          <w:szCs w:val="28"/>
        </w:rPr>
        <w:t>.</w:t>
      </w:r>
    </w:p>
    <w:p w14:paraId="6D48EA34" w14:textId="77777777" w:rsidR="00335B29" w:rsidRPr="0014181B" w:rsidRDefault="00335B29" w:rsidP="002F4A49">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Ассортимент пельменей</w:t>
      </w:r>
      <w:r w:rsidR="00F0413E" w:rsidRPr="0014181B">
        <w:rPr>
          <w:color w:val="000000"/>
          <w:sz w:val="28"/>
          <w:szCs w:val="28"/>
        </w:rPr>
        <w:t>, вырабатываемых промышленностью на территории Российской Федерации</w:t>
      </w:r>
      <w:r w:rsidRPr="0014181B">
        <w:rPr>
          <w:color w:val="000000"/>
          <w:sz w:val="28"/>
          <w:szCs w:val="28"/>
        </w:rPr>
        <w:t>,  достаточно широк. Н</w:t>
      </w:r>
      <w:r w:rsidR="002F4A49">
        <w:rPr>
          <w:color w:val="000000"/>
          <w:sz w:val="28"/>
          <w:szCs w:val="28"/>
        </w:rPr>
        <w:t>аиболее популярными  являются</w:t>
      </w:r>
      <w:r w:rsidR="005D6B5E">
        <w:rPr>
          <w:color w:val="000000"/>
          <w:sz w:val="28"/>
          <w:szCs w:val="28"/>
        </w:rPr>
        <w:t xml:space="preserve">: </w:t>
      </w:r>
      <w:r w:rsidR="00F0413E" w:rsidRPr="0014181B">
        <w:rPr>
          <w:color w:val="000000"/>
          <w:sz w:val="28"/>
          <w:szCs w:val="28"/>
        </w:rPr>
        <w:t>"Русские", "Столичные", "Иркутские", "Особые", "Уральские", "Закусочные", "Сибирские"</w:t>
      </w:r>
      <w:r w:rsidRPr="0014181B">
        <w:rPr>
          <w:color w:val="000000"/>
          <w:sz w:val="28"/>
          <w:szCs w:val="28"/>
        </w:rPr>
        <w:t xml:space="preserve"> пельмени</w:t>
      </w:r>
      <w:r w:rsidR="00F0413E" w:rsidRPr="0014181B">
        <w:rPr>
          <w:color w:val="000000"/>
          <w:sz w:val="28"/>
          <w:szCs w:val="28"/>
        </w:rPr>
        <w:t>.</w:t>
      </w:r>
    </w:p>
    <w:p w14:paraId="214DC9F3" w14:textId="77777777" w:rsidR="00AC49F4" w:rsidRDefault="00F0413E" w:rsidP="005D6B5E">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 xml:space="preserve"> </w:t>
      </w:r>
      <w:r w:rsidRPr="0014181B">
        <w:rPr>
          <w:b/>
          <w:color w:val="000000"/>
          <w:sz w:val="28"/>
          <w:szCs w:val="28"/>
        </w:rPr>
        <w:t>Пельмени "Русские"</w:t>
      </w:r>
      <w:r w:rsidR="00AC49F4">
        <w:rPr>
          <w:color w:val="000000"/>
          <w:sz w:val="28"/>
          <w:szCs w:val="28"/>
        </w:rPr>
        <w:t xml:space="preserve"> – в  их состав входят говядина, которая составляет 10%  и </w:t>
      </w:r>
      <w:r w:rsidRPr="0014181B">
        <w:rPr>
          <w:color w:val="000000"/>
          <w:sz w:val="28"/>
          <w:szCs w:val="28"/>
        </w:rPr>
        <w:t xml:space="preserve">свинина полужирная </w:t>
      </w:r>
      <w:r w:rsidR="00AC49F4">
        <w:rPr>
          <w:color w:val="000000"/>
          <w:sz w:val="28"/>
          <w:szCs w:val="28"/>
        </w:rPr>
        <w:t xml:space="preserve"> 45 % </w:t>
      </w:r>
      <w:r w:rsidRPr="0014181B">
        <w:rPr>
          <w:color w:val="000000"/>
          <w:sz w:val="28"/>
          <w:szCs w:val="28"/>
        </w:rPr>
        <w:t xml:space="preserve">соль, специи. </w:t>
      </w:r>
      <w:r w:rsidR="00AC49F4">
        <w:rPr>
          <w:color w:val="000000"/>
          <w:sz w:val="28"/>
          <w:szCs w:val="28"/>
        </w:rPr>
        <w:t>Эти пельмени  изготавливают по техническим условиям.</w:t>
      </w:r>
    </w:p>
    <w:p w14:paraId="404928E6" w14:textId="77777777" w:rsidR="00AC49F4" w:rsidRDefault="00F0413E" w:rsidP="005D6B5E">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b/>
          <w:color w:val="000000"/>
          <w:sz w:val="28"/>
          <w:szCs w:val="28"/>
        </w:rPr>
        <w:t>Пельмени "Сибирские"</w:t>
      </w:r>
      <w:r w:rsidRPr="0014181B">
        <w:rPr>
          <w:color w:val="000000"/>
          <w:sz w:val="28"/>
          <w:szCs w:val="28"/>
        </w:rPr>
        <w:t xml:space="preserve">- в состав  пельменей входит фарш из говядины </w:t>
      </w:r>
      <w:r w:rsidR="00AC49F4">
        <w:rPr>
          <w:color w:val="000000"/>
          <w:sz w:val="28"/>
          <w:szCs w:val="28"/>
        </w:rPr>
        <w:t xml:space="preserve"> первого сорта и свинина</w:t>
      </w:r>
    </w:p>
    <w:p w14:paraId="51B2CD2E" w14:textId="77777777" w:rsidR="00F0413E" w:rsidRPr="0014181B" w:rsidRDefault="005D6B5E" w:rsidP="005D6B5E">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 xml:space="preserve"> </w:t>
      </w:r>
      <w:r w:rsidR="00F0413E" w:rsidRPr="0014181B">
        <w:rPr>
          <w:color w:val="000000"/>
          <w:sz w:val="28"/>
          <w:szCs w:val="28"/>
        </w:rPr>
        <w:t xml:space="preserve">Фарш </w:t>
      </w:r>
      <w:r w:rsidR="00F0413E" w:rsidRPr="0014181B">
        <w:rPr>
          <w:b/>
          <w:color w:val="000000"/>
          <w:sz w:val="28"/>
          <w:szCs w:val="28"/>
        </w:rPr>
        <w:t>"Иркутских"</w:t>
      </w:r>
      <w:r w:rsidR="00F0413E" w:rsidRPr="0014181B">
        <w:rPr>
          <w:color w:val="000000"/>
          <w:sz w:val="28"/>
          <w:szCs w:val="28"/>
        </w:rPr>
        <w:t xml:space="preserve"> пельменей состоит из говядины 1-го сорта (26%), свинины полужирной (26%)и говяжьего жира-сырца (4%).</w:t>
      </w:r>
    </w:p>
    <w:p w14:paraId="53763E71" w14:textId="77777777" w:rsidR="005D6B5E" w:rsidRDefault="00F0413E" w:rsidP="0014181B">
      <w:pPr>
        <w:pStyle w:val="a3"/>
        <w:shd w:val="clear" w:color="auto" w:fill="FFFFFF"/>
        <w:tabs>
          <w:tab w:val="left" w:pos="1134"/>
        </w:tabs>
        <w:spacing w:before="0" w:beforeAutospacing="0" w:after="0" w:afterAutospacing="0" w:line="360" w:lineRule="auto"/>
        <w:ind w:firstLine="567"/>
        <w:rPr>
          <w:color w:val="000000"/>
          <w:sz w:val="28"/>
          <w:szCs w:val="28"/>
        </w:rPr>
      </w:pPr>
      <w:r w:rsidRPr="0014181B">
        <w:rPr>
          <w:color w:val="000000"/>
          <w:sz w:val="28"/>
          <w:szCs w:val="28"/>
        </w:rPr>
        <w:lastRenderedPageBreak/>
        <w:t xml:space="preserve">В </w:t>
      </w:r>
      <w:r w:rsidRPr="0014181B">
        <w:rPr>
          <w:b/>
          <w:color w:val="000000"/>
          <w:sz w:val="28"/>
          <w:szCs w:val="28"/>
        </w:rPr>
        <w:t>"Особые"</w:t>
      </w:r>
      <w:r w:rsidRPr="0014181B">
        <w:rPr>
          <w:color w:val="000000"/>
          <w:sz w:val="28"/>
          <w:szCs w:val="28"/>
        </w:rPr>
        <w:t xml:space="preserve"> пельмени, кроме говядины, свинины и специй добавляют капусту, которая содержит целый ряд витаминов. </w:t>
      </w:r>
    </w:p>
    <w:p w14:paraId="7A4661FE" w14:textId="77777777" w:rsidR="00F0413E" w:rsidRPr="0014181B" w:rsidRDefault="00F0413E" w:rsidP="0014181B">
      <w:pPr>
        <w:pStyle w:val="a3"/>
        <w:shd w:val="clear" w:color="auto" w:fill="FFFFFF"/>
        <w:tabs>
          <w:tab w:val="left" w:pos="1134"/>
        </w:tabs>
        <w:spacing w:before="0" w:beforeAutospacing="0" w:after="0" w:afterAutospacing="0" w:line="360" w:lineRule="auto"/>
        <w:ind w:firstLine="567"/>
        <w:rPr>
          <w:color w:val="000000"/>
          <w:sz w:val="28"/>
          <w:szCs w:val="28"/>
        </w:rPr>
      </w:pPr>
      <w:r w:rsidRPr="0014181B">
        <w:rPr>
          <w:b/>
          <w:color w:val="000000"/>
          <w:sz w:val="28"/>
          <w:szCs w:val="28"/>
        </w:rPr>
        <w:t xml:space="preserve">"Уральские" </w:t>
      </w:r>
      <w:r w:rsidRPr="0014181B">
        <w:rPr>
          <w:color w:val="000000"/>
          <w:sz w:val="28"/>
          <w:szCs w:val="28"/>
        </w:rPr>
        <w:t xml:space="preserve">пельмени разработаны для настоящих гурманов. Они состоят из конины, лука, чёрного перца и соли. Эту рецептуру разработали с учётом национальных особенностей. </w:t>
      </w:r>
    </w:p>
    <w:p w14:paraId="792A5185" w14:textId="77777777" w:rsidR="00F0413E" w:rsidRPr="0014181B" w:rsidRDefault="00F0413E" w:rsidP="0014181B">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При изготовлении пельменей допускается применять:</w:t>
      </w:r>
    </w:p>
    <w:p w14:paraId="67864C15" w14:textId="77777777" w:rsidR="00F0413E" w:rsidRPr="0014181B" w:rsidRDefault="00335B29" w:rsidP="0014181B">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  А</w:t>
      </w:r>
      <w:r w:rsidR="00F0413E" w:rsidRPr="0014181B">
        <w:rPr>
          <w:color w:val="000000"/>
          <w:sz w:val="28"/>
          <w:szCs w:val="28"/>
        </w:rPr>
        <w:t xml:space="preserve">роматизатор </w:t>
      </w:r>
      <w:r w:rsidRPr="0014181B">
        <w:rPr>
          <w:color w:val="000000"/>
          <w:sz w:val="28"/>
          <w:szCs w:val="28"/>
        </w:rPr>
        <w:t xml:space="preserve">"Чесночный" в количестве 10 мл </w:t>
      </w:r>
      <w:r w:rsidR="00F0413E" w:rsidRPr="0014181B">
        <w:rPr>
          <w:color w:val="000000"/>
          <w:sz w:val="28"/>
          <w:szCs w:val="28"/>
        </w:rPr>
        <w:t>или А</w:t>
      </w:r>
      <w:r w:rsidRPr="0014181B">
        <w:rPr>
          <w:color w:val="000000"/>
          <w:sz w:val="28"/>
          <w:szCs w:val="28"/>
        </w:rPr>
        <w:t>ромат-Чеснок в количестве 250 г, взамен 1 кг</w:t>
      </w:r>
      <w:r w:rsidR="00F0413E" w:rsidRPr="0014181B">
        <w:rPr>
          <w:color w:val="000000"/>
          <w:sz w:val="28"/>
          <w:szCs w:val="28"/>
        </w:rPr>
        <w:t xml:space="preserve"> свежего чеснока;</w:t>
      </w:r>
    </w:p>
    <w:p w14:paraId="2621A9B5" w14:textId="77777777" w:rsidR="00F0413E" w:rsidRPr="0014181B" w:rsidRDefault="00335B29" w:rsidP="0014181B">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 О</w:t>
      </w:r>
      <w:r w:rsidR="00F0413E" w:rsidRPr="0014181B">
        <w:rPr>
          <w:color w:val="000000"/>
          <w:sz w:val="28"/>
          <w:szCs w:val="28"/>
        </w:rPr>
        <w:t>брезки шпика свиного несолёного взамен жира - сырца говяжьего или свиного, в том же количестве;</w:t>
      </w:r>
    </w:p>
    <w:p w14:paraId="747843B1" w14:textId="77777777" w:rsidR="00F0413E" w:rsidRPr="0014181B" w:rsidRDefault="00335B29" w:rsidP="0014181B">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 Г</w:t>
      </w:r>
      <w:r w:rsidR="00FC5C76">
        <w:rPr>
          <w:color w:val="000000"/>
          <w:sz w:val="28"/>
          <w:szCs w:val="28"/>
        </w:rPr>
        <w:t xml:space="preserve">овядину </w:t>
      </w:r>
      <w:proofErr w:type="spellStart"/>
      <w:r w:rsidR="00FC5C76">
        <w:rPr>
          <w:color w:val="000000"/>
          <w:sz w:val="28"/>
          <w:szCs w:val="28"/>
        </w:rPr>
        <w:t>жилован</w:t>
      </w:r>
      <w:r w:rsidR="00F0413E" w:rsidRPr="0014181B">
        <w:rPr>
          <w:color w:val="000000"/>
          <w:sz w:val="28"/>
          <w:szCs w:val="28"/>
        </w:rPr>
        <w:t>ную</w:t>
      </w:r>
      <w:proofErr w:type="spellEnd"/>
      <w:r w:rsidR="00F0413E" w:rsidRPr="0014181B">
        <w:rPr>
          <w:color w:val="000000"/>
          <w:sz w:val="28"/>
          <w:szCs w:val="28"/>
        </w:rPr>
        <w:t xml:space="preserve"> одно сортную или первого сорта в количестве до 50% взамен баранины и козлятины </w:t>
      </w:r>
      <w:proofErr w:type="spellStart"/>
      <w:r w:rsidR="00F0413E" w:rsidRPr="0014181B">
        <w:rPr>
          <w:color w:val="000000"/>
          <w:sz w:val="28"/>
          <w:szCs w:val="28"/>
        </w:rPr>
        <w:t>жилованной</w:t>
      </w:r>
      <w:proofErr w:type="spellEnd"/>
      <w:r w:rsidR="00F0413E" w:rsidRPr="0014181B">
        <w:rPr>
          <w:color w:val="000000"/>
          <w:sz w:val="28"/>
          <w:szCs w:val="28"/>
        </w:rPr>
        <w:t xml:space="preserve"> одно сортной, предусмотренной рецептурой.</w:t>
      </w:r>
    </w:p>
    <w:p w14:paraId="44C9CD52" w14:textId="77777777" w:rsidR="00F0413E" w:rsidRPr="0014181B" w:rsidRDefault="00335B29" w:rsidP="0014181B">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 О</w:t>
      </w:r>
      <w:r w:rsidR="00F0413E" w:rsidRPr="0014181B">
        <w:rPr>
          <w:color w:val="000000"/>
          <w:sz w:val="28"/>
          <w:szCs w:val="28"/>
        </w:rPr>
        <w:t>брезки шпика свиного несолёного взамен жира</w:t>
      </w:r>
      <w:r w:rsidR="00B719C4">
        <w:rPr>
          <w:color w:val="000000"/>
          <w:sz w:val="28"/>
          <w:szCs w:val="28"/>
        </w:rPr>
        <w:t xml:space="preserve"> говяжьего </w:t>
      </w:r>
      <w:r w:rsidR="00F0413E" w:rsidRPr="0014181B">
        <w:rPr>
          <w:color w:val="000000"/>
          <w:sz w:val="28"/>
          <w:szCs w:val="28"/>
        </w:rPr>
        <w:t>;</w:t>
      </w:r>
    </w:p>
    <w:p w14:paraId="0CD68B8C" w14:textId="77777777" w:rsidR="00F0413E" w:rsidRPr="0014181B" w:rsidRDefault="00335B29" w:rsidP="0014181B">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 М</w:t>
      </w:r>
      <w:r w:rsidR="00F0413E" w:rsidRPr="0014181B">
        <w:rPr>
          <w:color w:val="000000"/>
          <w:sz w:val="28"/>
          <w:szCs w:val="28"/>
        </w:rPr>
        <w:t>ясо птицы или куриный фарш в количестве до 10 % взамен говядины, свинины, баранины;</w:t>
      </w:r>
    </w:p>
    <w:p w14:paraId="1DB43BA6" w14:textId="77777777" w:rsidR="00F0413E" w:rsidRPr="0014181B" w:rsidRDefault="00F0413E" w:rsidP="0014181B">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 xml:space="preserve">- </w:t>
      </w:r>
      <w:r w:rsidR="00335B29" w:rsidRPr="0014181B">
        <w:rPr>
          <w:color w:val="000000"/>
          <w:sz w:val="28"/>
          <w:szCs w:val="28"/>
        </w:rPr>
        <w:t>Г</w:t>
      </w:r>
      <w:r w:rsidRPr="0014181B">
        <w:rPr>
          <w:color w:val="000000"/>
          <w:sz w:val="28"/>
          <w:szCs w:val="28"/>
        </w:rPr>
        <w:t xml:space="preserve">овядину </w:t>
      </w:r>
      <w:proofErr w:type="spellStart"/>
      <w:r w:rsidRPr="0014181B">
        <w:rPr>
          <w:color w:val="000000"/>
          <w:sz w:val="28"/>
          <w:szCs w:val="28"/>
        </w:rPr>
        <w:t>жилованную</w:t>
      </w:r>
      <w:proofErr w:type="spellEnd"/>
      <w:r w:rsidRPr="0014181B">
        <w:rPr>
          <w:color w:val="000000"/>
          <w:sz w:val="28"/>
          <w:szCs w:val="28"/>
        </w:rPr>
        <w:t xml:space="preserve"> первого и второго сорта и свинину </w:t>
      </w:r>
      <w:proofErr w:type="spellStart"/>
      <w:r w:rsidRPr="0014181B">
        <w:rPr>
          <w:color w:val="000000"/>
          <w:sz w:val="28"/>
          <w:szCs w:val="28"/>
        </w:rPr>
        <w:t>жилованную</w:t>
      </w:r>
      <w:proofErr w:type="spellEnd"/>
      <w:r w:rsidRPr="0014181B">
        <w:rPr>
          <w:color w:val="000000"/>
          <w:sz w:val="28"/>
          <w:szCs w:val="28"/>
        </w:rPr>
        <w:t xml:space="preserve"> нежирную, полужирную и жирную или замороженные блоки из говядины и свинины;</w:t>
      </w:r>
    </w:p>
    <w:p w14:paraId="26611537" w14:textId="77777777" w:rsidR="00F0413E" w:rsidRPr="0014181B" w:rsidRDefault="00335B29" w:rsidP="0014181B">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 М</w:t>
      </w:r>
      <w:r w:rsidR="00F0413E" w:rsidRPr="0014181B">
        <w:rPr>
          <w:color w:val="000000"/>
          <w:sz w:val="28"/>
          <w:szCs w:val="28"/>
        </w:rPr>
        <w:t>уку пшеничную и манную, соевый белок, куриные яйца (меланж, яичный порошок);</w:t>
      </w:r>
    </w:p>
    <w:p w14:paraId="7577A483" w14:textId="77777777" w:rsidR="00F0413E" w:rsidRPr="0014181B" w:rsidRDefault="00335B29" w:rsidP="0014181B">
      <w:pPr>
        <w:pStyle w:val="a3"/>
        <w:shd w:val="clear" w:color="auto" w:fill="FFFFFF"/>
        <w:tabs>
          <w:tab w:val="left" w:pos="1134"/>
        </w:tabs>
        <w:spacing w:before="0" w:beforeAutospacing="0" w:after="0" w:afterAutospacing="0" w:line="360" w:lineRule="auto"/>
        <w:ind w:firstLine="567"/>
        <w:jc w:val="both"/>
        <w:rPr>
          <w:color w:val="000000"/>
          <w:sz w:val="28"/>
          <w:szCs w:val="28"/>
        </w:rPr>
      </w:pPr>
      <w:r w:rsidRPr="0014181B">
        <w:rPr>
          <w:color w:val="000000"/>
          <w:sz w:val="28"/>
          <w:szCs w:val="28"/>
        </w:rPr>
        <w:t>- П</w:t>
      </w:r>
      <w:r w:rsidR="00FC5C76">
        <w:rPr>
          <w:color w:val="000000"/>
          <w:sz w:val="28"/>
          <w:szCs w:val="28"/>
        </w:rPr>
        <w:t xml:space="preserve">рочие ингредиенты: </w:t>
      </w:r>
      <w:r w:rsidR="007B4415">
        <w:rPr>
          <w:color w:val="000000"/>
          <w:sz w:val="28"/>
          <w:szCs w:val="28"/>
        </w:rPr>
        <w:t xml:space="preserve">молоко, лук, сахарный песок, </w:t>
      </w:r>
      <w:r w:rsidR="00F0413E" w:rsidRPr="0014181B">
        <w:rPr>
          <w:color w:val="000000"/>
          <w:sz w:val="28"/>
          <w:szCs w:val="28"/>
        </w:rPr>
        <w:t>чёрный перец, растительное масло, соль, питьевую воду.</w:t>
      </w:r>
    </w:p>
    <w:p w14:paraId="09EF2503" w14:textId="77777777" w:rsidR="00F0413E" w:rsidRPr="0014181B" w:rsidRDefault="00F0413E" w:rsidP="0014181B">
      <w:pPr>
        <w:tabs>
          <w:tab w:val="left" w:pos="1134"/>
        </w:tabs>
        <w:spacing w:after="0" w:line="360" w:lineRule="auto"/>
        <w:ind w:firstLine="567"/>
        <w:jc w:val="both"/>
        <w:rPr>
          <w:rFonts w:ascii="Times New Roman" w:hAnsi="Times New Roman" w:cs="Times New Roman"/>
          <w:color w:val="000000"/>
          <w:sz w:val="28"/>
          <w:szCs w:val="28"/>
          <w:shd w:val="clear" w:color="auto" w:fill="FFFFFF"/>
        </w:rPr>
      </w:pPr>
      <w:r w:rsidRPr="0014181B">
        <w:rPr>
          <w:rFonts w:ascii="Times New Roman" w:hAnsi="Times New Roman" w:cs="Times New Roman"/>
          <w:color w:val="000000"/>
          <w:sz w:val="28"/>
          <w:szCs w:val="28"/>
          <w:shd w:val="clear" w:color="auto" w:fill="FFFFFF"/>
        </w:rPr>
        <w:t>Традиционно пельмени по</w:t>
      </w:r>
      <w:r w:rsidR="00335B29" w:rsidRPr="0014181B">
        <w:rPr>
          <w:rFonts w:ascii="Times New Roman" w:hAnsi="Times New Roman" w:cs="Times New Roman"/>
          <w:color w:val="000000"/>
          <w:sz w:val="28"/>
          <w:szCs w:val="28"/>
          <w:shd w:val="clear" w:color="auto" w:fill="FFFFFF"/>
        </w:rPr>
        <w:t>дают при температуре не ниже 65</w:t>
      </w:r>
      <w:r w:rsidRPr="0014181B">
        <w:rPr>
          <w:rFonts w:ascii="Times New Roman" w:hAnsi="Times New Roman" w:cs="Times New Roman"/>
          <w:color w:val="000000"/>
          <w:sz w:val="28"/>
          <w:szCs w:val="28"/>
          <w:shd w:val="clear" w:color="auto" w:fill="FFFFFF"/>
        </w:rPr>
        <w:t>С с бульоном или без него, в традиционной посуде – глиняном горшочке на подстановочной тарелке. Также можно подать пельмени в столовой тарелке. Отдельно в соу</w:t>
      </w:r>
      <w:r w:rsidR="00335B29" w:rsidRPr="0014181B">
        <w:rPr>
          <w:rFonts w:ascii="Times New Roman" w:hAnsi="Times New Roman" w:cs="Times New Roman"/>
          <w:color w:val="000000"/>
          <w:sz w:val="28"/>
          <w:szCs w:val="28"/>
          <w:shd w:val="clear" w:color="auto" w:fill="FFFFFF"/>
        </w:rPr>
        <w:t xml:space="preserve">снике подают сметану и  зелень. </w:t>
      </w:r>
      <w:r w:rsidR="00EB1B8A">
        <w:rPr>
          <w:rFonts w:ascii="Times New Roman" w:hAnsi="Times New Roman" w:cs="Times New Roman"/>
          <w:color w:val="000000"/>
          <w:sz w:val="28"/>
          <w:szCs w:val="28"/>
          <w:shd w:val="clear" w:color="auto" w:fill="FFFFFF"/>
        </w:rPr>
        <w:t xml:space="preserve">Традиционная подача пельменей изображена на рисунке </w:t>
      </w:r>
      <w:r w:rsidR="00C959A2">
        <w:rPr>
          <w:rFonts w:ascii="Times New Roman" w:hAnsi="Times New Roman" w:cs="Times New Roman"/>
          <w:color w:val="000000"/>
          <w:sz w:val="28"/>
          <w:szCs w:val="28"/>
          <w:shd w:val="clear" w:color="auto" w:fill="FFFFFF"/>
        </w:rPr>
        <w:t>10</w:t>
      </w:r>
      <w:r w:rsidR="00EB1B8A">
        <w:rPr>
          <w:rFonts w:ascii="Times New Roman" w:hAnsi="Times New Roman" w:cs="Times New Roman"/>
          <w:color w:val="000000"/>
          <w:sz w:val="28"/>
          <w:szCs w:val="28"/>
          <w:shd w:val="clear" w:color="auto" w:fill="FFFFFF"/>
        </w:rPr>
        <w:t>.</w:t>
      </w:r>
    </w:p>
    <w:p w14:paraId="366B9B76" w14:textId="77777777" w:rsidR="00F0413E" w:rsidRPr="0014181B" w:rsidRDefault="00F0413E"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sidRPr="0014181B">
        <w:rPr>
          <w:rFonts w:ascii="Times New Roman" w:hAnsi="Times New Roman" w:cs="Times New Roman"/>
          <w:noProof/>
          <w:color w:val="000000"/>
          <w:sz w:val="28"/>
          <w:szCs w:val="28"/>
          <w:shd w:val="clear" w:color="auto" w:fill="FFFFFF"/>
          <w:lang w:eastAsia="ru-RU"/>
        </w:rPr>
        <w:lastRenderedPageBreak/>
        <w:drawing>
          <wp:inline distT="0" distB="0" distL="0" distR="0" wp14:anchorId="0437C5F7" wp14:editId="6AB23CAA">
            <wp:extent cx="2447925" cy="1504950"/>
            <wp:effectExtent l="19050" t="0" r="9525" b="0"/>
            <wp:docPr id="6" name="Рисунок 4" descr="pelmeni-gorshochek-per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lmeni-gorshochek-perec"/>
                    <pic:cNvPicPr>
                      <a:picLocks noChangeAspect="1" noChangeArrowheads="1"/>
                    </pic:cNvPicPr>
                  </pic:nvPicPr>
                  <pic:blipFill>
                    <a:blip r:embed="rId19" cstate="print"/>
                    <a:srcRect/>
                    <a:stretch>
                      <a:fillRect/>
                    </a:stretch>
                  </pic:blipFill>
                  <pic:spPr bwMode="auto">
                    <a:xfrm>
                      <a:off x="0" y="0"/>
                      <a:ext cx="2447925" cy="1504950"/>
                    </a:xfrm>
                    <a:prstGeom prst="rect">
                      <a:avLst/>
                    </a:prstGeom>
                    <a:noFill/>
                    <a:ln w="9525">
                      <a:noFill/>
                      <a:miter lim="800000"/>
                      <a:headEnd/>
                      <a:tailEnd/>
                    </a:ln>
                  </pic:spPr>
                </pic:pic>
              </a:graphicData>
            </a:graphic>
          </wp:inline>
        </w:drawing>
      </w:r>
      <w:r w:rsidRPr="0014181B">
        <w:rPr>
          <w:rFonts w:ascii="Times New Roman" w:hAnsi="Times New Roman" w:cs="Times New Roman"/>
          <w:noProof/>
          <w:color w:val="000000"/>
          <w:sz w:val="28"/>
          <w:szCs w:val="28"/>
          <w:shd w:val="clear" w:color="auto" w:fill="FFFFFF"/>
          <w:lang w:eastAsia="ru-RU"/>
        </w:rPr>
        <w:drawing>
          <wp:inline distT="0" distB="0" distL="0" distR="0" wp14:anchorId="52CE3ED7" wp14:editId="4D4DAC53">
            <wp:extent cx="2200275" cy="1504950"/>
            <wp:effectExtent l="19050" t="0" r="9525" b="0"/>
            <wp:docPr id="10" name="Рисунок 7" descr="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898"/>
                    <pic:cNvPicPr>
                      <a:picLocks noChangeAspect="1" noChangeArrowheads="1"/>
                    </pic:cNvPicPr>
                  </pic:nvPicPr>
                  <pic:blipFill>
                    <a:blip r:embed="rId20" cstate="print"/>
                    <a:srcRect/>
                    <a:stretch>
                      <a:fillRect/>
                    </a:stretch>
                  </pic:blipFill>
                  <pic:spPr bwMode="auto">
                    <a:xfrm>
                      <a:off x="0" y="0"/>
                      <a:ext cx="2200275" cy="1504950"/>
                    </a:xfrm>
                    <a:prstGeom prst="rect">
                      <a:avLst/>
                    </a:prstGeom>
                    <a:noFill/>
                    <a:ln w="9525">
                      <a:noFill/>
                      <a:miter lim="800000"/>
                      <a:headEnd/>
                      <a:tailEnd/>
                    </a:ln>
                  </pic:spPr>
                </pic:pic>
              </a:graphicData>
            </a:graphic>
          </wp:inline>
        </w:drawing>
      </w:r>
    </w:p>
    <w:p w14:paraId="5937E09F" w14:textId="77777777" w:rsidR="00335B29" w:rsidRPr="0014181B" w:rsidRDefault="00EB1B8A" w:rsidP="0014181B">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Рисунок </w:t>
      </w:r>
      <w:r w:rsidR="00246914">
        <w:rPr>
          <w:rFonts w:ascii="Times New Roman" w:eastAsia="Times New Roman" w:hAnsi="Times New Roman" w:cs="Times New Roman"/>
          <w:color w:val="333333"/>
          <w:sz w:val="28"/>
          <w:szCs w:val="28"/>
          <w:lang w:eastAsia="ru-RU"/>
        </w:rPr>
        <w:t>11</w:t>
      </w:r>
      <w:r w:rsidR="00CD6F02">
        <w:rPr>
          <w:rFonts w:ascii="Times New Roman" w:eastAsia="Times New Roman" w:hAnsi="Times New Roman" w:cs="Times New Roman"/>
          <w:color w:val="333333"/>
          <w:sz w:val="28"/>
          <w:szCs w:val="28"/>
          <w:lang w:eastAsia="ru-RU"/>
        </w:rPr>
        <w:t xml:space="preserve"> - </w:t>
      </w:r>
      <w:r>
        <w:rPr>
          <w:rFonts w:ascii="Times New Roman" w:eastAsia="Times New Roman" w:hAnsi="Times New Roman" w:cs="Times New Roman"/>
          <w:color w:val="333333"/>
          <w:sz w:val="28"/>
          <w:szCs w:val="28"/>
          <w:lang w:eastAsia="ru-RU"/>
        </w:rPr>
        <w:t xml:space="preserve"> </w:t>
      </w:r>
      <w:r w:rsidR="00335B29" w:rsidRPr="0014181B">
        <w:rPr>
          <w:rFonts w:ascii="Times New Roman" w:eastAsia="Times New Roman" w:hAnsi="Times New Roman" w:cs="Times New Roman"/>
          <w:color w:val="333333"/>
          <w:sz w:val="28"/>
          <w:szCs w:val="28"/>
          <w:lang w:eastAsia="ru-RU"/>
        </w:rPr>
        <w:t>Подача пельменей</w:t>
      </w:r>
    </w:p>
    <w:p w14:paraId="4FB11D09" w14:textId="77777777" w:rsidR="00F0413E" w:rsidRPr="0014181B" w:rsidRDefault="00F0413E" w:rsidP="002F4A49">
      <w:pPr>
        <w:spacing w:after="0" w:line="360" w:lineRule="auto"/>
        <w:ind w:firstLine="567"/>
        <w:jc w:val="both"/>
        <w:rPr>
          <w:rFonts w:ascii="Times New Roman" w:hAnsi="Times New Roman" w:cs="Times New Roman"/>
          <w:sz w:val="28"/>
          <w:szCs w:val="28"/>
        </w:rPr>
      </w:pPr>
      <w:r w:rsidRPr="0014181B">
        <w:rPr>
          <w:rFonts w:ascii="Times New Roman" w:hAnsi="Times New Roman" w:cs="Times New Roman"/>
          <w:color w:val="000000"/>
          <w:sz w:val="28"/>
          <w:szCs w:val="28"/>
        </w:rPr>
        <w:t>Вопрос сырьевого обеспечения на данный момент сохраняет первостепенную важность. Один из путей решения проблемы дефицита качественных  продуктов является применение нетрадиционного мясного сырья в промышленности.</w:t>
      </w:r>
    </w:p>
    <w:p w14:paraId="58B3C3FA" w14:textId="77777777" w:rsidR="00F0413E" w:rsidRPr="0014181B" w:rsidRDefault="00F0413E" w:rsidP="002F4A49">
      <w:pPr>
        <w:spacing w:after="0" w:line="360" w:lineRule="auto"/>
        <w:ind w:firstLine="567"/>
        <w:jc w:val="both"/>
        <w:rPr>
          <w:rFonts w:ascii="Times New Roman" w:hAnsi="Times New Roman" w:cs="Times New Roman"/>
          <w:color w:val="333333"/>
          <w:sz w:val="28"/>
          <w:szCs w:val="28"/>
          <w:lang w:eastAsia="ru-RU"/>
        </w:rPr>
      </w:pPr>
      <w:r w:rsidRPr="0014181B">
        <w:rPr>
          <w:rFonts w:ascii="Times New Roman" w:hAnsi="Times New Roman" w:cs="Times New Roman"/>
          <w:sz w:val="28"/>
          <w:szCs w:val="28"/>
          <w:lang w:eastAsia="ru-RU"/>
        </w:rPr>
        <w:t>Мясная промышленность, как ведущая отрасль агро-промышленного комплекса страны, должна удовлетворять потребности населения в мясе – основном источнике полноценного животного белка, жиров, микро</w:t>
      </w:r>
      <w:r w:rsidR="00EB1B8A">
        <w:rPr>
          <w:rFonts w:ascii="Times New Roman" w:hAnsi="Times New Roman" w:cs="Times New Roman"/>
          <w:sz w:val="28"/>
          <w:szCs w:val="28"/>
          <w:lang w:eastAsia="ru-RU"/>
        </w:rPr>
        <w:t xml:space="preserve"> </w:t>
      </w:r>
      <w:r w:rsidRPr="0014181B">
        <w:rPr>
          <w:rFonts w:ascii="Times New Roman" w:hAnsi="Times New Roman" w:cs="Times New Roman"/>
          <w:sz w:val="28"/>
          <w:szCs w:val="28"/>
          <w:lang w:eastAsia="ru-RU"/>
        </w:rPr>
        <w:t>- элементов и других необходимых пищевых компонентов в рационе питания человека.</w:t>
      </w:r>
    </w:p>
    <w:p w14:paraId="03722245" w14:textId="77777777" w:rsidR="00F0413E" w:rsidRPr="0014181B" w:rsidRDefault="00F0413E" w:rsidP="002F4A49">
      <w:pPr>
        <w:shd w:val="clear" w:color="auto" w:fill="FFFFFF"/>
        <w:spacing w:after="0" w:line="360" w:lineRule="auto"/>
        <w:ind w:firstLine="567"/>
        <w:jc w:val="both"/>
        <w:rPr>
          <w:rFonts w:ascii="Times New Roman" w:hAnsi="Times New Roman" w:cs="Times New Roman"/>
          <w:color w:val="0D0D0D"/>
          <w:sz w:val="28"/>
          <w:szCs w:val="28"/>
          <w:lang w:eastAsia="ru-RU"/>
        </w:rPr>
      </w:pPr>
      <w:r w:rsidRPr="0014181B">
        <w:rPr>
          <w:rFonts w:ascii="Times New Roman" w:hAnsi="Times New Roman" w:cs="Times New Roman"/>
          <w:color w:val="000000"/>
          <w:sz w:val="28"/>
          <w:szCs w:val="28"/>
          <w:shd w:val="clear" w:color="auto" w:fill="FFFFFF"/>
        </w:rPr>
        <w:t xml:space="preserve">Мясо диких животных считается продуктом деликатесным, поэтому рекомендовано для применения в ресторанном бизнесе. </w:t>
      </w:r>
      <w:r w:rsidR="00EC73C9">
        <w:rPr>
          <w:rFonts w:ascii="Times New Roman" w:hAnsi="Times New Roman" w:cs="Times New Roman"/>
          <w:color w:val="000000"/>
          <w:sz w:val="28"/>
          <w:szCs w:val="28"/>
          <w:shd w:val="clear" w:color="auto" w:fill="FFFFFF"/>
        </w:rPr>
        <w:t xml:space="preserve">Оригинальные качества </w:t>
      </w:r>
      <w:r w:rsidRPr="0014181B">
        <w:rPr>
          <w:rFonts w:ascii="Times New Roman" w:hAnsi="Times New Roman" w:cs="Times New Roman"/>
          <w:color w:val="000000"/>
          <w:sz w:val="28"/>
          <w:szCs w:val="28"/>
          <w:shd w:val="clear" w:color="auto" w:fill="FFFFFF"/>
        </w:rPr>
        <w:t>мяса диких животных спос</w:t>
      </w:r>
      <w:r w:rsidR="00B719C4">
        <w:rPr>
          <w:rFonts w:ascii="Times New Roman" w:hAnsi="Times New Roman" w:cs="Times New Roman"/>
          <w:color w:val="000000"/>
          <w:sz w:val="28"/>
          <w:szCs w:val="28"/>
          <w:shd w:val="clear" w:color="auto" w:fill="FFFFFF"/>
        </w:rPr>
        <w:t>обствуют тому, что спрос на данный вид продукции повышается не только в России, но и в мире.</w:t>
      </w:r>
    </w:p>
    <w:p w14:paraId="4C995961" w14:textId="77777777" w:rsidR="00F0413E" w:rsidRPr="0014181B" w:rsidRDefault="00F0413E" w:rsidP="0014181B">
      <w:pPr>
        <w:shd w:val="clear" w:color="auto" w:fill="FFFFFF"/>
        <w:spacing w:after="0" w:line="360" w:lineRule="auto"/>
        <w:ind w:firstLine="567"/>
        <w:jc w:val="both"/>
        <w:rPr>
          <w:rFonts w:ascii="Times New Roman" w:hAnsi="Times New Roman" w:cs="Times New Roman"/>
          <w:color w:val="000000"/>
          <w:sz w:val="28"/>
          <w:szCs w:val="28"/>
          <w:shd w:val="clear" w:color="auto" w:fill="FFFFFF"/>
        </w:rPr>
      </w:pPr>
      <w:r w:rsidRPr="0014181B">
        <w:rPr>
          <w:rFonts w:ascii="Times New Roman" w:hAnsi="Times New Roman" w:cs="Times New Roman"/>
          <w:color w:val="000000"/>
          <w:sz w:val="28"/>
          <w:szCs w:val="28"/>
          <w:shd w:val="clear" w:color="auto" w:fill="FFFFFF"/>
        </w:rPr>
        <w:t>В зависимости от региона, в России используют мясо диких животных для питания населения. В центральном регионе поголовье дикого лося достаточно распространено, в некоторых областях наносит боль</w:t>
      </w:r>
      <w:r w:rsidR="00960E6D">
        <w:rPr>
          <w:rFonts w:ascii="Times New Roman" w:hAnsi="Times New Roman" w:cs="Times New Roman"/>
          <w:color w:val="000000"/>
          <w:sz w:val="28"/>
          <w:szCs w:val="28"/>
          <w:shd w:val="clear" w:color="auto" w:fill="FFFFFF"/>
        </w:rPr>
        <w:t xml:space="preserve">шой урон лесному хозяйству, так как </w:t>
      </w:r>
      <w:r w:rsidRPr="0014181B">
        <w:rPr>
          <w:rFonts w:ascii="Times New Roman" w:hAnsi="Times New Roman" w:cs="Times New Roman"/>
          <w:color w:val="000000"/>
          <w:sz w:val="28"/>
          <w:szCs w:val="28"/>
          <w:shd w:val="clear" w:color="auto" w:fill="FFFFFF"/>
        </w:rPr>
        <w:t xml:space="preserve"> это копытное относится к жвачным животным и питается растениями и корой деревьев.</w:t>
      </w:r>
    </w:p>
    <w:p w14:paraId="3206AD70" w14:textId="77777777" w:rsidR="002F4A49" w:rsidRDefault="00335B29" w:rsidP="000E183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14181B">
        <w:rPr>
          <w:rFonts w:ascii="Times New Roman" w:hAnsi="Times New Roman" w:cs="Times New Roman"/>
          <w:color w:val="000000"/>
          <w:sz w:val="28"/>
          <w:szCs w:val="28"/>
          <w:shd w:val="clear" w:color="auto" w:fill="FFFFFF"/>
        </w:rPr>
        <w:t>В качестве исследования автор предлагает применить мясо диких животных  для производства пельменей «Костромских с мясом лося». В качестве базовой рецептуры</w:t>
      </w:r>
      <w:r w:rsidR="008240B2" w:rsidRPr="0014181B">
        <w:rPr>
          <w:rFonts w:ascii="Times New Roman" w:hAnsi="Times New Roman" w:cs="Times New Roman"/>
          <w:color w:val="000000"/>
          <w:sz w:val="28"/>
          <w:szCs w:val="28"/>
          <w:shd w:val="clear" w:color="auto" w:fill="FFFFFF"/>
        </w:rPr>
        <w:t xml:space="preserve"> применись нормы закладки сырья, для производства пельменей «Русских», но говядину меняли на котлетное мясо лося. </w:t>
      </w:r>
    </w:p>
    <w:p w14:paraId="45387B4D" w14:textId="77777777" w:rsidR="000E1837" w:rsidRDefault="000E1837" w:rsidP="000E183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
    <w:p w14:paraId="22DF1C1B" w14:textId="77777777" w:rsidR="00AC49F4" w:rsidRDefault="00AC49F4" w:rsidP="000E183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
    <w:p w14:paraId="6445F732" w14:textId="77777777" w:rsidR="00AC49F4" w:rsidRPr="000E1837" w:rsidRDefault="00AC49F4" w:rsidP="000E183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
    <w:p w14:paraId="6B292CA0" w14:textId="77777777" w:rsidR="00594328" w:rsidRPr="0014181B" w:rsidRDefault="00CF4E33" w:rsidP="0014181B">
      <w:pPr>
        <w:spacing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3.5</w:t>
      </w:r>
      <w:r w:rsidR="00241739">
        <w:rPr>
          <w:rFonts w:ascii="Times New Roman" w:hAnsi="Times New Roman" w:cs="Times New Roman"/>
          <w:b/>
          <w:sz w:val="28"/>
          <w:szCs w:val="28"/>
        </w:rPr>
        <w:t>.1.</w:t>
      </w:r>
      <w:r w:rsidR="005F5AFB" w:rsidRPr="0014181B">
        <w:rPr>
          <w:rFonts w:ascii="Times New Roman" w:hAnsi="Times New Roman" w:cs="Times New Roman"/>
          <w:b/>
          <w:sz w:val="28"/>
          <w:szCs w:val="28"/>
        </w:rPr>
        <w:t xml:space="preserve">Подготовка </w:t>
      </w:r>
      <w:r w:rsidR="00594328" w:rsidRPr="0014181B">
        <w:rPr>
          <w:rFonts w:ascii="Times New Roman" w:hAnsi="Times New Roman" w:cs="Times New Roman"/>
          <w:b/>
          <w:sz w:val="28"/>
          <w:szCs w:val="28"/>
        </w:rPr>
        <w:t>мясно</w:t>
      </w:r>
      <w:r w:rsidR="005F5AFB" w:rsidRPr="0014181B">
        <w:rPr>
          <w:rFonts w:ascii="Times New Roman" w:hAnsi="Times New Roman" w:cs="Times New Roman"/>
          <w:b/>
          <w:sz w:val="28"/>
          <w:szCs w:val="28"/>
        </w:rPr>
        <w:t>го</w:t>
      </w:r>
      <w:r w:rsidR="00594328" w:rsidRPr="0014181B">
        <w:rPr>
          <w:rFonts w:ascii="Times New Roman" w:hAnsi="Times New Roman" w:cs="Times New Roman"/>
          <w:b/>
          <w:sz w:val="28"/>
          <w:szCs w:val="28"/>
        </w:rPr>
        <w:t xml:space="preserve"> сырь</w:t>
      </w:r>
      <w:r w:rsidR="005F5AFB" w:rsidRPr="0014181B">
        <w:rPr>
          <w:rFonts w:ascii="Times New Roman" w:hAnsi="Times New Roman" w:cs="Times New Roman"/>
          <w:b/>
          <w:sz w:val="28"/>
          <w:szCs w:val="28"/>
        </w:rPr>
        <w:t>я</w:t>
      </w:r>
    </w:p>
    <w:p w14:paraId="25A1F2CF" w14:textId="77777777" w:rsidR="00594328" w:rsidRPr="0014181B" w:rsidRDefault="00594328" w:rsidP="0014181B">
      <w:pPr>
        <w:pStyle w:val="Standard"/>
        <w:spacing w:line="360" w:lineRule="auto"/>
        <w:ind w:firstLine="567"/>
        <w:jc w:val="both"/>
        <w:rPr>
          <w:rFonts w:cs="Times New Roman"/>
          <w:sz w:val="28"/>
          <w:szCs w:val="28"/>
        </w:rPr>
      </w:pPr>
      <w:r w:rsidRPr="0014181B">
        <w:rPr>
          <w:rFonts w:cs="Times New Roman"/>
          <w:sz w:val="28"/>
          <w:szCs w:val="28"/>
        </w:rPr>
        <w:t xml:space="preserve">Изготовители продукции должны осуществлять процессы таким образом, чтобы </w:t>
      </w:r>
      <w:r w:rsidR="008240B2" w:rsidRPr="0014181B">
        <w:rPr>
          <w:rFonts w:cs="Times New Roman"/>
          <w:sz w:val="28"/>
          <w:szCs w:val="28"/>
        </w:rPr>
        <w:t xml:space="preserve">продукция из мясного сырья </w:t>
      </w:r>
      <w:r w:rsidRPr="0014181B">
        <w:rPr>
          <w:rFonts w:cs="Times New Roman"/>
          <w:sz w:val="28"/>
          <w:szCs w:val="28"/>
        </w:rPr>
        <w:t>соответство</w:t>
      </w:r>
      <w:r w:rsidR="00EC73C9">
        <w:rPr>
          <w:rFonts w:cs="Times New Roman"/>
          <w:sz w:val="28"/>
          <w:szCs w:val="28"/>
        </w:rPr>
        <w:t xml:space="preserve">вала требованиям технического регламента таможенного союза </w:t>
      </w:r>
      <w:r w:rsidR="008240B2" w:rsidRPr="0014181B">
        <w:rPr>
          <w:rFonts w:cs="Times New Roman"/>
          <w:sz w:val="28"/>
          <w:szCs w:val="28"/>
        </w:rPr>
        <w:t xml:space="preserve"> «</w:t>
      </w:r>
      <w:r w:rsidRPr="0014181B">
        <w:rPr>
          <w:rFonts w:cs="Times New Roman"/>
          <w:sz w:val="28"/>
          <w:szCs w:val="28"/>
        </w:rPr>
        <w:t>О безопасности мяса и мясных продуктов</w:t>
      </w:r>
      <w:r w:rsidR="008240B2" w:rsidRPr="0014181B">
        <w:rPr>
          <w:rFonts w:cs="Times New Roman"/>
          <w:sz w:val="28"/>
          <w:szCs w:val="28"/>
        </w:rPr>
        <w:t>»</w:t>
      </w:r>
      <w:r w:rsidR="00EB1B8A">
        <w:rPr>
          <w:rFonts w:cs="Times New Roman"/>
          <w:sz w:val="28"/>
          <w:szCs w:val="28"/>
        </w:rPr>
        <w:t xml:space="preserve"> </w:t>
      </w:r>
      <w:r w:rsidR="00EB1B8A" w:rsidRPr="00E67C98">
        <w:rPr>
          <w:sz w:val="28"/>
          <w:szCs w:val="28"/>
          <w:shd w:val="clear" w:color="auto" w:fill="FFFFFF"/>
        </w:rPr>
        <w:t>[</w:t>
      </w:r>
      <w:r w:rsidR="00EB1B8A">
        <w:rPr>
          <w:sz w:val="28"/>
          <w:szCs w:val="28"/>
          <w:shd w:val="clear" w:color="auto" w:fill="FFFFFF"/>
        </w:rPr>
        <w:t>21</w:t>
      </w:r>
      <w:r w:rsidR="00EB1B8A" w:rsidRPr="00E67C98">
        <w:rPr>
          <w:sz w:val="28"/>
          <w:szCs w:val="28"/>
          <w:shd w:val="clear" w:color="auto" w:fill="FFFFFF"/>
        </w:rPr>
        <w:t>]</w:t>
      </w:r>
      <w:r w:rsidRPr="0014181B">
        <w:rPr>
          <w:rFonts w:cs="Times New Roman"/>
          <w:sz w:val="28"/>
          <w:szCs w:val="28"/>
        </w:rPr>
        <w:t>.</w:t>
      </w:r>
    </w:p>
    <w:p w14:paraId="50ECAC44" w14:textId="77777777" w:rsidR="00594328" w:rsidRDefault="00594328" w:rsidP="0014181B">
      <w:pPr>
        <w:pStyle w:val="Standard"/>
        <w:spacing w:before="114" w:after="114" w:line="360" w:lineRule="auto"/>
        <w:ind w:firstLine="567"/>
        <w:jc w:val="both"/>
        <w:rPr>
          <w:rFonts w:cs="Times New Roman"/>
          <w:sz w:val="28"/>
          <w:szCs w:val="28"/>
        </w:rPr>
      </w:pPr>
      <w:r w:rsidRPr="0014181B">
        <w:rPr>
          <w:rFonts w:cs="Times New Roman"/>
          <w:sz w:val="28"/>
          <w:szCs w:val="28"/>
        </w:rPr>
        <w:t>Продукты убоя</w:t>
      </w:r>
      <w:r w:rsidR="00EC73C9">
        <w:rPr>
          <w:rFonts w:cs="Times New Roman"/>
          <w:sz w:val="28"/>
          <w:szCs w:val="28"/>
        </w:rPr>
        <w:t xml:space="preserve"> диких животных</w:t>
      </w:r>
      <w:r w:rsidRPr="0014181B">
        <w:rPr>
          <w:rFonts w:cs="Times New Roman"/>
          <w:sz w:val="28"/>
          <w:szCs w:val="28"/>
        </w:rPr>
        <w:t xml:space="preserve"> должны соответствовать требованиям  технического регламента 034-2013 «О безопасности мяса и мясной продукции»  и технического регламента Таможенного союза "О безопасности пищевой продукции" (ТР ТС 021/2011) .</w:t>
      </w:r>
    </w:p>
    <w:p w14:paraId="229987F8" w14:textId="77777777" w:rsidR="00AC49F4" w:rsidRDefault="00AC49F4" w:rsidP="00AC49F4">
      <w:pPr>
        <w:pStyle w:val="Standard"/>
        <w:spacing w:before="114" w:after="114" w:line="360" w:lineRule="auto"/>
        <w:ind w:firstLine="567"/>
        <w:jc w:val="both"/>
        <w:rPr>
          <w:rFonts w:cs="Times New Roman"/>
          <w:sz w:val="28"/>
          <w:szCs w:val="28"/>
        </w:rPr>
      </w:pPr>
      <w:r>
        <w:rPr>
          <w:rFonts w:cs="Times New Roman"/>
          <w:sz w:val="28"/>
          <w:szCs w:val="28"/>
        </w:rPr>
        <w:t>Мясные продукты</w:t>
      </w:r>
      <w:r w:rsidR="00EC73C9">
        <w:rPr>
          <w:rFonts w:cs="Times New Roman"/>
          <w:sz w:val="28"/>
          <w:szCs w:val="28"/>
        </w:rPr>
        <w:t xml:space="preserve"> и полуфабрикаты </w:t>
      </w:r>
      <w:r>
        <w:rPr>
          <w:rFonts w:cs="Times New Roman"/>
          <w:sz w:val="28"/>
          <w:szCs w:val="28"/>
        </w:rPr>
        <w:t xml:space="preserve">, которые направляют на дальнейшую механическую обработку, а именно на измельчение, должны быть охлажденными и иметь температуру в толще не более + 4 </w:t>
      </w:r>
      <w:r>
        <w:rPr>
          <w:rFonts w:cs="Times New Roman"/>
          <w:sz w:val="28"/>
          <w:szCs w:val="28"/>
          <w:vertAlign w:val="superscript"/>
        </w:rPr>
        <w:t>0</w:t>
      </w:r>
      <w:r>
        <w:rPr>
          <w:rFonts w:cs="Times New Roman"/>
          <w:sz w:val="28"/>
          <w:szCs w:val="28"/>
        </w:rPr>
        <w:t>С.</w:t>
      </w:r>
    </w:p>
    <w:p w14:paraId="7701F1B5" w14:textId="77777777" w:rsidR="00594328" w:rsidRPr="0014181B" w:rsidRDefault="00594328" w:rsidP="0014181B">
      <w:pPr>
        <w:pStyle w:val="Standard"/>
        <w:spacing w:line="360" w:lineRule="auto"/>
        <w:ind w:firstLine="567"/>
        <w:jc w:val="both"/>
        <w:rPr>
          <w:rFonts w:cs="Times New Roman"/>
          <w:sz w:val="28"/>
          <w:szCs w:val="28"/>
        </w:rPr>
      </w:pPr>
      <w:r w:rsidRPr="0014181B">
        <w:rPr>
          <w:rFonts w:cs="Times New Roman"/>
          <w:sz w:val="28"/>
          <w:szCs w:val="28"/>
        </w:rPr>
        <w:t>При производстве мясных полуфабрикатов необходимо соблюдать следующие требования:</w:t>
      </w:r>
    </w:p>
    <w:p w14:paraId="20A2AAEF" w14:textId="77777777" w:rsidR="00594328" w:rsidRPr="0014181B" w:rsidRDefault="00594328" w:rsidP="0014181B">
      <w:pPr>
        <w:pStyle w:val="Standard"/>
        <w:spacing w:line="360" w:lineRule="auto"/>
        <w:ind w:firstLine="567"/>
        <w:jc w:val="both"/>
        <w:rPr>
          <w:rFonts w:cs="Times New Roman"/>
          <w:sz w:val="28"/>
          <w:szCs w:val="28"/>
        </w:rPr>
      </w:pPr>
      <w:r w:rsidRPr="0014181B">
        <w:rPr>
          <w:rFonts w:cs="Times New Roman"/>
          <w:sz w:val="28"/>
          <w:szCs w:val="28"/>
        </w:rPr>
        <w:t>а) не до</w:t>
      </w:r>
      <w:r w:rsidR="00960E6D">
        <w:rPr>
          <w:rFonts w:cs="Times New Roman"/>
          <w:sz w:val="28"/>
          <w:szCs w:val="28"/>
        </w:rPr>
        <w:t xml:space="preserve">пускается производство мясных </w:t>
      </w:r>
      <w:r w:rsidRPr="0014181B">
        <w:rPr>
          <w:rFonts w:cs="Times New Roman"/>
          <w:sz w:val="28"/>
          <w:szCs w:val="28"/>
        </w:rPr>
        <w:t>полуфабрикатов, предназначенных для реализации, в том числе на предприятиях общественного питания</w:t>
      </w:r>
      <w:r w:rsidR="002F4A49">
        <w:rPr>
          <w:rFonts w:cs="Times New Roman"/>
          <w:sz w:val="28"/>
          <w:szCs w:val="28"/>
        </w:rPr>
        <w:t>, с применением нитрита натрия (</w:t>
      </w:r>
      <w:r w:rsidRPr="0014181B">
        <w:rPr>
          <w:rFonts w:cs="Times New Roman"/>
          <w:sz w:val="28"/>
          <w:szCs w:val="28"/>
        </w:rPr>
        <w:t>нитрита калия);</w:t>
      </w:r>
    </w:p>
    <w:p w14:paraId="1B84682C" w14:textId="77777777" w:rsidR="00594328" w:rsidRPr="0014181B" w:rsidRDefault="00960E6D" w:rsidP="00960E6D">
      <w:pPr>
        <w:pStyle w:val="a3"/>
        <w:shd w:val="clear" w:color="auto" w:fill="FFFFFF"/>
        <w:spacing w:before="0" w:beforeAutospacing="0" w:after="0" w:afterAutospacing="0" w:line="360" w:lineRule="auto"/>
        <w:ind w:firstLine="567"/>
        <w:jc w:val="both"/>
        <w:rPr>
          <w:color w:val="333333"/>
          <w:sz w:val="28"/>
          <w:szCs w:val="28"/>
        </w:rPr>
      </w:pPr>
      <w:r>
        <w:rPr>
          <w:color w:val="333333"/>
          <w:sz w:val="28"/>
          <w:szCs w:val="28"/>
        </w:rPr>
        <w:t> б) м</w:t>
      </w:r>
      <w:r w:rsidR="00594328" w:rsidRPr="0014181B">
        <w:rPr>
          <w:color w:val="333333"/>
          <w:sz w:val="28"/>
          <w:szCs w:val="28"/>
        </w:rPr>
        <w:t xml:space="preserve">ясо и мясное сырье охотничьего промысла используют в пищу по результатам проведения обязательной ветеринарно-санитарной экспертизы. </w:t>
      </w:r>
    </w:p>
    <w:p w14:paraId="419D0F30" w14:textId="77777777" w:rsidR="00594328" w:rsidRPr="0014181B" w:rsidRDefault="00960E6D" w:rsidP="00960E6D">
      <w:pPr>
        <w:pStyle w:val="a3"/>
        <w:shd w:val="clear" w:color="auto" w:fill="FFFFFF"/>
        <w:spacing w:before="0" w:beforeAutospacing="0" w:after="0" w:afterAutospacing="0" w:line="360" w:lineRule="auto"/>
        <w:ind w:firstLine="567"/>
        <w:jc w:val="both"/>
        <w:rPr>
          <w:color w:val="333333"/>
          <w:sz w:val="28"/>
          <w:szCs w:val="28"/>
        </w:rPr>
      </w:pPr>
      <w:r>
        <w:rPr>
          <w:color w:val="333333"/>
          <w:sz w:val="28"/>
          <w:szCs w:val="28"/>
        </w:rPr>
        <w:t>в) у</w:t>
      </w:r>
      <w:r w:rsidR="00594328" w:rsidRPr="0014181B">
        <w:rPr>
          <w:color w:val="333333"/>
          <w:sz w:val="28"/>
          <w:szCs w:val="28"/>
        </w:rPr>
        <w:t>бой или промысел, а также разделка туш диких животных осуществляют на административной территории, благополучной по особо опасным и карантинным болезням диких и домашних животных</w:t>
      </w:r>
      <w:r w:rsidR="00EB1B8A" w:rsidRPr="00E67C98">
        <w:rPr>
          <w:sz w:val="28"/>
          <w:szCs w:val="28"/>
          <w:shd w:val="clear" w:color="auto" w:fill="FFFFFF"/>
        </w:rPr>
        <w:t>[</w:t>
      </w:r>
      <w:r w:rsidR="00EB1B8A">
        <w:rPr>
          <w:sz w:val="28"/>
          <w:szCs w:val="28"/>
          <w:shd w:val="clear" w:color="auto" w:fill="FFFFFF"/>
        </w:rPr>
        <w:t>22</w:t>
      </w:r>
      <w:r w:rsidR="00EB1B8A" w:rsidRPr="00E67C98">
        <w:rPr>
          <w:sz w:val="28"/>
          <w:szCs w:val="28"/>
          <w:shd w:val="clear" w:color="auto" w:fill="FFFFFF"/>
        </w:rPr>
        <w:t>]</w:t>
      </w:r>
      <w:r w:rsidR="00EB1B8A">
        <w:rPr>
          <w:color w:val="333333"/>
          <w:sz w:val="28"/>
          <w:szCs w:val="28"/>
        </w:rPr>
        <w:t xml:space="preserve"> </w:t>
      </w:r>
      <w:r w:rsidR="00594328" w:rsidRPr="0014181B">
        <w:rPr>
          <w:color w:val="333333"/>
          <w:sz w:val="28"/>
          <w:szCs w:val="28"/>
        </w:rPr>
        <w:t>.</w:t>
      </w:r>
    </w:p>
    <w:p w14:paraId="415C8EE9" w14:textId="77777777" w:rsidR="00594328" w:rsidRPr="0014181B" w:rsidRDefault="00594328" w:rsidP="00960E6D">
      <w:pPr>
        <w:pStyle w:val="a3"/>
        <w:shd w:val="clear" w:color="auto" w:fill="FFFFFF"/>
        <w:spacing w:before="0" w:beforeAutospacing="0" w:after="0" w:afterAutospacing="0" w:line="360" w:lineRule="auto"/>
        <w:ind w:firstLine="567"/>
        <w:jc w:val="both"/>
        <w:rPr>
          <w:color w:val="333333"/>
          <w:sz w:val="28"/>
          <w:szCs w:val="28"/>
        </w:rPr>
      </w:pPr>
      <w:r w:rsidRPr="0014181B">
        <w:rPr>
          <w:color w:val="333333"/>
          <w:sz w:val="28"/>
          <w:szCs w:val="28"/>
        </w:rPr>
        <w:t>Ветерин</w:t>
      </w:r>
      <w:r w:rsidR="00960E6D">
        <w:rPr>
          <w:color w:val="333333"/>
          <w:sz w:val="28"/>
          <w:szCs w:val="28"/>
        </w:rPr>
        <w:t xml:space="preserve">арно-санитарная экспертиза мяса </w:t>
      </w:r>
      <w:r w:rsidRPr="0014181B">
        <w:rPr>
          <w:color w:val="333333"/>
          <w:sz w:val="28"/>
          <w:szCs w:val="28"/>
        </w:rPr>
        <w:t>охотничьего промысла осуществляют в соответствии с российским законодательством в области ветеринарии и сфере безопасности пищевых продуктов</w:t>
      </w:r>
      <w:r w:rsidR="00EB1B8A" w:rsidRPr="00E67C98">
        <w:rPr>
          <w:sz w:val="28"/>
          <w:szCs w:val="28"/>
          <w:shd w:val="clear" w:color="auto" w:fill="FFFFFF"/>
        </w:rPr>
        <w:t>[</w:t>
      </w:r>
      <w:r w:rsidR="00EB1B8A">
        <w:rPr>
          <w:sz w:val="28"/>
          <w:szCs w:val="28"/>
          <w:shd w:val="clear" w:color="auto" w:fill="FFFFFF"/>
        </w:rPr>
        <w:t>22</w:t>
      </w:r>
      <w:r w:rsidR="00EB1B8A" w:rsidRPr="00E67C98">
        <w:rPr>
          <w:sz w:val="28"/>
          <w:szCs w:val="28"/>
          <w:shd w:val="clear" w:color="auto" w:fill="FFFFFF"/>
        </w:rPr>
        <w:t>]</w:t>
      </w:r>
      <w:r w:rsidR="00EB1B8A">
        <w:rPr>
          <w:color w:val="333333"/>
          <w:sz w:val="28"/>
          <w:szCs w:val="28"/>
        </w:rPr>
        <w:t xml:space="preserve"> </w:t>
      </w:r>
      <w:r w:rsidRPr="0014181B">
        <w:rPr>
          <w:color w:val="333333"/>
          <w:sz w:val="28"/>
          <w:szCs w:val="28"/>
        </w:rPr>
        <w:t>.</w:t>
      </w:r>
    </w:p>
    <w:p w14:paraId="16E35EC2" w14:textId="77777777" w:rsidR="00594328" w:rsidRPr="0014181B" w:rsidRDefault="00594328" w:rsidP="00960E6D">
      <w:pPr>
        <w:pStyle w:val="a3"/>
        <w:shd w:val="clear" w:color="auto" w:fill="FFFFFF"/>
        <w:spacing w:before="0" w:beforeAutospacing="0" w:after="0" w:afterAutospacing="0" w:line="360" w:lineRule="auto"/>
        <w:ind w:firstLine="567"/>
        <w:jc w:val="both"/>
        <w:rPr>
          <w:color w:val="333333"/>
          <w:sz w:val="28"/>
          <w:szCs w:val="28"/>
        </w:rPr>
      </w:pPr>
      <w:r w:rsidRPr="0014181B">
        <w:rPr>
          <w:color w:val="333333"/>
          <w:sz w:val="28"/>
          <w:szCs w:val="28"/>
        </w:rPr>
        <w:t>Безопасность мяса лося  обеспечивают проведением обязательной ветеринарно-санитарной экспертизы, по результатам которой, допускают или не допускают использование указанных продуктов для пищевых или иных целей, в соответствии с российским законодательством в области ветеринарии</w:t>
      </w:r>
      <w:r w:rsidR="007D7A81">
        <w:rPr>
          <w:color w:val="333333"/>
          <w:sz w:val="28"/>
          <w:szCs w:val="28"/>
        </w:rPr>
        <w:t xml:space="preserve"> </w:t>
      </w:r>
      <w:r w:rsidR="007D7A81" w:rsidRPr="00E67C98">
        <w:rPr>
          <w:sz w:val="28"/>
          <w:szCs w:val="28"/>
          <w:shd w:val="clear" w:color="auto" w:fill="FFFFFF"/>
        </w:rPr>
        <w:t>[</w:t>
      </w:r>
      <w:r w:rsidR="007D7A81">
        <w:rPr>
          <w:sz w:val="28"/>
          <w:szCs w:val="28"/>
          <w:shd w:val="clear" w:color="auto" w:fill="FFFFFF"/>
        </w:rPr>
        <w:t>47</w:t>
      </w:r>
      <w:r w:rsidR="007D7A81" w:rsidRPr="00E67C98">
        <w:rPr>
          <w:sz w:val="28"/>
          <w:szCs w:val="28"/>
          <w:shd w:val="clear" w:color="auto" w:fill="FFFFFF"/>
        </w:rPr>
        <w:t>]</w:t>
      </w:r>
      <w:r w:rsidRPr="0014181B">
        <w:rPr>
          <w:color w:val="333333"/>
          <w:sz w:val="28"/>
          <w:szCs w:val="28"/>
        </w:rPr>
        <w:t>.</w:t>
      </w:r>
    </w:p>
    <w:p w14:paraId="2BB6F159" w14:textId="77777777" w:rsidR="00594328" w:rsidRDefault="00594328" w:rsidP="00960E6D">
      <w:pPr>
        <w:pStyle w:val="a3"/>
        <w:shd w:val="clear" w:color="auto" w:fill="FFFFFF"/>
        <w:spacing w:before="0" w:beforeAutospacing="0" w:after="0" w:afterAutospacing="0" w:line="360" w:lineRule="auto"/>
        <w:ind w:firstLine="567"/>
        <w:jc w:val="both"/>
        <w:rPr>
          <w:color w:val="333333"/>
          <w:sz w:val="28"/>
          <w:szCs w:val="28"/>
        </w:rPr>
      </w:pPr>
      <w:r w:rsidRPr="0014181B">
        <w:rPr>
          <w:color w:val="333333"/>
          <w:sz w:val="28"/>
          <w:szCs w:val="28"/>
        </w:rPr>
        <w:lastRenderedPageBreak/>
        <w:t xml:space="preserve">В условиях специализированных мест охоты диких животных, </w:t>
      </w:r>
      <w:r w:rsidR="00AC49F4">
        <w:rPr>
          <w:color w:val="333333"/>
          <w:sz w:val="28"/>
          <w:szCs w:val="28"/>
        </w:rPr>
        <w:t xml:space="preserve">минимизация </w:t>
      </w:r>
      <w:r w:rsidRPr="0014181B">
        <w:rPr>
          <w:color w:val="333333"/>
          <w:sz w:val="28"/>
          <w:szCs w:val="28"/>
        </w:rPr>
        <w:t>загрязнений съедобных частей мясной туши</w:t>
      </w:r>
      <w:r w:rsidR="00AC49F4">
        <w:rPr>
          <w:color w:val="333333"/>
          <w:sz w:val="28"/>
          <w:szCs w:val="28"/>
        </w:rPr>
        <w:t xml:space="preserve"> обеспечивается удалением голов, обескровливанием и извлечением внутренних органов. Данная обработка производится сразу после </w:t>
      </w:r>
      <w:proofErr w:type="spellStart"/>
      <w:r w:rsidR="00AC49F4">
        <w:rPr>
          <w:color w:val="333333"/>
          <w:sz w:val="28"/>
          <w:szCs w:val="28"/>
        </w:rPr>
        <w:t>отстстрела</w:t>
      </w:r>
      <w:proofErr w:type="spellEnd"/>
      <w:r w:rsidR="00AC49F4">
        <w:rPr>
          <w:color w:val="333333"/>
          <w:sz w:val="28"/>
          <w:szCs w:val="28"/>
        </w:rPr>
        <w:t>.</w:t>
      </w:r>
    </w:p>
    <w:p w14:paraId="2455B801" w14:textId="77777777" w:rsidR="002F4A49" w:rsidRPr="002F4A49" w:rsidRDefault="002F4A49" w:rsidP="002F4A49">
      <w:pPr>
        <w:pStyle w:val="Standard"/>
        <w:spacing w:before="114" w:line="360" w:lineRule="auto"/>
        <w:ind w:firstLine="567"/>
        <w:jc w:val="both"/>
        <w:rPr>
          <w:rFonts w:cs="Times New Roman"/>
          <w:sz w:val="28"/>
          <w:szCs w:val="28"/>
        </w:rPr>
      </w:pPr>
      <w:r w:rsidRPr="0014181B">
        <w:rPr>
          <w:rFonts w:cs="Times New Roman"/>
          <w:sz w:val="28"/>
          <w:szCs w:val="28"/>
        </w:rPr>
        <w:t>Маркировка продуктов убоя и мясной продукции должна соответствовать требованиям технического регламента Таможенного союза "Пищевая продукция в части ее маркировки"(ТР ТС 022/2011), а также требованиям, установленным пунктами 107 ТРТС — 034 -2013.</w:t>
      </w:r>
    </w:p>
    <w:p w14:paraId="0780BB95" w14:textId="77777777" w:rsidR="00EC73C9" w:rsidRPr="0014181B" w:rsidRDefault="00594328" w:rsidP="00EC73C9">
      <w:pPr>
        <w:spacing w:after="0" w:line="360" w:lineRule="auto"/>
        <w:ind w:firstLine="567"/>
        <w:jc w:val="both"/>
        <w:rPr>
          <w:rFonts w:ascii="Times New Roman" w:eastAsia="Calibri" w:hAnsi="Times New Roman" w:cs="Times New Roman"/>
          <w:color w:val="000000"/>
          <w:sz w:val="28"/>
          <w:szCs w:val="28"/>
        </w:rPr>
      </w:pPr>
      <w:r w:rsidRPr="0014181B">
        <w:rPr>
          <w:rFonts w:ascii="Times New Roman" w:eastAsia="Calibri" w:hAnsi="Times New Roman" w:cs="Times New Roman"/>
          <w:color w:val="000000"/>
          <w:sz w:val="28"/>
          <w:szCs w:val="28"/>
        </w:rPr>
        <w:t>Туши диких животных делят на части так же, как и туши убойного скота: дикой козы</w:t>
      </w:r>
      <w:r w:rsidR="008240B2" w:rsidRPr="0014181B">
        <w:rPr>
          <w:rFonts w:ascii="Times New Roman" w:eastAsia="Calibri" w:hAnsi="Times New Roman" w:cs="Times New Roman"/>
          <w:color w:val="000000"/>
          <w:sz w:val="28"/>
          <w:szCs w:val="28"/>
        </w:rPr>
        <w:t xml:space="preserve"> </w:t>
      </w:r>
      <w:r w:rsidRPr="0014181B">
        <w:rPr>
          <w:rFonts w:ascii="Times New Roman" w:eastAsia="Calibri" w:hAnsi="Times New Roman" w:cs="Times New Roman"/>
          <w:color w:val="000000"/>
          <w:sz w:val="28"/>
          <w:szCs w:val="28"/>
        </w:rPr>
        <w:t>- как баранью, кабана и медведя</w:t>
      </w:r>
      <w:r w:rsidR="008240B2" w:rsidRPr="0014181B">
        <w:rPr>
          <w:rFonts w:ascii="Times New Roman" w:eastAsia="Calibri" w:hAnsi="Times New Roman" w:cs="Times New Roman"/>
          <w:color w:val="000000"/>
          <w:sz w:val="28"/>
          <w:szCs w:val="28"/>
        </w:rPr>
        <w:t xml:space="preserve"> </w:t>
      </w:r>
      <w:r w:rsidRPr="0014181B">
        <w:rPr>
          <w:rFonts w:ascii="Times New Roman" w:eastAsia="Calibri" w:hAnsi="Times New Roman" w:cs="Times New Roman"/>
          <w:color w:val="000000"/>
          <w:sz w:val="28"/>
          <w:szCs w:val="28"/>
        </w:rPr>
        <w:t>- как свиные, лося и оленя</w:t>
      </w:r>
      <w:r w:rsidR="000F3DDC" w:rsidRPr="0014181B">
        <w:rPr>
          <w:rFonts w:ascii="Times New Roman" w:eastAsia="Calibri" w:hAnsi="Times New Roman" w:cs="Times New Roman"/>
          <w:color w:val="000000"/>
          <w:sz w:val="28"/>
          <w:szCs w:val="28"/>
        </w:rPr>
        <w:t xml:space="preserve"> </w:t>
      </w:r>
      <w:r w:rsidRPr="0014181B">
        <w:rPr>
          <w:rFonts w:ascii="Times New Roman" w:eastAsia="Calibri" w:hAnsi="Times New Roman" w:cs="Times New Roman"/>
          <w:color w:val="000000"/>
          <w:sz w:val="28"/>
          <w:szCs w:val="28"/>
        </w:rPr>
        <w:t xml:space="preserve">- как говяжьи. </w:t>
      </w:r>
      <w:r w:rsidR="00AC74B9" w:rsidRPr="0014181B">
        <w:rPr>
          <w:rFonts w:ascii="Times New Roman" w:eastAsia="Calibri" w:hAnsi="Times New Roman" w:cs="Times New Roman"/>
          <w:color w:val="000000"/>
          <w:sz w:val="28"/>
          <w:szCs w:val="28"/>
        </w:rPr>
        <w:t xml:space="preserve">Исходя из этого, нормативным документом по разделке туши лося является ГОСТ Р 31797 – 2012 Мясо. Разделка говядины на отрубы. Отрубы должны соответствовать требованиям настоящего стандарта и вырабатываться по технологической инструкции, которая регламентирует данный процесс. </w:t>
      </w:r>
    </w:p>
    <w:p w14:paraId="70A905F6" w14:textId="77777777" w:rsidR="00AC74B9" w:rsidRPr="0014181B" w:rsidRDefault="006D7032" w:rsidP="00C959A2">
      <w:pPr>
        <w:spacing w:after="0" w:line="360" w:lineRule="auto"/>
        <w:ind w:firstLine="567"/>
        <w:jc w:val="both"/>
        <w:rPr>
          <w:rFonts w:ascii="Times New Roman" w:eastAsia="Calibri" w:hAnsi="Times New Roman" w:cs="Times New Roman"/>
          <w:color w:val="000000"/>
          <w:sz w:val="28"/>
          <w:szCs w:val="28"/>
        </w:rPr>
      </w:pPr>
      <w:r w:rsidRPr="0014181B">
        <w:rPr>
          <w:rFonts w:ascii="Times New Roman" w:eastAsia="Calibri" w:hAnsi="Times New Roman" w:cs="Times New Roman"/>
          <w:color w:val="000000"/>
          <w:sz w:val="28"/>
          <w:szCs w:val="28"/>
        </w:rPr>
        <w:t>По органолептическим показателям отрубы должны требованиям ГОСТ Р 31797 – 2012 Мясо. Разделка на трубы,</w:t>
      </w:r>
      <w:r w:rsidR="00D03DBB">
        <w:rPr>
          <w:rFonts w:ascii="Times New Roman" w:eastAsia="Calibri" w:hAnsi="Times New Roman" w:cs="Times New Roman"/>
          <w:color w:val="000000"/>
          <w:sz w:val="28"/>
          <w:szCs w:val="28"/>
        </w:rPr>
        <w:t xml:space="preserve"> </w:t>
      </w:r>
      <w:r w:rsidR="00237B30">
        <w:rPr>
          <w:rFonts w:ascii="Times New Roman" w:eastAsia="Calibri" w:hAnsi="Times New Roman" w:cs="Times New Roman"/>
          <w:color w:val="000000"/>
          <w:sz w:val="28"/>
          <w:szCs w:val="28"/>
        </w:rPr>
        <w:t>которые указа</w:t>
      </w:r>
      <w:r w:rsidR="001B7DD3">
        <w:rPr>
          <w:rFonts w:ascii="Times New Roman" w:eastAsia="Calibri" w:hAnsi="Times New Roman" w:cs="Times New Roman"/>
          <w:color w:val="000000"/>
          <w:sz w:val="28"/>
          <w:szCs w:val="28"/>
        </w:rPr>
        <w:t>нны в таблице 16</w:t>
      </w:r>
      <w:r w:rsidR="00237B30">
        <w:rPr>
          <w:rFonts w:ascii="Times New Roman" w:eastAsia="Calibri" w:hAnsi="Times New Roman" w:cs="Times New Roman"/>
          <w:color w:val="000000"/>
          <w:sz w:val="28"/>
          <w:szCs w:val="28"/>
        </w:rPr>
        <w:t>.</w:t>
      </w:r>
    </w:p>
    <w:p w14:paraId="1F56AF79" w14:textId="77777777" w:rsidR="006D7032" w:rsidRPr="0014181B" w:rsidRDefault="006D7032" w:rsidP="00C959A2">
      <w:pPr>
        <w:spacing w:after="0" w:line="360" w:lineRule="auto"/>
        <w:rPr>
          <w:rFonts w:ascii="Times New Roman" w:eastAsia="Calibri" w:hAnsi="Times New Roman" w:cs="Times New Roman"/>
          <w:color w:val="000000"/>
          <w:sz w:val="28"/>
          <w:szCs w:val="28"/>
        </w:rPr>
      </w:pPr>
      <w:r w:rsidRPr="0014181B">
        <w:rPr>
          <w:rFonts w:ascii="Times New Roman" w:eastAsia="Calibri" w:hAnsi="Times New Roman" w:cs="Times New Roman"/>
          <w:color w:val="000000"/>
          <w:sz w:val="28"/>
          <w:szCs w:val="28"/>
        </w:rPr>
        <w:t>Таб</w:t>
      </w:r>
      <w:r w:rsidR="001B7DD3">
        <w:rPr>
          <w:rFonts w:ascii="Times New Roman" w:eastAsia="Calibri" w:hAnsi="Times New Roman" w:cs="Times New Roman"/>
          <w:color w:val="000000"/>
          <w:sz w:val="28"/>
          <w:szCs w:val="28"/>
        </w:rPr>
        <w:t>лица  16</w:t>
      </w:r>
      <w:r w:rsidR="00237B30">
        <w:rPr>
          <w:rFonts w:ascii="Times New Roman" w:eastAsia="Calibri" w:hAnsi="Times New Roman" w:cs="Times New Roman"/>
          <w:color w:val="000000"/>
          <w:sz w:val="28"/>
          <w:szCs w:val="28"/>
        </w:rPr>
        <w:t xml:space="preserve"> - </w:t>
      </w:r>
      <w:r w:rsidRPr="0014181B">
        <w:rPr>
          <w:rFonts w:ascii="Times New Roman" w:eastAsia="Calibri" w:hAnsi="Times New Roman" w:cs="Times New Roman"/>
          <w:color w:val="000000"/>
          <w:sz w:val="28"/>
          <w:szCs w:val="28"/>
        </w:rPr>
        <w:t>Органолептически</w:t>
      </w:r>
      <w:r w:rsidR="00237B30">
        <w:rPr>
          <w:rFonts w:ascii="Times New Roman" w:eastAsia="Calibri" w:hAnsi="Times New Roman" w:cs="Times New Roman"/>
          <w:color w:val="000000"/>
          <w:sz w:val="28"/>
          <w:szCs w:val="28"/>
        </w:rPr>
        <w:t>е показатели качества мяса лося.</w:t>
      </w:r>
    </w:p>
    <w:tbl>
      <w:tblPr>
        <w:tblW w:w="0" w:type="auto"/>
        <w:shd w:val="clear" w:color="auto" w:fill="FFFFFF"/>
        <w:tblCellMar>
          <w:left w:w="0" w:type="dxa"/>
          <w:right w:w="0" w:type="dxa"/>
        </w:tblCellMar>
        <w:tblLook w:val="04A0" w:firstRow="1" w:lastRow="0" w:firstColumn="1" w:lastColumn="0" w:noHBand="0" w:noVBand="1"/>
      </w:tblPr>
      <w:tblGrid>
        <w:gridCol w:w="3458"/>
        <w:gridCol w:w="6471"/>
      </w:tblGrid>
      <w:tr w:rsidR="006D7032" w:rsidRPr="00D03DBB" w14:paraId="7B70E0C6" w14:textId="77777777" w:rsidTr="006D7032">
        <w:tc>
          <w:tcPr>
            <w:tcW w:w="3881"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5B96673C" w14:textId="77777777" w:rsidR="006D7032" w:rsidRPr="00D03DBB" w:rsidRDefault="006D7032" w:rsidP="00C959A2">
            <w:pPr>
              <w:spacing w:after="0" w:line="360" w:lineRule="auto"/>
              <w:ind w:firstLine="567"/>
              <w:jc w:val="center"/>
              <w:textAlignment w:val="baseline"/>
              <w:rPr>
                <w:rFonts w:ascii="Times New Roman" w:eastAsia="Times New Roman" w:hAnsi="Times New Roman" w:cs="Times New Roman"/>
                <w:b/>
                <w:color w:val="2D2D2D"/>
                <w:spacing w:val="2"/>
                <w:lang w:eastAsia="ru-RU"/>
              </w:rPr>
            </w:pPr>
            <w:r w:rsidRPr="00D03DBB">
              <w:rPr>
                <w:rFonts w:ascii="Times New Roman" w:eastAsia="Times New Roman" w:hAnsi="Times New Roman" w:cs="Times New Roman"/>
                <w:b/>
                <w:color w:val="2D2D2D"/>
                <w:spacing w:val="2"/>
                <w:lang w:eastAsia="ru-RU"/>
              </w:rPr>
              <w:t>Наименование показателя</w:t>
            </w:r>
          </w:p>
        </w:tc>
        <w:tc>
          <w:tcPr>
            <w:tcW w:w="7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4033E11" w14:textId="77777777" w:rsidR="006D7032" w:rsidRPr="00D03DBB" w:rsidRDefault="006D7032" w:rsidP="00C959A2">
            <w:pPr>
              <w:spacing w:after="0" w:line="360" w:lineRule="auto"/>
              <w:ind w:firstLine="567"/>
              <w:jc w:val="center"/>
              <w:textAlignment w:val="baseline"/>
              <w:rPr>
                <w:rFonts w:ascii="Times New Roman" w:eastAsia="Times New Roman" w:hAnsi="Times New Roman" w:cs="Times New Roman"/>
                <w:b/>
                <w:color w:val="2D2D2D"/>
                <w:spacing w:val="2"/>
                <w:lang w:eastAsia="ru-RU"/>
              </w:rPr>
            </w:pPr>
            <w:r w:rsidRPr="00D03DBB">
              <w:rPr>
                <w:rFonts w:ascii="Times New Roman" w:eastAsia="Times New Roman" w:hAnsi="Times New Roman" w:cs="Times New Roman"/>
                <w:b/>
                <w:color w:val="2D2D2D"/>
                <w:spacing w:val="2"/>
                <w:lang w:eastAsia="ru-RU"/>
              </w:rPr>
              <w:t>Характерный признак мяса</w:t>
            </w:r>
          </w:p>
        </w:tc>
      </w:tr>
      <w:tr w:rsidR="006D7032" w:rsidRPr="00D03DBB" w14:paraId="4059F943" w14:textId="77777777" w:rsidTr="006D7032">
        <w:tc>
          <w:tcPr>
            <w:tcW w:w="3881"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46BFA86" w14:textId="77777777" w:rsidR="006D7032" w:rsidRPr="00D03DBB" w:rsidRDefault="006D7032" w:rsidP="00C959A2">
            <w:pPr>
              <w:spacing w:after="0" w:line="360" w:lineRule="auto"/>
              <w:ind w:firstLine="567"/>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Цвет поверхности</w:t>
            </w:r>
          </w:p>
        </w:tc>
        <w:tc>
          <w:tcPr>
            <w:tcW w:w="7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2D76C46B" w14:textId="77777777" w:rsidR="006D7032" w:rsidRPr="00D03DBB" w:rsidRDefault="006D7032" w:rsidP="00C959A2">
            <w:pPr>
              <w:spacing w:after="0" w:line="360" w:lineRule="auto"/>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Бледно-розового или бледно-красного цвета; у размороженного красного цвета</w:t>
            </w:r>
          </w:p>
        </w:tc>
      </w:tr>
      <w:tr w:rsidR="006D7032" w:rsidRPr="00D03DBB" w14:paraId="2988BD78" w14:textId="77777777" w:rsidTr="006D7032">
        <w:tc>
          <w:tcPr>
            <w:tcW w:w="3881"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56BC689D" w14:textId="77777777" w:rsidR="006D7032" w:rsidRPr="00D03DBB" w:rsidRDefault="006D7032" w:rsidP="00C959A2">
            <w:pPr>
              <w:spacing w:after="0" w:line="360" w:lineRule="auto"/>
              <w:ind w:firstLine="567"/>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Мышцы на разрезе</w:t>
            </w:r>
          </w:p>
        </w:tc>
        <w:tc>
          <w:tcPr>
            <w:tcW w:w="7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150630BF" w14:textId="77777777" w:rsidR="006D7032" w:rsidRPr="00D03DBB" w:rsidRDefault="006D7032" w:rsidP="003E5671">
            <w:pPr>
              <w:spacing w:after="0" w:line="360" w:lineRule="auto"/>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Слегка влажные, не оставляют влажного пятна на фильтрованной бумаге; цвет от светло-красного до темно-красного</w:t>
            </w:r>
          </w:p>
        </w:tc>
      </w:tr>
      <w:tr w:rsidR="006D7032" w:rsidRPr="00D03DBB" w14:paraId="08C62365" w14:textId="77777777" w:rsidTr="006D7032">
        <w:tc>
          <w:tcPr>
            <w:tcW w:w="3881"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7DD97344" w14:textId="77777777" w:rsidR="006D7032" w:rsidRPr="00D03DBB" w:rsidRDefault="006D7032" w:rsidP="0014181B">
            <w:pPr>
              <w:spacing w:after="0" w:line="360" w:lineRule="auto"/>
              <w:ind w:firstLine="567"/>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Консистенция</w:t>
            </w:r>
          </w:p>
        </w:tc>
        <w:tc>
          <w:tcPr>
            <w:tcW w:w="7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1A27ED45" w14:textId="77777777" w:rsidR="006D7032" w:rsidRPr="00D03DBB" w:rsidRDefault="006D7032" w:rsidP="003E5671">
            <w:pPr>
              <w:spacing w:after="0" w:line="360" w:lineRule="auto"/>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На разрезе мясо плотное, упругое; образующаяся при надавливании пальцем ямка быстро выравнивается</w:t>
            </w:r>
          </w:p>
        </w:tc>
      </w:tr>
      <w:tr w:rsidR="006D7032" w:rsidRPr="00D03DBB" w14:paraId="16C8E4EA" w14:textId="77777777" w:rsidTr="006D7032">
        <w:tc>
          <w:tcPr>
            <w:tcW w:w="3881"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4489D6D" w14:textId="77777777" w:rsidR="006D7032" w:rsidRPr="00D03DBB" w:rsidRDefault="006D7032" w:rsidP="0014181B">
            <w:pPr>
              <w:spacing w:after="0" w:line="360" w:lineRule="auto"/>
              <w:ind w:firstLine="567"/>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Запах</w:t>
            </w:r>
          </w:p>
        </w:tc>
        <w:tc>
          <w:tcPr>
            <w:tcW w:w="7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60CC403A" w14:textId="77777777" w:rsidR="006D7032" w:rsidRPr="00D03DBB" w:rsidRDefault="006D7032" w:rsidP="003E5671">
            <w:pPr>
              <w:spacing w:after="0" w:line="360" w:lineRule="auto"/>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Специфический, свойственный свежему мясу</w:t>
            </w:r>
          </w:p>
        </w:tc>
      </w:tr>
      <w:tr w:rsidR="006D7032" w:rsidRPr="00D03DBB" w14:paraId="491AF083" w14:textId="77777777" w:rsidTr="006D7032">
        <w:tc>
          <w:tcPr>
            <w:tcW w:w="3881"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4029171" w14:textId="77777777" w:rsidR="006D7032" w:rsidRPr="00D03DBB" w:rsidRDefault="006D7032" w:rsidP="0014181B">
            <w:pPr>
              <w:spacing w:after="0" w:line="360" w:lineRule="auto"/>
              <w:ind w:firstLine="567"/>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Состояние жира</w:t>
            </w:r>
          </w:p>
        </w:tc>
        <w:tc>
          <w:tcPr>
            <w:tcW w:w="7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61926AE0" w14:textId="77777777" w:rsidR="006D7032" w:rsidRPr="00D03DBB" w:rsidRDefault="006D7032" w:rsidP="003E5671">
            <w:pPr>
              <w:spacing w:after="0" w:line="360" w:lineRule="auto"/>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Имеет белый, желтоватый или желтый цвет; консистенция твердая, при надавливании крошится. У размороженного мяса жир мягкий, частично окрашен в ярко-красный цвет</w:t>
            </w:r>
          </w:p>
        </w:tc>
      </w:tr>
      <w:tr w:rsidR="006D7032" w:rsidRPr="00D03DBB" w14:paraId="76799E98" w14:textId="77777777" w:rsidTr="006D7032">
        <w:tc>
          <w:tcPr>
            <w:tcW w:w="3881"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2989A2F7" w14:textId="77777777" w:rsidR="006D7032" w:rsidRPr="00D03DBB" w:rsidRDefault="006D7032" w:rsidP="0014181B">
            <w:pPr>
              <w:spacing w:after="0" w:line="360" w:lineRule="auto"/>
              <w:ind w:firstLine="567"/>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Состояние сухожилий</w:t>
            </w:r>
          </w:p>
        </w:tc>
        <w:tc>
          <w:tcPr>
            <w:tcW w:w="7577"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203D9B40" w14:textId="77777777" w:rsidR="006D7032" w:rsidRPr="00D03DBB" w:rsidRDefault="006D7032" w:rsidP="003E5671">
            <w:pPr>
              <w:spacing w:after="0" w:line="360" w:lineRule="auto"/>
              <w:textAlignment w:val="baseline"/>
              <w:rPr>
                <w:rFonts w:ascii="Times New Roman" w:eastAsia="Times New Roman" w:hAnsi="Times New Roman" w:cs="Times New Roman"/>
                <w:color w:val="2D2D2D"/>
                <w:spacing w:val="2"/>
                <w:lang w:eastAsia="ru-RU"/>
              </w:rPr>
            </w:pPr>
            <w:r w:rsidRPr="00D03DBB">
              <w:rPr>
                <w:rFonts w:ascii="Times New Roman" w:eastAsia="Times New Roman" w:hAnsi="Times New Roman" w:cs="Times New Roman"/>
                <w:color w:val="2D2D2D"/>
                <w:spacing w:val="2"/>
                <w:lang w:eastAsia="ru-RU"/>
              </w:rPr>
              <w:t>Сухожилия упругие, плотные, поверхность суставов гладкая, блестящая. У размороженного мяса сухожилия мягкие, рыхлые, окрашены в ярко-красный цвет</w:t>
            </w:r>
          </w:p>
        </w:tc>
      </w:tr>
    </w:tbl>
    <w:p w14:paraId="32C61DD6" w14:textId="77777777" w:rsidR="00C959A2" w:rsidRPr="00D03DBB" w:rsidRDefault="00C959A2" w:rsidP="00237B30">
      <w:pPr>
        <w:tabs>
          <w:tab w:val="left" w:pos="1065"/>
        </w:tabs>
        <w:spacing w:line="360" w:lineRule="auto"/>
        <w:rPr>
          <w:rFonts w:ascii="Times New Roman" w:eastAsia="Calibri" w:hAnsi="Times New Roman" w:cs="Times New Roman"/>
          <w:color w:val="000000"/>
        </w:rPr>
      </w:pPr>
    </w:p>
    <w:p w14:paraId="757374E1" w14:textId="77777777" w:rsidR="00594328" w:rsidRPr="0014181B" w:rsidRDefault="00CF4E33" w:rsidP="00960E6D">
      <w:pPr>
        <w:spacing w:after="0" w:line="360" w:lineRule="auto"/>
        <w:ind w:firstLine="567"/>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3.5</w:t>
      </w:r>
      <w:r w:rsidR="00241739">
        <w:rPr>
          <w:rFonts w:ascii="Times New Roman" w:hAnsi="Times New Roman" w:cs="Times New Roman"/>
          <w:b/>
          <w:color w:val="000000" w:themeColor="text1"/>
          <w:sz w:val="28"/>
          <w:szCs w:val="28"/>
        </w:rPr>
        <w:t>.2.</w:t>
      </w:r>
      <w:r w:rsidR="0002604C">
        <w:rPr>
          <w:rFonts w:ascii="Times New Roman" w:hAnsi="Times New Roman" w:cs="Times New Roman"/>
          <w:b/>
          <w:color w:val="000000" w:themeColor="text1"/>
          <w:sz w:val="28"/>
          <w:szCs w:val="28"/>
        </w:rPr>
        <w:t xml:space="preserve"> Р</w:t>
      </w:r>
      <w:r w:rsidR="005F5AFB" w:rsidRPr="0014181B">
        <w:rPr>
          <w:rFonts w:ascii="Times New Roman" w:hAnsi="Times New Roman" w:cs="Times New Roman"/>
          <w:b/>
          <w:color w:val="000000" w:themeColor="text1"/>
          <w:sz w:val="28"/>
          <w:szCs w:val="28"/>
        </w:rPr>
        <w:t>азработка те</w:t>
      </w:r>
      <w:r w:rsidR="003C2E05" w:rsidRPr="0014181B">
        <w:rPr>
          <w:rFonts w:ascii="Times New Roman" w:hAnsi="Times New Roman" w:cs="Times New Roman"/>
          <w:b/>
          <w:color w:val="000000" w:themeColor="text1"/>
          <w:sz w:val="28"/>
          <w:szCs w:val="28"/>
        </w:rPr>
        <w:t>хнологи</w:t>
      </w:r>
      <w:r w:rsidR="0002604C">
        <w:rPr>
          <w:rFonts w:ascii="Times New Roman" w:hAnsi="Times New Roman" w:cs="Times New Roman"/>
          <w:b/>
          <w:color w:val="000000" w:themeColor="text1"/>
          <w:sz w:val="28"/>
          <w:szCs w:val="28"/>
        </w:rPr>
        <w:t xml:space="preserve">и и вариантов </w:t>
      </w:r>
      <w:r w:rsidR="003C2E05" w:rsidRPr="0014181B">
        <w:rPr>
          <w:rFonts w:ascii="Times New Roman" w:hAnsi="Times New Roman" w:cs="Times New Roman"/>
          <w:b/>
          <w:color w:val="000000" w:themeColor="text1"/>
          <w:sz w:val="28"/>
          <w:szCs w:val="28"/>
        </w:rPr>
        <w:t xml:space="preserve"> пол</w:t>
      </w:r>
      <w:r w:rsidR="008240B2" w:rsidRPr="0014181B">
        <w:rPr>
          <w:rFonts w:ascii="Times New Roman" w:hAnsi="Times New Roman" w:cs="Times New Roman"/>
          <w:b/>
          <w:color w:val="000000" w:themeColor="text1"/>
          <w:sz w:val="28"/>
          <w:szCs w:val="28"/>
        </w:rPr>
        <w:t>учения пельменей</w:t>
      </w:r>
      <w:r w:rsidR="00D03DBB">
        <w:rPr>
          <w:rFonts w:ascii="Times New Roman" w:hAnsi="Times New Roman" w:cs="Times New Roman"/>
          <w:b/>
          <w:color w:val="000000" w:themeColor="text1"/>
          <w:sz w:val="28"/>
          <w:szCs w:val="28"/>
        </w:rPr>
        <w:t xml:space="preserve"> «Костромских с мясом лося»</w:t>
      </w:r>
      <w:r w:rsidR="00594328" w:rsidRPr="0014181B">
        <w:rPr>
          <w:rFonts w:ascii="Times New Roman" w:hAnsi="Times New Roman" w:cs="Times New Roman"/>
          <w:b/>
          <w:color w:val="000000" w:themeColor="text1"/>
          <w:sz w:val="28"/>
          <w:szCs w:val="28"/>
        </w:rPr>
        <w:t>.</w:t>
      </w:r>
    </w:p>
    <w:p w14:paraId="6957C948" w14:textId="77777777" w:rsidR="008240B2" w:rsidRPr="0014181B" w:rsidRDefault="008240B2" w:rsidP="00960E6D">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Разработка комплекса технологической документации для производства кулинарной продукции является обязательной мерой для функционирования любого предприятия общественного питания.</w:t>
      </w:r>
      <w:r w:rsidR="00EC73C9">
        <w:rPr>
          <w:rFonts w:ascii="Times New Roman" w:hAnsi="Times New Roman" w:cs="Times New Roman"/>
          <w:color w:val="000000"/>
          <w:sz w:val="28"/>
          <w:szCs w:val="28"/>
          <w:lang w:eastAsia="ru-RU"/>
        </w:rPr>
        <w:t xml:space="preserve"> Сейчас значительное </w:t>
      </w:r>
      <w:r w:rsidRPr="0014181B">
        <w:rPr>
          <w:rFonts w:ascii="Times New Roman" w:hAnsi="Times New Roman" w:cs="Times New Roman"/>
          <w:color w:val="000000"/>
          <w:sz w:val="28"/>
          <w:szCs w:val="28"/>
          <w:lang w:eastAsia="ru-RU"/>
        </w:rPr>
        <w:t xml:space="preserve">внимание </w:t>
      </w:r>
      <w:r w:rsidR="00EC73C9">
        <w:rPr>
          <w:rFonts w:ascii="Times New Roman" w:hAnsi="Times New Roman" w:cs="Times New Roman"/>
          <w:color w:val="000000"/>
          <w:sz w:val="28"/>
          <w:szCs w:val="28"/>
          <w:lang w:eastAsia="ru-RU"/>
        </w:rPr>
        <w:t xml:space="preserve">уделяется применению </w:t>
      </w:r>
      <w:r w:rsidRPr="0014181B">
        <w:rPr>
          <w:rFonts w:ascii="Times New Roman" w:hAnsi="Times New Roman" w:cs="Times New Roman"/>
          <w:color w:val="000000"/>
          <w:sz w:val="28"/>
          <w:szCs w:val="28"/>
          <w:lang w:eastAsia="ru-RU"/>
        </w:rPr>
        <w:t>продуктов, которые не являются привычными, традиционными, которыми богата наша страна, в том числе и Костромская область</w:t>
      </w:r>
      <w:r w:rsidR="00AB30FA">
        <w:rPr>
          <w:rFonts w:ascii="Times New Roman" w:hAnsi="Times New Roman" w:cs="Times New Roman"/>
          <w:color w:val="000000"/>
          <w:sz w:val="28"/>
          <w:szCs w:val="28"/>
          <w:lang w:eastAsia="ru-RU"/>
        </w:rPr>
        <w:t xml:space="preserve"> </w:t>
      </w:r>
      <w:r w:rsidR="00AB30FA" w:rsidRPr="00AB30FA">
        <w:rPr>
          <w:rFonts w:ascii="Times New Roman" w:hAnsi="Times New Roman" w:cs="Times New Roman"/>
          <w:sz w:val="28"/>
          <w:szCs w:val="28"/>
          <w:shd w:val="clear" w:color="auto" w:fill="FFFFFF"/>
        </w:rPr>
        <w:t>[44</w:t>
      </w:r>
      <w:r w:rsidR="00AB30FA">
        <w:rPr>
          <w:rFonts w:ascii="Times New Roman" w:hAnsi="Times New Roman" w:cs="Times New Roman"/>
          <w:sz w:val="28"/>
          <w:szCs w:val="28"/>
          <w:shd w:val="clear" w:color="auto" w:fill="FFFFFF"/>
        </w:rPr>
        <w:t>,45,46</w:t>
      </w:r>
      <w:r w:rsidR="00AB30FA" w:rsidRPr="00AB30FA">
        <w:rPr>
          <w:rFonts w:ascii="Times New Roman" w:hAnsi="Times New Roman" w:cs="Times New Roman"/>
          <w:sz w:val="28"/>
          <w:szCs w:val="28"/>
          <w:shd w:val="clear" w:color="auto" w:fill="FFFFFF"/>
        </w:rPr>
        <w:t>]</w:t>
      </w:r>
      <w:r w:rsidRPr="00AB30FA">
        <w:rPr>
          <w:rFonts w:ascii="Times New Roman" w:hAnsi="Times New Roman" w:cs="Times New Roman"/>
          <w:color w:val="000000"/>
          <w:sz w:val="28"/>
          <w:szCs w:val="28"/>
          <w:lang w:eastAsia="ru-RU"/>
        </w:rPr>
        <w:t>.</w:t>
      </w:r>
    </w:p>
    <w:p w14:paraId="67D1BE93" w14:textId="77777777" w:rsidR="008240B2" w:rsidRPr="0014181B" w:rsidRDefault="008240B2" w:rsidP="0014181B">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 xml:space="preserve">Мясо является </w:t>
      </w:r>
      <w:r w:rsidR="00EC73C9">
        <w:rPr>
          <w:rFonts w:ascii="Times New Roman" w:hAnsi="Times New Roman" w:cs="Times New Roman"/>
          <w:color w:val="000000"/>
          <w:sz w:val="28"/>
          <w:szCs w:val="28"/>
          <w:lang w:eastAsia="ru-RU"/>
        </w:rPr>
        <w:t xml:space="preserve"> древнейшим продуктом для питания </w:t>
      </w:r>
      <w:r w:rsidRPr="0014181B">
        <w:rPr>
          <w:rFonts w:ascii="Times New Roman" w:hAnsi="Times New Roman" w:cs="Times New Roman"/>
          <w:color w:val="000000"/>
          <w:sz w:val="28"/>
          <w:szCs w:val="28"/>
          <w:lang w:eastAsia="ru-RU"/>
        </w:rPr>
        <w:t xml:space="preserve">человека. В нем содержится комплекс незаменимых питательных веществ: белки, жиры, витамины, а также экстрактивные и минеральные вещества. Важная роль блюд из мяса в организации работы предприятия общественного питания на этапе разработки меню. </w:t>
      </w:r>
    </w:p>
    <w:p w14:paraId="7488EB0F" w14:textId="77777777" w:rsidR="008240B2" w:rsidRPr="0014181B" w:rsidRDefault="008240B2" w:rsidP="00EC73C9">
      <w:pPr>
        <w:spacing w:line="360" w:lineRule="auto"/>
        <w:ind w:firstLine="567"/>
        <w:jc w:val="both"/>
        <w:rPr>
          <w:rFonts w:ascii="Times New Roman" w:hAnsi="Times New Roman" w:cs="Times New Roman"/>
          <w:color w:val="000000" w:themeColor="text1"/>
          <w:sz w:val="28"/>
          <w:szCs w:val="28"/>
        </w:rPr>
      </w:pPr>
      <w:r w:rsidRPr="0014181B">
        <w:rPr>
          <w:rFonts w:ascii="Times New Roman" w:hAnsi="Times New Roman" w:cs="Times New Roman"/>
          <w:color w:val="000000"/>
          <w:sz w:val="28"/>
          <w:szCs w:val="28"/>
          <w:lang w:eastAsia="ru-RU"/>
        </w:rPr>
        <w:t>Изучение ряда свойств мяса диких животных, в том числе мяса лося, позволяет проводить дальнейшую работу по разработке технологии и рецептуры мясного кулинарного изделия.</w:t>
      </w:r>
    </w:p>
    <w:p w14:paraId="43AEA09A" w14:textId="77777777" w:rsidR="00594328" w:rsidRPr="0014181B" w:rsidRDefault="003C2E05" w:rsidP="0014181B">
      <w:pPr>
        <w:spacing w:line="360" w:lineRule="auto"/>
        <w:ind w:firstLine="567"/>
        <w:jc w:val="both"/>
        <w:rPr>
          <w:rFonts w:ascii="Times New Roman" w:hAnsi="Times New Roman" w:cs="Times New Roman"/>
          <w:sz w:val="28"/>
          <w:szCs w:val="28"/>
        </w:rPr>
      </w:pPr>
      <w:r w:rsidRPr="0014181B">
        <w:rPr>
          <w:rFonts w:ascii="Times New Roman" w:hAnsi="Times New Roman" w:cs="Times New Roman"/>
          <w:sz w:val="28"/>
          <w:szCs w:val="28"/>
        </w:rPr>
        <w:tab/>
      </w:r>
      <w:r w:rsidR="00594328" w:rsidRPr="0014181B">
        <w:rPr>
          <w:rFonts w:ascii="Times New Roman" w:hAnsi="Times New Roman" w:cs="Times New Roman"/>
          <w:sz w:val="28"/>
          <w:szCs w:val="28"/>
        </w:rPr>
        <w:t>Согласно глоссарию ТРТР – 034/2013 «О безопасности мяса и мясной продукции» пельмени можно назвать  полуфабрикатом в тесте.</w:t>
      </w:r>
      <w:r w:rsidR="00FE3280" w:rsidRPr="0014181B">
        <w:rPr>
          <w:rFonts w:ascii="Times New Roman" w:hAnsi="Times New Roman" w:cs="Times New Roman"/>
          <w:sz w:val="28"/>
          <w:szCs w:val="28"/>
        </w:rPr>
        <w:t xml:space="preserve"> </w:t>
      </w:r>
      <w:r w:rsidR="00594328" w:rsidRPr="0014181B">
        <w:rPr>
          <w:rFonts w:ascii="Times New Roman" w:hAnsi="Times New Roman" w:cs="Times New Roman"/>
          <w:sz w:val="28"/>
          <w:szCs w:val="28"/>
        </w:rPr>
        <w:t>Полуфабрикат в тесте – фаршированный полуфабрикат, изготовленный из теста и начинки в виде фарша, или кусковых мясных ингредиентов, или кусковых мясных и не мясных ингредиентов. По жирности мясо лося уступает перед говядиной. В мя</w:t>
      </w:r>
      <w:r w:rsidR="00CF77C0">
        <w:rPr>
          <w:rFonts w:ascii="Times New Roman" w:hAnsi="Times New Roman" w:cs="Times New Roman"/>
          <w:sz w:val="28"/>
          <w:szCs w:val="28"/>
        </w:rPr>
        <w:t>се лося содержится до 12%  жира</w:t>
      </w:r>
      <w:r w:rsidR="00594328" w:rsidRPr="0014181B">
        <w:rPr>
          <w:rFonts w:ascii="Times New Roman" w:hAnsi="Times New Roman" w:cs="Times New Roman"/>
          <w:sz w:val="28"/>
          <w:szCs w:val="28"/>
        </w:rPr>
        <w:t>, а в говядине до 37 %, а по количеству белка мясо лося уступает: в говядине до 40 % и преобладает миозин, а в мясе лося около 30 % белка. По количеству углевода два этих сырья схожи, а по содержанию минеральных веществ лосятина богаче: преобладает кальций, калий, железо, магний, натрий, что обусловлено особенностями питания животного.</w:t>
      </w:r>
    </w:p>
    <w:p w14:paraId="1D53FB0E" w14:textId="77777777" w:rsidR="003C2E05" w:rsidRPr="0014181B" w:rsidRDefault="00594328" w:rsidP="0014181B">
      <w:pPr>
        <w:pStyle w:val="Standard"/>
        <w:spacing w:line="360" w:lineRule="auto"/>
        <w:ind w:firstLine="567"/>
        <w:jc w:val="both"/>
        <w:rPr>
          <w:rFonts w:cs="Times New Roman"/>
          <w:sz w:val="28"/>
          <w:szCs w:val="28"/>
          <w:shd w:val="clear" w:color="auto" w:fill="FFFFFF"/>
        </w:rPr>
      </w:pPr>
      <w:r w:rsidRPr="0014181B">
        <w:rPr>
          <w:rFonts w:cs="Times New Roman"/>
          <w:sz w:val="28"/>
          <w:szCs w:val="28"/>
          <w:shd w:val="clear" w:color="auto" w:fill="FFFFFF"/>
        </w:rPr>
        <w:t xml:space="preserve">Мясо лося грубое и темного цвета из-за образа жизни животных, особенностей кормовой базы и среды обитания. Данные факторы </w:t>
      </w:r>
      <w:r w:rsidR="002F4A49">
        <w:rPr>
          <w:rFonts w:cs="Times New Roman"/>
          <w:sz w:val="28"/>
          <w:szCs w:val="28"/>
          <w:shd w:val="clear" w:color="auto" w:fill="FFFFFF"/>
        </w:rPr>
        <w:t xml:space="preserve"> </w:t>
      </w:r>
      <w:r w:rsidRPr="0014181B">
        <w:rPr>
          <w:rFonts w:cs="Times New Roman"/>
          <w:sz w:val="28"/>
          <w:szCs w:val="28"/>
          <w:shd w:val="clear" w:color="auto" w:fill="FFFFFF"/>
        </w:rPr>
        <w:t xml:space="preserve">влияют на вкус и запах готовых кулинарных изделий. Оригинальный вкус мяса лося делает </w:t>
      </w:r>
      <w:r w:rsidRPr="0014181B">
        <w:rPr>
          <w:rFonts w:cs="Times New Roman"/>
          <w:sz w:val="28"/>
          <w:szCs w:val="28"/>
          <w:shd w:val="clear" w:color="auto" w:fill="FFFFFF"/>
        </w:rPr>
        <w:lastRenderedPageBreak/>
        <w:t>блюда деликатесными и не обычными. Но далеко не все традиционные способы кулинарной обработки мяса подходят к данному сырью.</w:t>
      </w:r>
      <w:r w:rsidR="003C2E05" w:rsidRPr="0014181B">
        <w:rPr>
          <w:rFonts w:cs="Times New Roman"/>
          <w:sz w:val="28"/>
          <w:szCs w:val="28"/>
          <w:shd w:val="clear" w:color="auto" w:fill="FFFFFF"/>
        </w:rPr>
        <w:t xml:space="preserve"> </w:t>
      </w:r>
    </w:p>
    <w:p w14:paraId="39D30A06" w14:textId="77777777" w:rsidR="00D03DBB" w:rsidRDefault="008240B2" w:rsidP="0014181B">
      <w:pPr>
        <w:pStyle w:val="Standard"/>
        <w:spacing w:line="360" w:lineRule="auto"/>
        <w:ind w:firstLine="567"/>
        <w:jc w:val="both"/>
        <w:rPr>
          <w:rFonts w:cs="Times New Roman"/>
          <w:sz w:val="28"/>
          <w:szCs w:val="28"/>
          <w:shd w:val="clear" w:color="auto" w:fill="FFFFFF"/>
        </w:rPr>
      </w:pPr>
      <w:r w:rsidRPr="0014181B">
        <w:rPr>
          <w:rFonts w:cs="Times New Roman"/>
          <w:sz w:val="28"/>
          <w:szCs w:val="28"/>
          <w:shd w:val="clear" w:color="auto" w:fill="FFFFFF"/>
        </w:rPr>
        <w:t xml:space="preserve">При разработке блюда «Пельмени Костромские </w:t>
      </w:r>
      <w:r w:rsidR="003C2E05" w:rsidRPr="0014181B">
        <w:rPr>
          <w:rFonts w:cs="Times New Roman"/>
          <w:sz w:val="28"/>
          <w:szCs w:val="28"/>
          <w:shd w:val="clear" w:color="auto" w:fill="FFFFFF"/>
        </w:rPr>
        <w:t xml:space="preserve">с мясом лося»  </w:t>
      </w:r>
      <w:r w:rsidR="00CD6F02">
        <w:rPr>
          <w:rFonts w:cs="Times New Roman"/>
          <w:sz w:val="28"/>
          <w:szCs w:val="28"/>
          <w:shd w:val="clear" w:color="auto" w:fill="FFFFFF"/>
        </w:rPr>
        <w:t xml:space="preserve">были проработаны </w:t>
      </w:r>
      <w:r w:rsidR="003C2E05" w:rsidRPr="0014181B">
        <w:rPr>
          <w:rFonts w:cs="Times New Roman"/>
          <w:sz w:val="28"/>
          <w:szCs w:val="28"/>
          <w:shd w:val="clear" w:color="auto" w:fill="FFFFFF"/>
        </w:rPr>
        <w:t>три варианта рецептуры</w:t>
      </w:r>
      <w:r w:rsidR="00CD6F02">
        <w:rPr>
          <w:rFonts w:cs="Times New Roman"/>
          <w:sz w:val="28"/>
          <w:szCs w:val="28"/>
          <w:shd w:val="clear" w:color="auto" w:fill="FFFFFF"/>
        </w:rPr>
        <w:t xml:space="preserve">, представленные </w:t>
      </w:r>
      <w:r w:rsidR="003C2E05" w:rsidRPr="0014181B">
        <w:rPr>
          <w:rFonts w:cs="Times New Roman"/>
          <w:sz w:val="28"/>
          <w:szCs w:val="28"/>
          <w:shd w:val="clear" w:color="auto" w:fill="FFFFFF"/>
        </w:rPr>
        <w:t xml:space="preserve"> </w:t>
      </w:r>
      <w:r w:rsidR="00CD6F02">
        <w:rPr>
          <w:rFonts w:cs="Times New Roman"/>
          <w:sz w:val="28"/>
          <w:szCs w:val="28"/>
          <w:shd w:val="clear" w:color="auto" w:fill="FFFFFF"/>
        </w:rPr>
        <w:t>в таблице 15.</w:t>
      </w:r>
    </w:p>
    <w:p w14:paraId="70345C06" w14:textId="77777777" w:rsidR="00594328" w:rsidRPr="0014181B" w:rsidRDefault="00594328" w:rsidP="0014181B">
      <w:pPr>
        <w:pStyle w:val="Standard"/>
        <w:spacing w:line="360" w:lineRule="auto"/>
        <w:ind w:firstLine="567"/>
        <w:jc w:val="both"/>
        <w:rPr>
          <w:rFonts w:cs="Times New Roman"/>
          <w:sz w:val="28"/>
          <w:szCs w:val="28"/>
          <w:shd w:val="clear" w:color="auto" w:fill="FFFFFF"/>
        </w:rPr>
      </w:pPr>
      <w:r w:rsidRPr="0014181B">
        <w:rPr>
          <w:rFonts w:cs="Times New Roman"/>
          <w:sz w:val="28"/>
          <w:szCs w:val="28"/>
          <w:shd w:val="clear" w:color="auto" w:fill="FFFFFF"/>
        </w:rPr>
        <w:t xml:space="preserve">За основу </w:t>
      </w:r>
      <w:r w:rsidR="008240B2" w:rsidRPr="0014181B">
        <w:rPr>
          <w:rFonts w:cs="Times New Roman"/>
          <w:sz w:val="28"/>
          <w:szCs w:val="28"/>
          <w:shd w:val="clear" w:color="auto" w:fill="FFFFFF"/>
        </w:rPr>
        <w:t xml:space="preserve"> </w:t>
      </w:r>
      <w:r w:rsidRPr="0014181B">
        <w:rPr>
          <w:rFonts w:cs="Times New Roman"/>
          <w:sz w:val="28"/>
          <w:szCs w:val="28"/>
          <w:shd w:val="clear" w:color="auto" w:fill="FFFFFF"/>
        </w:rPr>
        <w:t>предложена традиционная рецептура производства пельменей</w:t>
      </w:r>
      <w:r w:rsidR="008240B2" w:rsidRPr="0014181B">
        <w:rPr>
          <w:rFonts w:cs="Times New Roman"/>
          <w:sz w:val="28"/>
          <w:szCs w:val="28"/>
          <w:shd w:val="clear" w:color="auto" w:fill="FFFFFF"/>
        </w:rPr>
        <w:t xml:space="preserve"> «Русских» </w:t>
      </w:r>
      <w:r w:rsidRPr="0014181B">
        <w:rPr>
          <w:rFonts w:cs="Times New Roman"/>
          <w:sz w:val="28"/>
          <w:szCs w:val="28"/>
          <w:shd w:val="clear" w:color="auto" w:fill="FFFFFF"/>
        </w:rPr>
        <w:t>с мясным фаршем в пересчете на 1 кг, но в качестве эксперимента было предложено ввести в тесто пюре тыквы для привлекательного внешнего вида тестовой оболочки, также для сочности изделия предложено ввести жирное мясо (свиная шея).</w:t>
      </w:r>
    </w:p>
    <w:p w14:paraId="23BB35D6" w14:textId="77777777" w:rsidR="001B7DD3" w:rsidRDefault="003C2E05" w:rsidP="00BB2C64">
      <w:pPr>
        <w:pStyle w:val="Standard"/>
        <w:spacing w:line="360" w:lineRule="auto"/>
        <w:ind w:firstLine="567"/>
        <w:jc w:val="both"/>
        <w:rPr>
          <w:rFonts w:cs="Times New Roman"/>
          <w:sz w:val="28"/>
          <w:szCs w:val="28"/>
          <w:shd w:val="clear" w:color="auto" w:fill="FFFFFF"/>
        </w:rPr>
      </w:pPr>
      <w:r w:rsidRPr="0014181B">
        <w:rPr>
          <w:rFonts w:cs="Times New Roman"/>
          <w:sz w:val="28"/>
          <w:szCs w:val="28"/>
          <w:shd w:val="clear" w:color="auto" w:fill="FFFFFF"/>
        </w:rPr>
        <w:tab/>
      </w:r>
      <w:r w:rsidR="00594328" w:rsidRPr="0014181B">
        <w:rPr>
          <w:rFonts w:cs="Times New Roman"/>
          <w:sz w:val="28"/>
          <w:szCs w:val="28"/>
          <w:shd w:val="clear" w:color="auto" w:fill="FFFFFF"/>
        </w:rPr>
        <w:t>Для проведения эксперимента было предложены следующие нормы продуктов  по массе брутто и нетто в грам</w:t>
      </w:r>
      <w:r w:rsidR="00241739">
        <w:rPr>
          <w:rFonts w:cs="Times New Roman"/>
          <w:sz w:val="28"/>
          <w:szCs w:val="28"/>
          <w:shd w:val="clear" w:color="auto" w:fill="FFFFFF"/>
        </w:rPr>
        <w:t>м</w:t>
      </w:r>
      <w:r w:rsidR="00BB2C64">
        <w:rPr>
          <w:rFonts w:cs="Times New Roman"/>
          <w:sz w:val="28"/>
          <w:szCs w:val="28"/>
          <w:shd w:val="clear" w:color="auto" w:fill="FFFFFF"/>
        </w:rPr>
        <w:t>ах, представленные в таблице 17</w:t>
      </w:r>
      <w:r w:rsidR="00237B30">
        <w:rPr>
          <w:rFonts w:cs="Times New Roman"/>
          <w:sz w:val="28"/>
          <w:szCs w:val="28"/>
          <w:shd w:val="clear" w:color="auto" w:fill="FFFFFF"/>
        </w:rPr>
        <w:t>.</w:t>
      </w:r>
    </w:p>
    <w:p w14:paraId="600D1CB2" w14:textId="77777777" w:rsidR="00594328" w:rsidRPr="0014181B" w:rsidRDefault="001B7DD3" w:rsidP="00CF4E33">
      <w:pPr>
        <w:pStyle w:val="Standard"/>
        <w:spacing w:line="360" w:lineRule="auto"/>
        <w:rPr>
          <w:rFonts w:cs="Times New Roman"/>
          <w:sz w:val="28"/>
          <w:szCs w:val="28"/>
          <w:shd w:val="clear" w:color="auto" w:fill="FFFFFF"/>
        </w:rPr>
      </w:pPr>
      <w:r>
        <w:rPr>
          <w:rFonts w:cs="Times New Roman"/>
          <w:sz w:val="28"/>
          <w:szCs w:val="28"/>
          <w:shd w:val="clear" w:color="auto" w:fill="FFFFFF"/>
        </w:rPr>
        <w:t>Таблица 17</w:t>
      </w:r>
      <w:r w:rsidR="00237B30">
        <w:rPr>
          <w:rFonts w:cs="Times New Roman"/>
          <w:sz w:val="28"/>
          <w:szCs w:val="28"/>
          <w:shd w:val="clear" w:color="auto" w:fill="FFFFFF"/>
        </w:rPr>
        <w:t xml:space="preserve"> </w:t>
      </w:r>
      <w:r w:rsidR="003C2E05" w:rsidRPr="0014181B">
        <w:rPr>
          <w:rFonts w:cs="Times New Roman"/>
          <w:sz w:val="28"/>
          <w:szCs w:val="28"/>
          <w:shd w:val="clear" w:color="auto" w:fill="FFFFFF"/>
        </w:rPr>
        <w:t xml:space="preserve"> - Варианты р</w:t>
      </w:r>
      <w:r w:rsidR="00594328" w:rsidRPr="0014181B">
        <w:rPr>
          <w:rFonts w:cs="Times New Roman"/>
          <w:sz w:val="28"/>
          <w:szCs w:val="28"/>
          <w:shd w:val="clear" w:color="auto" w:fill="FFFFFF"/>
        </w:rPr>
        <w:t>ецептур</w:t>
      </w:r>
      <w:r w:rsidR="003C2E05" w:rsidRPr="0014181B">
        <w:rPr>
          <w:rFonts w:cs="Times New Roman"/>
          <w:sz w:val="28"/>
          <w:szCs w:val="28"/>
          <w:shd w:val="clear" w:color="auto" w:fill="FFFFFF"/>
        </w:rPr>
        <w:t xml:space="preserve">ы </w:t>
      </w:r>
      <w:r w:rsidR="00594328" w:rsidRPr="0014181B">
        <w:rPr>
          <w:rFonts w:cs="Times New Roman"/>
          <w:sz w:val="28"/>
          <w:szCs w:val="28"/>
          <w:shd w:val="clear" w:color="auto" w:fill="FFFFFF"/>
        </w:rPr>
        <w:t xml:space="preserve"> блюда «Пельмени Костромские с мясом лося»</w:t>
      </w:r>
    </w:p>
    <w:tbl>
      <w:tblPr>
        <w:tblW w:w="9445" w:type="dxa"/>
        <w:tblInd w:w="-70" w:type="dxa"/>
        <w:tblLayout w:type="fixed"/>
        <w:tblCellMar>
          <w:left w:w="10" w:type="dxa"/>
          <w:right w:w="10" w:type="dxa"/>
        </w:tblCellMar>
        <w:tblLook w:val="04A0" w:firstRow="1" w:lastRow="0" w:firstColumn="1" w:lastColumn="0" w:noHBand="0" w:noVBand="1"/>
      </w:tblPr>
      <w:tblGrid>
        <w:gridCol w:w="2566"/>
        <w:gridCol w:w="762"/>
        <w:gridCol w:w="1011"/>
        <w:gridCol w:w="1042"/>
        <w:gridCol w:w="1348"/>
        <w:gridCol w:w="1348"/>
        <w:gridCol w:w="1368"/>
      </w:tblGrid>
      <w:tr w:rsidR="00594328" w:rsidRPr="00D03DBB" w14:paraId="1228A8AD" w14:textId="77777777" w:rsidTr="00D03DBB">
        <w:tc>
          <w:tcPr>
            <w:tcW w:w="2566" w:type="dxa"/>
            <w:vMerge w:val="restart"/>
            <w:tcBorders>
              <w:top w:val="single" w:sz="8" w:space="0" w:color="000000"/>
              <w:left w:val="single" w:sz="8" w:space="0" w:color="000000"/>
            </w:tcBorders>
            <w:tcMar>
              <w:top w:w="0" w:type="dxa"/>
              <w:left w:w="16" w:type="dxa"/>
              <w:bottom w:w="0" w:type="dxa"/>
              <w:right w:w="16" w:type="dxa"/>
            </w:tcMar>
            <w:vAlign w:val="center"/>
          </w:tcPr>
          <w:p w14:paraId="7212BD37"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Наименование сырья</w:t>
            </w:r>
          </w:p>
        </w:tc>
        <w:tc>
          <w:tcPr>
            <w:tcW w:w="1773" w:type="dxa"/>
            <w:gridSpan w:val="2"/>
            <w:tcBorders>
              <w:top w:val="single" w:sz="8" w:space="0" w:color="000000"/>
              <w:left w:val="single" w:sz="8" w:space="0" w:color="000000"/>
              <w:bottom w:val="single" w:sz="8" w:space="0" w:color="000000"/>
            </w:tcBorders>
            <w:tcMar>
              <w:top w:w="0" w:type="dxa"/>
              <w:left w:w="0" w:type="dxa"/>
              <w:bottom w:w="0" w:type="dxa"/>
              <w:right w:w="0" w:type="dxa"/>
            </w:tcMar>
            <w:vAlign w:val="center"/>
          </w:tcPr>
          <w:p w14:paraId="53F1DE0A"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Образец 1.</w:t>
            </w:r>
          </w:p>
        </w:tc>
        <w:tc>
          <w:tcPr>
            <w:tcW w:w="2390" w:type="dxa"/>
            <w:gridSpan w:val="2"/>
            <w:tcBorders>
              <w:top w:val="single" w:sz="8" w:space="0" w:color="000000"/>
              <w:left w:val="single" w:sz="8" w:space="0" w:color="000000"/>
              <w:bottom w:val="single" w:sz="8" w:space="0" w:color="000000"/>
            </w:tcBorders>
            <w:tcMar>
              <w:top w:w="0" w:type="dxa"/>
              <w:left w:w="0" w:type="dxa"/>
              <w:bottom w:w="0" w:type="dxa"/>
              <w:right w:w="0" w:type="dxa"/>
            </w:tcMar>
          </w:tcPr>
          <w:p w14:paraId="00E0179A"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Образец 2.</w:t>
            </w:r>
          </w:p>
        </w:tc>
        <w:tc>
          <w:tcPr>
            <w:tcW w:w="271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FF62CFD"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Образец 3</w:t>
            </w:r>
          </w:p>
        </w:tc>
      </w:tr>
      <w:tr w:rsidR="00594328" w:rsidRPr="00D03DBB" w14:paraId="43F252A8" w14:textId="77777777" w:rsidTr="00D03DBB">
        <w:tc>
          <w:tcPr>
            <w:tcW w:w="2566" w:type="dxa"/>
            <w:vMerge/>
            <w:tcBorders>
              <w:top w:val="single" w:sz="8" w:space="0" w:color="000000"/>
              <w:left w:val="single" w:sz="8" w:space="0" w:color="000000"/>
            </w:tcBorders>
            <w:tcMar>
              <w:top w:w="0" w:type="dxa"/>
              <w:left w:w="16" w:type="dxa"/>
              <w:bottom w:w="0" w:type="dxa"/>
              <w:right w:w="16" w:type="dxa"/>
            </w:tcMar>
            <w:vAlign w:val="center"/>
          </w:tcPr>
          <w:p w14:paraId="3CDBADC2" w14:textId="77777777" w:rsidR="00594328" w:rsidRPr="00D03DBB" w:rsidRDefault="00594328" w:rsidP="0014181B">
            <w:pPr>
              <w:spacing w:line="360" w:lineRule="auto"/>
              <w:ind w:firstLine="567"/>
              <w:rPr>
                <w:rFonts w:ascii="Times New Roman" w:hAnsi="Times New Roman" w:cs="Times New Roman"/>
              </w:rPr>
            </w:pPr>
          </w:p>
        </w:tc>
        <w:tc>
          <w:tcPr>
            <w:tcW w:w="1773" w:type="dxa"/>
            <w:gridSpan w:val="2"/>
            <w:tcBorders>
              <w:top w:val="single" w:sz="8" w:space="0" w:color="000000"/>
              <w:left w:val="single" w:sz="8" w:space="0" w:color="000000"/>
              <w:bottom w:val="single" w:sz="8" w:space="0" w:color="000000"/>
            </w:tcBorders>
            <w:tcMar>
              <w:top w:w="0" w:type="dxa"/>
              <w:left w:w="0" w:type="dxa"/>
              <w:bottom w:w="0" w:type="dxa"/>
              <w:right w:w="0" w:type="dxa"/>
            </w:tcMar>
            <w:vAlign w:val="center"/>
          </w:tcPr>
          <w:p w14:paraId="52A5B072"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Масса на 1000 г</w:t>
            </w:r>
          </w:p>
        </w:tc>
        <w:tc>
          <w:tcPr>
            <w:tcW w:w="2390" w:type="dxa"/>
            <w:gridSpan w:val="2"/>
            <w:tcBorders>
              <w:top w:val="single" w:sz="8" w:space="0" w:color="000000"/>
              <w:left w:val="single" w:sz="8" w:space="0" w:color="000000"/>
              <w:bottom w:val="single" w:sz="8" w:space="0" w:color="000000"/>
            </w:tcBorders>
            <w:tcMar>
              <w:top w:w="0" w:type="dxa"/>
              <w:left w:w="0" w:type="dxa"/>
              <w:bottom w:w="0" w:type="dxa"/>
              <w:right w:w="0" w:type="dxa"/>
            </w:tcMar>
          </w:tcPr>
          <w:p w14:paraId="396EFA27"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Масса на 1000 г</w:t>
            </w:r>
          </w:p>
        </w:tc>
        <w:tc>
          <w:tcPr>
            <w:tcW w:w="271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17F83DB"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Масса на 1000 г</w:t>
            </w:r>
          </w:p>
        </w:tc>
      </w:tr>
      <w:tr w:rsidR="00594328" w:rsidRPr="00D03DBB" w14:paraId="27A160B4" w14:textId="77777777" w:rsidTr="00D03DBB">
        <w:tc>
          <w:tcPr>
            <w:tcW w:w="2566" w:type="dxa"/>
            <w:vMerge/>
            <w:tcBorders>
              <w:top w:val="single" w:sz="8" w:space="0" w:color="000000"/>
              <w:left w:val="single" w:sz="8" w:space="0" w:color="000000"/>
            </w:tcBorders>
            <w:tcMar>
              <w:top w:w="0" w:type="dxa"/>
              <w:left w:w="16" w:type="dxa"/>
              <w:bottom w:w="0" w:type="dxa"/>
              <w:right w:w="16" w:type="dxa"/>
            </w:tcMar>
            <w:vAlign w:val="center"/>
          </w:tcPr>
          <w:p w14:paraId="4259D8AA" w14:textId="77777777" w:rsidR="00594328" w:rsidRPr="00D03DBB" w:rsidRDefault="00594328" w:rsidP="0014181B">
            <w:pPr>
              <w:spacing w:line="360" w:lineRule="auto"/>
              <w:ind w:firstLine="567"/>
              <w:rPr>
                <w:rFonts w:ascii="Times New Roman" w:hAnsi="Times New Roman" w:cs="Times New Roman"/>
              </w:rPr>
            </w:pPr>
          </w:p>
        </w:tc>
        <w:tc>
          <w:tcPr>
            <w:tcW w:w="762" w:type="dxa"/>
            <w:tcBorders>
              <w:top w:val="single" w:sz="8" w:space="0" w:color="000000"/>
              <w:left w:val="single" w:sz="8" w:space="0" w:color="000000"/>
              <w:bottom w:val="single" w:sz="8" w:space="0" w:color="000000"/>
            </w:tcBorders>
            <w:tcMar>
              <w:top w:w="0" w:type="dxa"/>
              <w:left w:w="16" w:type="dxa"/>
              <w:bottom w:w="0" w:type="dxa"/>
              <w:right w:w="16" w:type="dxa"/>
            </w:tcMar>
            <w:vAlign w:val="center"/>
          </w:tcPr>
          <w:p w14:paraId="0BD9BF3D"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брутто</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14:paraId="3B8A3398"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нетто</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3FEA1D0B"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брутто</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13690C23"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нетто</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400345B9"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брутто</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896AE16" w14:textId="77777777" w:rsidR="00594328" w:rsidRPr="00D03DBB" w:rsidRDefault="00594328" w:rsidP="00D03DBB">
            <w:pPr>
              <w:pStyle w:val="Standard"/>
              <w:spacing w:line="360" w:lineRule="auto"/>
              <w:rPr>
                <w:rFonts w:cs="Times New Roman"/>
                <w:b/>
                <w:bCs/>
                <w:color w:val="000000"/>
                <w:sz w:val="22"/>
                <w:szCs w:val="22"/>
              </w:rPr>
            </w:pPr>
            <w:r w:rsidRPr="00D03DBB">
              <w:rPr>
                <w:rFonts w:cs="Times New Roman"/>
                <w:b/>
                <w:bCs/>
                <w:color w:val="000000"/>
                <w:sz w:val="22"/>
                <w:szCs w:val="22"/>
              </w:rPr>
              <w:t>нетто</w:t>
            </w:r>
          </w:p>
        </w:tc>
      </w:tr>
      <w:tr w:rsidR="00D03DBB" w:rsidRPr="00D03DBB" w14:paraId="2F01CC17" w14:textId="77777777" w:rsidTr="00D03DBB">
        <w:trPr>
          <w:trHeight w:val="292"/>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7507A3A4" w14:textId="77777777" w:rsidR="00D03DBB" w:rsidRPr="00D03DBB" w:rsidRDefault="00D03DBB" w:rsidP="00D03DBB">
            <w:pPr>
              <w:pStyle w:val="Standard"/>
              <w:spacing w:line="360" w:lineRule="auto"/>
              <w:ind w:firstLine="567"/>
              <w:rPr>
                <w:rFonts w:cs="Times New Roman"/>
                <w:b/>
                <w:sz w:val="22"/>
                <w:szCs w:val="22"/>
              </w:rPr>
            </w:pPr>
            <w:r w:rsidRPr="00D03DBB">
              <w:rPr>
                <w:rFonts w:cs="Times New Roman"/>
                <w:b/>
                <w:sz w:val="22"/>
                <w:szCs w:val="22"/>
              </w:rPr>
              <w:t>Для теста:</w:t>
            </w:r>
          </w:p>
        </w:tc>
        <w:tc>
          <w:tcPr>
            <w:tcW w:w="6879"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11DCB01" w14:textId="77777777" w:rsidR="00D03DBB" w:rsidRPr="00D03DBB" w:rsidRDefault="00D03DBB" w:rsidP="0014181B">
            <w:pPr>
              <w:pStyle w:val="Standard"/>
              <w:snapToGrid w:val="0"/>
              <w:spacing w:line="360" w:lineRule="auto"/>
              <w:ind w:firstLine="567"/>
              <w:rPr>
                <w:rFonts w:cs="Times New Roman"/>
                <w:sz w:val="22"/>
                <w:szCs w:val="22"/>
              </w:rPr>
            </w:pPr>
          </w:p>
        </w:tc>
      </w:tr>
      <w:tr w:rsidR="00594328" w:rsidRPr="00D03DBB" w14:paraId="635C8C42"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72FF6951"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Мука пшеничная ВС</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4B7835E5"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400</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5DB87A91"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390</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0942E77E"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400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66B785F1"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390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299A5F18"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400</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23EEED1"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390</w:t>
            </w:r>
          </w:p>
        </w:tc>
      </w:tr>
      <w:tr w:rsidR="00594328" w:rsidRPr="00D03DBB" w14:paraId="542D66EE"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707DB2FD"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 xml:space="preserve">Яйцо куриное </w:t>
            </w:r>
            <w:r w:rsidR="00D03DBB">
              <w:rPr>
                <w:rFonts w:cs="Times New Roman"/>
                <w:sz w:val="22"/>
                <w:szCs w:val="22"/>
              </w:rPr>
              <w:t xml:space="preserve">пищевое </w:t>
            </w:r>
            <w:r w:rsidRPr="00D03DBB">
              <w:rPr>
                <w:rFonts w:cs="Times New Roman"/>
                <w:sz w:val="22"/>
                <w:szCs w:val="22"/>
              </w:rPr>
              <w:t>отборное</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21488D25"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0,5 шт.</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775B9A62"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103E888E"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0,5 шт.</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4A09793D"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687D0834"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0,5 шт.</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FB09413"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w:t>
            </w:r>
          </w:p>
        </w:tc>
      </w:tr>
      <w:tr w:rsidR="00594328" w:rsidRPr="00D03DBB" w14:paraId="011BE065"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6CD2A3FB" w14:textId="77777777" w:rsidR="00594328" w:rsidRPr="00D03DBB" w:rsidRDefault="00B31BA0" w:rsidP="00D03DBB">
            <w:pPr>
              <w:pStyle w:val="Standard"/>
              <w:tabs>
                <w:tab w:val="left" w:pos="3834"/>
              </w:tabs>
              <w:spacing w:line="360" w:lineRule="auto"/>
              <w:rPr>
                <w:rFonts w:cs="Times New Roman"/>
                <w:sz w:val="22"/>
                <w:szCs w:val="22"/>
              </w:rPr>
            </w:pPr>
            <w:r w:rsidRPr="00D03DBB">
              <w:rPr>
                <w:rFonts w:cs="Times New Roman"/>
                <w:sz w:val="22"/>
                <w:szCs w:val="22"/>
              </w:rPr>
              <w:t xml:space="preserve">Тыква свежая </w:t>
            </w:r>
            <w:r w:rsidR="00594328" w:rsidRPr="00D03DBB">
              <w:rPr>
                <w:rFonts w:cs="Times New Roman"/>
                <w:sz w:val="22"/>
                <w:szCs w:val="22"/>
              </w:rPr>
              <w:tab/>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67E9C71F" w14:textId="77777777" w:rsidR="00594328" w:rsidRPr="00D03DBB" w:rsidRDefault="00B31BA0" w:rsidP="00D03DBB">
            <w:pPr>
              <w:pStyle w:val="Standard"/>
              <w:spacing w:line="360" w:lineRule="auto"/>
              <w:rPr>
                <w:rFonts w:cs="Times New Roman"/>
                <w:sz w:val="22"/>
                <w:szCs w:val="22"/>
              </w:rPr>
            </w:pPr>
            <w:r w:rsidRPr="00D03DBB">
              <w:rPr>
                <w:rFonts w:cs="Times New Roman"/>
                <w:sz w:val="22"/>
                <w:szCs w:val="22"/>
              </w:rPr>
              <w:t>50</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0E88E2AE"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25</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346CEEB3"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520E196D"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01F2409F" w14:textId="77777777" w:rsidR="00594328" w:rsidRPr="00D03DBB" w:rsidRDefault="00D03DBB" w:rsidP="00D03DBB">
            <w:pPr>
              <w:pStyle w:val="Standard"/>
              <w:spacing w:line="360" w:lineRule="auto"/>
              <w:rPr>
                <w:rFonts w:cs="Times New Roman"/>
                <w:sz w:val="22"/>
                <w:szCs w:val="22"/>
              </w:rPr>
            </w:pPr>
            <w:r>
              <w:rPr>
                <w:rFonts w:cs="Times New Roman"/>
                <w:sz w:val="22"/>
                <w:szCs w:val="22"/>
              </w:rPr>
              <w:t>50</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5A5B4F4"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25</w:t>
            </w:r>
          </w:p>
        </w:tc>
      </w:tr>
      <w:tr w:rsidR="00594328" w:rsidRPr="00D03DBB" w14:paraId="0E8D6AE1"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257C2E74" w14:textId="77777777" w:rsidR="00594328" w:rsidRPr="00D03DBB" w:rsidRDefault="00594328" w:rsidP="00D03DBB">
            <w:pPr>
              <w:pStyle w:val="Standard"/>
              <w:tabs>
                <w:tab w:val="left" w:pos="3834"/>
              </w:tabs>
              <w:spacing w:line="360" w:lineRule="auto"/>
              <w:rPr>
                <w:rFonts w:cs="Times New Roman"/>
                <w:sz w:val="22"/>
                <w:szCs w:val="22"/>
              </w:rPr>
            </w:pPr>
            <w:r w:rsidRPr="00D03DBB">
              <w:rPr>
                <w:rFonts w:cs="Times New Roman"/>
                <w:sz w:val="22"/>
                <w:szCs w:val="22"/>
              </w:rPr>
              <w:t>Вода</w:t>
            </w:r>
            <w:r w:rsidR="00D03DBB">
              <w:rPr>
                <w:rFonts w:cs="Times New Roman"/>
                <w:sz w:val="22"/>
                <w:szCs w:val="22"/>
              </w:rPr>
              <w:t xml:space="preserve"> питьевая</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280ECE9E"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150</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5B194466"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150</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7361D9B3"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100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0BE9AC0E"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100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1E7A4AA9"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150</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48F0A5D"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150</w:t>
            </w:r>
          </w:p>
        </w:tc>
      </w:tr>
      <w:tr w:rsidR="008137E4" w:rsidRPr="00D03DBB" w14:paraId="3EC97A12"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6249EC17" w14:textId="77777777" w:rsidR="008137E4" w:rsidRPr="00D03DBB" w:rsidRDefault="008137E4" w:rsidP="00D03DBB">
            <w:pPr>
              <w:pStyle w:val="Standard"/>
              <w:tabs>
                <w:tab w:val="left" w:pos="3834"/>
              </w:tabs>
              <w:spacing w:line="360" w:lineRule="auto"/>
              <w:rPr>
                <w:rFonts w:cs="Times New Roman"/>
                <w:sz w:val="22"/>
                <w:szCs w:val="22"/>
              </w:rPr>
            </w:pPr>
            <w:r>
              <w:rPr>
                <w:rFonts w:cs="Times New Roman"/>
                <w:sz w:val="22"/>
                <w:szCs w:val="22"/>
              </w:rPr>
              <w:t>Масса тыквенного пюре:</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48F30A98" w14:textId="77777777" w:rsidR="008137E4" w:rsidRPr="00D03DBB" w:rsidRDefault="008137E4" w:rsidP="00D03DBB">
            <w:pPr>
              <w:pStyle w:val="Standard"/>
              <w:spacing w:line="360" w:lineRule="auto"/>
              <w:rPr>
                <w:rFonts w:cs="Times New Roman"/>
                <w:sz w:val="22"/>
                <w:szCs w:val="22"/>
              </w:rPr>
            </w:pPr>
            <w:r>
              <w:rPr>
                <w:rFonts w:cs="Times New Roman"/>
                <w:sz w:val="22"/>
                <w:szCs w:val="22"/>
              </w:rPr>
              <w:t>-</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2EEA33B3" w14:textId="77777777" w:rsidR="008137E4" w:rsidRPr="00D03DBB" w:rsidRDefault="008137E4" w:rsidP="00D03DBB">
            <w:pPr>
              <w:pStyle w:val="Standard"/>
              <w:spacing w:line="360" w:lineRule="auto"/>
              <w:rPr>
                <w:rFonts w:cs="Times New Roman"/>
                <w:sz w:val="22"/>
                <w:szCs w:val="22"/>
              </w:rPr>
            </w:pPr>
            <w:r>
              <w:rPr>
                <w:rFonts w:cs="Times New Roman"/>
                <w:sz w:val="22"/>
                <w:szCs w:val="22"/>
              </w:rPr>
              <w:t>70</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69CE22A1" w14:textId="77777777" w:rsidR="008137E4" w:rsidRPr="00D03DBB" w:rsidRDefault="008137E4" w:rsidP="00D03DBB">
            <w:pPr>
              <w:pStyle w:val="Standard"/>
              <w:spacing w:line="360" w:lineRule="auto"/>
              <w:rPr>
                <w:rFonts w:cs="Times New Roman"/>
                <w:sz w:val="22"/>
                <w:szCs w:val="22"/>
              </w:rPr>
            </w:pP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24137B11" w14:textId="77777777" w:rsidR="008137E4" w:rsidRPr="00D03DBB" w:rsidRDefault="008137E4" w:rsidP="00D03DBB">
            <w:pPr>
              <w:pStyle w:val="Standard"/>
              <w:spacing w:line="360" w:lineRule="auto"/>
              <w:rPr>
                <w:rFonts w:cs="Times New Roman"/>
                <w:sz w:val="22"/>
                <w:szCs w:val="22"/>
              </w:rPr>
            </w:pP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1A650954" w14:textId="77777777" w:rsidR="008137E4" w:rsidRPr="00D03DBB" w:rsidRDefault="008137E4" w:rsidP="00D03DBB">
            <w:pPr>
              <w:pStyle w:val="Standard"/>
              <w:spacing w:line="360" w:lineRule="auto"/>
              <w:rPr>
                <w:rFonts w:cs="Times New Roman"/>
                <w:sz w:val="22"/>
                <w:szCs w:val="22"/>
              </w:rPr>
            </w:pPr>
            <w:r>
              <w:rPr>
                <w:rFonts w:cs="Times New Roman"/>
                <w:sz w:val="22"/>
                <w:szCs w:val="22"/>
              </w:rPr>
              <w:t>-</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123A04D" w14:textId="77777777" w:rsidR="008137E4" w:rsidRPr="00D03DBB" w:rsidRDefault="008137E4" w:rsidP="00D03DBB">
            <w:pPr>
              <w:pStyle w:val="Standard"/>
              <w:spacing w:line="360" w:lineRule="auto"/>
              <w:rPr>
                <w:rFonts w:cs="Times New Roman"/>
                <w:sz w:val="22"/>
                <w:szCs w:val="22"/>
              </w:rPr>
            </w:pPr>
            <w:r>
              <w:rPr>
                <w:rFonts w:cs="Times New Roman"/>
                <w:sz w:val="22"/>
                <w:szCs w:val="22"/>
              </w:rPr>
              <w:t>70</w:t>
            </w:r>
          </w:p>
        </w:tc>
      </w:tr>
      <w:tr w:rsidR="00594328" w:rsidRPr="00D03DBB" w14:paraId="16217886"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525CE50C" w14:textId="77777777" w:rsidR="00594328" w:rsidRPr="00D03DBB" w:rsidRDefault="00594328" w:rsidP="00D03DBB">
            <w:pPr>
              <w:pStyle w:val="Standard"/>
              <w:tabs>
                <w:tab w:val="left" w:pos="3834"/>
              </w:tabs>
              <w:spacing w:line="360" w:lineRule="auto"/>
              <w:rPr>
                <w:rFonts w:cs="Times New Roman"/>
                <w:sz w:val="22"/>
                <w:szCs w:val="22"/>
              </w:rPr>
            </w:pPr>
            <w:r w:rsidRPr="00D03DBB">
              <w:rPr>
                <w:rFonts w:cs="Times New Roman"/>
                <w:sz w:val="22"/>
                <w:szCs w:val="22"/>
              </w:rPr>
              <w:t>Соль</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50CBD566"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36C6944E"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7B343D8A"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1E29C2BB"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4320537B"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A2F5D77"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w:t>
            </w:r>
          </w:p>
        </w:tc>
      </w:tr>
      <w:tr w:rsidR="00594328" w:rsidRPr="00D03DBB" w14:paraId="22178946"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1D195B70" w14:textId="77777777" w:rsidR="00594328" w:rsidRPr="00D03DBB" w:rsidRDefault="00594328" w:rsidP="00D03DBB">
            <w:pPr>
              <w:pStyle w:val="Standard"/>
              <w:tabs>
                <w:tab w:val="left" w:pos="3834"/>
              </w:tabs>
              <w:spacing w:line="360" w:lineRule="auto"/>
              <w:rPr>
                <w:rFonts w:cs="Times New Roman"/>
                <w:sz w:val="22"/>
                <w:szCs w:val="22"/>
              </w:rPr>
            </w:pPr>
            <w:r w:rsidRPr="00D03DBB">
              <w:rPr>
                <w:rFonts w:cs="Times New Roman"/>
                <w:sz w:val="22"/>
                <w:szCs w:val="22"/>
              </w:rPr>
              <w:t>Масса заварного теста</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70D59859"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4D42852B"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500</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0BFB9FC3"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4F2CA6D9"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500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7F09B6B5"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2B342D4"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500</w:t>
            </w:r>
          </w:p>
        </w:tc>
      </w:tr>
      <w:tr w:rsidR="00594328" w:rsidRPr="00D03DBB" w14:paraId="2C5A378C"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7BF9F620" w14:textId="77777777" w:rsidR="00594328" w:rsidRPr="00D03DBB" w:rsidRDefault="00594328" w:rsidP="0014181B">
            <w:pPr>
              <w:pStyle w:val="Standard"/>
              <w:tabs>
                <w:tab w:val="left" w:pos="3834"/>
              </w:tabs>
              <w:spacing w:line="360" w:lineRule="auto"/>
              <w:ind w:firstLine="567"/>
              <w:rPr>
                <w:rFonts w:cs="Times New Roman"/>
                <w:b/>
                <w:sz w:val="22"/>
                <w:szCs w:val="22"/>
              </w:rPr>
            </w:pPr>
            <w:r w:rsidRPr="00D03DBB">
              <w:rPr>
                <w:rFonts w:cs="Times New Roman"/>
                <w:b/>
                <w:sz w:val="22"/>
                <w:szCs w:val="22"/>
              </w:rPr>
              <w:t>Для фарша :</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3F643691" w14:textId="77777777" w:rsidR="00594328" w:rsidRPr="00D03DBB" w:rsidRDefault="00594328" w:rsidP="0014181B">
            <w:pPr>
              <w:pStyle w:val="Standard"/>
              <w:snapToGrid w:val="0"/>
              <w:spacing w:line="360" w:lineRule="auto"/>
              <w:ind w:firstLine="567"/>
              <w:jc w:val="center"/>
              <w:rPr>
                <w:rFonts w:cs="Times New Roman"/>
                <w:b/>
                <w:sz w:val="22"/>
                <w:szCs w:val="22"/>
              </w:rPr>
            </w:pP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028E25C8" w14:textId="77777777" w:rsidR="00594328" w:rsidRPr="00D03DBB" w:rsidRDefault="00594328" w:rsidP="0014181B">
            <w:pPr>
              <w:pStyle w:val="Standard"/>
              <w:snapToGrid w:val="0"/>
              <w:spacing w:line="360" w:lineRule="auto"/>
              <w:ind w:firstLine="567"/>
              <w:jc w:val="center"/>
              <w:rPr>
                <w:rFonts w:cs="Times New Roman"/>
                <w:sz w:val="22"/>
                <w:szCs w:val="22"/>
              </w:rPr>
            </w:pP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224C199D" w14:textId="77777777" w:rsidR="00594328" w:rsidRPr="00D03DBB" w:rsidRDefault="00594328" w:rsidP="0014181B">
            <w:pPr>
              <w:pStyle w:val="Standard"/>
              <w:snapToGrid w:val="0"/>
              <w:spacing w:line="360" w:lineRule="auto"/>
              <w:ind w:firstLine="567"/>
              <w:jc w:val="center"/>
              <w:rPr>
                <w:rFonts w:cs="Times New Roman"/>
                <w:sz w:val="22"/>
                <w:szCs w:val="22"/>
              </w:rPr>
            </w:pP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5C7F591A" w14:textId="77777777" w:rsidR="00594328" w:rsidRPr="00D03DBB" w:rsidRDefault="00594328" w:rsidP="0014181B">
            <w:pPr>
              <w:pStyle w:val="Standard"/>
              <w:snapToGrid w:val="0"/>
              <w:spacing w:line="360" w:lineRule="auto"/>
              <w:ind w:firstLine="567"/>
              <w:jc w:val="center"/>
              <w:rPr>
                <w:rFonts w:cs="Times New Roman"/>
                <w:sz w:val="22"/>
                <w:szCs w:val="22"/>
              </w:rPr>
            </w:pP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1C8A2CB7" w14:textId="77777777" w:rsidR="00594328" w:rsidRPr="00D03DBB" w:rsidRDefault="00594328" w:rsidP="0014181B">
            <w:pPr>
              <w:pStyle w:val="Standard"/>
              <w:snapToGrid w:val="0"/>
              <w:spacing w:line="360" w:lineRule="auto"/>
              <w:ind w:firstLine="567"/>
              <w:jc w:val="center"/>
              <w:rPr>
                <w:rFonts w:cs="Times New Roman"/>
                <w:sz w:val="22"/>
                <w:szCs w:val="22"/>
              </w:rPr>
            </w:pP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BE21C07" w14:textId="77777777" w:rsidR="00594328" w:rsidRPr="00D03DBB" w:rsidRDefault="00594328" w:rsidP="0014181B">
            <w:pPr>
              <w:pStyle w:val="Standard"/>
              <w:snapToGrid w:val="0"/>
              <w:spacing w:line="360" w:lineRule="auto"/>
              <w:ind w:firstLine="567"/>
              <w:jc w:val="center"/>
              <w:rPr>
                <w:rFonts w:cs="Times New Roman"/>
                <w:sz w:val="22"/>
                <w:szCs w:val="22"/>
              </w:rPr>
            </w:pPr>
          </w:p>
        </w:tc>
      </w:tr>
      <w:tr w:rsidR="00594328" w:rsidRPr="00D03DBB" w14:paraId="19F2C413"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1C11CB35" w14:textId="77777777" w:rsidR="00594328" w:rsidRPr="00D03DBB" w:rsidRDefault="00594328" w:rsidP="00D03DBB">
            <w:pPr>
              <w:pStyle w:val="Standard"/>
              <w:tabs>
                <w:tab w:val="left" w:pos="3834"/>
              </w:tabs>
              <w:spacing w:line="360" w:lineRule="auto"/>
              <w:rPr>
                <w:rFonts w:cs="Times New Roman"/>
                <w:sz w:val="22"/>
                <w:szCs w:val="22"/>
              </w:rPr>
            </w:pPr>
            <w:r w:rsidRPr="00D03DBB">
              <w:rPr>
                <w:rFonts w:cs="Times New Roman"/>
                <w:sz w:val="22"/>
                <w:szCs w:val="22"/>
              </w:rPr>
              <w:t>Мясо лося (котлетное)</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71AD5F75"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300</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2333F5FB"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270</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1B705602"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3FA04A91"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270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03596D3A"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300</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8C007AA"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270</w:t>
            </w:r>
          </w:p>
        </w:tc>
      </w:tr>
      <w:tr w:rsidR="00594328" w:rsidRPr="00D03DBB" w14:paraId="65551637"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1158D30A" w14:textId="77777777" w:rsidR="00594328" w:rsidRPr="00D03DBB" w:rsidRDefault="00594328" w:rsidP="00D03DBB">
            <w:pPr>
              <w:pStyle w:val="Standard"/>
              <w:tabs>
                <w:tab w:val="left" w:pos="3834"/>
              </w:tabs>
              <w:spacing w:line="360" w:lineRule="auto"/>
              <w:rPr>
                <w:rFonts w:cs="Times New Roman"/>
                <w:sz w:val="22"/>
                <w:szCs w:val="22"/>
              </w:rPr>
            </w:pPr>
            <w:r w:rsidRPr="00D03DBB">
              <w:rPr>
                <w:rFonts w:cs="Times New Roman"/>
                <w:sz w:val="22"/>
                <w:szCs w:val="22"/>
              </w:rPr>
              <w:t>Свинина (шея)</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17A4DAB6"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170</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2A6734D0"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150</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5461C7FC"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170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4641DFC5"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150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68325E82"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60882D"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r>
      <w:tr w:rsidR="00594328" w:rsidRPr="00D03DBB" w14:paraId="0717F81A"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0C421D2A" w14:textId="77777777" w:rsidR="00594328" w:rsidRPr="00D03DBB" w:rsidRDefault="00594328" w:rsidP="00D03DBB">
            <w:pPr>
              <w:pStyle w:val="Standard"/>
              <w:tabs>
                <w:tab w:val="left" w:pos="3834"/>
              </w:tabs>
              <w:spacing w:line="360" w:lineRule="auto"/>
              <w:rPr>
                <w:rFonts w:cs="Times New Roman"/>
                <w:sz w:val="22"/>
                <w:szCs w:val="22"/>
              </w:rPr>
            </w:pPr>
            <w:r w:rsidRPr="00D03DBB">
              <w:rPr>
                <w:rFonts w:cs="Times New Roman"/>
                <w:sz w:val="22"/>
                <w:szCs w:val="22"/>
              </w:rPr>
              <w:t>Лук репчатый</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5F659E49"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50</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5876420A"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40</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4BD06C93"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15E20F4F"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40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1C71FD41"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50</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0D58E4"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40</w:t>
            </w:r>
          </w:p>
        </w:tc>
      </w:tr>
      <w:tr w:rsidR="00594328" w:rsidRPr="00D03DBB" w14:paraId="4DEA7C0F"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3D95A5AF" w14:textId="77777777" w:rsidR="00594328" w:rsidRPr="00D03DBB" w:rsidRDefault="00594328" w:rsidP="00D03DBB">
            <w:pPr>
              <w:pStyle w:val="Standard"/>
              <w:tabs>
                <w:tab w:val="left" w:pos="3834"/>
              </w:tabs>
              <w:spacing w:line="360" w:lineRule="auto"/>
              <w:rPr>
                <w:rFonts w:cs="Times New Roman"/>
                <w:sz w:val="22"/>
                <w:szCs w:val="22"/>
              </w:rPr>
            </w:pPr>
            <w:r w:rsidRPr="00D03DBB">
              <w:rPr>
                <w:rFonts w:cs="Times New Roman"/>
                <w:sz w:val="22"/>
                <w:szCs w:val="22"/>
              </w:rPr>
              <w:t>Перец черный молотый</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3101F2CE"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0,5</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32CCA693"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0,5</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701F11CB" w14:textId="77777777" w:rsidR="00594328" w:rsidRPr="00D03DBB" w:rsidRDefault="00594328" w:rsidP="00D03DBB">
            <w:pPr>
              <w:pStyle w:val="Standard"/>
              <w:spacing w:line="360" w:lineRule="auto"/>
              <w:ind w:firstLine="567"/>
              <w:rPr>
                <w:rFonts w:cs="Times New Roman"/>
                <w:sz w:val="22"/>
                <w:szCs w:val="22"/>
              </w:rPr>
            </w:pPr>
            <w:r w:rsidRPr="00D03DBB">
              <w:rPr>
                <w:rFonts w:cs="Times New Roman"/>
                <w:sz w:val="22"/>
                <w:szCs w:val="22"/>
              </w:rPr>
              <w:t>0,5</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72FA8204"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0,5</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0F5ADB9A" w14:textId="77777777" w:rsidR="00594328" w:rsidRPr="00D03DBB" w:rsidRDefault="00D03DBB" w:rsidP="00D03DBB">
            <w:pPr>
              <w:pStyle w:val="Standard"/>
              <w:spacing w:line="360" w:lineRule="auto"/>
              <w:rPr>
                <w:rFonts w:cs="Times New Roman"/>
                <w:sz w:val="22"/>
                <w:szCs w:val="22"/>
              </w:rPr>
            </w:pPr>
            <w:r>
              <w:rPr>
                <w:rFonts w:cs="Times New Roman"/>
                <w:sz w:val="22"/>
                <w:szCs w:val="22"/>
              </w:rPr>
              <w:t>0</w:t>
            </w:r>
            <w:r w:rsidR="00594328" w:rsidRPr="00D03DBB">
              <w:rPr>
                <w:rFonts w:cs="Times New Roman"/>
                <w:sz w:val="22"/>
                <w:szCs w:val="22"/>
              </w:rPr>
              <w:t>,5</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BA75812"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0,5</w:t>
            </w:r>
          </w:p>
        </w:tc>
      </w:tr>
      <w:tr w:rsidR="00594328" w:rsidRPr="00D03DBB" w14:paraId="094EF130"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37A63D44" w14:textId="77777777" w:rsidR="00594328" w:rsidRPr="00D03DBB" w:rsidRDefault="00594328" w:rsidP="00D03DBB">
            <w:pPr>
              <w:pStyle w:val="Standard"/>
              <w:tabs>
                <w:tab w:val="left" w:pos="1691"/>
              </w:tabs>
              <w:spacing w:line="360" w:lineRule="auto"/>
              <w:rPr>
                <w:rFonts w:cs="Times New Roman"/>
                <w:sz w:val="22"/>
                <w:szCs w:val="22"/>
              </w:rPr>
            </w:pPr>
            <w:r w:rsidRPr="00D03DBB">
              <w:rPr>
                <w:rFonts w:cs="Times New Roman"/>
                <w:sz w:val="22"/>
                <w:szCs w:val="22"/>
              </w:rPr>
              <w:t>Соль поваренная</w:t>
            </w:r>
            <w:r w:rsidR="00D03DBB">
              <w:rPr>
                <w:rFonts w:cs="Times New Roman"/>
                <w:sz w:val="22"/>
                <w:szCs w:val="22"/>
              </w:rPr>
              <w:t xml:space="preserve"> пищевая</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7F89302B"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4D09D2FD"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0CF00702"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6F499C0F"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75F4DE76"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E074E2D"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w:t>
            </w:r>
          </w:p>
        </w:tc>
      </w:tr>
      <w:tr w:rsidR="00594328" w:rsidRPr="00D03DBB" w14:paraId="4EDAF886"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348773F0" w14:textId="77777777" w:rsidR="00594328" w:rsidRPr="00D03DBB" w:rsidRDefault="00594328" w:rsidP="0014181B">
            <w:pPr>
              <w:pStyle w:val="Standard"/>
              <w:tabs>
                <w:tab w:val="left" w:pos="1691"/>
              </w:tabs>
              <w:spacing w:line="360" w:lineRule="auto"/>
              <w:ind w:firstLine="567"/>
              <w:rPr>
                <w:rFonts w:cs="Times New Roman"/>
                <w:sz w:val="22"/>
                <w:szCs w:val="22"/>
              </w:rPr>
            </w:pPr>
            <w:r w:rsidRPr="00D03DBB">
              <w:rPr>
                <w:rFonts w:cs="Times New Roman"/>
                <w:sz w:val="22"/>
                <w:szCs w:val="22"/>
              </w:rPr>
              <w:t>Чеснок свежий</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4B778C30"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4449EAA6"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4</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62BBBAA5"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56F42BB3"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4</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703D511C"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B5D8C44"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4</w:t>
            </w:r>
          </w:p>
        </w:tc>
      </w:tr>
      <w:tr w:rsidR="00594328" w:rsidRPr="00D03DBB" w14:paraId="4DE8CEB6"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417D1534" w14:textId="77777777" w:rsidR="00594328" w:rsidRPr="00D03DBB" w:rsidRDefault="00594328" w:rsidP="00D03DBB">
            <w:pPr>
              <w:pStyle w:val="Standard"/>
              <w:tabs>
                <w:tab w:val="left" w:pos="1691"/>
              </w:tabs>
              <w:spacing w:line="360" w:lineRule="auto"/>
              <w:rPr>
                <w:rFonts w:cs="Times New Roman"/>
                <w:sz w:val="22"/>
                <w:szCs w:val="22"/>
              </w:rPr>
            </w:pPr>
            <w:r w:rsidRPr="00D03DBB">
              <w:rPr>
                <w:rFonts w:cs="Times New Roman"/>
                <w:sz w:val="22"/>
                <w:szCs w:val="22"/>
              </w:rPr>
              <w:lastRenderedPageBreak/>
              <w:t>Вода</w:t>
            </w:r>
            <w:r w:rsidR="00D03DBB">
              <w:rPr>
                <w:rFonts w:cs="Times New Roman"/>
                <w:sz w:val="22"/>
                <w:szCs w:val="22"/>
              </w:rPr>
              <w:t xml:space="preserve"> питьевая </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76A354A3"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72F2EEDE"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6CC2AC03"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034DE88D"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5EDF2DA1"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2E6737A"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30</w:t>
            </w:r>
          </w:p>
        </w:tc>
      </w:tr>
      <w:tr w:rsidR="00594328" w:rsidRPr="00D03DBB" w14:paraId="60682093" w14:textId="77777777" w:rsidTr="00D03DBB">
        <w:trPr>
          <w:trHeight w:val="395"/>
        </w:trPr>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774EE937" w14:textId="77777777" w:rsidR="00594328" w:rsidRPr="00D03DBB" w:rsidRDefault="00594328" w:rsidP="00D03DBB">
            <w:pPr>
              <w:pStyle w:val="Standard"/>
              <w:tabs>
                <w:tab w:val="left" w:pos="1691"/>
              </w:tabs>
              <w:spacing w:line="360" w:lineRule="auto"/>
              <w:rPr>
                <w:rFonts w:cs="Times New Roman"/>
                <w:sz w:val="22"/>
                <w:szCs w:val="22"/>
              </w:rPr>
            </w:pPr>
            <w:r w:rsidRPr="00D03DBB">
              <w:rPr>
                <w:rFonts w:cs="Times New Roman"/>
                <w:sz w:val="22"/>
                <w:szCs w:val="22"/>
              </w:rPr>
              <w:t>Масса фарша</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2955DFAA"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5E7239D3"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500</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5F212EEA"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1711A9FE"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500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1BB326BB"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2E182EA"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500</w:t>
            </w:r>
          </w:p>
        </w:tc>
      </w:tr>
      <w:tr w:rsidR="00594328" w:rsidRPr="00D03DBB" w14:paraId="1862DE6C" w14:textId="77777777" w:rsidTr="00D03DBB">
        <w:tc>
          <w:tcPr>
            <w:tcW w:w="2566" w:type="dxa"/>
            <w:tcBorders>
              <w:top w:val="single" w:sz="8" w:space="0" w:color="000000"/>
              <w:left w:val="single" w:sz="8" w:space="0" w:color="000000"/>
              <w:bottom w:val="single" w:sz="8" w:space="0" w:color="000000"/>
            </w:tcBorders>
            <w:tcMar>
              <w:top w:w="0" w:type="dxa"/>
              <w:left w:w="16" w:type="dxa"/>
              <w:bottom w:w="0" w:type="dxa"/>
              <w:right w:w="16" w:type="dxa"/>
            </w:tcMar>
          </w:tcPr>
          <w:p w14:paraId="15B691E1" w14:textId="77777777" w:rsidR="00594328" w:rsidRPr="00D03DBB" w:rsidRDefault="00594328" w:rsidP="0014181B">
            <w:pPr>
              <w:pStyle w:val="Standard"/>
              <w:spacing w:line="360" w:lineRule="auto"/>
              <w:ind w:firstLine="567"/>
              <w:rPr>
                <w:rFonts w:cs="Times New Roman"/>
                <w:b/>
                <w:bCs/>
                <w:color w:val="000000"/>
                <w:sz w:val="22"/>
                <w:szCs w:val="22"/>
              </w:rPr>
            </w:pPr>
            <w:r w:rsidRPr="00D03DBB">
              <w:rPr>
                <w:rFonts w:cs="Times New Roman"/>
                <w:b/>
                <w:bCs/>
                <w:color w:val="000000"/>
                <w:sz w:val="22"/>
                <w:szCs w:val="22"/>
              </w:rPr>
              <w:t>Выход</w:t>
            </w:r>
          </w:p>
        </w:tc>
        <w:tc>
          <w:tcPr>
            <w:tcW w:w="762" w:type="dxa"/>
            <w:tcBorders>
              <w:top w:val="single" w:sz="8" w:space="0" w:color="000000"/>
              <w:left w:val="single" w:sz="8" w:space="0" w:color="000000"/>
              <w:bottom w:val="single" w:sz="8" w:space="0" w:color="000000"/>
            </w:tcBorders>
            <w:tcMar>
              <w:top w:w="0" w:type="dxa"/>
              <w:left w:w="0" w:type="dxa"/>
              <w:bottom w:w="0" w:type="dxa"/>
              <w:right w:w="0" w:type="dxa"/>
            </w:tcMar>
          </w:tcPr>
          <w:p w14:paraId="18071C7D"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011" w:type="dxa"/>
            <w:tcBorders>
              <w:top w:val="single" w:sz="8" w:space="0" w:color="000000"/>
              <w:left w:val="single" w:sz="8" w:space="0" w:color="000000"/>
              <w:bottom w:val="single" w:sz="8" w:space="0" w:color="000000"/>
            </w:tcBorders>
            <w:tcMar>
              <w:top w:w="0" w:type="dxa"/>
              <w:left w:w="0" w:type="dxa"/>
              <w:bottom w:w="0" w:type="dxa"/>
              <w:right w:w="0" w:type="dxa"/>
            </w:tcMar>
          </w:tcPr>
          <w:p w14:paraId="63DCA047"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1000</w:t>
            </w:r>
          </w:p>
        </w:tc>
        <w:tc>
          <w:tcPr>
            <w:tcW w:w="1042" w:type="dxa"/>
            <w:tcBorders>
              <w:top w:val="single" w:sz="8" w:space="0" w:color="000000"/>
              <w:left w:val="single" w:sz="8" w:space="0" w:color="000000"/>
              <w:bottom w:val="single" w:sz="8" w:space="0" w:color="000000"/>
            </w:tcBorders>
            <w:tcMar>
              <w:top w:w="0" w:type="dxa"/>
              <w:left w:w="0" w:type="dxa"/>
              <w:bottom w:w="0" w:type="dxa"/>
              <w:right w:w="0" w:type="dxa"/>
            </w:tcMar>
          </w:tcPr>
          <w:p w14:paraId="21FDBED4"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1E8E883C" w14:textId="77777777" w:rsidR="00594328" w:rsidRPr="00D03DBB" w:rsidRDefault="00594328" w:rsidP="0014181B">
            <w:pPr>
              <w:pStyle w:val="Standard"/>
              <w:spacing w:line="360" w:lineRule="auto"/>
              <w:ind w:firstLine="567"/>
              <w:jc w:val="center"/>
              <w:rPr>
                <w:rFonts w:cs="Times New Roman"/>
                <w:sz w:val="22"/>
                <w:szCs w:val="22"/>
              </w:rPr>
            </w:pPr>
            <w:r w:rsidRPr="00D03DBB">
              <w:rPr>
                <w:rFonts w:cs="Times New Roman"/>
                <w:sz w:val="22"/>
                <w:szCs w:val="22"/>
              </w:rPr>
              <w:t>1000</w:t>
            </w:r>
          </w:p>
        </w:tc>
        <w:tc>
          <w:tcPr>
            <w:tcW w:w="1348" w:type="dxa"/>
            <w:tcBorders>
              <w:top w:val="single" w:sz="8" w:space="0" w:color="000000"/>
              <w:left w:val="single" w:sz="8" w:space="0" w:color="000000"/>
              <w:bottom w:val="single" w:sz="8" w:space="0" w:color="000000"/>
            </w:tcBorders>
            <w:tcMar>
              <w:top w:w="0" w:type="dxa"/>
              <w:left w:w="0" w:type="dxa"/>
              <w:bottom w:w="0" w:type="dxa"/>
              <w:right w:w="0" w:type="dxa"/>
            </w:tcMar>
          </w:tcPr>
          <w:p w14:paraId="5D0D28A2"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DCA997" w14:textId="77777777" w:rsidR="00594328" w:rsidRPr="00D03DBB" w:rsidRDefault="00594328" w:rsidP="00D03DBB">
            <w:pPr>
              <w:pStyle w:val="Standard"/>
              <w:spacing w:line="360" w:lineRule="auto"/>
              <w:rPr>
                <w:rFonts w:cs="Times New Roman"/>
                <w:sz w:val="22"/>
                <w:szCs w:val="22"/>
              </w:rPr>
            </w:pPr>
            <w:r w:rsidRPr="00D03DBB">
              <w:rPr>
                <w:rFonts w:cs="Times New Roman"/>
                <w:sz w:val="22"/>
                <w:szCs w:val="22"/>
              </w:rPr>
              <w:t>1000</w:t>
            </w:r>
          </w:p>
        </w:tc>
      </w:tr>
    </w:tbl>
    <w:p w14:paraId="23FBA389" w14:textId="77777777" w:rsidR="003E5671" w:rsidRDefault="003E5671" w:rsidP="0014181B">
      <w:pPr>
        <w:pStyle w:val="Standard"/>
        <w:spacing w:line="360" w:lineRule="auto"/>
        <w:ind w:firstLine="567"/>
        <w:jc w:val="both"/>
        <w:rPr>
          <w:rFonts w:cs="Times New Roman"/>
          <w:sz w:val="22"/>
          <w:szCs w:val="22"/>
        </w:rPr>
      </w:pPr>
    </w:p>
    <w:p w14:paraId="07BD917E" w14:textId="77777777" w:rsidR="00FE3280" w:rsidRPr="0014181B" w:rsidRDefault="00FE3280" w:rsidP="0014181B">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Проработанное ранее маркетинговое исследование показало, что наиболее популярным кулинарным изделием из мяса для жителей города Кострома являются пельмени. Процесс приготовления опытного образца состоит из следующих последовательных этапов:</w:t>
      </w:r>
    </w:p>
    <w:p w14:paraId="0E8356A2" w14:textId="77777777" w:rsidR="00FE3280" w:rsidRPr="0014181B" w:rsidRDefault="00FE3280" w:rsidP="0014181B">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 xml:space="preserve">Подготовка мяса лося: на этапе приемки, если сырье замороженное, то его необходимо </w:t>
      </w:r>
      <w:proofErr w:type="spellStart"/>
      <w:r w:rsidRPr="0014181B">
        <w:rPr>
          <w:rFonts w:ascii="Times New Roman" w:hAnsi="Times New Roman" w:cs="Times New Roman"/>
          <w:color w:val="000000"/>
          <w:sz w:val="28"/>
          <w:szCs w:val="28"/>
          <w:lang w:eastAsia="ru-RU"/>
        </w:rPr>
        <w:t>дефростировать</w:t>
      </w:r>
      <w:proofErr w:type="spellEnd"/>
      <w:r w:rsidRPr="0014181B">
        <w:rPr>
          <w:rFonts w:ascii="Times New Roman" w:hAnsi="Times New Roman" w:cs="Times New Roman"/>
          <w:color w:val="000000"/>
          <w:sz w:val="28"/>
          <w:szCs w:val="28"/>
          <w:lang w:eastAsia="ru-RU"/>
        </w:rPr>
        <w:t xml:space="preserve"> естественным способом на воздухе при температуре 18-20 градусов или в специальном оборудовании – дефростерах. Дефростация продолжается до получения температуры в толще мышц не ниже нуля градусов, но не выше 12 градусов. Затем мясо обсушивают на воздухе и направляют на разделку, удаляют грубые пленки и нарезают на куски массой 20-30 граммов. Подготовленное мясо пропускают через мясорубку с мелкой решеткой. Поскольку мясо лося содержит мало жира, то для сочности и хорошего вкуса готовых изделий рекомендуется добавлять свинину или свиной шпик. В опытном образце в виде фарша доя «Пельменей Костромских с мясом лося»  добавлена свинина (шея). Свинину </w:t>
      </w:r>
      <w:proofErr w:type="spellStart"/>
      <w:r w:rsidRPr="0014181B">
        <w:rPr>
          <w:rFonts w:ascii="Times New Roman" w:hAnsi="Times New Roman" w:cs="Times New Roman"/>
          <w:color w:val="000000"/>
          <w:sz w:val="28"/>
          <w:szCs w:val="28"/>
          <w:lang w:eastAsia="ru-RU"/>
        </w:rPr>
        <w:t>дефростируют</w:t>
      </w:r>
      <w:proofErr w:type="spellEnd"/>
      <w:r w:rsidRPr="0014181B">
        <w:rPr>
          <w:rFonts w:ascii="Times New Roman" w:hAnsi="Times New Roman" w:cs="Times New Roman"/>
          <w:color w:val="000000"/>
          <w:sz w:val="28"/>
          <w:szCs w:val="28"/>
          <w:lang w:eastAsia="ru-RU"/>
        </w:rPr>
        <w:t xml:space="preserve"> аналогично мясу лося и измельчают с помощью мясорубки.</w:t>
      </w:r>
    </w:p>
    <w:p w14:paraId="5F9F3FBE" w14:textId="77777777" w:rsidR="00FE3280" w:rsidRPr="0014181B" w:rsidRDefault="00FE3280" w:rsidP="0014181B">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Подготовка лука репчатого. У лука удаляют  донце, снимают сухие чешуйки, промывают холодной водой, нарезают на куски произвольной формы и измельчают с помощью мясорубки на стадии измельчения мяса .</w:t>
      </w:r>
    </w:p>
    <w:p w14:paraId="7B5D5362" w14:textId="77777777" w:rsidR="00FE3280" w:rsidRPr="0014181B" w:rsidRDefault="00FE3280" w:rsidP="0014181B">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В измельченные  мясо и лук добавляют измельченный чеснок, соль поваренную пищевую, перец черный молотый и холодную питьевую воду.</w:t>
      </w:r>
    </w:p>
    <w:p w14:paraId="4654BE01" w14:textId="77777777" w:rsidR="00FE3280" w:rsidRPr="0014181B" w:rsidRDefault="00FE3280" w:rsidP="0014181B">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Следующим этапом в приготовлении пельменей является замес теста.</w:t>
      </w:r>
    </w:p>
    <w:p w14:paraId="3C09F951" w14:textId="77777777" w:rsidR="00FE3280" w:rsidRPr="0014181B" w:rsidRDefault="00FE3280" w:rsidP="0014181B">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Для его приготовления необходимо муку пшеничную высшего сорта просеять через сито или специальную машину для удаления возможных включений или амбарных вредителей и с целью насыщения кислородом воздуха.</w:t>
      </w:r>
    </w:p>
    <w:p w14:paraId="65AE60CE" w14:textId="77777777" w:rsidR="00FE3280" w:rsidRPr="0014181B" w:rsidRDefault="00FE3280" w:rsidP="0014181B">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lastRenderedPageBreak/>
        <w:t xml:space="preserve">Приготовление тыквенного пюре. Тыкву промыть, очистить, нарезать средним кубиком и припустить в воде до ее размягчения. Готовую тыкву измельчить с помощью блендера и протереть через сито для получения гомогенной массы. </w:t>
      </w:r>
    </w:p>
    <w:p w14:paraId="6DC4AA81" w14:textId="77777777" w:rsidR="00FE3280" w:rsidRPr="0014181B" w:rsidRDefault="00FE3280" w:rsidP="0014181B">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 xml:space="preserve">Приготовление теста. В подготовленную муку добавить куриное яйцо, соль, тыквенное пюре и замесить тугое тесто. Для </w:t>
      </w:r>
      <w:proofErr w:type="spellStart"/>
      <w:r w:rsidRPr="0014181B">
        <w:rPr>
          <w:rFonts w:ascii="Times New Roman" w:hAnsi="Times New Roman" w:cs="Times New Roman"/>
          <w:color w:val="000000"/>
          <w:sz w:val="28"/>
          <w:szCs w:val="28"/>
          <w:lang w:eastAsia="ru-RU"/>
        </w:rPr>
        <w:t>гидролизации</w:t>
      </w:r>
      <w:proofErr w:type="spellEnd"/>
      <w:r w:rsidRPr="0014181B">
        <w:rPr>
          <w:rFonts w:ascii="Times New Roman" w:hAnsi="Times New Roman" w:cs="Times New Roman"/>
          <w:color w:val="000000"/>
          <w:sz w:val="28"/>
          <w:szCs w:val="28"/>
          <w:lang w:eastAsia="ru-RU"/>
        </w:rPr>
        <w:t xml:space="preserve"> клейковины тесто накрыть пищевой пленкой и оставить на 30 минут.</w:t>
      </w:r>
    </w:p>
    <w:p w14:paraId="2CCE17BE" w14:textId="77777777" w:rsidR="00FE3280" w:rsidRPr="0014181B" w:rsidRDefault="00FE3280" w:rsidP="0014181B">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 xml:space="preserve">Формование пельменей. Тесто раскатать в тонкий пласт на деревянной доске, </w:t>
      </w:r>
      <w:proofErr w:type="spellStart"/>
      <w:r w:rsidRPr="0014181B">
        <w:rPr>
          <w:rFonts w:ascii="Times New Roman" w:hAnsi="Times New Roman" w:cs="Times New Roman"/>
          <w:color w:val="000000"/>
          <w:sz w:val="28"/>
          <w:szCs w:val="28"/>
          <w:lang w:eastAsia="ru-RU"/>
        </w:rPr>
        <w:t>подпыленной</w:t>
      </w:r>
      <w:proofErr w:type="spellEnd"/>
      <w:r w:rsidRPr="0014181B">
        <w:rPr>
          <w:rFonts w:ascii="Times New Roman" w:hAnsi="Times New Roman" w:cs="Times New Roman"/>
          <w:color w:val="000000"/>
          <w:sz w:val="28"/>
          <w:szCs w:val="28"/>
          <w:lang w:eastAsia="ru-RU"/>
        </w:rPr>
        <w:t xml:space="preserve"> пшеничной мукой. С помощью  круглой выемки, диаметром 5 см</w:t>
      </w:r>
      <w:r w:rsidR="00393156">
        <w:rPr>
          <w:rFonts w:ascii="Times New Roman" w:hAnsi="Times New Roman" w:cs="Times New Roman"/>
          <w:color w:val="000000"/>
          <w:sz w:val="28"/>
          <w:szCs w:val="28"/>
          <w:lang w:eastAsia="ru-RU"/>
        </w:rPr>
        <w:t>, изготовить тестовый полуфабрикат</w:t>
      </w:r>
      <w:r w:rsidRPr="0014181B">
        <w:rPr>
          <w:rFonts w:ascii="Times New Roman" w:hAnsi="Times New Roman" w:cs="Times New Roman"/>
          <w:color w:val="000000"/>
          <w:sz w:val="28"/>
          <w:szCs w:val="28"/>
          <w:lang w:eastAsia="ru-RU"/>
        </w:rPr>
        <w:t xml:space="preserve">, в середину </w:t>
      </w:r>
      <w:r w:rsidR="00393156">
        <w:rPr>
          <w:rFonts w:ascii="Times New Roman" w:hAnsi="Times New Roman" w:cs="Times New Roman"/>
          <w:color w:val="000000"/>
          <w:sz w:val="28"/>
          <w:szCs w:val="28"/>
          <w:lang w:eastAsia="ru-RU"/>
        </w:rPr>
        <w:t>которого поместить мясной фарш. С</w:t>
      </w:r>
      <w:r w:rsidRPr="0014181B">
        <w:rPr>
          <w:rFonts w:ascii="Times New Roman" w:hAnsi="Times New Roman" w:cs="Times New Roman"/>
          <w:color w:val="000000"/>
          <w:sz w:val="28"/>
          <w:szCs w:val="28"/>
          <w:lang w:eastAsia="ru-RU"/>
        </w:rPr>
        <w:t xml:space="preserve">формовать пельмени </w:t>
      </w:r>
      <w:proofErr w:type="spellStart"/>
      <w:r w:rsidRPr="0014181B">
        <w:rPr>
          <w:rFonts w:ascii="Times New Roman" w:hAnsi="Times New Roman" w:cs="Times New Roman"/>
          <w:color w:val="000000"/>
          <w:sz w:val="28"/>
          <w:szCs w:val="28"/>
          <w:lang w:eastAsia="ru-RU"/>
        </w:rPr>
        <w:t>защипом</w:t>
      </w:r>
      <w:proofErr w:type="spellEnd"/>
      <w:r w:rsidRPr="0014181B">
        <w:rPr>
          <w:rFonts w:ascii="Times New Roman" w:hAnsi="Times New Roman" w:cs="Times New Roman"/>
          <w:color w:val="000000"/>
          <w:sz w:val="28"/>
          <w:szCs w:val="28"/>
          <w:lang w:eastAsia="ru-RU"/>
        </w:rPr>
        <w:t xml:space="preserve"> «медвежье ушко».</w:t>
      </w:r>
      <w:r w:rsidR="00374874">
        <w:rPr>
          <w:rFonts w:ascii="Times New Roman" w:hAnsi="Times New Roman" w:cs="Times New Roman"/>
          <w:color w:val="000000"/>
          <w:sz w:val="28"/>
          <w:szCs w:val="28"/>
          <w:lang w:eastAsia="ru-RU"/>
        </w:rPr>
        <w:t xml:space="preserve"> Вид пел</w:t>
      </w:r>
      <w:r w:rsidR="00BD7F99">
        <w:rPr>
          <w:rFonts w:ascii="Times New Roman" w:hAnsi="Times New Roman" w:cs="Times New Roman"/>
          <w:color w:val="000000"/>
          <w:sz w:val="28"/>
          <w:szCs w:val="28"/>
          <w:lang w:eastAsia="ru-RU"/>
        </w:rPr>
        <w:t>ьменей представлен на рисунке 1</w:t>
      </w:r>
      <w:r w:rsidR="00246914">
        <w:rPr>
          <w:rFonts w:ascii="Times New Roman" w:hAnsi="Times New Roman" w:cs="Times New Roman"/>
          <w:color w:val="000000"/>
          <w:sz w:val="28"/>
          <w:szCs w:val="28"/>
          <w:lang w:eastAsia="ru-RU"/>
        </w:rPr>
        <w:t>3</w:t>
      </w:r>
      <w:r w:rsidR="00374874">
        <w:rPr>
          <w:rFonts w:ascii="Times New Roman" w:hAnsi="Times New Roman" w:cs="Times New Roman"/>
          <w:color w:val="000000"/>
          <w:sz w:val="28"/>
          <w:szCs w:val="28"/>
          <w:lang w:eastAsia="ru-RU"/>
        </w:rPr>
        <w:t>.</w:t>
      </w:r>
    </w:p>
    <w:p w14:paraId="797197AE" w14:textId="77777777" w:rsidR="00374874" w:rsidRDefault="00374874" w:rsidP="00374874">
      <w:pPr>
        <w:overflowPunct w:val="0"/>
        <w:autoSpaceDE w:val="0"/>
        <w:autoSpaceDN w:val="0"/>
        <w:adjustRightInd w:val="0"/>
        <w:spacing w:after="0" w:line="360" w:lineRule="auto"/>
        <w:ind w:left="-142" w:right="142" w:firstLine="567"/>
        <w:jc w:val="center"/>
        <w:textAlignment w:val="baseline"/>
        <w:rPr>
          <w:rFonts w:ascii="Times New Roman" w:hAnsi="Times New Roman" w:cs="Times New Roman"/>
          <w:color w:val="000000"/>
          <w:sz w:val="28"/>
          <w:szCs w:val="28"/>
          <w:lang w:eastAsia="ru-RU"/>
        </w:rPr>
      </w:pPr>
      <w:r>
        <w:rPr>
          <w:rFonts w:ascii="Times New Roman" w:hAnsi="Times New Roman"/>
          <w:noProof/>
          <w:sz w:val="28"/>
          <w:szCs w:val="28"/>
          <w:lang w:eastAsia="ru-RU"/>
        </w:rPr>
        <w:drawing>
          <wp:inline distT="0" distB="0" distL="0" distR="0" wp14:anchorId="37D8CD69" wp14:editId="134D0625">
            <wp:extent cx="2200275" cy="2228850"/>
            <wp:effectExtent l="19050" t="0" r="9525" b="0"/>
            <wp:docPr id="11" name="Рисунок 1" descr="IMG_6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6046"/>
                    <pic:cNvPicPr>
                      <a:picLocks noChangeAspect="1" noChangeArrowheads="1"/>
                    </pic:cNvPicPr>
                  </pic:nvPicPr>
                  <pic:blipFill>
                    <a:blip r:embed="rId21" cstate="print"/>
                    <a:srcRect/>
                    <a:stretch>
                      <a:fillRect/>
                    </a:stretch>
                  </pic:blipFill>
                  <pic:spPr bwMode="auto">
                    <a:xfrm>
                      <a:off x="0" y="0"/>
                      <a:ext cx="2206177" cy="2234829"/>
                    </a:xfrm>
                    <a:prstGeom prst="rect">
                      <a:avLst/>
                    </a:prstGeom>
                    <a:noFill/>
                    <a:ln w="9525">
                      <a:noFill/>
                      <a:miter lim="800000"/>
                      <a:headEnd/>
                      <a:tailEnd/>
                    </a:ln>
                  </pic:spPr>
                </pic:pic>
              </a:graphicData>
            </a:graphic>
          </wp:inline>
        </w:drawing>
      </w:r>
    </w:p>
    <w:p w14:paraId="15D4EF3E" w14:textId="77777777" w:rsidR="00D03DBB" w:rsidRDefault="00BD7F99" w:rsidP="00C959A2">
      <w:pPr>
        <w:overflowPunct w:val="0"/>
        <w:autoSpaceDE w:val="0"/>
        <w:autoSpaceDN w:val="0"/>
        <w:adjustRightInd w:val="0"/>
        <w:spacing w:after="0" w:line="360" w:lineRule="auto"/>
        <w:ind w:right="142"/>
        <w:jc w:val="center"/>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Рисунок 1</w:t>
      </w:r>
      <w:r w:rsidR="00246914">
        <w:rPr>
          <w:rFonts w:ascii="Times New Roman" w:hAnsi="Times New Roman" w:cs="Times New Roman"/>
          <w:color w:val="000000"/>
          <w:sz w:val="28"/>
          <w:szCs w:val="28"/>
          <w:lang w:eastAsia="ru-RU"/>
        </w:rPr>
        <w:t xml:space="preserve">3 - </w:t>
      </w:r>
      <w:r w:rsidR="00374874">
        <w:rPr>
          <w:rFonts w:ascii="Times New Roman" w:hAnsi="Times New Roman" w:cs="Times New Roman"/>
          <w:color w:val="000000"/>
          <w:sz w:val="28"/>
          <w:szCs w:val="28"/>
          <w:lang w:eastAsia="ru-RU"/>
        </w:rPr>
        <w:t xml:space="preserve"> Пельмени «Костромские с мясом лося»</w:t>
      </w:r>
      <w:r w:rsidR="00CD6F02">
        <w:rPr>
          <w:rFonts w:ascii="Times New Roman" w:hAnsi="Times New Roman" w:cs="Times New Roman"/>
          <w:color w:val="000000"/>
          <w:sz w:val="28"/>
          <w:szCs w:val="28"/>
          <w:lang w:eastAsia="ru-RU"/>
        </w:rPr>
        <w:t xml:space="preserve"> </w:t>
      </w:r>
      <w:r w:rsidR="00A954D0">
        <w:rPr>
          <w:rFonts w:ascii="Times New Roman" w:hAnsi="Times New Roman" w:cs="Times New Roman"/>
          <w:color w:val="000000"/>
          <w:sz w:val="28"/>
          <w:szCs w:val="28"/>
          <w:lang w:eastAsia="ru-RU"/>
        </w:rPr>
        <w:t>(полуфабрикат)</w:t>
      </w:r>
      <w:r w:rsidR="00374874">
        <w:rPr>
          <w:rFonts w:ascii="Times New Roman" w:hAnsi="Times New Roman" w:cs="Times New Roman"/>
          <w:color w:val="000000"/>
          <w:sz w:val="28"/>
          <w:szCs w:val="28"/>
          <w:lang w:eastAsia="ru-RU"/>
        </w:rPr>
        <w:t xml:space="preserve"> </w:t>
      </w:r>
    </w:p>
    <w:p w14:paraId="24EAC8E9" w14:textId="77777777" w:rsidR="00246914" w:rsidRPr="0014181B" w:rsidRDefault="00246914" w:rsidP="00246914">
      <w:pPr>
        <w:overflowPunct w:val="0"/>
        <w:autoSpaceDE w:val="0"/>
        <w:autoSpaceDN w:val="0"/>
        <w:adjustRightInd w:val="0"/>
        <w:spacing w:after="0" w:line="360" w:lineRule="auto"/>
        <w:ind w:left="-142" w:right="142" w:firstLine="567"/>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 xml:space="preserve">Варка «Пельменей Костромских с мясом лося». Варить в кипящей подсоленной воде 5 минут после закипания пельменей. Подавать сразу после варки со сметаной и зеленью. </w:t>
      </w:r>
    </w:p>
    <w:p w14:paraId="5E2A4CA3" w14:textId="77777777" w:rsidR="00FE3280" w:rsidRPr="0014181B" w:rsidRDefault="00FE3280" w:rsidP="00393156">
      <w:pPr>
        <w:overflowPunct w:val="0"/>
        <w:autoSpaceDE w:val="0"/>
        <w:autoSpaceDN w:val="0"/>
        <w:adjustRightInd w:val="0"/>
        <w:spacing w:after="0" w:line="360" w:lineRule="auto"/>
        <w:ind w:right="142" w:firstLine="425"/>
        <w:jc w:val="both"/>
        <w:textAlignment w:val="baseline"/>
        <w:rPr>
          <w:rFonts w:ascii="Times New Roman" w:hAnsi="Times New Roman" w:cs="Times New Roman"/>
          <w:color w:val="000000"/>
          <w:sz w:val="28"/>
          <w:szCs w:val="28"/>
          <w:lang w:eastAsia="ru-RU"/>
        </w:rPr>
      </w:pPr>
      <w:r w:rsidRPr="0014181B">
        <w:rPr>
          <w:rFonts w:ascii="Times New Roman" w:hAnsi="Times New Roman" w:cs="Times New Roman"/>
          <w:color w:val="000000"/>
          <w:sz w:val="28"/>
          <w:szCs w:val="28"/>
          <w:lang w:eastAsia="ru-RU"/>
        </w:rPr>
        <w:t>Нормы закладки сырья соответствуют ТТК</w:t>
      </w:r>
      <w:r w:rsidR="00D03DBB">
        <w:rPr>
          <w:rFonts w:ascii="Times New Roman" w:hAnsi="Times New Roman" w:cs="Times New Roman"/>
          <w:color w:val="000000"/>
          <w:sz w:val="28"/>
          <w:szCs w:val="28"/>
          <w:lang w:eastAsia="ru-RU"/>
        </w:rPr>
        <w:t>, представленной в приложении</w:t>
      </w:r>
      <w:r w:rsidRPr="0014181B">
        <w:rPr>
          <w:rFonts w:ascii="Times New Roman" w:hAnsi="Times New Roman" w:cs="Times New Roman"/>
          <w:color w:val="000000"/>
          <w:sz w:val="28"/>
          <w:szCs w:val="28"/>
          <w:lang w:eastAsia="ru-RU"/>
        </w:rPr>
        <w:t xml:space="preserve">. </w:t>
      </w:r>
    </w:p>
    <w:p w14:paraId="17CAF9AF" w14:textId="77777777" w:rsidR="00594328" w:rsidRPr="0014181B" w:rsidRDefault="00594328" w:rsidP="00393156">
      <w:pPr>
        <w:pStyle w:val="Standard"/>
        <w:spacing w:line="360" w:lineRule="auto"/>
        <w:ind w:firstLine="425"/>
        <w:jc w:val="both"/>
        <w:rPr>
          <w:rFonts w:cs="Times New Roman"/>
          <w:sz w:val="28"/>
          <w:szCs w:val="28"/>
        </w:rPr>
      </w:pPr>
      <w:r w:rsidRPr="0014181B">
        <w:rPr>
          <w:rFonts w:cs="Times New Roman"/>
          <w:sz w:val="28"/>
          <w:szCs w:val="28"/>
        </w:rPr>
        <w:t>Поскольку мясо лося, особенно котлетное, обладает плотной структурой соединительных тканей и</w:t>
      </w:r>
      <w:r w:rsidR="00FE3280" w:rsidRPr="0014181B">
        <w:rPr>
          <w:rFonts w:cs="Times New Roman"/>
          <w:sz w:val="28"/>
          <w:szCs w:val="28"/>
        </w:rPr>
        <w:t xml:space="preserve"> ступает по жирности и сочности</w:t>
      </w:r>
      <w:r w:rsidRPr="0014181B">
        <w:rPr>
          <w:rFonts w:cs="Times New Roman"/>
          <w:sz w:val="28"/>
          <w:szCs w:val="28"/>
        </w:rPr>
        <w:t>, то в образец 1 было решено включить мясо свинину, а именно жирную часть (ше</w:t>
      </w:r>
      <w:r w:rsidR="00CD6F02">
        <w:rPr>
          <w:rFonts w:cs="Times New Roman"/>
          <w:sz w:val="28"/>
          <w:szCs w:val="28"/>
        </w:rPr>
        <w:t>ю), что составило 48 % от массы</w:t>
      </w:r>
      <w:r w:rsidRPr="0014181B">
        <w:rPr>
          <w:rFonts w:cs="Times New Roman"/>
          <w:sz w:val="28"/>
          <w:szCs w:val="28"/>
        </w:rPr>
        <w:t xml:space="preserve">. Для привлекательного внешнего вида теста было принято решение ввести пюре тыквенное промышленного производства. Второй образец был </w:t>
      </w:r>
      <w:r w:rsidRPr="0014181B">
        <w:rPr>
          <w:rFonts w:cs="Times New Roman"/>
          <w:sz w:val="28"/>
          <w:szCs w:val="28"/>
        </w:rPr>
        <w:lastRenderedPageBreak/>
        <w:t>приготовлен без добавления тыквенного пюре, а третий без добавления в фарш свинины, что ухудшило вкусовые качества пельменей.</w:t>
      </w:r>
    </w:p>
    <w:p w14:paraId="60D97AB3" w14:textId="77777777" w:rsidR="00594328" w:rsidRPr="0014181B" w:rsidRDefault="00594328" w:rsidP="0014181B">
      <w:pPr>
        <w:pStyle w:val="Standard"/>
        <w:spacing w:line="360" w:lineRule="auto"/>
        <w:ind w:firstLine="567"/>
        <w:jc w:val="both"/>
        <w:rPr>
          <w:rFonts w:cs="Times New Roman"/>
          <w:sz w:val="28"/>
          <w:szCs w:val="28"/>
        </w:rPr>
      </w:pPr>
      <w:r w:rsidRPr="0014181B">
        <w:rPr>
          <w:rFonts w:cs="Times New Roman"/>
          <w:sz w:val="28"/>
          <w:szCs w:val="28"/>
        </w:rPr>
        <w:t>В процессе приготовления каждого образца проводилась оценка качества готового кулинарного изделия и оценкой по 5-ти бальной системе.</w:t>
      </w:r>
    </w:p>
    <w:p w14:paraId="124513D9" w14:textId="77777777" w:rsidR="00C959A2" w:rsidRPr="0014181B" w:rsidRDefault="003C2E05" w:rsidP="00BB2C64">
      <w:pPr>
        <w:pStyle w:val="Standard"/>
        <w:spacing w:line="360" w:lineRule="auto"/>
        <w:ind w:firstLine="567"/>
        <w:jc w:val="both"/>
        <w:rPr>
          <w:rFonts w:cs="Times New Roman"/>
          <w:sz w:val="28"/>
          <w:szCs w:val="28"/>
          <w:shd w:val="clear" w:color="auto" w:fill="FFFFFF"/>
        </w:rPr>
      </w:pPr>
      <w:r w:rsidRPr="0014181B">
        <w:rPr>
          <w:rFonts w:cs="Times New Roman"/>
          <w:sz w:val="28"/>
          <w:szCs w:val="28"/>
          <w:shd w:val="clear" w:color="auto" w:fill="FFFFFF"/>
        </w:rPr>
        <w:tab/>
      </w:r>
      <w:r w:rsidR="00594328" w:rsidRPr="0014181B">
        <w:rPr>
          <w:rFonts w:cs="Times New Roman"/>
          <w:sz w:val="28"/>
          <w:szCs w:val="28"/>
          <w:shd w:val="clear" w:color="auto" w:fill="FFFFFF"/>
        </w:rPr>
        <w:t>При дегустации всех образцов присутствовало 9 человек. Во время дегустации было запрещено обмен</w:t>
      </w:r>
      <w:r w:rsidR="00D03DBB">
        <w:rPr>
          <w:rFonts w:cs="Times New Roman"/>
          <w:sz w:val="28"/>
          <w:szCs w:val="28"/>
          <w:shd w:val="clear" w:color="auto" w:fill="FFFFFF"/>
        </w:rPr>
        <w:t xml:space="preserve">иваться мнениями. Респондентам </w:t>
      </w:r>
      <w:r w:rsidR="00594328" w:rsidRPr="0014181B">
        <w:rPr>
          <w:rFonts w:cs="Times New Roman"/>
          <w:sz w:val="28"/>
          <w:szCs w:val="28"/>
          <w:shd w:val="clear" w:color="auto" w:fill="FFFFFF"/>
        </w:rPr>
        <w:t>предложено продегустировать 3 варианта «Пельменей Костромских с мясом лося» и выбрать наиболее</w:t>
      </w:r>
      <w:r w:rsidR="00FC5C76">
        <w:rPr>
          <w:rFonts w:cs="Times New Roman"/>
          <w:sz w:val="28"/>
          <w:szCs w:val="28"/>
          <w:shd w:val="clear" w:color="auto" w:fill="FFFFFF"/>
        </w:rPr>
        <w:t xml:space="preserve"> понравившиеся</w:t>
      </w:r>
      <w:r w:rsidR="00594328" w:rsidRPr="0014181B">
        <w:rPr>
          <w:rFonts w:cs="Times New Roman"/>
          <w:sz w:val="28"/>
          <w:szCs w:val="28"/>
          <w:shd w:val="clear" w:color="auto" w:fill="FFFFFF"/>
        </w:rPr>
        <w:t xml:space="preserve">.  В дегустационном листе было предложено проставить отметки органолептическим показателям готовых пельменей по 5 - бальной шкале. </w:t>
      </w:r>
      <w:r w:rsidR="00C959A2" w:rsidRPr="0014181B">
        <w:rPr>
          <w:rFonts w:cs="Times New Roman"/>
          <w:sz w:val="28"/>
          <w:szCs w:val="28"/>
          <w:shd w:val="clear" w:color="auto" w:fill="FFFFFF"/>
        </w:rPr>
        <w:t>Сводные данные по итогам эксперимента представлены в таблице</w:t>
      </w:r>
      <w:r w:rsidR="00BB2C64">
        <w:rPr>
          <w:rFonts w:cs="Times New Roman"/>
          <w:sz w:val="28"/>
          <w:szCs w:val="28"/>
          <w:shd w:val="clear" w:color="auto" w:fill="FFFFFF"/>
        </w:rPr>
        <w:t xml:space="preserve"> 18 .</w:t>
      </w:r>
    </w:p>
    <w:p w14:paraId="7F17381B" w14:textId="77777777" w:rsidR="00594328" w:rsidRPr="00374874" w:rsidRDefault="003C2E05" w:rsidP="00CD6F02">
      <w:pPr>
        <w:pStyle w:val="Standard"/>
        <w:spacing w:line="360" w:lineRule="auto"/>
        <w:rPr>
          <w:rFonts w:cs="Times New Roman"/>
          <w:sz w:val="28"/>
          <w:szCs w:val="28"/>
          <w:shd w:val="clear" w:color="auto" w:fill="FFFFFF"/>
        </w:rPr>
      </w:pPr>
      <w:r w:rsidRPr="0014181B">
        <w:rPr>
          <w:rFonts w:cs="Times New Roman"/>
          <w:sz w:val="28"/>
          <w:szCs w:val="28"/>
          <w:shd w:val="clear" w:color="auto" w:fill="FFFFFF"/>
        </w:rPr>
        <w:t>Таблица</w:t>
      </w:r>
      <w:r w:rsidR="001B7DD3">
        <w:rPr>
          <w:rFonts w:cs="Times New Roman"/>
          <w:sz w:val="28"/>
          <w:szCs w:val="28"/>
          <w:shd w:val="clear" w:color="auto" w:fill="FFFFFF"/>
        </w:rPr>
        <w:t xml:space="preserve">  18</w:t>
      </w:r>
      <w:r w:rsidR="00237B30">
        <w:rPr>
          <w:rFonts w:cs="Times New Roman"/>
          <w:sz w:val="28"/>
          <w:szCs w:val="28"/>
          <w:shd w:val="clear" w:color="auto" w:fill="FFFFFF"/>
        </w:rPr>
        <w:t xml:space="preserve"> </w:t>
      </w:r>
      <w:r w:rsidRPr="0014181B">
        <w:rPr>
          <w:rFonts w:cs="Times New Roman"/>
          <w:sz w:val="28"/>
          <w:szCs w:val="28"/>
          <w:shd w:val="clear" w:color="auto" w:fill="FFFFFF"/>
        </w:rPr>
        <w:t xml:space="preserve"> – Результаты дегустационной оценки  вариантов «Пельменей Костромских с мясом лося»</w:t>
      </w:r>
    </w:p>
    <w:tbl>
      <w:tblPr>
        <w:tblW w:w="9308" w:type="dxa"/>
        <w:tblInd w:w="250" w:type="dxa"/>
        <w:tblLayout w:type="fixed"/>
        <w:tblCellMar>
          <w:left w:w="10" w:type="dxa"/>
          <w:right w:w="10" w:type="dxa"/>
        </w:tblCellMar>
        <w:tblLook w:val="04A0" w:firstRow="1" w:lastRow="0" w:firstColumn="1" w:lastColumn="0" w:noHBand="0" w:noVBand="1"/>
      </w:tblPr>
      <w:tblGrid>
        <w:gridCol w:w="594"/>
        <w:gridCol w:w="1215"/>
        <w:gridCol w:w="1203"/>
        <w:gridCol w:w="1179"/>
        <w:gridCol w:w="1702"/>
        <w:gridCol w:w="1441"/>
        <w:gridCol w:w="1974"/>
      </w:tblGrid>
      <w:tr w:rsidR="00594328" w:rsidRPr="00D03DBB" w14:paraId="296A8839" w14:textId="77777777" w:rsidTr="008137E4">
        <w:trPr>
          <w:trHeight w:val="185"/>
        </w:trPr>
        <w:tc>
          <w:tcPr>
            <w:tcW w:w="594"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14:paraId="38D06091" w14:textId="77777777" w:rsidR="00594328" w:rsidRPr="00C959A2" w:rsidRDefault="00594328" w:rsidP="00D03DBB">
            <w:pPr>
              <w:pStyle w:val="Standard"/>
              <w:spacing w:line="360" w:lineRule="auto"/>
              <w:rPr>
                <w:rFonts w:cs="Times New Roman"/>
                <w:b/>
                <w:sz w:val="20"/>
                <w:szCs w:val="20"/>
              </w:rPr>
            </w:pPr>
            <w:r w:rsidRPr="00C959A2">
              <w:rPr>
                <w:rFonts w:cs="Times New Roman"/>
                <w:b/>
                <w:sz w:val="20"/>
                <w:szCs w:val="20"/>
              </w:rPr>
              <w:t>Номер образца</w:t>
            </w:r>
          </w:p>
        </w:tc>
        <w:tc>
          <w:tcPr>
            <w:tcW w:w="6740" w:type="dxa"/>
            <w:gridSpan w:val="5"/>
            <w:tcBorders>
              <w:top w:val="single" w:sz="4" w:space="0" w:color="000000"/>
              <w:left w:val="single" w:sz="4" w:space="0" w:color="000000"/>
              <w:bottom w:val="single" w:sz="4" w:space="0" w:color="000000"/>
            </w:tcBorders>
            <w:tcMar>
              <w:top w:w="0" w:type="dxa"/>
              <w:left w:w="108" w:type="dxa"/>
              <w:bottom w:w="0" w:type="dxa"/>
              <w:right w:w="108" w:type="dxa"/>
            </w:tcMar>
          </w:tcPr>
          <w:p w14:paraId="2D155EC9" w14:textId="77777777" w:rsidR="00594328" w:rsidRPr="00C959A2" w:rsidRDefault="00594328" w:rsidP="0014181B">
            <w:pPr>
              <w:pStyle w:val="Standard"/>
              <w:spacing w:line="360" w:lineRule="auto"/>
              <w:ind w:firstLine="567"/>
              <w:jc w:val="center"/>
              <w:rPr>
                <w:rFonts w:cs="Times New Roman"/>
                <w:b/>
                <w:sz w:val="20"/>
                <w:szCs w:val="20"/>
              </w:rPr>
            </w:pPr>
            <w:r w:rsidRPr="00C959A2">
              <w:rPr>
                <w:rFonts w:cs="Times New Roman"/>
                <w:b/>
                <w:sz w:val="20"/>
                <w:szCs w:val="20"/>
              </w:rPr>
              <w:t>Органолептические показатели</w:t>
            </w:r>
          </w:p>
        </w:tc>
        <w:tc>
          <w:tcPr>
            <w:tcW w:w="197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E22322" w14:textId="77777777" w:rsidR="00594328" w:rsidRPr="00C959A2" w:rsidRDefault="00594328" w:rsidP="00D03DBB">
            <w:pPr>
              <w:pStyle w:val="Standard"/>
              <w:spacing w:line="360" w:lineRule="auto"/>
              <w:rPr>
                <w:rFonts w:cs="Times New Roman"/>
                <w:b/>
                <w:sz w:val="20"/>
                <w:szCs w:val="20"/>
              </w:rPr>
            </w:pPr>
            <w:r w:rsidRPr="00C959A2">
              <w:rPr>
                <w:rFonts w:cs="Times New Roman"/>
                <w:b/>
                <w:sz w:val="20"/>
                <w:szCs w:val="20"/>
              </w:rPr>
              <w:t>Общая оценка</w:t>
            </w:r>
            <w:r w:rsidR="00D03DBB" w:rsidRPr="00C959A2">
              <w:rPr>
                <w:rFonts w:cs="Times New Roman"/>
                <w:b/>
                <w:sz w:val="20"/>
                <w:szCs w:val="20"/>
              </w:rPr>
              <w:t>, бал.</w:t>
            </w:r>
          </w:p>
        </w:tc>
      </w:tr>
      <w:tr w:rsidR="00594328" w:rsidRPr="00D03DBB" w14:paraId="22AA8FD9" w14:textId="77777777" w:rsidTr="008137E4">
        <w:trPr>
          <w:trHeight w:val="111"/>
        </w:trPr>
        <w:tc>
          <w:tcPr>
            <w:tcW w:w="594"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76F8C75F" w14:textId="77777777" w:rsidR="00594328" w:rsidRPr="00C959A2" w:rsidRDefault="00594328" w:rsidP="0014181B">
            <w:pPr>
              <w:spacing w:line="360" w:lineRule="auto"/>
              <w:ind w:firstLine="567"/>
              <w:rPr>
                <w:rFonts w:ascii="Times New Roman" w:hAnsi="Times New Roman" w:cs="Times New Roman"/>
                <w:sz w:val="20"/>
                <w:szCs w:val="20"/>
              </w:rPr>
            </w:pPr>
          </w:p>
        </w:tc>
        <w:tc>
          <w:tcPr>
            <w:tcW w:w="1215" w:type="dxa"/>
            <w:tcBorders>
              <w:top w:val="single" w:sz="4" w:space="0" w:color="000000"/>
              <w:left w:val="single" w:sz="4" w:space="0" w:color="000000"/>
              <w:bottom w:val="single" w:sz="4" w:space="0" w:color="000000"/>
            </w:tcBorders>
            <w:tcMar>
              <w:top w:w="0" w:type="dxa"/>
              <w:left w:w="108" w:type="dxa"/>
              <w:bottom w:w="0" w:type="dxa"/>
              <w:right w:w="108" w:type="dxa"/>
            </w:tcMar>
          </w:tcPr>
          <w:p w14:paraId="41059174" w14:textId="77777777" w:rsidR="00594328" w:rsidRPr="00C959A2" w:rsidRDefault="00594328" w:rsidP="00D03DBB">
            <w:pPr>
              <w:pStyle w:val="Standard"/>
              <w:spacing w:line="360" w:lineRule="auto"/>
              <w:rPr>
                <w:rFonts w:cs="Times New Roman"/>
                <w:b/>
                <w:sz w:val="20"/>
                <w:szCs w:val="20"/>
              </w:rPr>
            </w:pPr>
            <w:r w:rsidRPr="00C959A2">
              <w:rPr>
                <w:rFonts w:cs="Times New Roman"/>
                <w:b/>
                <w:sz w:val="20"/>
                <w:szCs w:val="20"/>
              </w:rPr>
              <w:t>Внешний вид</w:t>
            </w:r>
          </w:p>
        </w:tc>
        <w:tc>
          <w:tcPr>
            <w:tcW w:w="1203" w:type="dxa"/>
            <w:tcBorders>
              <w:top w:val="single" w:sz="4" w:space="0" w:color="000000"/>
              <w:left w:val="single" w:sz="4" w:space="0" w:color="000000"/>
              <w:bottom w:val="single" w:sz="4" w:space="0" w:color="000000"/>
            </w:tcBorders>
            <w:tcMar>
              <w:top w:w="0" w:type="dxa"/>
              <w:left w:w="108" w:type="dxa"/>
              <w:bottom w:w="0" w:type="dxa"/>
              <w:right w:w="108" w:type="dxa"/>
            </w:tcMar>
          </w:tcPr>
          <w:p w14:paraId="0DA9F86B" w14:textId="77777777" w:rsidR="00594328" w:rsidRPr="00C959A2" w:rsidRDefault="00594328" w:rsidP="00D03DBB">
            <w:pPr>
              <w:pStyle w:val="Standard"/>
              <w:spacing w:line="360" w:lineRule="auto"/>
              <w:rPr>
                <w:rFonts w:cs="Times New Roman"/>
                <w:b/>
                <w:sz w:val="20"/>
                <w:szCs w:val="20"/>
              </w:rPr>
            </w:pPr>
            <w:r w:rsidRPr="00C959A2">
              <w:rPr>
                <w:rFonts w:cs="Times New Roman"/>
                <w:b/>
                <w:sz w:val="20"/>
                <w:szCs w:val="20"/>
              </w:rPr>
              <w:t>Цвет</w:t>
            </w:r>
          </w:p>
        </w:tc>
        <w:tc>
          <w:tcPr>
            <w:tcW w:w="1179" w:type="dxa"/>
            <w:tcBorders>
              <w:top w:val="single" w:sz="4" w:space="0" w:color="000000"/>
              <w:left w:val="single" w:sz="4" w:space="0" w:color="000000"/>
              <w:bottom w:val="single" w:sz="4" w:space="0" w:color="000000"/>
            </w:tcBorders>
            <w:tcMar>
              <w:top w:w="0" w:type="dxa"/>
              <w:left w:w="108" w:type="dxa"/>
              <w:bottom w:w="0" w:type="dxa"/>
              <w:right w:w="108" w:type="dxa"/>
            </w:tcMar>
          </w:tcPr>
          <w:p w14:paraId="4CABDC37" w14:textId="77777777" w:rsidR="00594328" w:rsidRPr="00C959A2" w:rsidRDefault="00594328" w:rsidP="00D03DBB">
            <w:pPr>
              <w:pStyle w:val="Standard"/>
              <w:spacing w:line="360" w:lineRule="auto"/>
              <w:rPr>
                <w:rFonts w:cs="Times New Roman"/>
                <w:b/>
                <w:sz w:val="20"/>
                <w:szCs w:val="20"/>
              </w:rPr>
            </w:pPr>
            <w:r w:rsidRPr="00C959A2">
              <w:rPr>
                <w:rFonts w:cs="Times New Roman"/>
                <w:b/>
                <w:sz w:val="20"/>
                <w:szCs w:val="20"/>
              </w:rPr>
              <w:t>Запах</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14:paraId="782BFE6C" w14:textId="77777777" w:rsidR="00594328" w:rsidRPr="00C959A2" w:rsidRDefault="00594328" w:rsidP="00D03DBB">
            <w:pPr>
              <w:pStyle w:val="Standard"/>
              <w:spacing w:line="360" w:lineRule="auto"/>
              <w:rPr>
                <w:rFonts w:cs="Times New Roman"/>
                <w:b/>
                <w:sz w:val="20"/>
                <w:szCs w:val="20"/>
              </w:rPr>
            </w:pPr>
            <w:r w:rsidRPr="00C959A2">
              <w:rPr>
                <w:rFonts w:cs="Times New Roman"/>
                <w:b/>
                <w:sz w:val="20"/>
                <w:szCs w:val="20"/>
              </w:rPr>
              <w:t>Консистенция</w:t>
            </w:r>
          </w:p>
        </w:tc>
        <w:tc>
          <w:tcPr>
            <w:tcW w:w="1441" w:type="dxa"/>
            <w:tcBorders>
              <w:top w:val="single" w:sz="4" w:space="0" w:color="000000"/>
              <w:left w:val="single" w:sz="4" w:space="0" w:color="000000"/>
              <w:bottom w:val="single" w:sz="4" w:space="0" w:color="000000"/>
            </w:tcBorders>
            <w:tcMar>
              <w:top w:w="0" w:type="dxa"/>
              <w:left w:w="108" w:type="dxa"/>
              <w:bottom w:w="0" w:type="dxa"/>
              <w:right w:w="108" w:type="dxa"/>
            </w:tcMar>
          </w:tcPr>
          <w:p w14:paraId="4ACC6A46" w14:textId="77777777" w:rsidR="00594328" w:rsidRPr="00C959A2" w:rsidRDefault="00594328" w:rsidP="00D03DBB">
            <w:pPr>
              <w:pStyle w:val="Standard"/>
              <w:spacing w:line="360" w:lineRule="auto"/>
              <w:rPr>
                <w:rFonts w:cs="Times New Roman"/>
                <w:b/>
                <w:sz w:val="20"/>
                <w:szCs w:val="20"/>
              </w:rPr>
            </w:pPr>
            <w:r w:rsidRPr="00C959A2">
              <w:rPr>
                <w:rFonts w:cs="Times New Roman"/>
                <w:b/>
                <w:sz w:val="20"/>
                <w:szCs w:val="20"/>
              </w:rPr>
              <w:t>Вкус</w:t>
            </w:r>
          </w:p>
        </w:tc>
        <w:tc>
          <w:tcPr>
            <w:tcW w:w="197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15CEC8" w14:textId="77777777" w:rsidR="00594328" w:rsidRPr="00C959A2" w:rsidRDefault="00594328" w:rsidP="0014181B">
            <w:pPr>
              <w:spacing w:line="360" w:lineRule="auto"/>
              <w:ind w:firstLine="567"/>
              <w:rPr>
                <w:rFonts w:ascii="Times New Roman" w:hAnsi="Times New Roman" w:cs="Times New Roman"/>
                <w:sz w:val="20"/>
                <w:szCs w:val="20"/>
              </w:rPr>
            </w:pPr>
          </w:p>
        </w:tc>
      </w:tr>
      <w:tr w:rsidR="00594328" w:rsidRPr="00D03DBB" w14:paraId="553B1327" w14:textId="77777777" w:rsidTr="008137E4">
        <w:trPr>
          <w:trHeight w:val="791"/>
        </w:trPr>
        <w:tc>
          <w:tcPr>
            <w:tcW w:w="594" w:type="dxa"/>
            <w:tcBorders>
              <w:top w:val="single" w:sz="4" w:space="0" w:color="000000"/>
              <w:left w:val="single" w:sz="4" w:space="0" w:color="000000"/>
              <w:bottom w:val="single" w:sz="4" w:space="0" w:color="000000"/>
            </w:tcBorders>
            <w:tcMar>
              <w:top w:w="0" w:type="dxa"/>
              <w:left w:w="108" w:type="dxa"/>
              <w:bottom w:w="0" w:type="dxa"/>
              <w:right w:w="108" w:type="dxa"/>
            </w:tcMar>
          </w:tcPr>
          <w:p w14:paraId="045D2C5C" w14:textId="77777777" w:rsidR="00594328" w:rsidRPr="00C959A2" w:rsidRDefault="00594328" w:rsidP="00D03DBB">
            <w:pPr>
              <w:pStyle w:val="Standard"/>
              <w:spacing w:line="360" w:lineRule="auto"/>
              <w:rPr>
                <w:rFonts w:cs="Times New Roman"/>
                <w:b/>
                <w:sz w:val="20"/>
                <w:szCs w:val="20"/>
              </w:rPr>
            </w:pPr>
            <w:r w:rsidRPr="00C959A2">
              <w:rPr>
                <w:rFonts w:cs="Times New Roman"/>
                <w:b/>
                <w:sz w:val="20"/>
                <w:szCs w:val="20"/>
              </w:rPr>
              <w:t>№1</w:t>
            </w:r>
          </w:p>
          <w:p w14:paraId="057B8590" w14:textId="77777777" w:rsidR="00594328" w:rsidRPr="00C959A2" w:rsidRDefault="00594328" w:rsidP="0014181B">
            <w:pPr>
              <w:pStyle w:val="Standard"/>
              <w:spacing w:line="360" w:lineRule="auto"/>
              <w:ind w:firstLine="567"/>
              <w:rPr>
                <w:rFonts w:cs="Times New Roman"/>
                <w:b/>
                <w:sz w:val="20"/>
                <w:szCs w:val="20"/>
              </w:rPr>
            </w:pPr>
          </w:p>
          <w:p w14:paraId="6EBFAB5E" w14:textId="77777777" w:rsidR="00594328" w:rsidRPr="00C959A2" w:rsidRDefault="00594328" w:rsidP="0014181B">
            <w:pPr>
              <w:pStyle w:val="Standard"/>
              <w:spacing w:line="360" w:lineRule="auto"/>
              <w:ind w:firstLine="567"/>
              <w:rPr>
                <w:rFonts w:cs="Times New Roman"/>
                <w:b/>
                <w:sz w:val="20"/>
                <w:szCs w:val="20"/>
              </w:rPr>
            </w:pPr>
          </w:p>
        </w:tc>
        <w:tc>
          <w:tcPr>
            <w:tcW w:w="1215" w:type="dxa"/>
            <w:tcBorders>
              <w:top w:val="single" w:sz="4" w:space="0" w:color="000000"/>
              <w:left w:val="single" w:sz="4" w:space="0" w:color="000000"/>
              <w:bottom w:val="single" w:sz="4" w:space="0" w:color="000000"/>
            </w:tcBorders>
            <w:tcMar>
              <w:top w:w="0" w:type="dxa"/>
              <w:left w:w="108" w:type="dxa"/>
              <w:bottom w:w="0" w:type="dxa"/>
              <w:right w:w="108" w:type="dxa"/>
            </w:tcMar>
          </w:tcPr>
          <w:p w14:paraId="4A1E2EFB" w14:textId="77777777" w:rsidR="00594328" w:rsidRPr="00C959A2" w:rsidRDefault="00594328" w:rsidP="00D03DBB">
            <w:pPr>
              <w:pStyle w:val="Standard"/>
              <w:spacing w:line="360" w:lineRule="auto"/>
              <w:ind w:firstLine="567"/>
              <w:rPr>
                <w:rFonts w:cs="Times New Roman"/>
                <w:sz w:val="20"/>
                <w:szCs w:val="20"/>
              </w:rPr>
            </w:pPr>
            <w:r w:rsidRPr="00C959A2">
              <w:rPr>
                <w:rFonts w:cs="Times New Roman"/>
                <w:sz w:val="20"/>
                <w:szCs w:val="20"/>
              </w:rPr>
              <w:t>40</w:t>
            </w:r>
          </w:p>
        </w:tc>
        <w:tc>
          <w:tcPr>
            <w:tcW w:w="1203" w:type="dxa"/>
            <w:tcBorders>
              <w:top w:val="single" w:sz="4" w:space="0" w:color="000000"/>
              <w:left w:val="single" w:sz="4" w:space="0" w:color="000000"/>
              <w:bottom w:val="single" w:sz="4" w:space="0" w:color="000000"/>
            </w:tcBorders>
            <w:tcMar>
              <w:top w:w="0" w:type="dxa"/>
              <w:left w:w="108" w:type="dxa"/>
              <w:bottom w:w="0" w:type="dxa"/>
              <w:right w:w="108" w:type="dxa"/>
            </w:tcMar>
          </w:tcPr>
          <w:p w14:paraId="02FD3A84"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45</w:t>
            </w:r>
          </w:p>
        </w:tc>
        <w:tc>
          <w:tcPr>
            <w:tcW w:w="1179" w:type="dxa"/>
            <w:tcBorders>
              <w:top w:val="single" w:sz="4" w:space="0" w:color="000000"/>
              <w:left w:val="single" w:sz="4" w:space="0" w:color="000000"/>
              <w:bottom w:val="single" w:sz="4" w:space="0" w:color="000000"/>
            </w:tcBorders>
            <w:tcMar>
              <w:top w:w="0" w:type="dxa"/>
              <w:left w:w="108" w:type="dxa"/>
              <w:bottom w:w="0" w:type="dxa"/>
              <w:right w:w="108" w:type="dxa"/>
            </w:tcMar>
          </w:tcPr>
          <w:p w14:paraId="47BA7993"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40</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14:paraId="57D6C8E8"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40</w:t>
            </w:r>
          </w:p>
        </w:tc>
        <w:tc>
          <w:tcPr>
            <w:tcW w:w="1441" w:type="dxa"/>
            <w:tcBorders>
              <w:top w:val="single" w:sz="4" w:space="0" w:color="000000"/>
              <w:left w:val="single" w:sz="4" w:space="0" w:color="000000"/>
              <w:bottom w:val="single" w:sz="4" w:space="0" w:color="000000"/>
            </w:tcBorders>
            <w:tcMar>
              <w:top w:w="0" w:type="dxa"/>
              <w:left w:w="108" w:type="dxa"/>
              <w:bottom w:w="0" w:type="dxa"/>
              <w:right w:w="108" w:type="dxa"/>
            </w:tcMar>
          </w:tcPr>
          <w:p w14:paraId="65E64837"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40</w:t>
            </w:r>
          </w:p>
        </w:tc>
        <w:tc>
          <w:tcPr>
            <w:tcW w:w="19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6D6150" w14:textId="77777777" w:rsidR="00594328" w:rsidRPr="00C959A2" w:rsidRDefault="00594328" w:rsidP="0014181B">
            <w:pPr>
              <w:pStyle w:val="Standard"/>
              <w:spacing w:line="360" w:lineRule="auto"/>
              <w:ind w:firstLine="567"/>
              <w:jc w:val="center"/>
              <w:rPr>
                <w:rFonts w:cs="Times New Roman"/>
                <w:b/>
                <w:sz w:val="20"/>
                <w:szCs w:val="20"/>
              </w:rPr>
            </w:pPr>
            <w:r w:rsidRPr="00C959A2">
              <w:rPr>
                <w:rFonts w:cs="Times New Roman"/>
                <w:b/>
                <w:sz w:val="20"/>
                <w:szCs w:val="20"/>
              </w:rPr>
              <w:t>205</w:t>
            </w:r>
          </w:p>
        </w:tc>
      </w:tr>
      <w:tr w:rsidR="00594328" w:rsidRPr="00D03DBB" w14:paraId="72CA2627" w14:textId="77777777" w:rsidTr="008137E4">
        <w:trPr>
          <w:trHeight w:val="197"/>
        </w:trPr>
        <w:tc>
          <w:tcPr>
            <w:tcW w:w="594" w:type="dxa"/>
            <w:tcBorders>
              <w:top w:val="single" w:sz="4" w:space="0" w:color="000000"/>
              <w:left w:val="single" w:sz="4" w:space="0" w:color="000000"/>
              <w:bottom w:val="single" w:sz="4" w:space="0" w:color="000000"/>
            </w:tcBorders>
            <w:tcMar>
              <w:top w:w="0" w:type="dxa"/>
              <w:left w:w="108" w:type="dxa"/>
              <w:bottom w:w="0" w:type="dxa"/>
              <w:right w:w="108" w:type="dxa"/>
            </w:tcMar>
          </w:tcPr>
          <w:p w14:paraId="565A97E2" w14:textId="77777777" w:rsidR="00594328" w:rsidRPr="00C959A2" w:rsidRDefault="00594328" w:rsidP="00D03DBB">
            <w:pPr>
              <w:pStyle w:val="Standard"/>
              <w:spacing w:line="360" w:lineRule="auto"/>
              <w:rPr>
                <w:rFonts w:cs="Times New Roman"/>
                <w:b/>
                <w:sz w:val="20"/>
                <w:szCs w:val="20"/>
              </w:rPr>
            </w:pPr>
            <w:r w:rsidRPr="00C959A2">
              <w:rPr>
                <w:rFonts w:cs="Times New Roman"/>
                <w:b/>
                <w:sz w:val="20"/>
                <w:szCs w:val="20"/>
              </w:rPr>
              <w:t>№2</w:t>
            </w:r>
          </w:p>
          <w:p w14:paraId="6C819556" w14:textId="77777777" w:rsidR="00594328" w:rsidRPr="00C959A2" w:rsidRDefault="00594328" w:rsidP="0014181B">
            <w:pPr>
              <w:pStyle w:val="Standard"/>
              <w:spacing w:line="360" w:lineRule="auto"/>
              <w:ind w:firstLine="567"/>
              <w:rPr>
                <w:rFonts w:cs="Times New Roman"/>
                <w:b/>
                <w:sz w:val="20"/>
                <w:szCs w:val="20"/>
              </w:rPr>
            </w:pPr>
          </w:p>
          <w:p w14:paraId="424AF516" w14:textId="77777777" w:rsidR="00594328" w:rsidRPr="00C959A2" w:rsidRDefault="00594328" w:rsidP="0014181B">
            <w:pPr>
              <w:pStyle w:val="Standard"/>
              <w:spacing w:line="360" w:lineRule="auto"/>
              <w:ind w:firstLine="567"/>
              <w:rPr>
                <w:rFonts w:cs="Times New Roman"/>
                <w:b/>
                <w:sz w:val="20"/>
                <w:szCs w:val="20"/>
              </w:rPr>
            </w:pPr>
          </w:p>
        </w:tc>
        <w:tc>
          <w:tcPr>
            <w:tcW w:w="1215" w:type="dxa"/>
            <w:tcBorders>
              <w:top w:val="single" w:sz="4" w:space="0" w:color="000000"/>
              <w:left w:val="single" w:sz="4" w:space="0" w:color="000000"/>
              <w:bottom w:val="single" w:sz="4" w:space="0" w:color="000000"/>
            </w:tcBorders>
            <w:tcMar>
              <w:top w:w="0" w:type="dxa"/>
              <w:left w:w="108" w:type="dxa"/>
              <w:bottom w:w="0" w:type="dxa"/>
              <w:right w:w="108" w:type="dxa"/>
            </w:tcMar>
          </w:tcPr>
          <w:p w14:paraId="50A915BF"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35</w:t>
            </w:r>
          </w:p>
        </w:tc>
        <w:tc>
          <w:tcPr>
            <w:tcW w:w="1203" w:type="dxa"/>
            <w:tcBorders>
              <w:top w:val="single" w:sz="4" w:space="0" w:color="000000"/>
              <w:left w:val="single" w:sz="4" w:space="0" w:color="000000"/>
              <w:bottom w:val="single" w:sz="4" w:space="0" w:color="000000"/>
            </w:tcBorders>
            <w:tcMar>
              <w:top w:w="0" w:type="dxa"/>
              <w:left w:w="108" w:type="dxa"/>
              <w:bottom w:w="0" w:type="dxa"/>
              <w:right w:w="108" w:type="dxa"/>
            </w:tcMar>
          </w:tcPr>
          <w:p w14:paraId="01B4288B"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41</w:t>
            </w:r>
          </w:p>
        </w:tc>
        <w:tc>
          <w:tcPr>
            <w:tcW w:w="1179" w:type="dxa"/>
            <w:tcBorders>
              <w:top w:val="single" w:sz="4" w:space="0" w:color="000000"/>
              <w:left w:val="single" w:sz="4" w:space="0" w:color="000000"/>
              <w:bottom w:val="single" w:sz="4" w:space="0" w:color="000000"/>
            </w:tcBorders>
            <w:tcMar>
              <w:top w:w="0" w:type="dxa"/>
              <w:left w:w="108" w:type="dxa"/>
              <w:bottom w:w="0" w:type="dxa"/>
              <w:right w:w="108" w:type="dxa"/>
            </w:tcMar>
          </w:tcPr>
          <w:p w14:paraId="7783FC0A"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40</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14:paraId="1D68F789"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36</w:t>
            </w:r>
          </w:p>
        </w:tc>
        <w:tc>
          <w:tcPr>
            <w:tcW w:w="1441" w:type="dxa"/>
            <w:tcBorders>
              <w:top w:val="single" w:sz="4" w:space="0" w:color="000000"/>
              <w:left w:val="single" w:sz="4" w:space="0" w:color="000000"/>
              <w:bottom w:val="single" w:sz="4" w:space="0" w:color="000000"/>
            </w:tcBorders>
            <w:tcMar>
              <w:top w:w="0" w:type="dxa"/>
              <w:left w:w="108" w:type="dxa"/>
              <w:bottom w:w="0" w:type="dxa"/>
              <w:right w:w="108" w:type="dxa"/>
            </w:tcMar>
          </w:tcPr>
          <w:p w14:paraId="5EECFC8A"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36</w:t>
            </w:r>
          </w:p>
        </w:tc>
        <w:tc>
          <w:tcPr>
            <w:tcW w:w="19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115B2" w14:textId="77777777" w:rsidR="00594328" w:rsidRPr="00C959A2" w:rsidRDefault="00594328" w:rsidP="0014181B">
            <w:pPr>
              <w:pStyle w:val="Standard"/>
              <w:spacing w:line="360" w:lineRule="auto"/>
              <w:ind w:firstLine="567"/>
              <w:jc w:val="center"/>
              <w:rPr>
                <w:rFonts w:cs="Times New Roman"/>
                <w:b/>
                <w:sz w:val="20"/>
                <w:szCs w:val="20"/>
              </w:rPr>
            </w:pPr>
            <w:r w:rsidRPr="00C959A2">
              <w:rPr>
                <w:rFonts w:cs="Times New Roman"/>
                <w:b/>
                <w:sz w:val="20"/>
                <w:szCs w:val="20"/>
              </w:rPr>
              <w:t>189</w:t>
            </w:r>
          </w:p>
        </w:tc>
      </w:tr>
      <w:tr w:rsidR="00594328" w:rsidRPr="00D03DBB" w14:paraId="4273DEAF" w14:textId="77777777" w:rsidTr="008137E4">
        <w:trPr>
          <w:trHeight w:val="197"/>
        </w:trPr>
        <w:tc>
          <w:tcPr>
            <w:tcW w:w="594" w:type="dxa"/>
            <w:tcBorders>
              <w:top w:val="single" w:sz="4" w:space="0" w:color="000000"/>
              <w:left w:val="single" w:sz="4" w:space="0" w:color="000000"/>
              <w:bottom w:val="single" w:sz="4" w:space="0" w:color="000000"/>
            </w:tcBorders>
            <w:tcMar>
              <w:top w:w="0" w:type="dxa"/>
              <w:left w:w="108" w:type="dxa"/>
              <w:bottom w:w="0" w:type="dxa"/>
              <w:right w:w="108" w:type="dxa"/>
            </w:tcMar>
          </w:tcPr>
          <w:p w14:paraId="502693DD" w14:textId="77777777" w:rsidR="00594328" w:rsidRPr="00C959A2" w:rsidRDefault="00594328" w:rsidP="00D03DBB">
            <w:pPr>
              <w:pStyle w:val="Standard"/>
              <w:spacing w:line="360" w:lineRule="auto"/>
              <w:rPr>
                <w:rFonts w:cs="Times New Roman"/>
                <w:b/>
                <w:sz w:val="20"/>
                <w:szCs w:val="20"/>
              </w:rPr>
            </w:pPr>
            <w:r w:rsidRPr="00C959A2">
              <w:rPr>
                <w:rFonts w:cs="Times New Roman"/>
                <w:b/>
                <w:sz w:val="20"/>
                <w:szCs w:val="20"/>
              </w:rPr>
              <w:t>№3</w:t>
            </w:r>
          </w:p>
          <w:p w14:paraId="73035C20" w14:textId="77777777" w:rsidR="00594328" w:rsidRPr="00C959A2" w:rsidRDefault="00594328" w:rsidP="0014181B">
            <w:pPr>
              <w:pStyle w:val="Standard"/>
              <w:spacing w:line="360" w:lineRule="auto"/>
              <w:ind w:firstLine="567"/>
              <w:jc w:val="center"/>
              <w:rPr>
                <w:rFonts w:cs="Times New Roman"/>
                <w:b/>
                <w:sz w:val="20"/>
                <w:szCs w:val="20"/>
              </w:rPr>
            </w:pPr>
          </w:p>
          <w:p w14:paraId="62F22578" w14:textId="77777777" w:rsidR="00594328" w:rsidRPr="00C959A2" w:rsidRDefault="00594328" w:rsidP="0014181B">
            <w:pPr>
              <w:pStyle w:val="Standard"/>
              <w:spacing w:line="360" w:lineRule="auto"/>
              <w:ind w:firstLine="567"/>
              <w:jc w:val="center"/>
              <w:rPr>
                <w:rFonts w:cs="Times New Roman"/>
                <w:b/>
                <w:sz w:val="20"/>
                <w:szCs w:val="20"/>
              </w:rPr>
            </w:pPr>
          </w:p>
        </w:tc>
        <w:tc>
          <w:tcPr>
            <w:tcW w:w="1215" w:type="dxa"/>
            <w:tcBorders>
              <w:top w:val="single" w:sz="4" w:space="0" w:color="000000"/>
              <w:left w:val="single" w:sz="4" w:space="0" w:color="000000"/>
              <w:bottom w:val="single" w:sz="4" w:space="0" w:color="000000"/>
            </w:tcBorders>
            <w:tcMar>
              <w:top w:w="0" w:type="dxa"/>
              <w:left w:w="108" w:type="dxa"/>
              <w:bottom w:w="0" w:type="dxa"/>
              <w:right w:w="108" w:type="dxa"/>
            </w:tcMar>
          </w:tcPr>
          <w:p w14:paraId="7E945185"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40</w:t>
            </w:r>
          </w:p>
        </w:tc>
        <w:tc>
          <w:tcPr>
            <w:tcW w:w="1203" w:type="dxa"/>
            <w:tcBorders>
              <w:top w:val="single" w:sz="4" w:space="0" w:color="000000"/>
              <w:left w:val="single" w:sz="4" w:space="0" w:color="000000"/>
              <w:bottom w:val="single" w:sz="4" w:space="0" w:color="000000"/>
            </w:tcBorders>
            <w:tcMar>
              <w:top w:w="0" w:type="dxa"/>
              <w:left w:w="108" w:type="dxa"/>
              <w:bottom w:w="0" w:type="dxa"/>
              <w:right w:w="108" w:type="dxa"/>
            </w:tcMar>
          </w:tcPr>
          <w:p w14:paraId="1B084EDC"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45</w:t>
            </w:r>
          </w:p>
        </w:tc>
        <w:tc>
          <w:tcPr>
            <w:tcW w:w="1179" w:type="dxa"/>
            <w:tcBorders>
              <w:top w:val="single" w:sz="4" w:space="0" w:color="000000"/>
              <w:left w:val="single" w:sz="4" w:space="0" w:color="000000"/>
              <w:bottom w:val="single" w:sz="4" w:space="0" w:color="000000"/>
            </w:tcBorders>
            <w:tcMar>
              <w:top w:w="0" w:type="dxa"/>
              <w:left w:w="108" w:type="dxa"/>
              <w:bottom w:w="0" w:type="dxa"/>
              <w:right w:w="108" w:type="dxa"/>
            </w:tcMar>
          </w:tcPr>
          <w:p w14:paraId="28C604FF"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36</w:t>
            </w:r>
          </w:p>
        </w:tc>
        <w:tc>
          <w:tcPr>
            <w:tcW w:w="1702" w:type="dxa"/>
            <w:tcBorders>
              <w:top w:val="single" w:sz="4" w:space="0" w:color="000000"/>
              <w:left w:val="single" w:sz="4" w:space="0" w:color="000000"/>
              <w:bottom w:val="single" w:sz="4" w:space="0" w:color="000000"/>
            </w:tcBorders>
            <w:tcMar>
              <w:top w:w="0" w:type="dxa"/>
              <w:left w:w="108" w:type="dxa"/>
              <w:bottom w:w="0" w:type="dxa"/>
              <w:right w:w="108" w:type="dxa"/>
            </w:tcMar>
          </w:tcPr>
          <w:p w14:paraId="4FBA7185"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30</w:t>
            </w:r>
          </w:p>
        </w:tc>
        <w:tc>
          <w:tcPr>
            <w:tcW w:w="1441" w:type="dxa"/>
            <w:tcBorders>
              <w:top w:val="single" w:sz="4" w:space="0" w:color="000000"/>
              <w:left w:val="single" w:sz="4" w:space="0" w:color="000000"/>
              <w:bottom w:val="single" w:sz="4" w:space="0" w:color="000000"/>
            </w:tcBorders>
            <w:tcMar>
              <w:top w:w="0" w:type="dxa"/>
              <w:left w:w="108" w:type="dxa"/>
              <w:bottom w:w="0" w:type="dxa"/>
              <w:right w:w="108" w:type="dxa"/>
            </w:tcMar>
          </w:tcPr>
          <w:p w14:paraId="3EA1CEB6" w14:textId="77777777" w:rsidR="00594328" w:rsidRPr="00C959A2" w:rsidRDefault="00594328" w:rsidP="0014181B">
            <w:pPr>
              <w:pStyle w:val="Standard"/>
              <w:spacing w:line="360" w:lineRule="auto"/>
              <w:ind w:firstLine="567"/>
              <w:jc w:val="center"/>
              <w:rPr>
                <w:rFonts w:cs="Times New Roman"/>
                <w:sz w:val="20"/>
                <w:szCs w:val="20"/>
              </w:rPr>
            </w:pPr>
            <w:r w:rsidRPr="00C959A2">
              <w:rPr>
                <w:rFonts w:cs="Times New Roman"/>
                <w:sz w:val="20"/>
                <w:szCs w:val="20"/>
              </w:rPr>
              <w:t>30</w:t>
            </w:r>
          </w:p>
        </w:tc>
        <w:tc>
          <w:tcPr>
            <w:tcW w:w="19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83FC53" w14:textId="77777777" w:rsidR="00594328" w:rsidRPr="00C959A2" w:rsidRDefault="00594328" w:rsidP="0014181B">
            <w:pPr>
              <w:pStyle w:val="Standard"/>
              <w:spacing w:line="360" w:lineRule="auto"/>
              <w:ind w:firstLine="567"/>
              <w:jc w:val="center"/>
              <w:rPr>
                <w:rFonts w:cs="Times New Roman"/>
                <w:b/>
                <w:sz w:val="20"/>
                <w:szCs w:val="20"/>
              </w:rPr>
            </w:pPr>
            <w:r w:rsidRPr="00C959A2">
              <w:rPr>
                <w:rFonts w:cs="Times New Roman"/>
                <w:b/>
                <w:sz w:val="20"/>
                <w:szCs w:val="20"/>
              </w:rPr>
              <w:t>181</w:t>
            </w:r>
          </w:p>
        </w:tc>
      </w:tr>
    </w:tbl>
    <w:p w14:paraId="7232B3F1" w14:textId="77777777" w:rsidR="001465D6" w:rsidRPr="00D03DBB" w:rsidRDefault="001465D6" w:rsidP="0014181B">
      <w:pPr>
        <w:pStyle w:val="Standard"/>
        <w:spacing w:after="200" w:line="360" w:lineRule="auto"/>
        <w:ind w:firstLine="567"/>
        <w:jc w:val="both"/>
        <w:rPr>
          <w:rFonts w:cs="Times New Roman"/>
          <w:color w:val="000000"/>
        </w:rPr>
      </w:pPr>
    </w:p>
    <w:p w14:paraId="1E2E129F" w14:textId="77777777" w:rsidR="006D7032" w:rsidRPr="0014181B" w:rsidRDefault="00594328" w:rsidP="0014181B">
      <w:pPr>
        <w:pStyle w:val="Standard"/>
        <w:spacing w:after="200" w:line="360" w:lineRule="auto"/>
        <w:ind w:firstLine="567"/>
        <w:jc w:val="both"/>
        <w:rPr>
          <w:rFonts w:cs="Times New Roman"/>
          <w:color w:val="000000"/>
          <w:sz w:val="28"/>
          <w:szCs w:val="28"/>
        </w:rPr>
      </w:pPr>
      <w:r w:rsidRPr="0014181B">
        <w:rPr>
          <w:rFonts w:cs="Times New Roman"/>
          <w:color w:val="000000"/>
          <w:sz w:val="28"/>
          <w:szCs w:val="28"/>
        </w:rPr>
        <w:t>По результатам экспертной оценки, наибольшее количество баллов было отдано образцу 1  (Пельмени с добавлением тыквенного пюре и мяса свинины). Данный образец обладает привлекательным внешним видом, его структур</w:t>
      </w:r>
      <w:r w:rsidR="006D7032" w:rsidRPr="0014181B">
        <w:rPr>
          <w:rFonts w:cs="Times New Roman"/>
          <w:color w:val="000000"/>
          <w:sz w:val="28"/>
          <w:szCs w:val="28"/>
        </w:rPr>
        <w:t xml:space="preserve">а более нежная, фарш сочный, </w:t>
      </w:r>
      <w:r w:rsidRPr="0014181B">
        <w:rPr>
          <w:rFonts w:cs="Times New Roman"/>
          <w:color w:val="000000"/>
          <w:sz w:val="28"/>
          <w:szCs w:val="28"/>
        </w:rPr>
        <w:t xml:space="preserve">цвет теста  насыщен. </w:t>
      </w:r>
    </w:p>
    <w:p w14:paraId="688D3128" w14:textId="77777777" w:rsidR="00594328" w:rsidRDefault="00594328" w:rsidP="0014181B">
      <w:pPr>
        <w:pStyle w:val="Standard"/>
        <w:spacing w:after="200" w:line="360" w:lineRule="auto"/>
        <w:ind w:firstLine="567"/>
        <w:jc w:val="both"/>
        <w:rPr>
          <w:rFonts w:cs="Times New Roman"/>
          <w:color w:val="000000"/>
          <w:sz w:val="28"/>
          <w:szCs w:val="28"/>
        </w:rPr>
      </w:pPr>
      <w:r w:rsidRPr="0014181B">
        <w:rPr>
          <w:rFonts w:cs="Times New Roman"/>
          <w:color w:val="000000"/>
          <w:sz w:val="28"/>
          <w:szCs w:val="28"/>
        </w:rPr>
        <w:t>Образец №3 (Пельмени</w:t>
      </w:r>
      <w:r w:rsidR="00FC5C76">
        <w:rPr>
          <w:rFonts w:cs="Times New Roman"/>
          <w:color w:val="000000"/>
          <w:sz w:val="28"/>
          <w:szCs w:val="28"/>
        </w:rPr>
        <w:t xml:space="preserve"> без добавления тыквенного пюре</w:t>
      </w:r>
      <w:r w:rsidRPr="0014181B">
        <w:rPr>
          <w:rFonts w:cs="Times New Roman"/>
          <w:color w:val="000000"/>
          <w:sz w:val="28"/>
          <w:szCs w:val="28"/>
        </w:rPr>
        <w:t xml:space="preserve">) </w:t>
      </w:r>
      <w:r w:rsidR="00FC5C76">
        <w:rPr>
          <w:rFonts w:cs="Times New Roman"/>
          <w:color w:val="000000"/>
          <w:sz w:val="28"/>
          <w:szCs w:val="28"/>
        </w:rPr>
        <w:t xml:space="preserve">в бальной </w:t>
      </w:r>
      <w:r w:rsidRPr="0014181B">
        <w:rPr>
          <w:rFonts w:cs="Times New Roman"/>
          <w:color w:val="000000"/>
          <w:sz w:val="28"/>
          <w:szCs w:val="28"/>
        </w:rPr>
        <w:t xml:space="preserve">занимает второе место и уступают по показателям внешнего вида и аромата, </w:t>
      </w:r>
      <w:r w:rsidRPr="0014181B">
        <w:rPr>
          <w:rFonts w:cs="Times New Roman"/>
          <w:color w:val="000000"/>
          <w:sz w:val="28"/>
          <w:szCs w:val="28"/>
        </w:rPr>
        <w:lastRenderedPageBreak/>
        <w:t>Пельмени без д</w:t>
      </w:r>
      <w:r w:rsidR="00CF77C0">
        <w:rPr>
          <w:rFonts w:cs="Times New Roman"/>
          <w:color w:val="000000"/>
          <w:sz w:val="28"/>
          <w:szCs w:val="28"/>
        </w:rPr>
        <w:t xml:space="preserve">обавления свинины – третье, так как </w:t>
      </w:r>
      <w:r w:rsidRPr="0014181B">
        <w:rPr>
          <w:rFonts w:cs="Times New Roman"/>
          <w:color w:val="000000"/>
          <w:sz w:val="28"/>
          <w:szCs w:val="28"/>
        </w:rPr>
        <w:t>уступают по сочности и по вкус</w:t>
      </w:r>
      <w:r w:rsidR="00C959A2">
        <w:rPr>
          <w:rFonts w:cs="Times New Roman"/>
          <w:color w:val="000000"/>
          <w:sz w:val="28"/>
          <w:szCs w:val="28"/>
        </w:rPr>
        <w:t>овым качествам готового изделия, что представлено на рисунке</w:t>
      </w:r>
      <w:r w:rsidR="00BD7F99">
        <w:rPr>
          <w:rFonts w:cs="Times New Roman"/>
          <w:color w:val="000000"/>
          <w:sz w:val="28"/>
          <w:szCs w:val="28"/>
        </w:rPr>
        <w:t xml:space="preserve"> 1</w:t>
      </w:r>
      <w:r w:rsidR="00246914">
        <w:rPr>
          <w:rFonts w:cs="Times New Roman"/>
          <w:color w:val="000000"/>
          <w:sz w:val="28"/>
          <w:szCs w:val="28"/>
        </w:rPr>
        <w:t>6</w:t>
      </w:r>
      <w:r w:rsidR="00BB2C64">
        <w:rPr>
          <w:rFonts w:cs="Times New Roman"/>
          <w:color w:val="000000"/>
          <w:sz w:val="28"/>
          <w:szCs w:val="28"/>
        </w:rPr>
        <w:t>.</w:t>
      </w:r>
    </w:p>
    <w:p w14:paraId="0BA3ABBE" w14:textId="77777777" w:rsidR="008137E4" w:rsidRDefault="00C173BD" w:rsidP="008137E4">
      <w:pPr>
        <w:pStyle w:val="Standard"/>
        <w:spacing w:after="200" w:line="360" w:lineRule="auto"/>
        <w:ind w:firstLine="567"/>
        <w:jc w:val="both"/>
        <w:rPr>
          <w:rFonts w:cs="Times New Roman"/>
          <w:color w:val="000000"/>
          <w:sz w:val="28"/>
          <w:szCs w:val="28"/>
        </w:rPr>
      </w:pPr>
      <w:r>
        <w:rPr>
          <w:rFonts w:cs="Times New Roman"/>
          <w:color w:val="000000"/>
          <w:sz w:val="28"/>
          <w:szCs w:val="28"/>
        </w:rPr>
        <w:t xml:space="preserve">Следующим шагом исследования стало определения количества тыквы для производства пюре в тесто и выбор наиболее оптимального варианта. Для проведения данного эксперимента автор постепенно в 3 этапа добавлял тыквенное пюре в тесто в количестве </w:t>
      </w:r>
      <w:r w:rsidR="008137E4">
        <w:rPr>
          <w:rFonts w:cs="Times New Roman"/>
          <w:color w:val="000000"/>
          <w:sz w:val="28"/>
          <w:szCs w:val="28"/>
        </w:rPr>
        <w:t xml:space="preserve">50,70,100 граммов. Необходимо определить оптимальное количество пюре для привлекательного внешнего вида пельменей, но чтобы оно было эластичное и пригодно для формования пельменей, поэтому основными критериями оценки стали внешний вид и консистенция. Данные фиксировались в таблице 18 после проведения </w:t>
      </w:r>
      <w:proofErr w:type="spellStart"/>
      <w:r w:rsidR="008137E4">
        <w:rPr>
          <w:rFonts w:cs="Times New Roman"/>
          <w:color w:val="000000"/>
          <w:sz w:val="28"/>
          <w:szCs w:val="28"/>
        </w:rPr>
        <w:t>бракеражной</w:t>
      </w:r>
      <w:proofErr w:type="spellEnd"/>
      <w:r w:rsidR="008137E4">
        <w:rPr>
          <w:rFonts w:cs="Times New Roman"/>
          <w:color w:val="000000"/>
          <w:sz w:val="28"/>
          <w:szCs w:val="28"/>
        </w:rPr>
        <w:t xml:space="preserve"> оценки.</w:t>
      </w:r>
    </w:p>
    <w:p w14:paraId="21005431" w14:textId="77777777" w:rsidR="00797A09" w:rsidRDefault="00797A09" w:rsidP="00797A09">
      <w:pPr>
        <w:pStyle w:val="Standard"/>
        <w:spacing w:after="200" w:line="360" w:lineRule="auto"/>
        <w:jc w:val="both"/>
        <w:rPr>
          <w:rFonts w:cs="Times New Roman"/>
          <w:color w:val="000000"/>
          <w:sz w:val="28"/>
          <w:szCs w:val="28"/>
        </w:rPr>
      </w:pPr>
      <w:r>
        <w:rPr>
          <w:rFonts w:cs="Times New Roman"/>
          <w:color w:val="000000"/>
          <w:sz w:val="28"/>
          <w:szCs w:val="28"/>
        </w:rPr>
        <w:t>Таблица 18 – Количество тыквенного пюре в экспериментальных образцах</w:t>
      </w:r>
    </w:p>
    <w:tbl>
      <w:tblPr>
        <w:tblStyle w:val="a7"/>
        <w:tblW w:w="0" w:type="auto"/>
        <w:tblLook w:val="04A0" w:firstRow="1" w:lastRow="0" w:firstColumn="1" w:lastColumn="0" w:noHBand="0" w:noVBand="1"/>
      </w:tblPr>
      <w:tblGrid>
        <w:gridCol w:w="1764"/>
        <w:gridCol w:w="2739"/>
        <w:gridCol w:w="3118"/>
        <w:gridCol w:w="1985"/>
      </w:tblGrid>
      <w:tr w:rsidR="008137E4" w14:paraId="416A2BBA" w14:textId="77777777" w:rsidTr="00797A09">
        <w:tc>
          <w:tcPr>
            <w:tcW w:w="1764" w:type="dxa"/>
          </w:tcPr>
          <w:p w14:paraId="24AAB02C" w14:textId="77777777" w:rsidR="008137E4" w:rsidRPr="008137E4" w:rsidRDefault="008137E4" w:rsidP="008137E4">
            <w:pPr>
              <w:pStyle w:val="Standard"/>
              <w:spacing w:line="360" w:lineRule="auto"/>
              <w:jc w:val="both"/>
              <w:rPr>
                <w:rFonts w:cs="Times New Roman"/>
                <w:color w:val="000000"/>
              </w:rPr>
            </w:pPr>
            <w:r w:rsidRPr="008137E4">
              <w:rPr>
                <w:rFonts w:cs="Times New Roman"/>
                <w:color w:val="000000"/>
              </w:rPr>
              <w:t xml:space="preserve">Количество тыквенного пюре </w:t>
            </w:r>
          </w:p>
        </w:tc>
        <w:tc>
          <w:tcPr>
            <w:tcW w:w="2739" w:type="dxa"/>
          </w:tcPr>
          <w:p w14:paraId="43354FB1" w14:textId="77777777" w:rsidR="008137E4" w:rsidRPr="008137E4" w:rsidRDefault="008137E4" w:rsidP="008137E4">
            <w:pPr>
              <w:pStyle w:val="Standard"/>
              <w:spacing w:line="360" w:lineRule="auto"/>
              <w:jc w:val="both"/>
              <w:rPr>
                <w:rFonts w:cs="Times New Roman"/>
                <w:color w:val="000000"/>
              </w:rPr>
            </w:pPr>
            <w:r w:rsidRPr="008137E4">
              <w:rPr>
                <w:rFonts w:cs="Times New Roman"/>
                <w:color w:val="000000"/>
              </w:rPr>
              <w:t xml:space="preserve">Консистенция </w:t>
            </w:r>
          </w:p>
        </w:tc>
        <w:tc>
          <w:tcPr>
            <w:tcW w:w="3118" w:type="dxa"/>
          </w:tcPr>
          <w:p w14:paraId="6F3F0C9E" w14:textId="77777777" w:rsidR="008137E4" w:rsidRPr="008137E4" w:rsidRDefault="008137E4" w:rsidP="008137E4">
            <w:pPr>
              <w:pStyle w:val="Standard"/>
              <w:spacing w:line="360" w:lineRule="auto"/>
              <w:jc w:val="both"/>
              <w:rPr>
                <w:rFonts w:cs="Times New Roman"/>
                <w:color w:val="000000"/>
              </w:rPr>
            </w:pPr>
            <w:r w:rsidRPr="008137E4">
              <w:rPr>
                <w:rFonts w:cs="Times New Roman"/>
                <w:color w:val="000000"/>
              </w:rPr>
              <w:t>Цвет</w:t>
            </w:r>
          </w:p>
        </w:tc>
        <w:tc>
          <w:tcPr>
            <w:tcW w:w="1985" w:type="dxa"/>
          </w:tcPr>
          <w:p w14:paraId="60D40900" w14:textId="77777777" w:rsidR="00797A09" w:rsidRPr="008137E4" w:rsidRDefault="00797A09" w:rsidP="008137E4">
            <w:pPr>
              <w:pStyle w:val="Standard"/>
              <w:spacing w:line="360" w:lineRule="auto"/>
              <w:jc w:val="both"/>
              <w:rPr>
                <w:rFonts w:cs="Times New Roman"/>
                <w:color w:val="000000"/>
              </w:rPr>
            </w:pPr>
            <w:r>
              <w:rPr>
                <w:rFonts w:cs="Times New Roman"/>
                <w:color w:val="000000"/>
              </w:rPr>
              <w:t>Средняя оценка</w:t>
            </w:r>
          </w:p>
        </w:tc>
      </w:tr>
      <w:tr w:rsidR="008137E4" w14:paraId="0D1759F5" w14:textId="77777777" w:rsidTr="00797A09">
        <w:tc>
          <w:tcPr>
            <w:tcW w:w="1764" w:type="dxa"/>
          </w:tcPr>
          <w:p w14:paraId="211C5989" w14:textId="77777777" w:rsidR="008137E4" w:rsidRPr="008137E4" w:rsidRDefault="008137E4" w:rsidP="008137E4">
            <w:pPr>
              <w:pStyle w:val="Standard"/>
              <w:spacing w:line="360" w:lineRule="auto"/>
              <w:jc w:val="both"/>
              <w:rPr>
                <w:rFonts w:cs="Times New Roman"/>
                <w:color w:val="000000"/>
              </w:rPr>
            </w:pPr>
            <w:r>
              <w:rPr>
                <w:rFonts w:cs="Times New Roman"/>
                <w:color w:val="000000"/>
              </w:rPr>
              <w:t xml:space="preserve">50 граммов </w:t>
            </w:r>
          </w:p>
        </w:tc>
        <w:tc>
          <w:tcPr>
            <w:tcW w:w="2739" w:type="dxa"/>
          </w:tcPr>
          <w:p w14:paraId="57A3A3E0" w14:textId="77777777" w:rsidR="008137E4" w:rsidRPr="008137E4" w:rsidRDefault="008137E4" w:rsidP="008137E4">
            <w:pPr>
              <w:pStyle w:val="Standard"/>
              <w:spacing w:line="360" w:lineRule="auto"/>
              <w:jc w:val="both"/>
              <w:rPr>
                <w:rFonts w:cs="Times New Roman"/>
                <w:color w:val="000000"/>
              </w:rPr>
            </w:pPr>
            <w:r>
              <w:rPr>
                <w:rFonts w:cs="Times New Roman"/>
                <w:color w:val="000000"/>
              </w:rPr>
              <w:t>5</w:t>
            </w:r>
          </w:p>
        </w:tc>
        <w:tc>
          <w:tcPr>
            <w:tcW w:w="3118" w:type="dxa"/>
          </w:tcPr>
          <w:p w14:paraId="3BD2B0AD" w14:textId="77777777" w:rsidR="008137E4" w:rsidRPr="008137E4" w:rsidRDefault="008137E4" w:rsidP="008137E4">
            <w:pPr>
              <w:pStyle w:val="Standard"/>
              <w:spacing w:line="360" w:lineRule="auto"/>
              <w:jc w:val="both"/>
              <w:rPr>
                <w:rFonts w:cs="Times New Roman"/>
                <w:color w:val="000000"/>
              </w:rPr>
            </w:pPr>
            <w:r>
              <w:rPr>
                <w:rFonts w:cs="Times New Roman"/>
                <w:color w:val="000000"/>
              </w:rPr>
              <w:t>3</w:t>
            </w:r>
          </w:p>
        </w:tc>
        <w:tc>
          <w:tcPr>
            <w:tcW w:w="1985" w:type="dxa"/>
          </w:tcPr>
          <w:p w14:paraId="1CD0B0B2" w14:textId="77777777" w:rsidR="008137E4" w:rsidRPr="008137E4" w:rsidRDefault="00797A09" w:rsidP="008137E4">
            <w:pPr>
              <w:pStyle w:val="Standard"/>
              <w:spacing w:line="360" w:lineRule="auto"/>
              <w:jc w:val="both"/>
              <w:rPr>
                <w:rFonts w:cs="Times New Roman"/>
                <w:color w:val="000000"/>
              </w:rPr>
            </w:pPr>
            <w:r>
              <w:rPr>
                <w:rFonts w:cs="Times New Roman"/>
                <w:color w:val="000000"/>
              </w:rPr>
              <w:t>4</w:t>
            </w:r>
          </w:p>
        </w:tc>
      </w:tr>
      <w:tr w:rsidR="008137E4" w14:paraId="4397D314" w14:textId="77777777" w:rsidTr="00797A09">
        <w:tc>
          <w:tcPr>
            <w:tcW w:w="1764" w:type="dxa"/>
          </w:tcPr>
          <w:p w14:paraId="53E2D5CF" w14:textId="77777777" w:rsidR="008137E4" w:rsidRPr="008137E4" w:rsidRDefault="008137E4" w:rsidP="008137E4">
            <w:pPr>
              <w:pStyle w:val="Standard"/>
              <w:spacing w:line="360" w:lineRule="auto"/>
              <w:jc w:val="both"/>
              <w:rPr>
                <w:rFonts w:cs="Times New Roman"/>
                <w:color w:val="000000"/>
              </w:rPr>
            </w:pPr>
            <w:r>
              <w:rPr>
                <w:rFonts w:cs="Times New Roman"/>
                <w:color w:val="000000"/>
              </w:rPr>
              <w:t xml:space="preserve">70 граммов </w:t>
            </w:r>
          </w:p>
        </w:tc>
        <w:tc>
          <w:tcPr>
            <w:tcW w:w="2739" w:type="dxa"/>
          </w:tcPr>
          <w:p w14:paraId="40313CD1" w14:textId="77777777" w:rsidR="008137E4" w:rsidRPr="008137E4" w:rsidRDefault="008137E4" w:rsidP="008137E4">
            <w:pPr>
              <w:pStyle w:val="Standard"/>
              <w:spacing w:line="360" w:lineRule="auto"/>
              <w:jc w:val="both"/>
              <w:rPr>
                <w:rFonts w:cs="Times New Roman"/>
                <w:color w:val="000000"/>
              </w:rPr>
            </w:pPr>
            <w:r>
              <w:rPr>
                <w:rFonts w:cs="Times New Roman"/>
                <w:color w:val="000000"/>
              </w:rPr>
              <w:t>5</w:t>
            </w:r>
          </w:p>
        </w:tc>
        <w:tc>
          <w:tcPr>
            <w:tcW w:w="3118" w:type="dxa"/>
          </w:tcPr>
          <w:p w14:paraId="3BF6F6DE" w14:textId="77777777" w:rsidR="008137E4" w:rsidRPr="008137E4" w:rsidRDefault="008137E4" w:rsidP="008137E4">
            <w:pPr>
              <w:pStyle w:val="Standard"/>
              <w:spacing w:line="360" w:lineRule="auto"/>
              <w:jc w:val="both"/>
              <w:rPr>
                <w:rFonts w:cs="Times New Roman"/>
                <w:color w:val="000000"/>
              </w:rPr>
            </w:pPr>
            <w:r>
              <w:rPr>
                <w:rFonts w:cs="Times New Roman"/>
                <w:color w:val="000000"/>
              </w:rPr>
              <w:t>5</w:t>
            </w:r>
          </w:p>
        </w:tc>
        <w:tc>
          <w:tcPr>
            <w:tcW w:w="1985" w:type="dxa"/>
          </w:tcPr>
          <w:p w14:paraId="0C696D6E" w14:textId="77777777" w:rsidR="008137E4" w:rsidRPr="008137E4" w:rsidRDefault="00797A09" w:rsidP="008137E4">
            <w:pPr>
              <w:pStyle w:val="Standard"/>
              <w:spacing w:line="360" w:lineRule="auto"/>
              <w:jc w:val="both"/>
              <w:rPr>
                <w:rFonts w:cs="Times New Roman"/>
                <w:color w:val="000000"/>
              </w:rPr>
            </w:pPr>
            <w:r>
              <w:rPr>
                <w:rFonts w:cs="Times New Roman"/>
                <w:color w:val="000000"/>
              </w:rPr>
              <w:t>5</w:t>
            </w:r>
          </w:p>
        </w:tc>
      </w:tr>
      <w:tr w:rsidR="008137E4" w14:paraId="3CEBE168" w14:textId="77777777" w:rsidTr="00797A09">
        <w:tc>
          <w:tcPr>
            <w:tcW w:w="1764" w:type="dxa"/>
          </w:tcPr>
          <w:p w14:paraId="32896FFF" w14:textId="77777777" w:rsidR="008137E4" w:rsidRPr="008137E4" w:rsidRDefault="008137E4" w:rsidP="008137E4">
            <w:pPr>
              <w:pStyle w:val="Standard"/>
              <w:spacing w:line="360" w:lineRule="auto"/>
              <w:jc w:val="both"/>
              <w:rPr>
                <w:rFonts w:cs="Times New Roman"/>
                <w:color w:val="000000"/>
              </w:rPr>
            </w:pPr>
            <w:r>
              <w:rPr>
                <w:rFonts w:cs="Times New Roman"/>
                <w:color w:val="000000"/>
              </w:rPr>
              <w:t xml:space="preserve">100 граммов </w:t>
            </w:r>
          </w:p>
        </w:tc>
        <w:tc>
          <w:tcPr>
            <w:tcW w:w="2739" w:type="dxa"/>
          </w:tcPr>
          <w:p w14:paraId="5D9A5949" w14:textId="77777777" w:rsidR="008137E4" w:rsidRPr="008137E4" w:rsidRDefault="008137E4" w:rsidP="008137E4">
            <w:pPr>
              <w:pStyle w:val="Standard"/>
              <w:spacing w:line="360" w:lineRule="auto"/>
              <w:jc w:val="both"/>
              <w:rPr>
                <w:rFonts w:cs="Times New Roman"/>
                <w:color w:val="000000"/>
              </w:rPr>
            </w:pPr>
            <w:r>
              <w:rPr>
                <w:rFonts w:cs="Times New Roman"/>
                <w:color w:val="000000"/>
              </w:rPr>
              <w:t>3</w:t>
            </w:r>
          </w:p>
        </w:tc>
        <w:tc>
          <w:tcPr>
            <w:tcW w:w="3118" w:type="dxa"/>
          </w:tcPr>
          <w:p w14:paraId="05602296" w14:textId="77777777" w:rsidR="008137E4" w:rsidRPr="008137E4" w:rsidRDefault="00797A09" w:rsidP="008137E4">
            <w:pPr>
              <w:pStyle w:val="Standard"/>
              <w:spacing w:line="360" w:lineRule="auto"/>
              <w:jc w:val="both"/>
              <w:rPr>
                <w:rFonts w:cs="Times New Roman"/>
                <w:color w:val="000000"/>
              </w:rPr>
            </w:pPr>
            <w:r>
              <w:rPr>
                <w:rFonts w:cs="Times New Roman"/>
                <w:color w:val="000000"/>
              </w:rPr>
              <w:t>4</w:t>
            </w:r>
          </w:p>
        </w:tc>
        <w:tc>
          <w:tcPr>
            <w:tcW w:w="1985" w:type="dxa"/>
          </w:tcPr>
          <w:p w14:paraId="541B7888" w14:textId="77777777" w:rsidR="008137E4" w:rsidRPr="008137E4" w:rsidRDefault="00797A09" w:rsidP="008137E4">
            <w:pPr>
              <w:pStyle w:val="Standard"/>
              <w:spacing w:line="360" w:lineRule="auto"/>
              <w:jc w:val="both"/>
              <w:rPr>
                <w:rFonts w:cs="Times New Roman"/>
                <w:color w:val="000000"/>
              </w:rPr>
            </w:pPr>
            <w:r>
              <w:rPr>
                <w:rFonts w:cs="Times New Roman"/>
                <w:color w:val="000000"/>
              </w:rPr>
              <w:t>3,5</w:t>
            </w:r>
          </w:p>
        </w:tc>
      </w:tr>
    </w:tbl>
    <w:p w14:paraId="4033311E" w14:textId="77777777" w:rsidR="00797A09" w:rsidRDefault="00797A09" w:rsidP="00797A09">
      <w:pPr>
        <w:pStyle w:val="Standard"/>
        <w:spacing w:line="360" w:lineRule="auto"/>
        <w:jc w:val="both"/>
        <w:rPr>
          <w:rFonts w:cs="Times New Roman"/>
          <w:color w:val="000000"/>
          <w:sz w:val="28"/>
          <w:szCs w:val="28"/>
        </w:rPr>
      </w:pPr>
      <w:r>
        <w:rPr>
          <w:rFonts w:cs="Times New Roman"/>
          <w:color w:val="000000"/>
          <w:sz w:val="28"/>
          <w:szCs w:val="28"/>
        </w:rPr>
        <w:t xml:space="preserve"> В ходе проведения эксперимента выявлено, что оптимальное количество тыквенного пюре для производства 1 килограмма пельменей составило 70 граммов. Диаграмма </w:t>
      </w:r>
      <w:proofErr w:type="spellStart"/>
      <w:r>
        <w:rPr>
          <w:rFonts w:cs="Times New Roman"/>
          <w:color w:val="000000"/>
          <w:sz w:val="28"/>
          <w:szCs w:val="28"/>
        </w:rPr>
        <w:t>бракеражной</w:t>
      </w:r>
      <w:proofErr w:type="spellEnd"/>
      <w:r>
        <w:rPr>
          <w:rFonts w:cs="Times New Roman"/>
          <w:color w:val="000000"/>
          <w:sz w:val="28"/>
          <w:szCs w:val="28"/>
        </w:rPr>
        <w:t xml:space="preserve"> оценки представлена на рисунке 1</w:t>
      </w:r>
      <w:r w:rsidR="00246914">
        <w:rPr>
          <w:rFonts w:cs="Times New Roman"/>
          <w:color w:val="000000"/>
          <w:sz w:val="28"/>
          <w:szCs w:val="28"/>
        </w:rPr>
        <w:t>5</w:t>
      </w:r>
      <w:r>
        <w:rPr>
          <w:rFonts w:cs="Times New Roman"/>
          <w:color w:val="000000"/>
          <w:sz w:val="28"/>
          <w:szCs w:val="28"/>
        </w:rPr>
        <w:t>.</w:t>
      </w:r>
    </w:p>
    <w:p w14:paraId="06F019AE" w14:textId="77777777" w:rsidR="00797A09" w:rsidRDefault="00BD7F99" w:rsidP="00797A09">
      <w:pPr>
        <w:pStyle w:val="Standard"/>
        <w:spacing w:line="360" w:lineRule="auto"/>
        <w:jc w:val="both"/>
        <w:rPr>
          <w:rFonts w:cs="Times New Roman"/>
          <w:color w:val="000000"/>
          <w:sz w:val="28"/>
          <w:szCs w:val="28"/>
        </w:rPr>
      </w:pPr>
      <w:r>
        <w:rPr>
          <w:rFonts w:cs="Times New Roman"/>
          <w:noProof/>
          <w:color w:val="000000"/>
          <w:sz w:val="28"/>
          <w:szCs w:val="28"/>
        </w:rPr>
        <w:lastRenderedPageBreak/>
        <w:drawing>
          <wp:inline distT="0" distB="0" distL="0" distR="0" wp14:anchorId="0CF17A7C" wp14:editId="26F48DA3">
            <wp:extent cx="5486400" cy="3200400"/>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415CA27" w14:textId="77777777" w:rsidR="00BD7F99" w:rsidRDefault="00BD7F99" w:rsidP="00BD7F99">
      <w:pPr>
        <w:pStyle w:val="Standard"/>
        <w:spacing w:line="360" w:lineRule="auto"/>
        <w:jc w:val="center"/>
        <w:rPr>
          <w:rFonts w:cs="Times New Roman"/>
          <w:color w:val="000000"/>
          <w:sz w:val="28"/>
          <w:szCs w:val="28"/>
        </w:rPr>
      </w:pPr>
      <w:r>
        <w:rPr>
          <w:rFonts w:cs="Times New Roman"/>
          <w:color w:val="000000"/>
          <w:sz w:val="28"/>
          <w:szCs w:val="28"/>
        </w:rPr>
        <w:t>Рисунок 1</w:t>
      </w:r>
      <w:r w:rsidR="00246914">
        <w:rPr>
          <w:rFonts w:cs="Times New Roman"/>
          <w:color w:val="000000"/>
          <w:sz w:val="28"/>
          <w:szCs w:val="28"/>
        </w:rPr>
        <w:t>5</w:t>
      </w:r>
      <w:r>
        <w:rPr>
          <w:rFonts w:cs="Times New Roman"/>
          <w:color w:val="000000"/>
          <w:sz w:val="28"/>
          <w:szCs w:val="28"/>
        </w:rPr>
        <w:t xml:space="preserve"> – Средняя оценка в зависимости от количества тыквенного пюре в тесте.</w:t>
      </w:r>
    </w:p>
    <w:p w14:paraId="12F91EE0" w14:textId="77777777" w:rsidR="003E5671" w:rsidRDefault="003E5671" w:rsidP="009E04CD">
      <w:pPr>
        <w:pStyle w:val="Standard"/>
        <w:spacing w:after="200" w:line="360" w:lineRule="auto"/>
        <w:ind w:firstLine="567"/>
        <w:jc w:val="both"/>
        <w:rPr>
          <w:rFonts w:cs="Times New Roman"/>
          <w:color w:val="000000"/>
          <w:sz w:val="28"/>
          <w:szCs w:val="28"/>
        </w:rPr>
      </w:pPr>
      <w:r>
        <w:rPr>
          <w:rFonts w:cs="Times New Roman"/>
          <w:noProof/>
          <w:color w:val="000000"/>
          <w:sz w:val="28"/>
          <w:szCs w:val="28"/>
        </w:rPr>
        <w:drawing>
          <wp:inline distT="0" distB="0" distL="0" distR="0" wp14:anchorId="0EEA6E99" wp14:editId="52A1A8E4">
            <wp:extent cx="4886325" cy="3267075"/>
            <wp:effectExtent l="19050" t="0" r="9525" b="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A222FA5" w14:textId="77777777" w:rsidR="00C959A2" w:rsidRPr="009E04CD" w:rsidRDefault="00BD7F99" w:rsidP="00DE7A08">
      <w:pPr>
        <w:pStyle w:val="Standard"/>
        <w:spacing w:after="200" w:line="360" w:lineRule="auto"/>
        <w:jc w:val="center"/>
        <w:rPr>
          <w:rFonts w:cs="Times New Roman"/>
          <w:color w:val="000000"/>
          <w:sz w:val="28"/>
          <w:szCs w:val="28"/>
        </w:rPr>
      </w:pPr>
      <w:r>
        <w:rPr>
          <w:rFonts w:cs="Times New Roman"/>
          <w:color w:val="000000"/>
          <w:sz w:val="28"/>
          <w:szCs w:val="28"/>
        </w:rPr>
        <w:t>Рисунок 1</w:t>
      </w:r>
      <w:r w:rsidR="00246914">
        <w:rPr>
          <w:rFonts w:cs="Times New Roman"/>
          <w:color w:val="000000"/>
          <w:sz w:val="28"/>
          <w:szCs w:val="28"/>
        </w:rPr>
        <w:t>6</w:t>
      </w:r>
      <w:r w:rsidR="00DE7A08">
        <w:rPr>
          <w:rFonts w:cs="Times New Roman"/>
          <w:color w:val="000000"/>
          <w:sz w:val="28"/>
          <w:szCs w:val="28"/>
        </w:rPr>
        <w:t xml:space="preserve"> – Органолептическая оценка экспериментальных образцов</w:t>
      </w:r>
    </w:p>
    <w:p w14:paraId="0C8AB698" w14:textId="77777777" w:rsidR="00393156" w:rsidRDefault="006D7032" w:rsidP="00393156">
      <w:pPr>
        <w:pStyle w:val="Standard"/>
        <w:spacing w:line="360" w:lineRule="auto"/>
        <w:ind w:firstLine="567"/>
        <w:jc w:val="both"/>
        <w:rPr>
          <w:rFonts w:cs="Times New Roman"/>
          <w:sz w:val="28"/>
          <w:szCs w:val="28"/>
        </w:rPr>
      </w:pPr>
      <w:r w:rsidRPr="0014181B">
        <w:rPr>
          <w:rFonts w:cs="Times New Roman"/>
          <w:sz w:val="28"/>
          <w:szCs w:val="28"/>
        </w:rPr>
        <w:t>Микробиологические нормативы безопасности для пельменей «Костромских с мясом лося» ука</w:t>
      </w:r>
      <w:r w:rsidR="00374874">
        <w:rPr>
          <w:rFonts w:cs="Times New Roman"/>
          <w:sz w:val="28"/>
          <w:szCs w:val="28"/>
        </w:rPr>
        <w:t xml:space="preserve">заны в таблице </w:t>
      </w:r>
      <w:r w:rsidR="001B7DD3">
        <w:rPr>
          <w:rFonts w:cs="Times New Roman"/>
          <w:sz w:val="28"/>
          <w:szCs w:val="28"/>
        </w:rPr>
        <w:t>19</w:t>
      </w:r>
      <w:r w:rsidR="0002604C">
        <w:rPr>
          <w:rFonts w:cs="Times New Roman"/>
          <w:sz w:val="28"/>
          <w:szCs w:val="28"/>
        </w:rPr>
        <w:t>.</w:t>
      </w:r>
    </w:p>
    <w:p w14:paraId="408B9D31" w14:textId="77777777" w:rsidR="00960E6D" w:rsidRPr="009E04CD" w:rsidRDefault="001465D6" w:rsidP="009E04CD">
      <w:pPr>
        <w:pStyle w:val="Standard"/>
        <w:spacing w:before="114" w:after="114" w:line="360" w:lineRule="auto"/>
        <w:ind w:firstLine="567"/>
        <w:rPr>
          <w:rFonts w:cs="Times New Roman"/>
          <w:bCs/>
          <w:sz w:val="28"/>
          <w:szCs w:val="28"/>
        </w:rPr>
      </w:pPr>
      <w:r w:rsidRPr="0014181B">
        <w:rPr>
          <w:rFonts w:cs="Times New Roman"/>
          <w:sz w:val="28"/>
          <w:szCs w:val="28"/>
        </w:rPr>
        <w:t>Таблица</w:t>
      </w:r>
      <w:r w:rsidR="001B7DD3">
        <w:rPr>
          <w:rFonts w:cs="Times New Roman"/>
          <w:sz w:val="28"/>
          <w:szCs w:val="28"/>
        </w:rPr>
        <w:t xml:space="preserve">  19</w:t>
      </w:r>
      <w:r w:rsidR="006D7032" w:rsidRPr="0014181B">
        <w:rPr>
          <w:rFonts w:cs="Times New Roman"/>
          <w:sz w:val="28"/>
          <w:szCs w:val="28"/>
        </w:rPr>
        <w:t xml:space="preserve">. </w:t>
      </w:r>
      <w:r w:rsidRPr="0014181B">
        <w:rPr>
          <w:rFonts w:cs="Times New Roman"/>
          <w:sz w:val="28"/>
          <w:szCs w:val="28"/>
        </w:rPr>
        <w:t xml:space="preserve"> </w:t>
      </w:r>
      <w:r w:rsidR="00594328" w:rsidRPr="0014181B">
        <w:rPr>
          <w:rFonts w:cs="Times New Roman"/>
          <w:bCs/>
          <w:sz w:val="28"/>
          <w:szCs w:val="28"/>
        </w:rPr>
        <w:t>Микробиологические нормативы безопасности для пельменей «Костромских с мясом лося</w:t>
      </w:r>
      <w:r w:rsidR="006D7032" w:rsidRPr="0014181B">
        <w:rPr>
          <w:rFonts w:cs="Times New Roman"/>
          <w:bCs/>
          <w:sz w:val="28"/>
          <w:szCs w:val="28"/>
        </w:rPr>
        <w:t>»</w:t>
      </w:r>
    </w:p>
    <w:tbl>
      <w:tblPr>
        <w:tblW w:w="9638" w:type="dxa"/>
        <w:tblInd w:w="45" w:type="dxa"/>
        <w:tblLayout w:type="fixed"/>
        <w:tblCellMar>
          <w:left w:w="10" w:type="dxa"/>
          <w:right w:w="10" w:type="dxa"/>
        </w:tblCellMar>
        <w:tblLook w:val="04A0" w:firstRow="1" w:lastRow="0" w:firstColumn="1" w:lastColumn="0" w:noHBand="0" w:noVBand="1"/>
      </w:tblPr>
      <w:tblGrid>
        <w:gridCol w:w="3212"/>
        <w:gridCol w:w="3213"/>
        <w:gridCol w:w="3213"/>
      </w:tblGrid>
      <w:tr w:rsidR="00594328" w:rsidRPr="0014181B" w14:paraId="29AE1029" w14:textId="77777777" w:rsidTr="00393156">
        <w:tc>
          <w:tcPr>
            <w:tcW w:w="3213" w:type="dxa"/>
            <w:tcBorders>
              <w:top w:val="single" w:sz="2" w:space="0" w:color="000000"/>
              <w:left w:val="single" w:sz="2" w:space="0" w:color="000000"/>
              <w:bottom w:val="single" w:sz="4" w:space="0" w:color="auto"/>
            </w:tcBorders>
            <w:tcMar>
              <w:top w:w="55" w:type="dxa"/>
              <w:left w:w="55" w:type="dxa"/>
              <w:bottom w:w="55" w:type="dxa"/>
              <w:right w:w="55" w:type="dxa"/>
            </w:tcMar>
          </w:tcPr>
          <w:p w14:paraId="471A2E94" w14:textId="77777777" w:rsidR="00594328" w:rsidRPr="00374874" w:rsidRDefault="00594328" w:rsidP="009E04CD">
            <w:pPr>
              <w:pStyle w:val="TableContents"/>
              <w:ind w:firstLine="567"/>
              <w:jc w:val="both"/>
              <w:rPr>
                <w:rFonts w:cs="Times New Roman"/>
                <w:b/>
                <w:bCs/>
                <w:sz w:val="20"/>
                <w:szCs w:val="20"/>
              </w:rPr>
            </w:pPr>
            <w:r w:rsidRPr="00374874">
              <w:rPr>
                <w:rFonts w:cs="Times New Roman"/>
                <w:b/>
                <w:bCs/>
                <w:sz w:val="20"/>
                <w:szCs w:val="20"/>
              </w:rPr>
              <w:lastRenderedPageBreak/>
              <w:t>Наименование продукции</w:t>
            </w:r>
          </w:p>
        </w:tc>
        <w:tc>
          <w:tcPr>
            <w:tcW w:w="3213" w:type="dxa"/>
            <w:tcBorders>
              <w:top w:val="single" w:sz="2" w:space="0" w:color="000000"/>
              <w:left w:val="single" w:sz="2" w:space="0" w:color="000000"/>
              <w:bottom w:val="single" w:sz="4" w:space="0" w:color="auto"/>
            </w:tcBorders>
            <w:tcMar>
              <w:top w:w="55" w:type="dxa"/>
              <w:left w:w="55" w:type="dxa"/>
              <w:bottom w:w="55" w:type="dxa"/>
              <w:right w:w="55" w:type="dxa"/>
            </w:tcMar>
          </w:tcPr>
          <w:p w14:paraId="5279AC12" w14:textId="77777777" w:rsidR="00594328" w:rsidRPr="00374874" w:rsidRDefault="00594328" w:rsidP="009E04CD">
            <w:pPr>
              <w:pStyle w:val="TableContents"/>
              <w:ind w:firstLine="567"/>
              <w:jc w:val="both"/>
              <w:rPr>
                <w:rFonts w:cs="Times New Roman"/>
                <w:b/>
                <w:bCs/>
                <w:sz w:val="20"/>
                <w:szCs w:val="20"/>
              </w:rPr>
            </w:pPr>
            <w:r w:rsidRPr="00374874">
              <w:rPr>
                <w:rFonts w:cs="Times New Roman"/>
                <w:b/>
                <w:bCs/>
                <w:sz w:val="20"/>
                <w:szCs w:val="20"/>
              </w:rPr>
              <w:t>Показатели</w:t>
            </w:r>
          </w:p>
        </w:tc>
        <w:tc>
          <w:tcPr>
            <w:tcW w:w="3213"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0CB133F" w14:textId="77777777" w:rsidR="00594328" w:rsidRPr="00374874" w:rsidRDefault="00594328" w:rsidP="009E04CD">
            <w:pPr>
              <w:pStyle w:val="TableContents"/>
              <w:ind w:firstLine="567"/>
              <w:jc w:val="both"/>
              <w:rPr>
                <w:rFonts w:cs="Times New Roman"/>
                <w:b/>
                <w:bCs/>
                <w:sz w:val="20"/>
                <w:szCs w:val="20"/>
              </w:rPr>
            </w:pPr>
            <w:r w:rsidRPr="00374874">
              <w:rPr>
                <w:rFonts w:cs="Times New Roman"/>
                <w:b/>
                <w:bCs/>
                <w:sz w:val="20"/>
                <w:szCs w:val="20"/>
              </w:rPr>
              <w:t>Допустимые уровни, не более</w:t>
            </w:r>
          </w:p>
        </w:tc>
      </w:tr>
      <w:tr w:rsidR="00594328" w:rsidRPr="0014181B" w14:paraId="2853D83E" w14:textId="77777777" w:rsidTr="00393156">
        <w:tc>
          <w:tcPr>
            <w:tcW w:w="321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5AEB82F" w14:textId="77777777" w:rsidR="00594328" w:rsidRPr="00374874" w:rsidRDefault="00594328" w:rsidP="009E04CD">
            <w:pPr>
              <w:pStyle w:val="TableContents"/>
              <w:jc w:val="both"/>
              <w:rPr>
                <w:rFonts w:cs="Times New Roman"/>
                <w:b/>
                <w:bCs/>
                <w:sz w:val="20"/>
                <w:szCs w:val="20"/>
              </w:rPr>
            </w:pPr>
            <w:r w:rsidRPr="00374874">
              <w:rPr>
                <w:rFonts w:cs="Times New Roman"/>
                <w:b/>
                <w:bCs/>
                <w:sz w:val="20"/>
                <w:szCs w:val="20"/>
              </w:rPr>
              <w:t>Полуфабрикаты мясные (</w:t>
            </w:r>
            <w:proofErr w:type="spellStart"/>
            <w:r w:rsidRPr="00374874">
              <w:rPr>
                <w:rFonts w:cs="Times New Roman"/>
                <w:b/>
                <w:bCs/>
                <w:sz w:val="20"/>
                <w:szCs w:val="20"/>
              </w:rPr>
              <w:t>мясосодержащие</w:t>
            </w:r>
            <w:proofErr w:type="spellEnd"/>
            <w:r w:rsidRPr="00374874">
              <w:rPr>
                <w:rFonts w:cs="Times New Roman"/>
                <w:b/>
                <w:bCs/>
                <w:sz w:val="20"/>
                <w:szCs w:val="20"/>
              </w:rPr>
              <w:t>) рубленые (охлажденные, замороженные)</w:t>
            </w:r>
          </w:p>
        </w:tc>
        <w:tc>
          <w:tcPr>
            <w:tcW w:w="321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ADC9AE5" w14:textId="77777777" w:rsidR="00594328" w:rsidRPr="00374874" w:rsidRDefault="00594328" w:rsidP="009E04CD">
            <w:pPr>
              <w:pStyle w:val="TableContents"/>
              <w:jc w:val="both"/>
              <w:rPr>
                <w:rFonts w:cs="Times New Roman"/>
                <w:sz w:val="20"/>
                <w:szCs w:val="20"/>
              </w:rPr>
            </w:pPr>
            <w:r w:rsidRPr="00374874">
              <w:rPr>
                <w:rFonts w:cs="Times New Roman"/>
                <w:sz w:val="20"/>
                <w:szCs w:val="20"/>
              </w:rPr>
              <w:t xml:space="preserve">Количество </w:t>
            </w:r>
            <w:proofErr w:type="spellStart"/>
            <w:r w:rsidRPr="00374874">
              <w:rPr>
                <w:rFonts w:cs="Times New Roman"/>
                <w:sz w:val="20"/>
                <w:szCs w:val="20"/>
              </w:rPr>
              <w:t>эробных</w:t>
            </w:r>
            <w:proofErr w:type="spellEnd"/>
            <w:r w:rsidRPr="00374874">
              <w:rPr>
                <w:rFonts w:cs="Times New Roman"/>
                <w:sz w:val="20"/>
                <w:szCs w:val="20"/>
              </w:rPr>
              <w:t xml:space="preserve"> и факультативно анаэробных микроорганизмов, КОЕ &lt;*&gt; /г, не более</w:t>
            </w:r>
          </w:p>
        </w:tc>
        <w:tc>
          <w:tcPr>
            <w:tcW w:w="321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C2F2965" w14:textId="77777777" w:rsidR="00594328" w:rsidRPr="00374874" w:rsidRDefault="00594328" w:rsidP="009E04CD">
            <w:pPr>
              <w:pStyle w:val="TableContents"/>
              <w:ind w:firstLine="567"/>
              <w:jc w:val="both"/>
              <w:rPr>
                <w:rFonts w:cs="Times New Roman"/>
                <w:sz w:val="20"/>
                <w:szCs w:val="20"/>
                <w:vertAlign w:val="superscript"/>
              </w:rPr>
            </w:pPr>
            <w:r w:rsidRPr="00374874">
              <w:rPr>
                <w:rFonts w:cs="Times New Roman"/>
                <w:sz w:val="20"/>
                <w:szCs w:val="20"/>
              </w:rPr>
              <w:t>5 x 10</w:t>
            </w:r>
            <w:r w:rsidR="006D7032" w:rsidRPr="00374874">
              <w:rPr>
                <w:rFonts w:cs="Times New Roman"/>
                <w:sz w:val="20"/>
                <w:szCs w:val="20"/>
                <w:vertAlign w:val="superscript"/>
              </w:rPr>
              <w:t>6</w:t>
            </w:r>
          </w:p>
        </w:tc>
      </w:tr>
      <w:tr w:rsidR="00594328" w:rsidRPr="0014181B" w14:paraId="4BA4D4F9" w14:textId="77777777" w:rsidTr="00393156">
        <w:tc>
          <w:tcPr>
            <w:tcW w:w="3213" w:type="dxa"/>
            <w:tcBorders>
              <w:top w:val="single" w:sz="4" w:space="0" w:color="auto"/>
              <w:left w:val="single" w:sz="2" w:space="0" w:color="000000"/>
              <w:bottom w:val="single" w:sz="2" w:space="0" w:color="000000"/>
              <w:right w:val="single" w:sz="4" w:space="0" w:color="auto"/>
            </w:tcBorders>
            <w:tcMar>
              <w:top w:w="55" w:type="dxa"/>
              <w:left w:w="55" w:type="dxa"/>
              <w:bottom w:w="55" w:type="dxa"/>
              <w:right w:w="55" w:type="dxa"/>
            </w:tcMar>
          </w:tcPr>
          <w:p w14:paraId="339B801E" w14:textId="77777777" w:rsidR="00594328" w:rsidRPr="00374874" w:rsidRDefault="00594328" w:rsidP="009E04CD">
            <w:pPr>
              <w:pStyle w:val="TableContents"/>
              <w:ind w:firstLine="567"/>
              <w:jc w:val="both"/>
              <w:rPr>
                <w:rFonts w:cs="Times New Roman"/>
                <w:sz w:val="20"/>
                <w:szCs w:val="20"/>
              </w:rPr>
            </w:pPr>
          </w:p>
        </w:tc>
        <w:tc>
          <w:tcPr>
            <w:tcW w:w="321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F8EBE36" w14:textId="77777777" w:rsidR="00594328" w:rsidRPr="00374874" w:rsidRDefault="00594328" w:rsidP="009E04CD">
            <w:pPr>
              <w:pStyle w:val="TableContents"/>
              <w:jc w:val="both"/>
              <w:rPr>
                <w:rFonts w:cs="Times New Roman"/>
                <w:sz w:val="20"/>
                <w:szCs w:val="20"/>
              </w:rPr>
            </w:pPr>
            <w:r w:rsidRPr="00374874">
              <w:rPr>
                <w:rFonts w:cs="Times New Roman"/>
                <w:sz w:val="20"/>
                <w:szCs w:val="20"/>
              </w:rPr>
              <w:t>Бактерии группы кишечной палочки</w:t>
            </w:r>
          </w:p>
        </w:tc>
        <w:tc>
          <w:tcPr>
            <w:tcW w:w="321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240A1D" w14:textId="77777777" w:rsidR="00594328" w:rsidRPr="00374874" w:rsidRDefault="00594328" w:rsidP="009E04CD">
            <w:pPr>
              <w:pStyle w:val="TableContents"/>
              <w:ind w:firstLine="567"/>
              <w:jc w:val="both"/>
              <w:rPr>
                <w:rFonts w:cs="Times New Roman"/>
                <w:sz w:val="20"/>
                <w:szCs w:val="20"/>
              </w:rPr>
            </w:pPr>
            <w:r w:rsidRPr="00374874">
              <w:rPr>
                <w:rFonts w:cs="Times New Roman"/>
                <w:sz w:val="20"/>
                <w:szCs w:val="20"/>
              </w:rPr>
              <w:t>Не допускается</w:t>
            </w:r>
          </w:p>
        </w:tc>
      </w:tr>
      <w:tr w:rsidR="00594328" w:rsidRPr="0014181B" w14:paraId="245F0C07" w14:textId="77777777" w:rsidTr="00393156">
        <w:trPr>
          <w:trHeight w:val="433"/>
        </w:trPr>
        <w:tc>
          <w:tcPr>
            <w:tcW w:w="3213" w:type="dxa"/>
            <w:tcBorders>
              <w:left w:val="single" w:sz="2" w:space="0" w:color="000000"/>
              <w:bottom w:val="single" w:sz="2" w:space="0" w:color="000000"/>
            </w:tcBorders>
            <w:tcMar>
              <w:top w:w="55" w:type="dxa"/>
              <w:left w:w="55" w:type="dxa"/>
              <w:bottom w:w="55" w:type="dxa"/>
              <w:right w:w="55" w:type="dxa"/>
            </w:tcMar>
          </w:tcPr>
          <w:p w14:paraId="0D8B3784" w14:textId="77777777" w:rsidR="00594328" w:rsidRPr="00374874" w:rsidRDefault="00594328" w:rsidP="009E04CD">
            <w:pPr>
              <w:pStyle w:val="TableContents"/>
              <w:ind w:firstLine="567"/>
              <w:jc w:val="both"/>
              <w:rPr>
                <w:rFonts w:cs="Times New Roman"/>
                <w:sz w:val="20"/>
                <w:szCs w:val="20"/>
              </w:rPr>
            </w:pPr>
          </w:p>
        </w:tc>
        <w:tc>
          <w:tcPr>
            <w:tcW w:w="3213" w:type="dxa"/>
            <w:tcBorders>
              <w:top w:val="single" w:sz="4" w:space="0" w:color="auto"/>
              <w:left w:val="single" w:sz="2" w:space="0" w:color="000000"/>
              <w:bottom w:val="single" w:sz="2" w:space="0" w:color="000000"/>
            </w:tcBorders>
            <w:tcMar>
              <w:top w:w="55" w:type="dxa"/>
              <w:left w:w="55" w:type="dxa"/>
              <w:bottom w:w="55" w:type="dxa"/>
              <w:right w:w="55" w:type="dxa"/>
            </w:tcMar>
          </w:tcPr>
          <w:p w14:paraId="30DD7B60" w14:textId="77777777" w:rsidR="00594328" w:rsidRPr="00374874" w:rsidRDefault="00594328" w:rsidP="009E04CD">
            <w:pPr>
              <w:pStyle w:val="TableContents"/>
              <w:jc w:val="both"/>
              <w:rPr>
                <w:rFonts w:cs="Times New Roman"/>
                <w:sz w:val="20"/>
                <w:szCs w:val="20"/>
              </w:rPr>
            </w:pPr>
            <w:r w:rsidRPr="00374874">
              <w:rPr>
                <w:rFonts w:cs="Times New Roman"/>
                <w:sz w:val="20"/>
                <w:szCs w:val="20"/>
              </w:rPr>
              <w:t>плесень, КОЕ &lt;*&gt; /г, не более</w:t>
            </w:r>
          </w:p>
        </w:tc>
        <w:tc>
          <w:tcPr>
            <w:tcW w:w="3213"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BD2E319" w14:textId="77777777" w:rsidR="00594328" w:rsidRPr="00374874" w:rsidRDefault="00594328" w:rsidP="009E04CD">
            <w:pPr>
              <w:pStyle w:val="TableContents"/>
              <w:ind w:firstLine="567"/>
              <w:jc w:val="both"/>
              <w:rPr>
                <w:rFonts w:cs="Times New Roman"/>
                <w:sz w:val="20"/>
                <w:szCs w:val="20"/>
              </w:rPr>
            </w:pPr>
            <w:r w:rsidRPr="00374874">
              <w:rPr>
                <w:rFonts w:cs="Times New Roman"/>
                <w:sz w:val="20"/>
                <w:szCs w:val="20"/>
              </w:rPr>
              <w:t>500</w:t>
            </w:r>
          </w:p>
        </w:tc>
      </w:tr>
      <w:tr w:rsidR="00594328" w:rsidRPr="0014181B" w14:paraId="4C2F630D" w14:textId="77777777" w:rsidTr="00594328">
        <w:trPr>
          <w:trHeight w:val="433"/>
        </w:trPr>
        <w:tc>
          <w:tcPr>
            <w:tcW w:w="3213" w:type="dxa"/>
            <w:tcBorders>
              <w:left w:val="single" w:sz="2" w:space="0" w:color="000000"/>
              <w:bottom w:val="single" w:sz="2" w:space="0" w:color="000000"/>
            </w:tcBorders>
            <w:tcMar>
              <w:top w:w="55" w:type="dxa"/>
              <w:left w:w="55" w:type="dxa"/>
              <w:bottom w:w="55" w:type="dxa"/>
              <w:right w:w="55" w:type="dxa"/>
            </w:tcMar>
          </w:tcPr>
          <w:p w14:paraId="6D5D2921" w14:textId="77777777" w:rsidR="00594328" w:rsidRPr="00374874" w:rsidRDefault="00594328" w:rsidP="009E04CD">
            <w:pPr>
              <w:pStyle w:val="TableContents"/>
              <w:jc w:val="both"/>
              <w:rPr>
                <w:rFonts w:cs="Times New Roman"/>
                <w:b/>
                <w:bCs/>
                <w:sz w:val="20"/>
                <w:szCs w:val="20"/>
              </w:rPr>
            </w:pPr>
            <w:r w:rsidRPr="00374874">
              <w:rPr>
                <w:rFonts w:cs="Times New Roman"/>
                <w:b/>
                <w:bCs/>
                <w:sz w:val="20"/>
                <w:szCs w:val="20"/>
              </w:rPr>
              <w:t>В тестовой оболочке</w:t>
            </w:r>
          </w:p>
        </w:tc>
        <w:tc>
          <w:tcPr>
            <w:tcW w:w="3213" w:type="dxa"/>
            <w:tcBorders>
              <w:left w:val="single" w:sz="2" w:space="0" w:color="000000"/>
              <w:bottom w:val="single" w:sz="2" w:space="0" w:color="000000"/>
            </w:tcBorders>
            <w:tcMar>
              <w:top w:w="55" w:type="dxa"/>
              <w:left w:w="55" w:type="dxa"/>
              <w:bottom w:w="55" w:type="dxa"/>
              <w:right w:w="55" w:type="dxa"/>
            </w:tcMar>
          </w:tcPr>
          <w:p w14:paraId="29FFC6DC" w14:textId="77777777" w:rsidR="00594328" w:rsidRPr="00374874" w:rsidRDefault="00594328" w:rsidP="009E04CD">
            <w:pPr>
              <w:pStyle w:val="TableContents"/>
              <w:jc w:val="both"/>
              <w:rPr>
                <w:rFonts w:cs="Times New Roman"/>
                <w:sz w:val="20"/>
                <w:szCs w:val="20"/>
              </w:rPr>
            </w:pPr>
            <w:r w:rsidRPr="00374874">
              <w:rPr>
                <w:rFonts w:cs="Times New Roman"/>
                <w:sz w:val="20"/>
                <w:szCs w:val="20"/>
              </w:rPr>
              <w:t xml:space="preserve">количество </w:t>
            </w:r>
            <w:proofErr w:type="spellStart"/>
            <w:r w:rsidRPr="00374874">
              <w:rPr>
                <w:rFonts w:cs="Times New Roman"/>
                <w:sz w:val="20"/>
                <w:szCs w:val="20"/>
              </w:rPr>
              <w:t>мезофильных</w:t>
            </w:r>
            <w:proofErr w:type="spellEnd"/>
            <w:r w:rsidRPr="00374874">
              <w:rPr>
                <w:rFonts w:cs="Times New Roman"/>
                <w:sz w:val="20"/>
                <w:szCs w:val="20"/>
              </w:rPr>
              <w:t xml:space="preserve"> аэробных и факультативно анаэробных микроорганизмов, КОЕ &lt;*&gt; /г, не более</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7CA0BD" w14:textId="77777777" w:rsidR="00594328" w:rsidRPr="00374874" w:rsidRDefault="00594328" w:rsidP="009E04CD">
            <w:pPr>
              <w:pStyle w:val="TableContents"/>
              <w:ind w:firstLine="567"/>
              <w:jc w:val="both"/>
              <w:rPr>
                <w:rFonts w:cs="Times New Roman"/>
                <w:sz w:val="20"/>
                <w:szCs w:val="20"/>
                <w:vertAlign w:val="superscript"/>
              </w:rPr>
            </w:pPr>
            <w:r w:rsidRPr="00374874">
              <w:rPr>
                <w:rFonts w:cs="Times New Roman"/>
                <w:sz w:val="20"/>
                <w:szCs w:val="20"/>
              </w:rPr>
              <w:t>2 x 10</w:t>
            </w:r>
            <w:r w:rsidR="006D7032" w:rsidRPr="00374874">
              <w:rPr>
                <w:rFonts w:cs="Times New Roman"/>
                <w:sz w:val="20"/>
                <w:szCs w:val="20"/>
                <w:vertAlign w:val="superscript"/>
              </w:rPr>
              <w:t>6</w:t>
            </w:r>
          </w:p>
        </w:tc>
      </w:tr>
      <w:tr w:rsidR="00594328" w:rsidRPr="0014181B" w14:paraId="75D67D43" w14:textId="77777777" w:rsidTr="00594328">
        <w:trPr>
          <w:trHeight w:val="433"/>
        </w:trPr>
        <w:tc>
          <w:tcPr>
            <w:tcW w:w="3213" w:type="dxa"/>
            <w:tcBorders>
              <w:left w:val="single" w:sz="2" w:space="0" w:color="000000"/>
              <w:bottom w:val="single" w:sz="2" w:space="0" w:color="000000"/>
            </w:tcBorders>
            <w:tcMar>
              <w:top w:w="55" w:type="dxa"/>
              <w:left w:w="55" w:type="dxa"/>
              <w:bottom w:w="55" w:type="dxa"/>
              <w:right w:w="55" w:type="dxa"/>
            </w:tcMar>
          </w:tcPr>
          <w:p w14:paraId="50F7D53E" w14:textId="77777777" w:rsidR="00594328" w:rsidRPr="00374874" w:rsidRDefault="00594328" w:rsidP="009E04CD">
            <w:pPr>
              <w:pStyle w:val="TableContents"/>
              <w:ind w:firstLine="567"/>
              <w:jc w:val="both"/>
              <w:rPr>
                <w:rFonts w:cs="Times New Roman"/>
                <w:sz w:val="20"/>
                <w:szCs w:val="20"/>
              </w:rPr>
            </w:pPr>
          </w:p>
        </w:tc>
        <w:tc>
          <w:tcPr>
            <w:tcW w:w="3213" w:type="dxa"/>
            <w:tcBorders>
              <w:left w:val="single" w:sz="2" w:space="0" w:color="000000"/>
              <w:bottom w:val="single" w:sz="2" w:space="0" w:color="000000"/>
            </w:tcBorders>
            <w:tcMar>
              <w:top w:w="55" w:type="dxa"/>
              <w:left w:w="55" w:type="dxa"/>
              <w:bottom w:w="55" w:type="dxa"/>
              <w:right w:w="55" w:type="dxa"/>
            </w:tcMar>
          </w:tcPr>
          <w:p w14:paraId="4EBC9E76" w14:textId="77777777" w:rsidR="00594328" w:rsidRPr="00374874" w:rsidRDefault="00594328" w:rsidP="009E04CD">
            <w:pPr>
              <w:pStyle w:val="TableContents"/>
              <w:jc w:val="both"/>
              <w:rPr>
                <w:rFonts w:cs="Times New Roman"/>
                <w:sz w:val="20"/>
                <w:szCs w:val="20"/>
              </w:rPr>
            </w:pPr>
            <w:r w:rsidRPr="00374874">
              <w:rPr>
                <w:rFonts w:cs="Times New Roman"/>
                <w:sz w:val="20"/>
                <w:szCs w:val="20"/>
              </w:rPr>
              <w:t>бактерии группы кишечной палочки (</w:t>
            </w:r>
            <w:proofErr w:type="spellStart"/>
            <w:r w:rsidRPr="00374874">
              <w:rPr>
                <w:rFonts w:cs="Times New Roman"/>
                <w:sz w:val="20"/>
                <w:szCs w:val="20"/>
              </w:rPr>
              <w:t>колиформы</w:t>
            </w:r>
            <w:proofErr w:type="spellEnd"/>
            <w:r w:rsidRPr="00374874">
              <w:rPr>
                <w:rFonts w:cs="Times New Roman"/>
                <w:sz w:val="20"/>
                <w:szCs w:val="20"/>
              </w:rPr>
              <w:t>) в 0,0001 г</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35180722" w14:textId="77777777" w:rsidR="00594328" w:rsidRPr="00374874" w:rsidRDefault="00594328" w:rsidP="009E04CD">
            <w:pPr>
              <w:pStyle w:val="TableContents"/>
              <w:ind w:firstLine="567"/>
              <w:jc w:val="both"/>
              <w:rPr>
                <w:rFonts w:cs="Times New Roman"/>
                <w:sz w:val="20"/>
                <w:szCs w:val="20"/>
              </w:rPr>
            </w:pPr>
            <w:r w:rsidRPr="00374874">
              <w:rPr>
                <w:rFonts w:cs="Times New Roman"/>
                <w:sz w:val="20"/>
                <w:szCs w:val="20"/>
              </w:rPr>
              <w:t>Не допускается</w:t>
            </w:r>
          </w:p>
        </w:tc>
      </w:tr>
      <w:tr w:rsidR="00594328" w:rsidRPr="0014181B" w14:paraId="6C567BF6" w14:textId="77777777" w:rsidTr="00594328">
        <w:trPr>
          <w:trHeight w:val="433"/>
        </w:trPr>
        <w:tc>
          <w:tcPr>
            <w:tcW w:w="3213" w:type="dxa"/>
            <w:tcBorders>
              <w:left w:val="single" w:sz="2" w:space="0" w:color="000000"/>
              <w:bottom w:val="single" w:sz="2" w:space="0" w:color="000000"/>
            </w:tcBorders>
            <w:tcMar>
              <w:top w:w="55" w:type="dxa"/>
              <w:left w:w="55" w:type="dxa"/>
              <w:bottom w:w="55" w:type="dxa"/>
              <w:right w:w="55" w:type="dxa"/>
            </w:tcMar>
          </w:tcPr>
          <w:p w14:paraId="40907258" w14:textId="77777777" w:rsidR="00594328" w:rsidRPr="00374874" w:rsidRDefault="00594328" w:rsidP="009E04CD">
            <w:pPr>
              <w:pStyle w:val="TableContents"/>
              <w:jc w:val="both"/>
              <w:rPr>
                <w:rFonts w:cs="Times New Roman"/>
                <w:b/>
                <w:bCs/>
                <w:sz w:val="20"/>
                <w:szCs w:val="20"/>
              </w:rPr>
            </w:pPr>
            <w:r w:rsidRPr="00374874">
              <w:rPr>
                <w:rFonts w:cs="Times New Roman"/>
                <w:b/>
                <w:bCs/>
                <w:sz w:val="20"/>
                <w:szCs w:val="20"/>
              </w:rPr>
              <w:t>Фарш</w:t>
            </w:r>
          </w:p>
        </w:tc>
        <w:tc>
          <w:tcPr>
            <w:tcW w:w="3213" w:type="dxa"/>
            <w:tcBorders>
              <w:left w:val="single" w:sz="2" w:space="0" w:color="000000"/>
              <w:bottom w:val="single" w:sz="2" w:space="0" w:color="000000"/>
            </w:tcBorders>
            <w:tcMar>
              <w:top w:w="55" w:type="dxa"/>
              <w:left w:w="55" w:type="dxa"/>
              <w:bottom w:w="55" w:type="dxa"/>
              <w:right w:w="55" w:type="dxa"/>
            </w:tcMar>
          </w:tcPr>
          <w:p w14:paraId="007F6F51" w14:textId="77777777" w:rsidR="00594328" w:rsidRPr="00374874" w:rsidRDefault="00594328" w:rsidP="009E04CD">
            <w:pPr>
              <w:pStyle w:val="TableContents"/>
              <w:jc w:val="both"/>
              <w:rPr>
                <w:rFonts w:cs="Times New Roman"/>
                <w:sz w:val="20"/>
                <w:szCs w:val="20"/>
              </w:rPr>
            </w:pPr>
            <w:r w:rsidRPr="00374874">
              <w:rPr>
                <w:rFonts w:cs="Times New Roman"/>
                <w:sz w:val="20"/>
                <w:szCs w:val="20"/>
              </w:rPr>
              <w:t xml:space="preserve">количество </w:t>
            </w:r>
            <w:proofErr w:type="spellStart"/>
            <w:r w:rsidRPr="00374874">
              <w:rPr>
                <w:rFonts w:cs="Times New Roman"/>
                <w:sz w:val="20"/>
                <w:szCs w:val="20"/>
              </w:rPr>
              <w:t>мезофильных</w:t>
            </w:r>
            <w:proofErr w:type="spellEnd"/>
            <w:r w:rsidRPr="00374874">
              <w:rPr>
                <w:rFonts w:cs="Times New Roman"/>
                <w:sz w:val="20"/>
                <w:szCs w:val="20"/>
              </w:rPr>
              <w:t xml:space="preserve"> аэробных и факультативно анаэробных микроорганизмов, КОЕ &lt;*&gt; /г, не более</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33DE25A2" w14:textId="77777777" w:rsidR="00594328" w:rsidRPr="00374874" w:rsidRDefault="00594328" w:rsidP="009E04CD">
            <w:pPr>
              <w:pStyle w:val="TableContents"/>
              <w:ind w:firstLine="567"/>
              <w:jc w:val="both"/>
              <w:rPr>
                <w:rFonts w:cs="Times New Roman"/>
                <w:sz w:val="20"/>
                <w:szCs w:val="20"/>
                <w:vertAlign w:val="superscript"/>
              </w:rPr>
            </w:pPr>
            <w:r w:rsidRPr="00374874">
              <w:rPr>
                <w:rFonts w:cs="Times New Roman"/>
                <w:sz w:val="20"/>
                <w:szCs w:val="20"/>
              </w:rPr>
              <w:t>5 x 10</w:t>
            </w:r>
            <w:r w:rsidR="006D7032" w:rsidRPr="00374874">
              <w:rPr>
                <w:rFonts w:cs="Times New Roman"/>
                <w:sz w:val="20"/>
                <w:szCs w:val="20"/>
                <w:vertAlign w:val="superscript"/>
              </w:rPr>
              <w:t>6</w:t>
            </w:r>
          </w:p>
        </w:tc>
      </w:tr>
      <w:tr w:rsidR="00594328" w:rsidRPr="0014181B" w14:paraId="7D70CA42" w14:textId="77777777" w:rsidTr="00594328">
        <w:trPr>
          <w:trHeight w:val="433"/>
        </w:trPr>
        <w:tc>
          <w:tcPr>
            <w:tcW w:w="3213" w:type="dxa"/>
            <w:tcBorders>
              <w:left w:val="single" w:sz="2" w:space="0" w:color="000000"/>
              <w:bottom w:val="single" w:sz="2" w:space="0" w:color="000000"/>
            </w:tcBorders>
            <w:tcMar>
              <w:top w:w="55" w:type="dxa"/>
              <w:left w:w="55" w:type="dxa"/>
              <w:bottom w:w="55" w:type="dxa"/>
              <w:right w:w="55" w:type="dxa"/>
            </w:tcMar>
          </w:tcPr>
          <w:p w14:paraId="4CDE75FA" w14:textId="77777777" w:rsidR="00594328" w:rsidRPr="00374874" w:rsidRDefault="00594328" w:rsidP="009E04CD">
            <w:pPr>
              <w:pStyle w:val="TableContents"/>
              <w:ind w:firstLine="567"/>
              <w:jc w:val="both"/>
              <w:rPr>
                <w:rFonts w:cs="Times New Roman"/>
                <w:sz w:val="20"/>
                <w:szCs w:val="20"/>
              </w:rPr>
            </w:pPr>
          </w:p>
        </w:tc>
        <w:tc>
          <w:tcPr>
            <w:tcW w:w="3213" w:type="dxa"/>
            <w:tcBorders>
              <w:left w:val="single" w:sz="2" w:space="0" w:color="000000"/>
              <w:bottom w:val="single" w:sz="2" w:space="0" w:color="000000"/>
            </w:tcBorders>
            <w:tcMar>
              <w:top w:w="55" w:type="dxa"/>
              <w:left w:w="55" w:type="dxa"/>
              <w:bottom w:w="55" w:type="dxa"/>
              <w:right w:w="55" w:type="dxa"/>
            </w:tcMar>
          </w:tcPr>
          <w:p w14:paraId="0D60E5BE" w14:textId="77777777" w:rsidR="00594328" w:rsidRPr="00374874" w:rsidRDefault="00594328" w:rsidP="009E04CD">
            <w:pPr>
              <w:pStyle w:val="TableContents"/>
              <w:jc w:val="both"/>
              <w:rPr>
                <w:rFonts w:cs="Times New Roman"/>
                <w:sz w:val="20"/>
                <w:szCs w:val="20"/>
              </w:rPr>
            </w:pPr>
            <w:r w:rsidRPr="00374874">
              <w:rPr>
                <w:rFonts w:cs="Times New Roman"/>
                <w:sz w:val="20"/>
                <w:szCs w:val="20"/>
              </w:rPr>
              <w:t>бактерии группы кишечной палочки (</w:t>
            </w:r>
            <w:proofErr w:type="spellStart"/>
            <w:r w:rsidRPr="00374874">
              <w:rPr>
                <w:rFonts w:cs="Times New Roman"/>
                <w:sz w:val="20"/>
                <w:szCs w:val="20"/>
              </w:rPr>
              <w:t>колиформы</w:t>
            </w:r>
            <w:proofErr w:type="spellEnd"/>
            <w:r w:rsidRPr="00374874">
              <w:rPr>
                <w:rFonts w:cs="Times New Roman"/>
                <w:sz w:val="20"/>
                <w:szCs w:val="20"/>
              </w:rPr>
              <w:t>) в 0,0001 г</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95A6F68" w14:textId="77777777" w:rsidR="00594328" w:rsidRPr="00374874" w:rsidRDefault="00594328" w:rsidP="009E04CD">
            <w:pPr>
              <w:pStyle w:val="TableContents"/>
              <w:ind w:firstLine="567"/>
              <w:jc w:val="both"/>
              <w:rPr>
                <w:rFonts w:cs="Times New Roman"/>
                <w:sz w:val="20"/>
                <w:szCs w:val="20"/>
              </w:rPr>
            </w:pPr>
            <w:r w:rsidRPr="00374874">
              <w:rPr>
                <w:rFonts w:cs="Times New Roman"/>
                <w:sz w:val="20"/>
                <w:szCs w:val="20"/>
              </w:rPr>
              <w:t>Не допускается</w:t>
            </w:r>
          </w:p>
        </w:tc>
      </w:tr>
    </w:tbl>
    <w:p w14:paraId="6B0C523D" w14:textId="77777777" w:rsidR="00594328" w:rsidRPr="0014181B" w:rsidRDefault="00594328" w:rsidP="009E04CD">
      <w:pPr>
        <w:pStyle w:val="Standard"/>
        <w:spacing w:before="114" w:after="114"/>
        <w:jc w:val="both"/>
        <w:rPr>
          <w:rFonts w:cs="Times New Roman"/>
          <w:sz w:val="28"/>
          <w:szCs w:val="28"/>
        </w:rPr>
      </w:pPr>
    </w:p>
    <w:p w14:paraId="52BBEF8F" w14:textId="77777777" w:rsidR="00EF38F1" w:rsidRDefault="00CF4E33" w:rsidP="00374874">
      <w:pPr>
        <w:spacing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3.6</w:t>
      </w:r>
      <w:r w:rsidR="0002604C">
        <w:rPr>
          <w:rFonts w:ascii="Times New Roman" w:hAnsi="Times New Roman" w:cs="Times New Roman"/>
          <w:b/>
          <w:sz w:val="28"/>
          <w:szCs w:val="28"/>
        </w:rPr>
        <w:t xml:space="preserve">. </w:t>
      </w:r>
      <w:r w:rsidR="00374874" w:rsidRPr="00374874">
        <w:rPr>
          <w:rFonts w:ascii="Times New Roman" w:hAnsi="Times New Roman" w:cs="Times New Roman"/>
          <w:b/>
          <w:sz w:val="28"/>
          <w:szCs w:val="28"/>
        </w:rPr>
        <w:t>Разработка рецептуры для производства пельменей «Костромских с мясо</w:t>
      </w:r>
      <w:r w:rsidR="00374874">
        <w:rPr>
          <w:rFonts w:ascii="Times New Roman" w:hAnsi="Times New Roman" w:cs="Times New Roman"/>
          <w:b/>
          <w:sz w:val="28"/>
          <w:szCs w:val="28"/>
        </w:rPr>
        <w:t>м</w:t>
      </w:r>
      <w:r>
        <w:rPr>
          <w:rFonts w:ascii="Times New Roman" w:hAnsi="Times New Roman" w:cs="Times New Roman"/>
          <w:b/>
          <w:sz w:val="28"/>
          <w:szCs w:val="28"/>
        </w:rPr>
        <w:t xml:space="preserve"> лося</w:t>
      </w:r>
      <w:r w:rsidR="00374874" w:rsidRPr="00374874">
        <w:rPr>
          <w:rFonts w:ascii="Times New Roman" w:hAnsi="Times New Roman" w:cs="Times New Roman"/>
          <w:b/>
          <w:sz w:val="28"/>
          <w:szCs w:val="28"/>
        </w:rPr>
        <w:t>»</w:t>
      </w:r>
    </w:p>
    <w:p w14:paraId="0EE23577" w14:textId="77777777" w:rsidR="00960E6D" w:rsidRDefault="00780DC1" w:rsidP="009E04CD">
      <w:pPr>
        <w:overflowPunct w:val="0"/>
        <w:autoSpaceDE w:val="0"/>
        <w:autoSpaceDN w:val="0"/>
        <w:adjustRightInd w:val="0"/>
        <w:spacing w:after="0" w:line="360" w:lineRule="auto"/>
        <w:ind w:left="-142" w:right="142" w:firstLine="709"/>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Разработка комплекса технологической документации для производства кулинарной продукции является обязательной мерой для функционирования любого предприятия общественного питания. В последнее время особое внимание уделяется использованию продуктов, которые не являются привычными, традиционными, которыми богата наша страна, в том числе Костромская область. Рецептура пельменей «Костромских с мясом ло</w:t>
      </w:r>
      <w:r w:rsidR="001B7DD3">
        <w:rPr>
          <w:rFonts w:ascii="Times New Roman" w:hAnsi="Times New Roman" w:cs="Times New Roman"/>
          <w:color w:val="000000"/>
          <w:sz w:val="28"/>
          <w:szCs w:val="28"/>
          <w:lang w:eastAsia="ru-RU"/>
        </w:rPr>
        <w:t>ся » представлена в таблице 20</w:t>
      </w:r>
      <w:r>
        <w:rPr>
          <w:rFonts w:ascii="Times New Roman" w:hAnsi="Times New Roman" w:cs="Times New Roman"/>
          <w:color w:val="000000"/>
          <w:sz w:val="28"/>
          <w:szCs w:val="28"/>
          <w:lang w:eastAsia="ru-RU"/>
        </w:rPr>
        <w:t>.</w:t>
      </w:r>
    </w:p>
    <w:p w14:paraId="1729DB04" w14:textId="77777777" w:rsidR="00780DC1" w:rsidRPr="00780DC1" w:rsidRDefault="001B7DD3" w:rsidP="00237B30">
      <w:pPr>
        <w:tabs>
          <w:tab w:val="left" w:pos="2170"/>
        </w:tabs>
        <w:overflowPunct w:val="0"/>
        <w:autoSpaceDE w:val="0"/>
        <w:autoSpaceDN w:val="0"/>
        <w:adjustRightInd w:val="0"/>
        <w:spacing w:after="0" w:line="360" w:lineRule="auto"/>
        <w:ind w:right="142"/>
        <w:textAlignment w:val="baseline"/>
        <w:rPr>
          <w:rFonts w:ascii="Times New Roman" w:hAnsi="Times New Roman" w:cs="Times New Roman"/>
          <w:bCs/>
          <w:color w:val="000000"/>
          <w:sz w:val="28"/>
          <w:szCs w:val="28"/>
          <w:lang w:eastAsia="ru-RU"/>
        </w:rPr>
      </w:pPr>
      <w:r>
        <w:rPr>
          <w:rFonts w:ascii="Times New Roman" w:hAnsi="Times New Roman" w:cs="Times New Roman"/>
          <w:bCs/>
          <w:color w:val="000000"/>
          <w:sz w:val="28"/>
          <w:szCs w:val="28"/>
          <w:lang w:eastAsia="ru-RU"/>
        </w:rPr>
        <w:t xml:space="preserve">Таблица 20 </w:t>
      </w:r>
      <w:r w:rsidR="00237B30">
        <w:rPr>
          <w:rFonts w:ascii="Times New Roman" w:hAnsi="Times New Roman" w:cs="Times New Roman"/>
          <w:bCs/>
          <w:color w:val="000000"/>
          <w:sz w:val="28"/>
          <w:szCs w:val="28"/>
          <w:lang w:eastAsia="ru-RU"/>
        </w:rPr>
        <w:t xml:space="preserve">-  Рецептура производства пельменей </w:t>
      </w:r>
      <w:r w:rsidR="00780DC1" w:rsidRPr="00780DC1">
        <w:rPr>
          <w:rFonts w:ascii="Times New Roman" w:hAnsi="Times New Roman" w:cs="Times New Roman"/>
          <w:bCs/>
          <w:color w:val="000000"/>
          <w:sz w:val="28"/>
          <w:szCs w:val="28"/>
          <w:lang w:eastAsia="ru-RU"/>
        </w:rPr>
        <w:t xml:space="preserve"> </w:t>
      </w:r>
      <w:r w:rsidR="00237B30">
        <w:rPr>
          <w:rFonts w:ascii="Times New Roman" w:hAnsi="Times New Roman" w:cs="Times New Roman"/>
          <w:bCs/>
          <w:color w:val="000000"/>
          <w:sz w:val="28"/>
          <w:szCs w:val="28"/>
          <w:lang w:eastAsia="ru-RU"/>
        </w:rPr>
        <w:t xml:space="preserve">«Костромских </w:t>
      </w:r>
      <w:r w:rsidR="00780DC1" w:rsidRPr="00780DC1">
        <w:rPr>
          <w:rFonts w:ascii="Times New Roman" w:hAnsi="Times New Roman" w:cs="Times New Roman"/>
          <w:bCs/>
          <w:color w:val="000000"/>
          <w:sz w:val="28"/>
          <w:szCs w:val="28"/>
          <w:lang w:eastAsia="ru-RU"/>
        </w:rPr>
        <w:t xml:space="preserve"> с мясом лося»</w:t>
      </w:r>
    </w:p>
    <w:tbl>
      <w:tblPr>
        <w:tblW w:w="9416" w:type="dxa"/>
        <w:tblInd w:w="16" w:type="dxa"/>
        <w:tblCellMar>
          <w:left w:w="0" w:type="dxa"/>
          <w:right w:w="0" w:type="dxa"/>
        </w:tblCellMar>
        <w:tblLook w:val="04A0" w:firstRow="1" w:lastRow="0" w:firstColumn="1" w:lastColumn="0" w:noHBand="0" w:noVBand="1"/>
      </w:tblPr>
      <w:tblGrid>
        <w:gridCol w:w="5163"/>
        <w:gridCol w:w="2268"/>
        <w:gridCol w:w="1985"/>
      </w:tblGrid>
      <w:tr w:rsidR="00780DC1" w:rsidRPr="00E81CBD" w14:paraId="259EF2FA" w14:textId="77777777" w:rsidTr="00AF42BC">
        <w:tc>
          <w:tcPr>
            <w:tcW w:w="5163" w:type="dxa"/>
            <w:vMerge w:val="restart"/>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vAlign w:val="center"/>
            <w:hideMark/>
          </w:tcPr>
          <w:p w14:paraId="3BC3F88D"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Arial" w:hAnsi="Arial" w:cs="Arial"/>
                <w:b/>
                <w:color w:val="000000"/>
                <w:sz w:val="24"/>
                <w:szCs w:val="24"/>
                <w:lang w:eastAsia="ru-RU"/>
              </w:rPr>
            </w:pPr>
            <w:r w:rsidRPr="00E81CBD">
              <w:rPr>
                <w:rFonts w:ascii="Times New Roman" w:hAnsi="Times New Roman" w:cs="Times New Roman"/>
                <w:b/>
                <w:bCs/>
                <w:color w:val="000000"/>
                <w:sz w:val="24"/>
                <w:szCs w:val="24"/>
                <w:lang w:eastAsia="ru-RU"/>
              </w:rPr>
              <w:t>Наименование сырья</w:t>
            </w:r>
          </w:p>
        </w:tc>
        <w:tc>
          <w:tcPr>
            <w:tcW w:w="4253" w:type="dxa"/>
            <w:gridSpan w:val="2"/>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vAlign w:val="center"/>
            <w:hideMark/>
          </w:tcPr>
          <w:p w14:paraId="682319BA"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Arial" w:hAnsi="Arial" w:cs="Arial"/>
                <w:b/>
                <w:color w:val="000000"/>
                <w:sz w:val="24"/>
                <w:szCs w:val="24"/>
                <w:lang w:eastAsia="ru-RU"/>
              </w:rPr>
            </w:pPr>
            <w:r w:rsidRPr="00E81CBD">
              <w:rPr>
                <w:rFonts w:ascii="Times New Roman" w:hAnsi="Times New Roman" w:cs="Times New Roman"/>
                <w:b/>
                <w:bCs/>
                <w:color w:val="000000"/>
                <w:sz w:val="24"/>
                <w:szCs w:val="24"/>
                <w:lang w:eastAsia="ru-RU"/>
              </w:rPr>
              <w:t>Масса на 1000 грамм</w:t>
            </w:r>
            <w:r w:rsidR="00CF4E33">
              <w:rPr>
                <w:rFonts w:ascii="Times New Roman" w:hAnsi="Times New Roman" w:cs="Times New Roman"/>
                <w:b/>
                <w:bCs/>
                <w:color w:val="000000"/>
                <w:sz w:val="24"/>
                <w:szCs w:val="24"/>
                <w:lang w:eastAsia="ru-RU"/>
              </w:rPr>
              <w:t>ов</w:t>
            </w:r>
          </w:p>
        </w:tc>
      </w:tr>
      <w:tr w:rsidR="00780DC1" w:rsidRPr="00E81CBD" w14:paraId="38419D7E" w14:textId="77777777" w:rsidTr="00AF42BC">
        <w:tc>
          <w:tcPr>
            <w:tcW w:w="5163" w:type="dxa"/>
            <w:vMerge/>
            <w:tcBorders>
              <w:top w:val="single" w:sz="8" w:space="0" w:color="000000"/>
              <w:left w:val="single" w:sz="8" w:space="0" w:color="000000"/>
              <w:bottom w:val="single" w:sz="8" w:space="0" w:color="000000"/>
              <w:right w:val="single" w:sz="8" w:space="0" w:color="000000"/>
            </w:tcBorders>
            <w:vAlign w:val="center"/>
            <w:hideMark/>
          </w:tcPr>
          <w:p w14:paraId="5DDC24B4"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Arial" w:hAnsi="Arial" w:cs="Arial"/>
                <w:b/>
                <w:color w:val="000000"/>
                <w:sz w:val="24"/>
                <w:szCs w:val="24"/>
                <w:lang w:eastAsia="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vAlign w:val="center"/>
            <w:hideMark/>
          </w:tcPr>
          <w:p w14:paraId="6178FCF5"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Arial" w:hAnsi="Arial" w:cs="Arial"/>
                <w:b/>
                <w:color w:val="000000"/>
                <w:sz w:val="24"/>
                <w:szCs w:val="24"/>
                <w:lang w:eastAsia="ru-RU"/>
              </w:rPr>
            </w:pPr>
            <w:r w:rsidRPr="00E81CBD">
              <w:rPr>
                <w:rFonts w:ascii="Times New Roman" w:hAnsi="Times New Roman" w:cs="Times New Roman"/>
                <w:b/>
                <w:bCs/>
                <w:color w:val="000000"/>
                <w:sz w:val="24"/>
                <w:szCs w:val="24"/>
                <w:lang w:eastAsia="ru-RU"/>
              </w:rPr>
              <w:t>брутто</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vAlign w:val="center"/>
            <w:hideMark/>
          </w:tcPr>
          <w:p w14:paraId="798D2E99"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Arial" w:hAnsi="Arial" w:cs="Arial"/>
                <w:b/>
                <w:color w:val="000000"/>
                <w:sz w:val="24"/>
                <w:szCs w:val="24"/>
                <w:lang w:eastAsia="ru-RU"/>
              </w:rPr>
            </w:pPr>
            <w:r w:rsidRPr="00E81CBD">
              <w:rPr>
                <w:rFonts w:ascii="Times New Roman" w:hAnsi="Times New Roman" w:cs="Times New Roman"/>
                <w:b/>
                <w:bCs/>
                <w:color w:val="000000"/>
                <w:sz w:val="24"/>
                <w:szCs w:val="24"/>
                <w:lang w:eastAsia="ru-RU"/>
              </w:rPr>
              <w:t>нетто</w:t>
            </w:r>
          </w:p>
        </w:tc>
      </w:tr>
      <w:tr w:rsidR="00780DC1" w:rsidRPr="00E81CBD" w14:paraId="02F68A02" w14:textId="77777777" w:rsidTr="00AF42BC">
        <w:trPr>
          <w:trHeight w:val="292"/>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4843B2A1"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b/>
                <w:sz w:val="24"/>
                <w:szCs w:val="24"/>
                <w:lang w:eastAsia="ru-RU"/>
              </w:rPr>
            </w:pPr>
            <w:r w:rsidRPr="00E81CBD">
              <w:rPr>
                <w:rFonts w:ascii="Times New Roman" w:hAnsi="Times New Roman" w:cs="Times New Roman"/>
                <w:b/>
                <w:sz w:val="24"/>
                <w:szCs w:val="24"/>
                <w:lang w:eastAsia="ru-RU"/>
              </w:rPr>
              <w:t>Для теста:</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6828ABBE"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7B518F62"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p>
        </w:tc>
      </w:tr>
      <w:tr w:rsidR="00780DC1" w:rsidRPr="00E81CBD" w14:paraId="496C1C09"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47191551"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 xml:space="preserve">Мука пшеничная хлебопекарная  ВС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8538CD0"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400</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84DBD83"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380</w:t>
            </w:r>
          </w:p>
        </w:tc>
      </w:tr>
      <w:tr w:rsidR="00780DC1" w:rsidRPr="00E81CBD" w14:paraId="42A8152D"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537C701E"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Яйцо куриное пищевое 1 категория</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67E6097C"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1 шт.</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7F06CB09"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40</w:t>
            </w:r>
          </w:p>
        </w:tc>
      </w:tr>
      <w:tr w:rsidR="00780DC1" w:rsidRPr="00E81CBD" w14:paraId="30B04487"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45413165" w14:textId="77777777" w:rsidR="00780DC1" w:rsidRPr="00E81CBD" w:rsidRDefault="00780DC1" w:rsidP="00AF42BC">
            <w:pPr>
              <w:tabs>
                <w:tab w:val="left" w:pos="2170"/>
                <w:tab w:val="left" w:pos="3834"/>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 xml:space="preserve">Тыква свежая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7110C58E"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50</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B77DEEF"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25</w:t>
            </w:r>
          </w:p>
        </w:tc>
      </w:tr>
      <w:tr w:rsidR="00780DC1" w:rsidRPr="00E81CBD" w14:paraId="793525A7"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7541B061" w14:textId="77777777" w:rsidR="00780DC1" w:rsidRPr="00E81CBD" w:rsidRDefault="00780DC1" w:rsidP="00AF42BC">
            <w:pPr>
              <w:tabs>
                <w:tab w:val="left" w:pos="2170"/>
                <w:tab w:val="left" w:pos="3834"/>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Вода питьевая</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7418620F"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150</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6676DE25"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150</w:t>
            </w:r>
          </w:p>
        </w:tc>
      </w:tr>
      <w:tr w:rsidR="00780DC1" w:rsidRPr="00E81CBD" w14:paraId="32E17226"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06F26D4F" w14:textId="77777777" w:rsidR="00780DC1" w:rsidRPr="00E81CBD" w:rsidRDefault="00780DC1" w:rsidP="00AF42BC">
            <w:pPr>
              <w:tabs>
                <w:tab w:val="left" w:pos="2170"/>
                <w:tab w:val="left" w:pos="3834"/>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lastRenderedPageBreak/>
              <w:t xml:space="preserve">Соль поваренная пищевая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1D582A12"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3</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5A52BB1F"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3</w:t>
            </w:r>
          </w:p>
        </w:tc>
      </w:tr>
      <w:tr w:rsidR="00780DC1" w:rsidRPr="00E81CBD" w14:paraId="03D915DB"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0DE4E623" w14:textId="77777777" w:rsidR="00780DC1" w:rsidRPr="00E81CBD" w:rsidRDefault="00780DC1" w:rsidP="00AF42BC">
            <w:pPr>
              <w:tabs>
                <w:tab w:val="left" w:pos="2170"/>
                <w:tab w:val="left" w:pos="3834"/>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b/>
                <w:sz w:val="24"/>
                <w:szCs w:val="24"/>
                <w:lang w:eastAsia="ru-RU"/>
              </w:rPr>
            </w:pPr>
            <w:r w:rsidRPr="00E81CBD">
              <w:rPr>
                <w:rFonts w:ascii="Times New Roman" w:hAnsi="Times New Roman" w:cs="Times New Roman"/>
                <w:b/>
                <w:sz w:val="24"/>
                <w:szCs w:val="24"/>
                <w:lang w:eastAsia="ru-RU"/>
              </w:rPr>
              <w:t xml:space="preserve">Масса готового  теста: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15D8763"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1C1F9D0F"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598</w:t>
            </w:r>
          </w:p>
        </w:tc>
      </w:tr>
      <w:tr w:rsidR="00780DC1" w:rsidRPr="00E81CBD" w14:paraId="33596BDC"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3A281806" w14:textId="77777777" w:rsidR="00780DC1" w:rsidRPr="00E81CBD" w:rsidRDefault="00352DEC" w:rsidP="00AF42BC">
            <w:pPr>
              <w:tabs>
                <w:tab w:val="left" w:pos="2170"/>
                <w:tab w:val="left" w:pos="3834"/>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b/>
                <w:sz w:val="24"/>
                <w:szCs w:val="24"/>
                <w:lang w:eastAsia="ru-RU"/>
              </w:rPr>
            </w:pPr>
            <w:r>
              <w:rPr>
                <w:rFonts w:ascii="Times New Roman" w:hAnsi="Times New Roman" w:cs="Times New Roman"/>
                <w:b/>
                <w:sz w:val="24"/>
                <w:szCs w:val="24"/>
                <w:lang w:eastAsia="ru-RU"/>
              </w:rPr>
              <w:t>Фарш</w:t>
            </w:r>
            <w:r w:rsidR="00780DC1" w:rsidRPr="00E81CBD">
              <w:rPr>
                <w:rFonts w:ascii="Times New Roman" w:hAnsi="Times New Roman" w:cs="Times New Roman"/>
                <w:b/>
                <w:sz w:val="24"/>
                <w:szCs w:val="24"/>
                <w:lang w:eastAsia="ru-RU"/>
              </w:rPr>
              <w:t>:</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F2E7120"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3B6B563"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p>
        </w:tc>
      </w:tr>
      <w:tr w:rsidR="00780DC1" w:rsidRPr="00E81CBD" w14:paraId="2404C2AD"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088BA90C" w14:textId="77777777" w:rsidR="00780DC1" w:rsidRPr="00E81CBD" w:rsidRDefault="00780DC1" w:rsidP="00AF42BC">
            <w:pPr>
              <w:tabs>
                <w:tab w:val="left" w:pos="2170"/>
                <w:tab w:val="left" w:pos="3834"/>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 xml:space="preserve">Мясо лося (котлетное)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70E0E7D4"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300</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7F2AB23D"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270</w:t>
            </w:r>
          </w:p>
        </w:tc>
      </w:tr>
      <w:tr w:rsidR="00780DC1" w:rsidRPr="00E81CBD" w14:paraId="22B14644"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65AD2BB4" w14:textId="77777777" w:rsidR="00780DC1" w:rsidRPr="00E81CBD" w:rsidRDefault="00780DC1" w:rsidP="00AF42BC">
            <w:pPr>
              <w:tabs>
                <w:tab w:val="left" w:pos="2170"/>
                <w:tab w:val="left" w:pos="3834"/>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 xml:space="preserve">Свинина (шея)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3F7295D2"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170</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9EA75AD"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150</w:t>
            </w:r>
          </w:p>
        </w:tc>
      </w:tr>
      <w:tr w:rsidR="00780DC1" w:rsidRPr="00E81CBD" w14:paraId="16F7A961"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05E15F12" w14:textId="77777777" w:rsidR="00780DC1" w:rsidRPr="00E81CBD" w:rsidRDefault="00780DC1" w:rsidP="00AF42BC">
            <w:pPr>
              <w:tabs>
                <w:tab w:val="left" w:pos="2170"/>
                <w:tab w:val="left" w:pos="3834"/>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 xml:space="preserve">Лук репчатый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3208EA24"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50</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1B0B2E30"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40</w:t>
            </w:r>
          </w:p>
        </w:tc>
      </w:tr>
      <w:tr w:rsidR="00780DC1" w:rsidRPr="00E81CBD" w14:paraId="41504C07"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36299BB8" w14:textId="77777777" w:rsidR="00780DC1" w:rsidRPr="00E81CBD" w:rsidRDefault="00780DC1" w:rsidP="00AF42BC">
            <w:pPr>
              <w:tabs>
                <w:tab w:val="left" w:pos="2170"/>
                <w:tab w:val="left" w:pos="3834"/>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 xml:space="preserve">Перец черный молотый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7547C57F"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0,5</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5D70894E"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0,5</w:t>
            </w:r>
          </w:p>
        </w:tc>
      </w:tr>
      <w:tr w:rsidR="00780DC1" w:rsidRPr="00E81CBD" w14:paraId="607CB7F0"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40818874" w14:textId="77777777" w:rsidR="00780DC1" w:rsidRPr="00E81CBD" w:rsidRDefault="00780DC1" w:rsidP="00AF42BC">
            <w:pPr>
              <w:tabs>
                <w:tab w:val="left" w:pos="1691"/>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 xml:space="preserve">Соль поваренная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445C90CC"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5</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E2BC6F7"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5</w:t>
            </w:r>
          </w:p>
        </w:tc>
      </w:tr>
      <w:tr w:rsidR="00780DC1" w:rsidRPr="00E81CBD" w14:paraId="3EC1D437"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BA95399" w14:textId="77777777" w:rsidR="00780DC1" w:rsidRPr="00E81CBD" w:rsidRDefault="00780DC1" w:rsidP="00AF42BC">
            <w:pPr>
              <w:tabs>
                <w:tab w:val="left" w:pos="1691"/>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 xml:space="preserve">Чеснок свежий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19F8CD28"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5</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78E33053"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4</w:t>
            </w:r>
          </w:p>
        </w:tc>
      </w:tr>
      <w:tr w:rsidR="00780DC1" w:rsidRPr="00E81CBD" w14:paraId="70451C6A" w14:textId="77777777" w:rsidTr="00AF42BC">
        <w:trPr>
          <w:trHeight w:val="395"/>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CF729C2" w14:textId="77777777" w:rsidR="00780DC1" w:rsidRPr="00E81CBD" w:rsidRDefault="00780DC1" w:rsidP="00AF42BC">
            <w:pPr>
              <w:tabs>
                <w:tab w:val="left" w:pos="1691"/>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 xml:space="preserve">Вода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109C0E9"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30</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0E3A5E6C"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30</w:t>
            </w:r>
          </w:p>
        </w:tc>
      </w:tr>
      <w:tr w:rsidR="00780DC1" w:rsidRPr="00E81CBD" w14:paraId="4E755138" w14:textId="77777777" w:rsidTr="00AF42BC">
        <w:trPr>
          <w:trHeight w:val="294"/>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265FFDC7" w14:textId="77777777" w:rsidR="00780DC1" w:rsidRPr="00E81CBD" w:rsidRDefault="00780DC1" w:rsidP="00AF42BC">
            <w:pPr>
              <w:tabs>
                <w:tab w:val="left" w:pos="1691"/>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 xml:space="preserve">Масса фарша </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4B978B17"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0FBFDC5B"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 xml:space="preserve">480 </w:t>
            </w:r>
          </w:p>
        </w:tc>
      </w:tr>
      <w:tr w:rsidR="00780DC1" w:rsidRPr="00E81CBD" w14:paraId="5C99A3DE" w14:textId="77777777" w:rsidTr="00AF42BC">
        <w:trPr>
          <w:trHeight w:val="294"/>
        </w:trPr>
        <w:tc>
          <w:tcPr>
            <w:tcW w:w="5163"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05B9BA19" w14:textId="77777777" w:rsidR="00780DC1" w:rsidRPr="00E81CBD" w:rsidRDefault="00780DC1" w:rsidP="00AF42BC">
            <w:pPr>
              <w:tabs>
                <w:tab w:val="left" w:pos="1691"/>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Выход:</w:t>
            </w:r>
          </w:p>
        </w:tc>
        <w:tc>
          <w:tcPr>
            <w:tcW w:w="2268"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41250203"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6" w:type="dxa"/>
              <w:bottom w:w="0" w:type="dxa"/>
              <w:right w:w="16" w:type="dxa"/>
            </w:tcMar>
            <w:hideMark/>
          </w:tcPr>
          <w:p w14:paraId="43CAF805" w14:textId="77777777" w:rsidR="00780DC1" w:rsidRPr="00E81CBD" w:rsidRDefault="00780DC1" w:rsidP="00AF42BC">
            <w:pPr>
              <w:tabs>
                <w:tab w:val="left" w:pos="2170"/>
              </w:tabs>
              <w:overflowPunct w:val="0"/>
              <w:autoSpaceDE w:val="0"/>
              <w:autoSpaceDN w:val="0"/>
              <w:adjustRightInd w:val="0"/>
              <w:spacing w:after="0" w:line="240" w:lineRule="auto"/>
              <w:ind w:left="-142" w:right="142" w:firstLine="709"/>
              <w:jc w:val="both"/>
              <w:textAlignment w:val="baseline"/>
              <w:rPr>
                <w:rFonts w:ascii="Times New Roman" w:hAnsi="Times New Roman" w:cs="Times New Roman"/>
                <w:sz w:val="24"/>
                <w:szCs w:val="24"/>
                <w:lang w:eastAsia="ru-RU"/>
              </w:rPr>
            </w:pPr>
            <w:r w:rsidRPr="00E81CBD">
              <w:rPr>
                <w:rFonts w:ascii="Times New Roman" w:hAnsi="Times New Roman" w:cs="Times New Roman"/>
                <w:sz w:val="24"/>
                <w:szCs w:val="24"/>
                <w:lang w:eastAsia="ru-RU"/>
              </w:rPr>
              <w:t>1000</w:t>
            </w:r>
          </w:p>
        </w:tc>
      </w:tr>
    </w:tbl>
    <w:p w14:paraId="0D306381" w14:textId="77777777" w:rsidR="00780DC1" w:rsidRPr="00780DC1" w:rsidRDefault="00780DC1" w:rsidP="00CF4E33">
      <w:pPr>
        <w:tabs>
          <w:tab w:val="left" w:pos="2170"/>
        </w:tabs>
        <w:overflowPunct w:val="0"/>
        <w:autoSpaceDE w:val="0"/>
        <w:autoSpaceDN w:val="0"/>
        <w:adjustRightInd w:val="0"/>
        <w:spacing w:after="0" w:line="360" w:lineRule="auto"/>
        <w:ind w:left="-142" w:right="142" w:firstLine="709"/>
        <w:jc w:val="both"/>
        <w:textAlignment w:val="baseline"/>
        <w:rPr>
          <w:rFonts w:ascii="Times New Roman" w:hAnsi="Times New Roman" w:cs="Times New Roman"/>
          <w:bCs/>
          <w:color w:val="000000"/>
          <w:sz w:val="28"/>
          <w:szCs w:val="20"/>
          <w:lang w:eastAsia="ru-RU"/>
        </w:rPr>
      </w:pPr>
      <w:r w:rsidRPr="00780DC1">
        <w:rPr>
          <w:rFonts w:ascii="Times New Roman" w:hAnsi="Times New Roman" w:cs="Times New Roman"/>
          <w:bCs/>
          <w:color w:val="000000"/>
          <w:sz w:val="28"/>
          <w:szCs w:val="20"/>
          <w:lang w:eastAsia="ru-RU"/>
        </w:rPr>
        <w:t>Технологический процесс производства заключается в следующих последовательных операциях.</w:t>
      </w:r>
    </w:p>
    <w:p w14:paraId="1465F5E7" w14:textId="77777777" w:rsidR="00780DC1" w:rsidRDefault="00780DC1" w:rsidP="00780DC1">
      <w:pPr>
        <w:tabs>
          <w:tab w:val="left" w:pos="2170"/>
        </w:tabs>
        <w:overflowPunct w:val="0"/>
        <w:autoSpaceDE w:val="0"/>
        <w:autoSpaceDN w:val="0"/>
        <w:adjustRightInd w:val="0"/>
        <w:spacing w:after="0" w:line="360" w:lineRule="auto"/>
        <w:ind w:left="-142" w:right="142" w:firstLine="709"/>
        <w:jc w:val="both"/>
        <w:textAlignment w:val="baseline"/>
        <w:rPr>
          <w:rFonts w:ascii="Times New Roman" w:hAnsi="Times New Roman" w:cs="Times New Roman"/>
          <w:bCs/>
          <w:color w:val="000000"/>
          <w:sz w:val="28"/>
          <w:szCs w:val="20"/>
          <w:lang w:eastAsia="ru-RU"/>
        </w:rPr>
      </w:pPr>
      <w:r>
        <w:rPr>
          <w:rFonts w:ascii="Times New Roman" w:hAnsi="Times New Roman" w:cs="Times New Roman"/>
          <w:bCs/>
          <w:color w:val="000000"/>
          <w:sz w:val="28"/>
          <w:szCs w:val="20"/>
          <w:lang w:eastAsia="ru-RU"/>
        </w:rPr>
        <w:t xml:space="preserve">Тесто: </w:t>
      </w:r>
      <w:r w:rsidRPr="00D94BEF">
        <w:rPr>
          <w:rFonts w:ascii="Times New Roman" w:hAnsi="Times New Roman" w:cs="Times New Roman"/>
          <w:bCs/>
          <w:color w:val="000000"/>
          <w:sz w:val="28"/>
          <w:szCs w:val="20"/>
          <w:lang w:eastAsia="ru-RU"/>
        </w:rPr>
        <w:t>растереть яйцо с солью и тыквенным пюре, добавить просеянную пшеничную муку и при непрерывном помешивании влить</w:t>
      </w:r>
      <w:r>
        <w:rPr>
          <w:rFonts w:ascii="Times New Roman" w:hAnsi="Times New Roman" w:cs="Times New Roman"/>
          <w:bCs/>
          <w:color w:val="000000"/>
          <w:sz w:val="28"/>
          <w:szCs w:val="20"/>
          <w:lang w:eastAsia="ru-RU"/>
        </w:rPr>
        <w:t xml:space="preserve"> воду и з</w:t>
      </w:r>
      <w:r w:rsidRPr="00D94BEF">
        <w:rPr>
          <w:rFonts w:ascii="Times New Roman" w:hAnsi="Times New Roman" w:cs="Times New Roman"/>
          <w:bCs/>
          <w:color w:val="000000"/>
          <w:sz w:val="28"/>
          <w:szCs w:val="20"/>
          <w:lang w:eastAsia="ru-RU"/>
        </w:rPr>
        <w:t>амешивать тесто 10-15 минут до однородной гладкой консистенции. Оставить тесто для</w:t>
      </w:r>
      <w:r>
        <w:rPr>
          <w:rFonts w:ascii="Times New Roman" w:hAnsi="Times New Roman" w:cs="Times New Roman"/>
          <w:bCs/>
          <w:color w:val="000000"/>
          <w:sz w:val="28"/>
          <w:szCs w:val="20"/>
          <w:lang w:eastAsia="ru-RU"/>
        </w:rPr>
        <w:t xml:space="preserve"> </w:t>
      </w:r>
      <w:proofErr w:type="spellStart"/>
      <w:r>
        <w:rPr>
          <w:rFonts w:ascii="Times New Roman" w:hAnsi="Times New Roman" w:cs="Times New Roman"/>
          <w:bCs/>
          <w:color w:val="000000"/>
          <w:sz w:val="28"/>
          <w:szCs w:val="20"/>
          <w:lang w:eastAsia="ru-RU"/>
        </w:rPr>
        <w:t>гидролизации</w:t>
      </w:r>
      <w:proofErr w:type="spellEnd"/>
      <w:r>
        <w:rPr>
          <w:rFonts w:ascii="Times New Roman" w:hAnsi="Times New Roman" w:cs="Times New Roman"/>
          <w:bCs/>
          <w:color w:val="000000"/>
          <w:sz w:val="28"/>
          <w:szCs w:val="20"/>
          <w:lang w:eastAsia="ru-RU"/>
        </w:rPr>
        <w:t xml:space="preserve"> </w:t>
      </w:r>
      <w:r w:rsidRPr="00D94BEF">
        <w:rPr>
          <w:rFonts w:ascii="Times New Roman" w:hAnsi="Times New Roman" w:cs="Times New Roman"/>
          <w:bCs/>
          <w:color w:val="000000"/>
          <w:sz w:val="28"/>
          <w:szCs w:val="20"/>
          <w:lang w:eastAsia="ru-RU"/>
        </w:rPr>
        <w:t xml:space="preserve"> клейковины на 20 минут, предварительно завернув </w:t>
      </w:r>
      <w:r>
        <w:rPr>
          <w:rFonts w:ascii="Times New Roman" w:hAnsi="Times New Roman" w:cs="Times New Roman"/>
          <w:bCs/>
          <w:color w:val="000000"/>
          <w:sz w:val="28"/>
          <w:szCs w:val="20"/>
          <w:lang w:eastAsia="ru-RU"/>
        </w:rPr>
        <w:t xml:space="preserve">тесто </w:t>
      </w:r>
      <w:r w:rsidRPr="00D94BEF">
        <w:rPr>
          <w:rFonts w:ascii="Times New Roman" w:hAnsi="Times New Roman" w:cs="Times New Roman"/>
          <w:bCs/>
          <w:color w:val="000000"/>
          <w:sz w:val="28"/>
          <w:szCs w:val="20"/>
          <w:lang w:eastAsia="ru-RU"/>
        </w:rPr>
        <w:t xml:space="preserve">в пищевую пленку. После раскатать тесто в тонкий пласт и с помощью круглой выемки вырезать кружочки диаметром 4-5 см. На середину выложить фарш, сложить полуфабрикат пополам и соединить края, сформовать пельмени </w:t>
      </w:r>
      <w:proofErr w:type="spellStart"/>
      <w:r w:rsidRPr="00D94BEF">
        <w:rPr>
          <w:rFonts w:ascii="Times New Roman" w:hAnsi="Times New Roman" w:cs="Times New Roman"/>
          <w:bCs/>
          <w:color w:val="000000"/>
          <w:sz w:val="28"/>
          <w:szCs w:val="20"/>
          <w:lang w:eastAsia="ru-RU"/>
        </w:rPr>
        <w:t>защипом</w:t>
      </w:r>
      <w:proofErr w:type="spellEnd"/>
      <w:r w:rsidRPr="00D94BEF">
        <w:rPr>
          <w:rFonts w:ascii="Times New Roman" w:hAnsi="Times New Roman" w:cs="Times New Roman"/>
          <w:bCs/>
          <w:color w:val="000000"/>
          <w:sz w:val="28"/>
          <w:szCs w:val="20"/>
          <w:lang w:eastAsia="ru-RU"/>
        </w:rPr>
        <w:t xml:space="preserve"> «медвежье ушко». Варить в подсоленной воде 5 минут после закипания. </w:t>
      </w:r>
    </w:p>
    <w:p w14:paraId="26974E93" w14:textId="77777777" w:rsidR="00780DC1" w:rsidRPr="00D94BEF" w:rsidRDefault="00780DC1" w:rsidP="00780DC1">
      <w:pPr>
        <w:tabs>
          <w:tab w:val="left" w:pos="2170"/>
        </w:tabs>
        <w:overflowPunct w:val="0"/>
        <w:autoSpaceDE w:val="0"/>
        <w:autoSpaceDN w:val="0"/>
        <w:adjustRightInd w:val="0"/>
        <w:spacing w:after="0" w:line="360" w:lineRule="auto"/>
        <w:ind w:left="-142" w:right="142" w:firstLine="709"/>
        <w:jc w:val="both"/>
        <w:textAlignment w:val="baseline"/>
        <w:rPr>
          <w:rFonts w:ascii="Times New Roman" w:hAnsi="Times New Roman" w:cs="Times New Roman"/>
          <w:bCs/>
          <w:color w:val="000000"/>
          <w:sz w:val="28"/>
          <w:szCs w:val="20"/>
          <w:lang w:eastAsia="ru-RU"/>
        </w:rPr>
      </w:pPr>
      <w:r>
        <w:rPr>
          <w:rFonts w:ascii="Times New Roman" w:hAnsi="Times New Roman" w:cs="Times New Roman"/>
          <w:bCs/>
          <w:color w:val="000000"/>
          <w:sz w:val="28"/>
          <w:szCs w:val="20"/>
          <w:lang w:eastAsia="ru-RU"/>
        </w:rPr>
        <w:t>Тыквенное пюре: тыкву свежую промыть, очистить и нарезать средним кубиком и припускать в воде до готовности. Измельчить тыкву с помощью блендера, а затем протереть через сито.</w:t>
      </w:r>
    </w:p>
    <w:p w14:paraId="15AE24F6" w14:textId="77777777" w:rsidR="00780DC1" w:rsidRDefault="00780DC1" w:rsidP="00780DC1">
      <w:pPr>
        <w:tabs>
          <w:tab w:val="left" w:pos="2170"/>
        </w:tabs>
        <w:overflowPunct w:val="0"/>
        <w:autoSpaceDE w:val="0"/>
        <w:autoSpaceDN w:val="0"/>
        <w:adjustRightInd w:val="0"/>
        <w:spacing w:after="0" w:line="360" w:lineRule="auto"/>
        <w:ind w:left="-142" w:right="142" w:firstLine="709"/>
        <w:jc w:val="both"/>
        <w:textAlignment w:val="baseline"/>
        <w:rPr>
          <w:rFonts w:ascii="Times New Roman" w:hAnsi="Times New Roman" w:cs="Times New Roman"/>
          <w:bCs/>
          <w:color w:val="000000"/>
          <w:sz w:val="28"/>
          <w:szCs w:val="20"/>
          <w:lang w:eastAsia="ru-RU"/>
        </w:rPr>
      </w:pPr>
      <w:r>
        <w:rPr>
          <w:rFonts w:ascii="Times New Roman" w:hAnsi="Times New Roman" w:cs="Times New Roman"/>
          <w:bCs/>
          <w:color w:val="000000"/>
          <w:sz w:val="28"/>
          <w:szCs w:val="20"/>
          <w:lang w:eastAsia="ru-RU"/>
        </w:rPr>
        <w:t xml:space="preserve">Фарш: </w:t>
      </w:r>
      <w:r w:rsidRPr="00D94BEF">
        <w:rPr>
          <w:rFonts w:ascii="Times New Roman" w:hAnsi="Times New Roman" w:cs="Times New Roman"/>
          <w:bCs/>
          <w:color w:val="000000"/>
          <w:sz w:val="28"/>
          <w:szCs w:val="20"/>
          <w:lang w:eastAsia="ru-RU"/>
        </w:rPr>
        <w:t>с мяса удалить пленки и жилы</w:t>
      </w:r>
      <w:r>
        <w:rPr>
          <w:rFonts w:ascii="Times New Roman" w:hAnsi="Times New Roman" w:cs="Times New Roman"/>
          <w:bCs/>
          <w:color w:val="000000"/>
          <w:sz w:val="28"/>
          <w:szCs w:val="20"/>
          <w:lang w:eastAsia="ru-RU"/>
        </w:rPr>
        <w:t>, нарезать на производные куски массой 20-30 грамм</w:t>
      </w:r>
      <w:r w:rsidRPr="00D94BEF">
        <w:rPr>
          <w:rFonts w:ascii="Times New Roman" w:hAnsi="Times New Roman" w:cs="Times New Roman"/>
          <w:bCs/>
          <w:color w:val="000000"/>
          <w:sz w:val="28"/>
          <w:szCs w:val="20"/>
          <w:lang w:eastAsia="ru-RU"/>
        </w:rPr>
        <w:t xml:space="preserve"> и пропустить  через мясорубку с мелкой решеткой, добавляя очищенный</w:t>
      </w:r>
      <w:r>
        <w:rPr>
          <w:rFonts w:ascii="Times New Roman" w:hAnsi="Times New Roman" w:cs="Times New Roman"/>
          <w:bCs/>
          <w:color w:val="000000"/>
          <w:sz w:val="28"/>
          <w:szCs w:val="20"/>
          <w:lang w:eastAsia="ru-RU"/>
        </w:rPr>
        <w:t xml:space="preserve">, нарезанный </w:t>
      </w:r>
      <w:r w:rsidRPr="00D94BEF">
        <w:rPr>
          <w:rFonts w:ascii="Times New Roman" w:hAnsi="Times New Roman" w:cs="Times New Roman"/>
          <w:bCs/>
          <w:color w:val="000000"/>
          <w:sz w:val="28"/>
          <w:szCs w:val="20"/>
          <w:lang w:eastAsia="ru-RU"/>
        </w:rPr>
        <w:t xml:space="preserve"> репчатый лук и чеснок. В рубленое мясо добавить соль, перец и холодную воду и вымешивать.</w:t>
      </w:r>
    </w:p>
    <w:p w14:paraId="54CCB6C0" w14:textId="77777777" w:rsidR="00A954D0" w:rsidRDefault="00A954D0" w:rsidP="00780DC1">
      <w:pPr>
        <w:tabs>
          <w:tab w:val="left" w:pos="2170"/>
        </w:tabs>
        <w:overflowPunct w:val="0"/>
        <w:autoSpaceDE w:val="0"/>
        <w:autoSpaceDN w:val="0"/>
        <w:adjustRightInd w:val="0"/>
        <w:spacing w:after="0" w:line="360" w:lineRule="auto"/>
        <w:ind w:left="-142" w:right="142" w:firstLine="709"/>
        <w:jc w:val="both"/>
        <w:textAlignment w:val="baseline"/>
        <w:rPr>
          <w:rFonts w:ascii="Times New Roman" w:hAnsi="Times New Roman" w:cs="Times New Roman"/>
          <w:bCs/>
          <w:color w:val="000000"/>
          <w:sz w:val="28"/>
          <w:szCs w:val="20"/>
          <w:lang w:eastAsia="ru-RU"/>
        </w:rPr>
      </w:pPr>
      <w:r>
        <w:rPr>
          <w:rFonts w:ascii="Times New Roman" w:hAnsi="Times New Roman" w:cs="Times New Roman"/>
          <w:bCs/>
          <w:color w:val="000000"/>
          <w:sz w:val="28"/>
          <w:szCs w:val="20"/>
          <w:lang w:eastAsia="ru-RU"/>
        </w:rPr>
        <w:t xml:space="preserve">Подача: пельмени «Костромские с мясом лося» рекомендуется реализовывать покупателю непосредственно после варки или после </w:t>
      </w:r>
      <w:r>
        <w:rPr>
          <w:rFonts w:ascii="Times New Roman" w:hAnsi="Times New Roman" w:cs="Times New Roman"/>
          <w:bCs/>
          <w:color w:val="000000"/>
          <w:sz w:val="28"/>
          <w:szCs w:val="20"/>
          <w:lang w:eastAsia="ru-RU"/>
        </w:rPr>
        <w:lastRenderedPageBreak/>
        <w:t xml:space="preserve">замораживания и продажи в розничной сети. Температура подачи с соответствие  с санитарными нормами и правилами должна составлять не ниже </w:t>
      </w:r>
      <w:r w:rsidRPr="00A954D0">
        <w:rPr>
          <w:rFonts w:ascii="Times New Roman" w:hAnsi="Times New Roman" w:cs="Times New Roman"/>
          <w:bCs/>
          <w:color w:val="000000"/>
          <w:sz w:val="28"/>
          <w:szCs w:val="20"/>
          <w:lang w:eastAsia="ru-RU"/>
        </w:rPr>
        <w:t>65</w:t>
      </w:r>
      <w:r>
        <w:rPr>
          <w:rFonts w:ascii="Times New Roman" w:hAnsi="Times New Roman" w:cs="Times New Roman"/>
          <w:bCs/>
          <w:color w:val="000000"/>
          <w:sz w:val="28"/>
          <w:szCs w:val="20"/>
          <w:vertAlign w:val="superscript"/>
          <w:lang w:eastAsia="ru-RU"/>
        </w:rPr>
        <w:t>0</w:t>
      </w:r>
      <w:r w:rsidRPr="00A954D0">
        <w:rPr>
          <w:rFonts w:ascii="Times New Roman" w:hAnsi="Times New Roman" w:cs="Times New Roman"/>
          <w:bCs/>
          <w:color w:val="000000"/>
          <w:sz w:val="28"/>
          <w:szCs w:val="20"/>
          <w:lang w:eastAsia="ru-RU"/>
        </w:rPr>
        <w:t>С</w:t>
      </w:r>
      <w:r>
        <w:rPr>
          <w:rFonts w:ascii="Times New Roman" w:hAnsi="Times New Roman" w:cs="Times New Roman"/>
          <w:bCs/>
          <w:color w:val="000000"/>
          <w:sz w:val="28"/>
          <w:szCs w:val="20"/>
          <w:lang w:eastAsia="ru-RU"/>
        </w:rPr>
        <w:t>.</w:t>
      </w:r>
      <w:r w:rsidR="00137FE9">
        <w:rPr>
          <w:rFonts w:ascii="Times New Roman" w:hAnsi="Times New Roman" w:cs="Times New Roman"/>
          <w:bCs/>
          <w:color w:val="000000"/>
          <w:sz w:val="28"/>
          <w:szCs w:val="20"/>
          <w:lang w:eastAsia="ru-RU"/>
        </w:rPr>
        <w:t xml:space="preserve"> </w:t>
      </w:r>
      <w:r w:rsidR="00C47C2E">
        <w:rPr>
          <w:rFonts w:ascii="Times New Roman" w:hAnsi="Times New Roman" w:cs="Times New Roman"/>
          <w:bCs/>
          <w:color w:val="000000"/>
          <w:sz w:val="28"/>
          <w:szCs w:val="20"/>
          <w:lang w:eastAsia="ru-RU"/>
        </w:rPr>
        <w:t>Соотношение тестовой оболочки и фарша  должно быть 50/50% .</w:t>
      </w:r>
      <w:r>
        <w:rPr>
          <w:rFonts w:ascii="Times New Roman" w:hAnsi="Times New Roman" w:cs="Times New Roman"/>
          <w:bCs/>
          <w:color w:val="000000"/>
          <w:sz w:val="28"/>
          <w:szCs w:val="20"/>
          <w:lang w:eastAsia="ru-RU"/>
        </w:rPr>
        <w:t xml:space="preserve"> </w:t>
      </w:r>
      <w:r w:rsidR="00C47C2E">
        <w:rPr>
          <w:rFonts w:ascii="Times New Roman" w:hAnsi="Times New Roman" w:cs="Times New Roman"/>
          <w:bCs/>
          <w:color w:val="000000"/>
          <w:sz w:val="28"/>
          <w:szCs w:val="20"/>
          <w:lang w:eastAsia="ru-RU"/>
        </w:rPr>
        <w:t>Готовые п</w:t>
      </w:r>
      <w:r w:rsidR="00CD6F02">
        <w:rPr>
          <w:rFonts w:ascii="Times New Roman" w:hAnsi="Times New Roman" w:cs="Times New Roman"/>
          <w:bCs/>
          <w:color w:val="000000"/>
          <w:sz w:val="28"/>
          <w:szCs w:val="20"/>
          <w:lang w:eastAsia="ru-RU"/>
        </w:rPr>
        <w:t>ельмени изображены на рисунке 1</w:t>
      </w:r>
      <w:r w:rsidR="00BD7F99">
        <w:rPr>
          <w:rFonts w:ascii="Times New Roman" w:hAnsi="Times New Roman" w:cs="Times New Roman"/>
          <w:bCs/>
          <w:color w:val="000000"/>
          <w:sz w:val="28"/>
          <w:szCs w:val="20"/>
          <w:lang w:eastAsia="ru-RU"/>
        </w:rPr>
        <w:t>5</w:t>
      </w:r>
      <w:r w:rsidR="00C47C2E">
        <w:rPr>
          <w:rFonts w:ascii="Times New Roman" w:hAnsi="Times New Roman" w:cs="Times New Roman"/>
          <w:bCs/>
          <w:color w:val="000000"/>
          <w:sz w:val="28"/>
          <w:szCs w:val="20"/>
          <w:lang w:eastAsia="ru-RU"/>
        </w:rPr>
        <w:t>.</w:t>
      </w:r>
    </w:p>
    <w:p w14:paraId="4C8BC53B" w14:textId="77777777" w:rsidR="00C47C2E" w:rsidRPr="00D94BEF" w:rsidRDefault="00C47C2E" w:rsidP="00C47C2E">
      <w:pPr>
        <w:tabs>
          <w:tab w:val="left" w:pos="2170"/>
        </w:tabs>
        <w:overflowPunct w:val="0"/>
        <w:autoSpaceDE w:val="0"/>
        <w:autoSpaceDN w:val="0"/>
        <w:adjustRightInd w:val="0"/>
        <w:spacing w:after="0" w:line="360" w:lineRule="auto"/>
        <w:ind w:left="-142" w:right="142" w:firstLine="709"/>
        <w:jc w:val="center"/>
        <w:textAlignment w:val="baseline"/>
        <w:rPr>
          <w:rFonts w:ascii="Times New Roman" w:hAnsi="Times New Roman" w:cs="Times New Roman"/>
          <w:bCs/>
          <w:color w:val="000000"/>
          <w:sz w:val="28"/>
          <w:szCs w:val="20"/>
          <w:lang w:eastAsia="ru-RU"/>
        </w:rPr>
      </w:pPr>
      <w:r w:rsidRPr="00C47C2E">
        <w:rPr>
          <w:rFonts w:ascii="Times New Roman" w:hAnsi="Times New Roman" w:cs="Times New Roman"/>
          <w:bCs/>
          <w:noProof/>
          <w:color w:val="000000"/>
          <w:sz w:val="28"/>
          <w:szCs w:val="20"/>
          <w:lang w:eastAsia="ru-RU"/>
        </w:rPr>
        <w:drawing>
          <wp:inline distT="0" distB="0" distL="0" distR="0" wp14:anchorId="1ED90D58" wp14:editId="07E1ACA2">
            <wp:extent cx="1444694" cy="1984605"/>
            <wp:effectExtent l="285750" t="0" r="269806" b="0"/>
            <wp:docPr id="14" name="Рисунок 4" descr="IMG_6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6047"/>
                    <pic:cNvPicPr>
                      <a:picLocks noChangeAspect="1" noChangeArrowheads="1"/>
                    </pic:cNvPicPr>
                  </pic:nvPicPr>
                  <pic:blipFill>
                    <a:blip r:embed="rId24" cstate="print"/>
                    <a:srcRect/>
                    <a:stretch>
                      <a:fillRect/>
                    </a:stretch>
                  </pic:blipFill>
                  <pic:spPr bwMode="auto">
                    <a:xfrm rot="16200000">
                      <a:off x="0" y="0"/>
                      <a:ext cx="1448503" cy="1989838"/>
                    </a:xfrm>
                    <a:prstGeom prst="rect">
                      <a:avLst/>
                    </a:prstGeom>
                    <a:noFill/>
                    <a:ln w="9525">
                      <a:noFill/>
                      <a:miter lim="800000"/>
                      <a:headEnd/>
                      <a:tailEnd/>
                    </a:ln>
                  </pic:spPr>
                </pic:pic>
              </a:graphicData>
            </a:graphic>
          </wp:inline>
        </w:drawing>
      </w:r>
    </w:p>
    <w:p w14:paraId="291A4E56" w14:textId="77777777" w:rsidR="00AF42BC" w:rsidRDefault="00BD7F99" w:rsidP="00237B30">
      <w:pPr>
        <w:spacing w:line="360" w:lineRule="auto"/>
        <w:jc w:val="center"/>
        <w:rPr>
          <w:rFonts w:ascii="Times New Roman" w:hAnsi="Times New Roman" w:cs="Times New Roman"/>
          <w:bCs/>
          <w:color w:val="000000"/>
          <w:sz w:val="28"/>
          <w:szCs w:val="20"/>
          <w:lang w:eastAsia="ru-RU"/>
        </w:rPr>
      </w:pPr>
      <w:r>
        <w:rPr>
          <w:rFonts w:ascii="Times New Roman" w:hAnsi="Times New Roman" w:cs="Times New Roman"/>
          <w:bCs/>
          <w:color w:val="000000"/>
          <w:sz w:val="28"/>
          <w:szCs w:val="20"/>
          <w:lang w:eastAsia="ru-RU"/>
        </w:rPr>
        <w:t>Рисунок 1</w:t>
      </w:r>
      <w:r w:rsidR="00246914">
        <w:rPr>
          <w:rFonts w:ascii="Times New Roman" w:hAnsi="Times New Roman" w:cs="Times New Roman"/>
          <w:bCs/>
          <w:color w:val="000000"/>
          <w:sz w:val="28"/>
          <w:szCs w:val="20"/>
          <w:lang w:eastAsia="ru-RU"/>
        </w:rPr>
        <w:t>7</w:t>
      </w:r>
      <w:r w:rsidR="00C47C2E">
        <w:rPr>
          <w:rFonts w:ascii="Times New Roman" w:hAnsi="Times New Roman" w:cs="Times New Roman"/>
          <w:bCs/>
          <w:color w:val="000000"/>
          <w:sz w:val="28"/>
          <w:szCs w:val="20"/>
          <w:lang w:eastAsia="ru-RU"/>
        </w:rPr>
        <w:t>– Пельмени «Костромские</w:t>
      </w:r>
      <w:r w:rsidR="00DE7A08">
        <w:rPr>
          <w:rFonts w:ascii="Times New Roman" w:hAnsi="Times New Roman" w:cs="Times New Roman"/>
          <w:bCs/>
          <w:color w:val="000000"/>
          <w:sz w:val="28"/>
          <w:szCs w:val="20"/>
          <w:lang w:eastAsia="ru-RU"/>
        </w:rPr>
        <w:t xml:space="preserve"> с мясом лося</w:t>
      </w:r>
      <w:r w:rsidR="00C47C2E">
        <w:rPr>
          <w:rFonts w:ascii="Times New Roman" w:hAnsi="Times New Roman" w:cs="Times New Roman"/>
          <w:bCs/>
          <w:color w:val="000000"/>
          <w:sz w:val="28"/>
          <w:szCs w:val="20"/>
          <w:lang w:eastAsia="ru-RU"/>
        </w:rPr>
        <w:t>»</w:t>
      </w:r>
    </w:p>
    <w:p w14:paraId="713C1447" w14:textId="77777777" w:rsidR="00780DC1" w:rsidRDefault="00A954D0" w:rsidP="00BB1033">
      <w:pPr>
        <w:spacing w:after="0" w:line="360" w:lineRule="auto"/>
        <w:jc w:val="both"/>
        <w:rPr>
          <w:rFonts w:ascii="Times New Roman" w:hAnsi="Times New Roman" w:cs="Times New Roman"/>
          <w:bCs/>
          <w:color w:val="000000"/>
          <w:sz w:val="28"/>
          <w:szCs w:val="20"/>
          <w:lang w:eastAsia="ru-RU"/>
        </w:rPr>
      </w:pPr>
      <w:r>
        <w:rPr>
          <w:rFonts w:ascii="Times New Roman" w:hAnsi="Times New Roman" w:cs="Times New Roman"/>
          <w:bCs/>
          <w:color w:val="000000"/>
          <w:sz w:val="28"/>
          <w:szCs w:val="20"/>
          <w:lang w:eastAsia="ru-RU"/>
        </w:rPr>
        <w:t>Технологическая блок</w:t>
      </w:r>
      <w:r w:rsidRPr="004329CC">
        <w:rPr>
          <w:rFonts w:ascii="Times New Roman" w:hAnsi="Times New Roman" w:cs="Times New Roman"/>
          <w:bCs/>
          <w:color w:val="000000"/>
          <w:sz w:val="28"/>
          <w:szCs w:val="20"/>
          <w:lang w:eastAsia="ru-RU"/>
        </w:rPr>
        <w:t>-</w:t>
      </w:r>
      <w:r w:rsidR="00780DC1" w:rsidRPr="00780DC1">
        <w:rPr>
          <w:rFonts w:ascii="Times New Roman" w:hAnsi="Times New Roman" w:cs="Times New Roman"/>
          <w:bCs/>
          <w:color w:val="000000"/>
          <w:sz w:val="28"/>
          <w:szCs w:val="20"/>
          <w:lang w:eastAsia="ru-RU"/>
        </w:rPr>
        <w:t>схема производства пельменей «Костромских с мясом лося» представлена ниже.</w:t>
      </w:r>
    </w:p>
    <w:p w14:paraId="28E2DC3C" w14:textId="77777777" w:rsidR="00BB1033" w:rsidRDefault="00BB1033" w:rsidP="00BB1033">
      <w:pPr>
        <w:spacing w:after="0" w:line="360" w:lineRule="auto"/>
        <w:jc w:val="both"/>
        <w:rPr>
          <w:rFonts w:ascii="Times New Roman" w:hAnsi="Times New Roman" w:cs="Times New Roman"/>
          <w:bCs/>
          <w:color w:val="000000"/>
          <w:sz w:val="28"/>
          <w:szCs w:val="20"/>
          <w:lang w:eastAsia="ru-RU"/>
        </w:rPr>
      </w:pPr>
      <w:r>
        <w:rPr>
          <w:rFonts w:ascii="Times New Roman" w:hAnsi="Times New Roman" w:cs="Times New Roman"/>
          <w:bCs/>
          <w:color w:val="000000"/>
          <w:sz w:val="28"/>
          <w:szCs w:val="20"/>
          <w:lang w:eastAsia="ru-RU"/>
        </w:rPr>
        <w:t>Физико- химические показатели готовой продукции должны соответствовать техническим условиям на данный вид продукции.</w:t>
      </w:r>
    </w:p>
    <w:p w14:paraId="2227A7C4" w14:textId="77777777" w:rsidR="00BB1033" w:rsidRPr="009E04CD" w:rsidRDefault="004329CC" w:rsidP="00960E6D">
      <w:pPr>
        <w:spacing w:after="0" w:line="360" w:lineRule="auto"/>
        <w:jc w:val="both"/>
        <w:rPr>
          <w:rFonts w:ascii="Times New Roman" w:hAnsi="Times New Roman" w:cs="Times New Roman"/>
          <w:bCs/>
          <w:color w:val="000000"/>
          <w:sz w:val="28"/>
          <w:szCs w:val="20"/>
          <w:lang w:eastAsia="ru-RU"/>
        </w:rPr>
      </w:pPr>
      <w:r>
        <w:rPr>
          <w:rFonts w:ascii="Times New Roman" w:hAnsi="Times New Roman" w:cs="Times New Roman"/>
          <w:noProof/>
          <w:sz w:val="28"/>
          <w:szCs w:val="28"/>
          <w:lang w:eastAsia="ru-RU"/>
        </w:rPr>
        <w:pict w14:anchorId="77A87726">
          <v:shape id="_x0000_s1059" type="#_x0000_t176" style="position:absolute;left:0;text-align:left;margin-left:-.4pt;margin-top:66.55pt;width:466.5pt;height:27pt;z-index:251685888">
            <v:textbox style="mso-next-textbox:#_x0000_s1059">
              <w:txbxContent>
                <w:p w14:paraId="43D7644E" w14:textId="77777777" w:rsidR="004329CC" w:rsidRPr="00780DC1" w:rsidRDefault="004329CC" w:rsidP="00780DC1">
                  <w:pPr>
                    <w:jc w:val="center"/>
                    <w:rPr>
                      <w:rFonts w:ascii="Times New Roman" w:hAnsi="Times New Roman" w:cs="Times New Roman"/>
                      <w:sz w:val="28"/>
                      <w:szCs w:val="28"/>
                    </w:rPr>
                  </w:pPr>
                  <w:r w:rsidRPr="00780DC1">
                    <w:rPr>
                      <w:rFonts w:ascii="Times New Roman" w:hAnsi="Times New Roman" w:cs="Times New Roman"/>
                      <w:sz w:val="28"/>
                      <w:szCs w:val="28"/>
                    </w:rPr>
                    <w:t xml:space="preserve">Приемка </w:t>
                  </w:r>
                  <w:r>
                    <w:rPr>
                      <w:rFonts w:ascii="Times New Roman" w:hAnsi="Times New Roman" w:cs="Times New Roman"/>
                      <w:sz w:val="28"/>
                      <w:szCs w:val="28"/>
                    </w:rPr>
                    <w:t xml:space="preserve"> и хранение </w:t>
                  </w:r>
                  <w:r w:rsidRPr="00780DC1">
                    <w:rPr>
                      <w:rFonts w:ascii="Times New Roman" w:hAnsi="Times New Roman" w:cs="Times New Roman"/>
                      <w:sz w:val="28"/>
                      <w:szCs w:val="28"/>
                    </w:rPr>
                    <w:t>сырья</w:t>
                  </w:r>
                </w:p>
              </w:txbxContent>
            </v:textbox>
          </v:shape>
        </w:pict>
      </w:r>
      <w:r w:rsidR="00BB1033">
        <w:rPr>
          <w:rFonts w:ascii="Times New Roman" w:hAnsi="Times New Roman" w:cs="Times New Roman"/>
          <w:bCs/>
          <w:color w:val="000000"/>
          <w:sz w:val="28"/>
          <w:szCs w:val="20"/>
          <w:lang w:eastAsia="ru-RU"/>
        </w:rPr>
        <w:t>Массовая доля влаги к массе готовых пельменей должна быть не более 45%, массовая доля белка должна составлять 10%, а жира 1,7%. При этом количество фарша в пельменях должно быть не менее 50 %.</w:t>
      </w:r>
    </w:p>
    <w:p w14:paraId="665BC5FE" w14:textId="77777777" w:rsidR="00780DC1" w:rsidRDefault="004329CC" w:rsidP="00780DC1">
      <w:pPr>
        <w:tabs>
          <w:tab w:val="left" w:pos="2325"/>
        </w:tabs>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pict w14:anchorId="14EFE4C5">
          <v:shape id="_x0000_s1070" type="#_x0000_t32" style="position:absolute;margin-left:333.35pt;margin-top:21.1pt;width:0;height:28.5pt;z-index:251697152" o:connectortype="straight">
            <v:stroke endarrow="block"/>
          </v:shape>
        </w:pict>
      </w:r>
      <w:r>
        <w:rPr>
          <w:rFonts w:ascii="Times New Roman" w:hAnsi="Times New Roman" w:cs="Times New Roman"/>
          <w:noProof/>
          <w:sz w:val="28"/>
          <w:szCs w:val="28"/>
          <w:lang w:eastAsia="ru-RU"/>
        </w:rPr>
        <w:pict w14:anchorId="522805B3">
          <v:shape id="_x0000_s1068" type="#_x0000_t32" style="position:absolute;margin-left:248.6pt;margin-top:21.1pt;width:0;height:28.5pt;z-index:251695104" o:connectortype="straight">
            <v:stroke endarrow="block"/>
          </v:shape>
        </w:pict>
      </w:r>
      <w:r>
        <w:rPr>
          <w:rFonts w:ascii="Times New Roman" w:hAnsi="Times New Roman" w:cs="Times New Roman"/>
          <w:noProof/>
          <w:sz w:val="28"/>
          <w:szCs w:val="28"/>
          <w:lang w:eastAsia="ru-RU"/>
        </w:rPr>
        <w:pict w14:anchorId="646F7D57">
          <v:shape id="_x0000_s1066" type="#_x0000_t32" style="position:absolute;margin-left:177.35pt;margin-top:21.1pt;width:1.5pt;height:33pt;z-index:251693056" o:connectortype="straight">
            <v:stroke endarrow="block"/>
          </v:shape>
        </w:pict>
      </w:r>
      <w:r>
        <w:rPr>
          <w:rFonts w:ascii="Times New Roman" w:hAnsi="Times New Roman" w:cs="Times New Roman"/>
          <w:noProof/>
          <w:sz w:val="28"/>
          <w:szCs w:val="28"/>
          <w:lang w:eastAsia="ru-RU"/>
        </w:rPr>
        <w:pict w14:anchorId="2428603A">
          <v:shape id="_x0000_s1064" type="#_x0000_t32" style="position:absolute;margin-left:130.85pt;margin-top:21.1pt;width:.75pt;height:33pt;z-index:251691008" o:connectortype="straight">
            <v:stroke endarrow="block"/>
          </v:shape>
        </w:pict>
      </w:r>
      <w:r>
        <w:rPr>
          <w:rFonts w:ascii="Times New Roman" w:hAnsi="Times New Roman" w:cs="Times New Roman"/>
          <w:noProof/>
          <w:sz w:val="28"/>
          <w:szCs w:val="28"/>
          <w:lang w:eastAsia="ru-RU"/>
        </w:rPr>
        <w:pict w14:anchorId="3C0060F2">
          <v:shape id="_x0000_s1062" type="#_x0000_t32" style="position:absolute;margin-left:74.6pt;margin-top:21.1pt;width:.75pt;height:33pt;z-index:251688960" o:connectortype="straight">
            <v:stroke endarrow="block"/>
          </v:shape>
        </w:pict>
      </w:r>
      <w:r>
        <w:rPr>
          <w:rFonts w:ascii="Times New Roman" w:hAnsi="Times New Roman" w:cs="Times New Roman"/>
          <w:noProof/>
          <w:sz w:val="28"/>
          <w:szCs w:val="28"/>
          <w:lang w:eastAsia="ru-RU"/>
        </w:rPr>
        <w:pict w14:anchorId="7593EF84">
          <v:shape id="_x0000_s1060" type="#_x0000_t32" style="position:absolute;margin-left:8.6pt;margin-top:21.1pt;width:.75pt;height:33pt;z-index:251686912" o:connectortype="straight">
            <v:stroke endarrow="block"/>
          </v:shape>
        </w:pict>
      </w:r>
      <w:r>
        <w:rPr>
          <w:rFonts w:ascii="Times New Roman" w:hAnsi="Times New Roman" w:cs="Times New Roman"/>
          <w:noProof/>
          <w:sz w:val="28"/>
          <w:szCs w:val="28"/>
          <w:lang w:eastAsia="ru-RU"/>
        </w:rPr>
        <w:pict w14:anchorId="47587F5B">
          <v:shape id="_x0000_s1112" type="#_x0000_t32" style="position:absolute;margin-left:458.6pt;margin-top:31.6pt;width:3.75pt;height:294.85pt;z-index:251739136" o:connectortype="straight">
            <v:stroke endarrow="block"/>
          </v:shape>
        </w:pict>
      </w:r>
      <w:r>
        <w:rPr>
          <w:rFonts w:ascii="Times New Roman" w:hAnsi="Times New Roman" w:cs="Times New Roman"/>
          <w:noProof/>
          <w:sz w:val="28"/>
          <w:szCs w:val="28"/>
          <w:lang w:eastAsia="ru-RU"/>
        </w:rPr>
        <w:pict w14:anchorId="291AAF2F">
          <v:shape id="_x0000_s1072" type="#_x0000_t32" style="position:absolute;margin-left:392.6pt;margin-top:31.6pt;width:1.5pt;height:33pt;z-index:251699200" o:connectortype="straight">
            <v:stroke endarrow="block"/>
          </v:shape>
        </w:pict>
      </w:r>
      <w:r w:rsidR="00780DC1">
        <w:rPr>
          <w:rFonts w:ascii="Times New Roman" w:hAnsi="Times New Roman" w:cs="Times New Roman"/>
          <w:sz w:val="28"/>
          <w:szCs w:val="28"/>
        </w:rPr>
        <w:tab/>
      </w:r>
    </w:p>
    <w:p w14:paraId="69C79F86" w14:textId="77777777" w:rsidR="00780DC1" w:rsidRDefault="004329CC" w:rsidP="00780DC1">
      <w:pPr>
        <w:tabs>
          <w:tab w:val="left" w:pos="2325"/>
        </w:tabs>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pict w14:anchorId="7FBF71D7">
          <v:roundrect id="_x0000_s1071" style="position:absolute;margin-left:310.1pt;margin-top:15.45pt;width:57.75pt;height:45pt;z-index:251698176" arcsize="10923f">
            <v:textbox style="mso-next-textbox:#_x0000_s1071">
              <w:txbxContent>
                <w:p w14:paraId="7982B783" w14:textId="77777777" w:rsidR="004329CC" w:rsidRDefault="004329CC" w:rsidP="00137FE9">
                  <w:pPr>
                    <w:spacing w:line="240" w:lineRule="auto"/>
                    <w:rPr>
                      <w:rFonts w:ascii="Times New Roman" w:hAnsi="Times New Roman" w:cs="Times New Roman"/>
                      <w:sz w:val="20"/>
                      <w:szCs w:val="20"/>
                    </w:rPr>
                  </w:pPr>
                  <w:r w:rsidRPr="001C192F">
                    <w:rPr>
                      <w:rFonts w:ascii="Times New Roman" w:hAnsi="Times New Roman" w:cs="Times New Roman"/>
                      <w:sz w:val="20"/>
                      <w:szCs w:val="20"/>
                    </w:rPr>
                    <w:t xml:space="preserve">Яйцо </w:t>
                  </w:r>
                </w:p>
                <w:p w14:paraId="26C71587" w14:textId="77777777" w:rsidR="004329CC" w:rsidRPr="001C192F" w:rsidRDefault="004329CC" w:rsidP="00137FE9">
                  <w:pPr>
                    <w:spacing w:line="240" w:lineRule="auto"/>
                    <w:rPr>
                      <w:rFonts w:ascii="Times New Roman" w:hAnsi="Times New Roman" w:cs="Times New Roman"/>
                      <w:sz w:val="20"/>
                      <w:szCs w:val="20"/>
                    </w:rPr>
                  </w:pPr>
                  <w:r w:rsidRPr="001C192F">
                    <w:rPr>
                      <w:rFonts w:ascii="Times New Roman" w:hAnsi="Times New Roman" w:cs="Times New Roman"/>
                      <w:sz w:val="20"/>
                      <w:szCs w:val="20"/>
                    </w:rPr>
                    <w:t xml:space="preserve">куриное </w:t>
                  </w:r>
                </w:p>
              </w:txbxContent>
            </v:textbox>
          </v:roundrect>
        </w:pict>
      </w:r>
      <w:r>
        <w:rPr>
          <w:rFonts w:ascii="Times New Roman" w:hAnsi="Times New Roman" w:cs="Times New Roman"/>
          <w:noProof/>
          <w:sz w:val="28"/>
          <w:szCs w:val="28"/>
          <w:lang w:eastAsia="ru-RU"/>
        </w:rPr>
        <w:pict w14:anchorId="6E7F4827">
          <v:shape id="_x0000_s1069" type="#_x0000_t176" style="position:absolute;margin-left:214.1pt;margin-top:15.45pt;width:88.5pt;height:39pt;z-index:251696128">
            <v:textbox style="mso-next-textbox:#_x0000_s1069">
              <w:txbxContent>
                <w:p w14:paraId="7238A79B" w14:textId="77777777" w:rsidR="004329CC" w:rsidRPr="001C192F" w:rsidRDefault="004329CC">
                  <w:pPr>
                    <w:rPr>
                      <w:rFonts w:ascii="Times New Roman" w:hAnsi="Times New Roman" w:cs="Times New Roman"/>
                      <w:sz w:val="20"/>
                      <w:szCs w:val="20"/>
                    </w:rPr>
                  </w:pPr>
                  <w:r w:rsidRPr="001C192F">
                    <w:rPr>
                      <w:rFonts w:ascii="Times New Roman" w:hAnsi="Times New Roman" w:cs="Times New Roman"/>
                      <w:sz w:val="20"/>
                      <w:szCs w:val="20"/>
                    </w:rPr>
                    <w:t>Мука пшеничная ВС</w:t>
                  </w:r>
                </w:p>
              </w:txbxContent>
            </v:textbox>
          </v:shape>
        </w:pict>
      </w:r>
      <w:r>
        <w:rPr>
          <w:rFonts w:ascii="Times New Roman" w:hAnsi="Times New Roman" w:cs="Times New Roman"/>
          <w:noProof/>
          <w:sz w:val="28"/>
          <w:szCs w:val="28"/>
          <w:lang w:eastAsia="ru-RU"/>
        </w:rPr>
        <w:pict w14:anchorId="23FFF489">
          <v:shape id="_x0000_s1067" type="#_x0000_t176" style="position:absolute;margin-left:152.6pt;margin-top:19.95pt;width:61.5pt;height:34.5pt;z-index:251694080">
            <v:textbox style="mso-next-textbox:#_x0000_s1067">
              <w:txbxContent>
                <w:p w14:paraId="6FFF831D" w14:textId="77777777" w:rsidR="004329CC" w:rsidRPr="001C192F" w:rsidRDefault="004329CC">
                  <w:pPr>
                    <w:rPr>
                      <w:rFonts w:ascii="Times New Roman" w:hAnsi="Times New Roman" w:cs="Times New Roman"/>
                      <w:sz w:val="20"/>
                      <w:szCs w:val="20"/>
                    </w:rPr>
                  </w:pPr>
                  <w:r w:rsidRPr="001C192F">
                    <w:rPr>
                      <w:rFonts w:ascii="Times New Roman" w:hAnsi="Times New Roman" w:cs="Times New Roman"/>
                      <w:sz w:val="20"/>
                      <w:szCs w:val="20"/>
                    </w:rPr>
                    <w:t xml:space="preserve">Лук репчатый </w:t>
                  </w:r>
                </w:p>
              </w:txbxContent>
            </v:textbox>
          </v:shape>
        </w:pict>
      </w:r>
      <w:r>
        <w:rPr>
          <w:rFonts w:ascii="Times New Roman" w:hAnsi="Times New Roman" w:cs="Times New Roman"/>
          <w:noProof/>
          <w:sz w:val="28"/>
          <w:szCs w:val="28"/>
          <w:lang w:eastAsia="ru-RU"/>
        </w:rPr>
        <w:pict w14:anchorId="2D54E2B2">
          <v:shape id="_x0000_s1065" type="#_x0000_t176" style="position:absolute;margin-left:106.85pt;margin-top:19.95pt;width:41.25pt;height:81pt;z-index:251692032">
            <v:textbox style="mso-next-textbox:#_x0000_s1065">
              <w:txbxContent>
                <w:p w14:paraId="5256FFDE" w14:textId="77777777" w:rsidR="004329CC" w:rsidRPr="00AF42BC" w:rsidRDefault="004329CC">
                  <w:pPr>
                    <w:rPr>
                      <w:rFonts w:ascii="Times New Roman" w:hAnsi="Times New Roman" w:cs="Times New Roman"/>
                      <w:sz w:val="18"/>
                      <w:szCs w:val="18"/>
                    </w:rPr>
                  </w:pPr>
                  <w:r w:rsidRPr="00AF42BC">
                    <w:rPr>
                      <w:rFonts w:ascii="Times New Roman" w:hAnsi="Times New Roman" w:cs="Times New Roman"/>
                      <w:sz w:val="18"/>
                      <w:szCs w:val="18"/>
                    </w:rPr>
                    <w:t xml:space="preserve">Соль,перец черный молотый </w:t>
                  </w:r>
                </w:p>
              </w:txbxContent>
            </v:textbox>
          </v:shape>
        </w:pict>
      </w:r>
      <w:r>
        <w:rPr>
          <w:rFonts w:ascii="Times New Roman" w:hAnsi="Times New Roman" w:cs="Times New Roman"/>
          <w:noProof/>
          <w:sz w:val="28"/>
          <w:szCs w:val="28"/>
          <w:lang w:eastAsia="ru-RU"/>
        </w:rPr>
        <w:pict w14:anchorId="2C897F9C">
          <v:roundrect id="_x0000_s1073" style="position:absolute;margin-left:367.85pt;margin-top:30.45pt;width:68.25pt;height:42pt;z-index:251700224" arcsize="10923f">
            <v:textbox style="mso-next-textbox:#_x0000_s1073">
              <w:txbxContent>
                <w:p w14:paraId="7766AD3D" w14:textId="77777777" w:rsidR="004329CC" w:rsidRPr="001C192F" w:rsidRDefault="004329CC">
                  <w:pPr>
                    <w:rPr>
                      <w:rFonts w:ascii="Times New Roman" w:hAnsi="Times New Roman" w:cs="Times New Roman"/>
                      <w:sz w:val="20"/>
                      <w:szCs w:val="20"/>
                    </w:rPr>
                  </w:pPr>
                  <w:r w:rsidRPr="001C192F">
                    <w:rPr>
                      <w:rFonts w:ascii="Times New Roman" w:hAnsi="Times New Roman" w:cs="Times New Roman"/>
                      <w:sz w:val="20"/>
                      <w:szCs w:val="20"/>
                    </w:rPr>
                    <w:t xml:space="preserve">Тыква свежая </w:t>
                  </w:r>
                </w:p>
              </w:txbxContent>
            </v:textbox>
          </v:roundrect>
        </w:pict>
      </w:r>
      <w:r>
        <w:rPr>
          <w:rFonts w:ascii="Times New Roman" w:hAnsi="Times New Roman" w:cs="Times New Roman"/>
          <w:noProof/>
          <w:sz w:val="28"/>
          <w:szCs w:val="28"/>
          <w:lang w:eastAsia="ru-RU"/>
        </w:rPr>
        <w:pict w14:anchorId="31F15F4F">
          <v:shape id="_x0000_s1063" type="#_x0000_t176" style="position:absolute;margin-left:49.85pt;margin-top:30.45pt;width:57pt;height:34.5pt;z-index:251689984">
            <v:textbox style="mso-next-textbox:#_x0000_s1063">
              <w:txbxContent>
                <w:p w14:paraId="5C086834" w14:textId="77777777" w:rsidR="004329CC" w:rsidRPr="00780DC1" w:rsidRDefault="004329CC">
                  <w:pPr>
                    <w:rPr>
                      <w:rFonts w:ascii="Times New Roman" w:hAnsi="Times New Roman" w:cs="Times New Roman"/>
                      <w:sz w:val="20"/>
                      <w:szCs w:val="20"/>
                    </w:rPr>
                  </w:pPr>
                  <w:r w:rsidRPr="00780DC1">
                    <w:rPr>
                      <w:rFonts w:ascii="Times New Roman" w:hAnsi="Times New Roman" w:cs="Times New Roman"/>
                      <w:sz w:val="20"/>
                      <w:szCs w:val="20"/>
                    </w:rPr>
                    <w:t>Свинина, шея</w:t>
                  </w:r>
                </w:p>
              </w:txbxContent>
            </v:textbox>
          </v:shape>
        </w:pict>
      </w:r>
      <w:r>
        <w:rPr>
          <w:rFonts w:ascii="Times New Roman" w:hAnsi="Times New Roman" w:cs="Times New Roman"/>
          <w:noProof/>
          <w:sz w:val="28"/>
          <w:szCs w:val="28"/>
          <w:lang w:eastAsia="ru-RU"/>
        </w:rPr>
        <w:pict w14:anchorId="13E23929">
          <v:shape id="_x0000_s1061" type="#_x0000_t176" style="position:absolute;margin-left:-22.15pt;margin-top:30.45pt;width:66.75pt;height:34.5pt;z-index:251687936">
            <v:textbox style="mso-next-textbox:#_x0000_s1061">
              <w:txbxContent>
                <w:p w14:paraId="12BDE3F6" w14:textId="77777777" w:rsidR="004329CC" w:rsidRDefault="004329CC">
                  <w:r w:rsidRPr="00780DC1">
                    <w:rPr>
                      <w:rFonts w:ascii="Times New Roman" w:hAnsi="Times New Roman" w:cs="Times New Roman"/>
                      <w:sz w:val="20"/>
                      <w:szCs w:val="20"/>
                    </w:rPr>
                    <w:t>Мясо лося котлетное</w:t>
                  </w:r>
                </w:p>
              </w:txbxContent>
            </v:textbox>
          </v:shape>
        </w:pict>
      </w:r>
    </w:p>
    <w:p w14:paraId="2A3FDA5B" w14:textId="77777777" w:rsidR="00780DC1" w:rsidRDefault="004329CC" w:rsidP="00780DC1">
      <w:pPr>
        <w:tabs>
          <w:tab w:val="left" w:pos="2325"/>
        </w:tabs>
        <w:spacing w:line="360" w:lineRule="auto"/>
        <w:rPr>
          <w:rFonts w:ascii="Times New Roman" w:hAnsi="Times New Roman" w:cs="Times New Roman"/>
          <w:sz w:val="28"/>
          <w:szCs w:val="28"/>
        </w:rPr>
      </w:pPr>
      <w:r>
        <w:rPr>
          <w:rFonts w:ascii="Times New Roman" w:hAnsi="Times New Roman" w:cs="Times New Roman"/>
          <w:noProof/>
          <w:color w:val="FF0000"/>
          <w:sz w:val="28"/>
          <w:szCs w:val="28"/>
          <w:lang w:eastAsia="ru-RU"/>
        </w:rPr>
        <w:pict w14:anchorId="68B79D1A">
          <v:shape id="_x0000_s1100" type="#_x0000_t32" style="position:absolute;margin-left:333.35pt;margin-top:26.3pt;width:0;height:18.1pt;z-index:251726848" o:connectortype="straight">
            <v:stroke endarrow="block"/>
          </v:shape>
        </w:pict>
      </w:r>
      <w:r>
        <w:rPr>
          <w:rFonts w:ascii="Times New Roman" w:hAnsi="Times New Roman" w:cs="Times New Roman"/>
          <w:noProof/>
          <w:sz w:val="28"/>
          <w:szCs w:val="28"/>
          <w:lang w:eastAsia="ru-RU"/>
        </w:rPr>
        <w:pict w14:anchorId="6712EC06">
          <v:shape id="_x0000_s1075" type="#_x0000_t32" style="position:absolute;margin-left:9.35pt;margin-top:30.8pt;width:0;height:18pt;z-index:251701248" o:connectortype="straight">
            <v:stroke endarrow="block"/>
          </v:shape>
        </w:pict>
      </w:r>
    </w:p>
    <w:p w14:paraId="6EA8A681" w14:textId="77777777" w:rsidR="00780DC1" w:rsidRPr="00374874" w:rsidRDefault="004329CC" w:rsidP="00AF42BC">
      <w:pPr>
        <w:tabs>
          <w:tab w:val="left" w:pos="1575"/>
        </w:tabs>
        <w:spacing w:line="360" w:lineRule="auto"/>
        <w:rPr>
          <w:rFonts w:ascii="Times New Roman" w:hAnsi="Times New Roman" w:cs="Times New Roman"/>
          <w:sz w:val="28"/>
          <w:szCs w:val="28"/>
        </w:rPr>
      </w:pPr>
      <w:r>
        <w:rPr>
          <w:rFonts w:ascii="Times New Roman" w:hAnsi="Times New Roman" w:cs="Times New Roman"/>
          <w:noProof/>
          <w:color w:val="FF0000"/>
          <w:sz w:val="28"/>
          <w:szCs w:val="28"/>
          <w:lang w:eastAsia="ru-RU"/>
        </w:rPr>
        <w:pict w14:anchorId="5BF58C80">
          <v:shape id="_x0000_s1106" type="#_x0000_t176" style="position:absolute;margin-left:253.85pt;margin-top:19.15pt;width:48.75pt;height:36.95pt;z-index:251732992">
            <v:textbox style="mso-next-textbox:#_x0000_s1106">
              <w:txbxContent>
                <w:p w14:paraId="1C2E5BCA" w14:textId="77777777" w:rsidR="004329CC" w:rsidRPr="009D0BA0" w:rsidRDefault="004329CC">
                  <w:pPr>
                    <w:rPr>
                      <w:rFonts w:ascii="Times New Roman" w:hAnsi="Times New Roman" w:cs="Times New Roman"/>
                      <w:sz w:val="18"/>
                      <w:szCs w:val="18"/>
                    </w:rPr>
                  </w:pPr>
                  <w:r>
                    <w:rPr>
                      <w:rFonts w:ascii="Times New Roman" w:hAnsi="Times New Roman" w:cs="Times New Roman"/>
                      <w:sz w:val="18"/>
                      <w:szCs w:val="18"/>
                    </w:rPr>
                    <w:t>П</w:t>
                  </w:r>
                  <w:r w:rsidRPr="009D0BA0">
                    <w:rPr>
                      <w:rFonts w:ascii="Times New Roman" w:hAnsi="Times New Roman" w:cs="Times New Roman"/>
                      <w:sz w:val="18"/>
                      <w:szCs w:val="18"/>
                    </w:rPr>
                    <w:t>росеивание</w:t>
                  </w:r>
                </w:p>
              </w:txbxContent>
            </v:textbox>
          </v:shape>
        </w:pict>
      </w:r>
      <w:r>
        <w:rPr>
          <w:rFonts w:ascii="Times New Roman" w:hAnsi="Times New Roman" w:cs="Times New Roman"/>
          <w:noProof/>
          <w:color w:val="FF0000"/>
          <w:sz w:val="28"/>
          <w:szCs w:val="28"/>
          <w:lang w:eastAsia="ru-RU"/>
        </w:rPr>
        <w:pict w14:anchorId="761C0109">
          <v:shape id="_x0000_s1105" type="#_x0000_t32" style="position:absolute;margin-left:269.6pt;margin-top:.4pt;width:0;height:18.75pt;z-index:251731968" o:connectortype="straight">
            <v:stroke endarrow="block"/>
          </v:shape>
        </w:pict>
      </w:r>
      <w:r>
        <w:rPr>
          <w:rFonts w:ascii="Times New Roman" w:hAnsi="Times New Roman" w:cs="Times New Roman"/>
          <w:noProof/>
          <w:color w:val="FF0000"/>
          <w:sz w:val="28"/>
          <w:szCs w:val="28"/>
          <w:lang w:eastAsia="ru-RU"/>
        </w:rPr>
        <w:pict w14:anchorId="2B609DBF">
          <v:shape id="_x0000_s1101" type="#_x0000_t176" style="position:absolute;margin-left:310.1pt;margin-top:27.5pt;width:57.75pt;height:24.1pt;z-index:251727872">
            <v:textbox style="mso-next-textbox:#_x0000_s1101">
              <w:txbxContent>
                <w:p w14:paraId="1C3391CF" w14:textId="77777777" w:rsidR="004329CC" w:rsidRPr="009D0BA0" w:rsidRDefault="004329CC">
                  <w:pPr>
                    <w:rPr>
                      <w:rFonts w:ascii="Times New Roman" w:hAnsi="Times New Roman" w:cs="Times New Roman"/>
                      <w:sz w:val="18"/>
                      <w:szCs w:val="18"/>
                    </w:rPr>
                  </w:pPr>
                  <w:r w:rsidRPr="009D0BA0">
                    <w:rPr>
                      <w:rFonts w:ascii="Times New Roman" w:hAnsi="Times New Roman" w:cs="Times New Roman"/>
                      <w:sz w:val="18"/>
                      <w:szCs w:val="18"/>
                    </w:rPr>
                    <w:t>Обработка</w:t>
                  </w:r>
                </w:p>
              </w:txbxContent>
            </v:textbox>
          </v:shape>
        </w:pict>
      </w:r>
      <w:r>
        <w:rPr>
          <w:rFonts w:ascii="Times New Roman" w:hAnsi="Times New Roman" w:cs="Times New Roman"/>
          <w:noProof/>
          <w:color w:val="FF0000"/>
          <w:sz w:val="28"/>
          <w:szCs w:val="28"/>
          <w:lang w:eastAsia="ru-RU"/>
        </w:rPr>
        <w:pict w14:anchorId="34907C62">
          <v:roundrect id="_x0000_s1091" style="position:absolute;margin-left:373.1pt;margin-top:19.15pt;width:63pt;height:19.5pt;z-index:251717632" arcsize="10923f">
            <v:textbox style="mso-next-textbox:#_x0000_s1091">
              <w:txbxContent>
                <w:p w14:paraId="5D698971" w14:textId="77777777" w:rsidR="004329CC" w:rsidRPr="00AF42BC" w:rsidRDefault="004329CC">
                  <w:pPr>
                    <w:rPr>
                      <w:rFonts w:ascii="Times New Roman" w:hAnsi="Times New Roman" w:cs="Times New Roman"/>
                      <w:sz w:val="20"/>
                      <w:szCs w:val="20"/>
                    </w:rPr>
                  </w:pPr>
                  <w:r>
                    <w:rPr>
                      <w:rFonts w:ascii="Times New Roman" w:hAnsi="Times New Roman" w:cs="Times New Roman"/>
                      <w:sz w:val="20"/>
                      <w:szCs w:val="20"/>
                    </w:rPr>
                    <w:t>О</w:t>
                  </w:r>
                  <w:r w:rsidRPr="00AF42BC">
                    <w:rPr>
                      <w:rFonts w:ascii="Times New Roman" w:hAnsi="Times New Roman" w:cs="Times New Roman"/>
                      <w:sz w:val="20"/>
                      <w:szCs w:val="20"/>
                    </w:rPr>
                    <w:t>чистка</w:t>
                  </w:r>
                </w:p>
              </w:txbxContent>
            </v:textbox>
          </v:roundrect>
        </w:pict>
      </w:r>
      <w:r>
        <w:rPr>
          <w:rFonts w:ascii="Times New Roman" w:hAnsi="Times New Roman" w:cs="Times New Roman"/>
          <w:noProof/>
          <w:color w:val="FF0000"/>
          <w:sz w:val="28"/>
          <w:szCs w:val="28"/>
          <w:lang w:eastAsia="ru-RU"/>
        </w:rPr>
        <w:pict w14:anchorId="260086D5">
          <v:shape id="_x0000_s1090" type="#_x0000_t32" style="position:absolute;margin-left:403.1pt;margin-top:4.15pt;width:.75pt;height:15pt;z-index:251716608" o:connectortype="straight">
            <v:stroke endarrow="block"/>
          </v:shape>
        </w:pict>
      </w:r>
      <w:r>
        <w:rPr>
          <w:rFonts w:ascii="Times New Roman" w:hAnsi="Times New Roman" w:cs="Times New Roman"/>
          <w:noProof/>
          <w:color w:val="FF0000"/>
          <w:sz w:val="28"/>
          <w:szCs w:val="28"/>
          <w:lang w:eastAsia="ru-RU"/>
        </w:rPr>
        <w:pict w14:anchorId="7D415AF0">
          <v:shape id="_x0000_s1083" type="#_x0000_t176" style="position:absolute;margin-left:148.1pt;margin-top:32.65pt;width:101.25pt;height:30pt;z-index:251709440">
            <v:textbox style="mso-next-textbox:#_x0000_s1083">
              <w:txbxContent>
                <w:p w14:paraId="595924F9" w14:textId="77777777" w:rsidR="004329CC" w:rsidRPr="00AF42BC" w:rsidRDefault="004329CC">
                  <w:pPr>
                    <w:rPr>
                      <w:rFonts w:ascii="Times New Roman" w:hAnsi="Times New Roman" w:cs="Times New Roman"/>
                      <w:sz w:val="18"/>
                      <w:szCs w:val="18"/>
                    </w:rPr>
                  </w:pPr>
                  <w:r w:rsidRPr="00AF42BC">
                    <w:rPr>
                      <w:rFonts w:ascii="Times New Roman" w:hAnsi="Times New Roman" w:cs="Times New Roman"/>
                      <w:sz w:val="18"/>
                      <w:szCs w:val="18"/>
                    </w:rPr>
                    <w:t>Мех.обработка(очистка)</w:t>
                  </w:r>
                </w:p>
              </w:txbxContent>
            </v:textbox>
          </v:shape>
        </w:pict>
      </w:r>
      <w:r>
        <w:rPr>
          <w:rFonts w:ascii="Times New Roman" w:hAnsi="Times New Roman" w:cs="Times New Roman"/>
          <w:noProof/>
          <w:sz w:val="28"/>
          <w:szCs w:val="28"/>
          <w:lang w:eastAsia="ru-RU"/>
        </w:rPr>
        <w:pict w14:anchorId="4F4AA6EB">
          <v:shape id="_x0000_s1082" type="#_x0000_t32" style="position:absolute;margin-left:178.85pt;margin-top:.4pt;width:0;height:32.25pt;z-index:251708416" o:connectortype="straight">
            <v:stroke endarrow="block"/>
          </v:shape>
        </w:pict>
      </w:r>
      <w:r>
        <w:rPr>
          <w:rFonts w:ascii="Times New Roman" w:hAnsi="Times New Roman" w:cs="Times New Roman"/>
          <w:noProof/>
          <w:sz w:val="28"/>
          <w:szCs w:val="28"/>
          <w:lang w:eastAsia="ru-RU"/>
        </w:rPr>
        <w:pict w14:anchorId="7DF2576A">
          <v:shape id="_x0000_s1076" type="#_x0000_t176" style="position:absolute;margin-left:-17.65pt;margin-top:14.65pt;width:119.25pt;height:33pt;z-index:251702272">
            <v:textbox style="mso-next-textbox:#_x0000_s1076">
              <w:txbxContent>
                <w:p w14:paraId="41BFB40A" w14:textId="77777777" w:rsidR="004329CC" w:rsidRPr="00AF42BC" w:rsidRDefault="004329CC" w:rsidP="00AF42BC">
                  <w:pPr>
                    <w:jc w:val="center"/>
                    <w:rPr>
                      <w:rFonts w:ascii="Times New Roman" w:hAnsi="Times New Roman" w:cs="Times New Roman"/>
                      <w:sz w:val="20"/>
                      <w:szCs w:val="20"/>
                    </w:rPr>
                  </w:pPr>
                  <w:r>
                    <w:rPr>
                      <w:rFonts w:ascii="Times New Roman" w:hAnsi="Times New Roman" w:cs="Times New Roman"/>
                      <w:sz w:val="20"/>
                      <w:szCs w:val="20"/>
                    </w:rPr>
                    <w:t>Гидромеханическая обработка</w:t>
                  </w:r>
                </w:p>
              </w:txbxContent>
            </v:textbox>
          </v:shape>
        </w:pict>
      </w:r>
      <w:r>
        <w:rPr>
          <w:rFonts w:ascii="Times New Roman" w:hAnsi="Times New Roman" w:cs="Times New Roman"/>
          <w:noProof/>
          <w:sz w:val="28"/>
          <w:szCs w:val="28"/>
          <w:lang w:eastAsia="ru-RU"/>
        </w:rPr>
        <w:pict w14:anchorId="551079BD">
          <v:shape id="_x0000_s1080" type="#_x0000_t32" style="position:absolute;margin-left:76.1pt;margin-top:.4pt;width:0;height:18.75pt;z-index:251706368" o:connectortype="straight">
            <v:stroke endarrow="block"/>
          </v:shape>
        </w:pict>
      </w:r>
      <w:r w:rsidR="00AF42BC">
        <w:rPr>
          <w:rFonts w:ascii="Times New Roman" w:hAnsi="Times New Roman" w:cs="Times New Roman"/>
          <w:sz w:val="28"/>
          <w:szCs w:val="28"/>
        </w:rPr>
        <w:tab/>
      </w:r>
    </w:p>
    <w:p w14:paraId="57088DB6" w14:textId="77777777" w:rsidR="00AF42BC"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741B27CA">
          <v:shape id="_x0000_s1107" type="#_x0000_t32" style="position:absolute;left:0;text-align:left;margin-left:274.1pt;margin-top:21.95pt;width:0;height:126.65pt;z-index:251734016" o:connectortype="straight">
            <v:stroke endarrow="block"/>
          </v:shape>
        </w:pict>
      </w:r>
      <w:r>
        <w:rPr>
          <w:rFonts w:ascii="Times New Roman" w:hAnsi="Times New Roman" w:cs="Times New Roman"/>
          <w:noProof/>
          <w:color w:val="FF0000"/>
          <w:sz w:val="28"/>
          <w:szCs w:val="28"/>
          <w:lang w:eastAsia="ru-RU"/>
        </w:rPr>
        <w:pict w14:anchorId="50D2724F">
          <v:shape id="_x0000_s1102" type="#_x0000_t32" style="position:absolute;left:0;text-align:left;margin-left:333.35pt;margin-top:17.45pt;width:0;height:11.05pt;z-index:251728896" o:connectortype="straight">
            <v:stroke endarrow="block"/>
          </v:shape>
        </w:pict>
      </w:r>
      <w:r>
        <w:rPr>
          <w:rFonts w:ascii="Times New Roman" w:hAnsi="Times New Roman" w:cs="Times New Roman"/>
          <w:noProof/>
          <w:color w:val="FF0000"/>
          <w:sz w:val="28"/>
          <w:szCs w:val="28"/>
          <w:lang w:eastAsia="ru-RU"/>
        </w:rPr>
        <w:pict w14:anchorId="34781957">
          <v:shape id="_x0000_s1093" type="#_x0000_t176" style="position:absolute;left:0;text-align:left;margin-left:373.1pt;margin-top:17.25pt;width:63pt;height:21.75pt;z-index:251719680">
            <v:textbox style="mso-next-textbox:#_x0000_s1093">
              <w:txbxContent>
                <w:p w14:paraId="03CB5E72" w14:textId="77777777" w:rsidR="004329CC" w:rsidRPr="00AF42BC" w:rsidRDefault="004329CC">
                  <w:pPr>
                    <w:rPr>
                      <w:rFonts w:ascii="Times New Roman" w:hAnsi="Times New Roman" w:cs="Times New Roman"/>
                      <w:sz w:val="18"/>
                      <w:szCs w:val="18"/>
                    </w:rPr>
                  </w:pPr>
                  <w:r w:rsidRPr="00AF42BC">
                    <w:rPr>
                      <w:rFonts w:ascii="Times New Roman" w:hAnsi="Times New Roman" w:cs="Times New Roman"/>
                      <w:sz w:val="18"/>
                      <w:szCs w:val="18"/>
                    </w:rPr>
                    <w:t>Мойка</w:t>
                  </w:r>
                </w:p>
              </w:txbxContent>
            </v:textbox>
          </v:shape>
        </w:pict>
      </w:r>
      <w:r>
        <w:rPr>
          <w:rFonts w:ascii="Times New Roman" w:hAnsi="Times New Roman" w:cs="Times New Roman"/>
          <w:noProof/>
          <w:color w:val="FF0000"/>
          <w:sz w:val="28"/>
          <w:szCs w:val="28"/>
          <w:lang w:eastAsia="ru-RU"/>
        </w:rPr>
        <w:pict w14:anchorId="7E70F3DF">
          <v:shape id="_x0000_s1092" type="#_x0000_t32" style="position:absolute;left:0;text-align:left;margin-left:403.1pt;margin-top:4.5pt;width:0;height:12.75pt;z-index:251718656" o:connectortype="straight">
            <v:stroke endarrow="block"/>
          </v:shape>
        </w:pict>
      </w:r>
      <w:r>
        <w:rPr>
          <w:rFonts w:ascii="Times New Roman" w:hAnsi="Times New Roman" w:cs="Times New Roman"/>
          <w:noProof/>
          <w:color w:val="FF0000"/>
          <w:sz w:val="28"/>
          <w:szCs w:val="28"/>
          <w:lang w:eastAsia="ru-RU"/>
        </w:rPr>
        <w:pict w14:anchorId="4E48A6F9">
          <v:shape id="_x0000_s1089" type="#_x0000_t32" style="position:absolute;left:0;text-align:left;margin-left:130.1pt;margin-top:13.5pt;width:0;height:105pt;z-index:251715584" o:connectortype="straight">
            <v:stroke endarrow="block"/>
          </v:shape>
        </w:pict>
      </w:r>
      <w:r>
        <w:rPr>
          <w:rFonts w:ascii="Times New Roman" w:hAnsi="Times New Roman" w:cs="Times New Roman"/>
          <w:noProof/>
          <w:color w:val="FF0000"/>
          <w:sz w:val="28"/>
          <w:szCs w:val="28"/>
          <w:lang w:eastAsia="ru-RU"/>
        </w:rPr>
        <w:pict w14:anchorId="543A8D20">
          <v:shape id="_x0000_s1077" type="#_x0000_t32" style="position:absolute;left:0;text-align:left;margin-left:44.6pt;margin-top:13.5pt;width:0;height:20.25pt;z-index:251703296" o:connectortype="straight">
            <v:stroke endarrow="block"/>
          </v:shape>
        </w:pict>
      </w:r>
    </w:p>
    <w:p w14:paraId="7E3159DA" w14:textId="77777777" w:rsidR="00AF42BC"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6544E954">
          <v:shape id="_x0000_s1103" type="#_x0000_t176" style="position:absolute;left:0;text-align:left;margin-left:310.1pt;margin-top:4.35pt;width:57.75pt;height:40.6pt;z-index:251729920">
            <v:textbox style="mso-next-textbox:#_x0000_s1103">
              <w:txbxContent>
                <w:p w14:paraId="1ED81421" w14:textId="77777777" w:rsidR="004329CC" w:rsidRPr="009D0BA0" w:rsidRDefault="004329CC">
                  <w:pPr>
                    <w:rPr>
                      <w:rFonts w:ascii="Times New Roman" w:hAnsi="Times New Roman" w:cs="Times New Roman"/>
                      <w:sz w:val="18"/>
                      <w:szCs w:val="18"/>
                    </w:rPr>
                  </w:pPr>
                  <w:r w:rsidRPr="009D0BA0">
                    <w:rPr>
                      <w:rFonts w:ascii="Times New Roman" w:hAnsi="Times New Roman" w:cs="Times New Roman"/>
                      <w:sz w:val="18"/>
                      <w:szCs w:val="18"/>
                    </w:rPr>
                    <w:t>Удаление скорлупы</w:t>
                  </w:r>
                </w:p>
              </w:txbxContent>
            </v:textbox>
          </v:shape>
        </w:pict>
      </w:r>
      <w:r>
        <w:rPr>
          <w:rFonts w:ascii="Times New Roman" w:hAnsi="Times New Roman" w:cs="Times New Roman"/>
          <w:noProof/>
          <w:color w:val="FF0000"/>
          <w:sz w:val="28"/>
          <w:szCs w:val="28"/>
          <w:lang w:eastAsia="ru-RU"/>
        </w:rPr>
        <w:pict w14:anchorId="1FB81A27">
          <v:shape id="_x0000_s1094" type="#_x0000_t32" style="position:absolute;left:0;text-align:left;margin-left:403.1pt;margin-top:14.85pt;width:0;height:15pt;z-index:251720704" o:connectortype="straight">
            <v:stroke endarrow="block"/>
          </v:shape>
        </w:pict>
      </w:r>
      <w:r>
        <w:rPr>
          <w:rFonts w:ascii="Times New Roman" w:hAnsi="Times New Roman" w:cs="Times New Roman"/>
          <w:noProof/>
          <w:color w:val="FF0000"/>
          <w:sz w:val="28"/>
          <w:szCs w:val="28"/>
          <w:lang w:eastAsia="ru-RU"/>
        </w:rPr>
        <w:pict w14:anchorId="74D00D73">
          <v:shape id="_x0000_s1085" type="#_x0000_t176" style="position:absolute;left:0;text-align:left;margin-left:148.1pt;margin-top:21.6pt;width:101.25pt;height:41.25pt;z-index:251711488">
            <v:textbox style="mso-next-textbox:#_x0000_s1085">
              <w:txbxContent>
                <w:p w14:paraId="38F89156" w14:textId="77777777" w:rsidR="004329CC" w:rsidRPr="00AF42BC" w:rsidRDefault="004329CC">
                  <w:pPr>
                    <w:rPr>
                      <w:rFonts w:ascii="Times New Roman" w:hAnsi="Times New Roman" w:cs="Times New Roman"/>
                      <w:sz w:val="20"/>
                      <w:szCs w:val="20"/>
                    </w:rPr>
                  </w:pPr>
                  <w:r w:rsidRPr="00AF42BC">
                    <w:rPr>
                      <w:rFonts w:ascii="Times New Roman" w:hAnsi="Times New Roman" w:cs="Times New Roman"/>
                      <w:sz w:val="20"/>
                      <w:szCs w:val="20"/>
                    </w:rPr>
                    <w:t>Мех.обработка(измельчение)</w:t>
                  </w:r>
                </w:p>
              </w:txbxContent>
            </v:textbox>
          </v:shape>
        </w:pict>
      </w:r>
      <w:r>
        <w:rPr>
          <w:rFonts w:ascii="Times New Roman" w:hAnsi="Times New Roman" w:cs="Times New Roman"/>
          <w:noProof/>
          <w:color w:val="FF0000"/>
          <w:sz w:val="28"/>
          <w:szCs w:val="28"/>
          <w:lang w:eastAsia="ru-RU"/>
        </w:rPr>
        <w:pict w14:anchorId="6CA0F953">
          <v:shape id="_x0000_s1084" type="#_x0000_t32" style="position:absolute;left:0;text-align:left;margin-left:178.85pt;margin-top:4.35pt;width:0;height:17.25pt;z-index:251710464" o:connectortype="straight">
            <v:stroke endarrow="block"/>
          </v:shape>
        </w:pict>
      </w:r>
      <w:r>
        <w:rPr>
          <w:rFonts w:ascii="Times New Roman" w:hAnsi="Times New Roman" w:cs="Times New Roman"/>
          <w:noProof/>
          <w:color w:val="FF0000"/>
          <w:sz w:val="28"/>
          <w:szCs w:val="28"/>
          <w:lang w:eastAsia="ru-RU"/>
        </w:rPr>
        <w:pict w14:anchorId="7689CB6D">
          <v:shape id="_x0000_s1078" type="#_x0000_t176" style="position:absolute;left:0;text-align:left;margin-left:-17.65pt;margin-top:9.6pt;width:119.25pt;height:45.75pt;z-index:251704320">
            <v:textbox style="mso-next-textbox:#_x0000_s1078">
              <w:txbxContent>
                <w:p w14:paraId="2FCE9A69" w14:textId="77777777" w:rsidR="004329CC" w:rsidRPr="00AF42BC" w:rsidRDefault="004329CC" w:rsidP="00AF42BC">
                  <w:pPr>
                    <w:jc w:val="center"/>
                    <w:rPr>
                      <w:rFonts w:ascii="Times New Roman" w:hAnsi="Times New Roman" w:cs="Times New Roman"/>
                      <w:sz w:val="20"/>
                      <w:szCs w:val="20"/>
                    </w:rPr>
                  </w:pPr>
                  <w:r>
                    <w:rPr>
                      <w:rFonts w:ascii="Times New Roman" w:hAnsi="Times New Roman" w:cs="Times New Roman"/>
                      <w:sz w:val="20"/>
                      <w:szCs w:val="20"/>
                    </w:rPr>
                    <w:t>Механическая обработка (н</w:t>
                  </w:r>
                  <w:r w:rsidRPr="00AF42BC">
                    <w:rPr>
                      <w:rFonts w:ascii="Times New Roman" w:hAnsi="Times New Roman" w:cs="Times New Roman"/>
                      <w:sz w:val="20"/>
                      <w:szCs w:val="20"/>
                    </w:rPr>
                    <w:t>арезка</w:t>
                  </w:r>
                  <w:r>
                    <w:rPr>
                      <w:rFonts w:ascii="Times New Roman" w:hAnsi="Times New Roman" w:cs="Times New Roman"/>
                      <w:sz w:val="20"/>
                      <w:szCs w:val="20"/>
                    </w:rPr>
                    <w:t>)</w:t>
                  </w:r>
                </w:p>
              </w:txbxContent>
            </v:textbox>
          </v:shape>
        </w:pict>
      </w:r>
    </w:p>
    <w:p w14:paraId="4650FF20" w14:textId="77777777" w:rsidR="00AF42BC"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1F4E128E">
          <v:shape id="_x0000_s1095" type="#_x0000_t176" style="position:absolute;left:0;text-align:left;margin-left:373.1pt;margin-top:5.7pt;width:67.5pt;height:33pt;z-index:251721728">
            <v:textbox style="mso-next-textbox:#_x0000_s1095">
              <w:txbxContent>
                <w:p w14:paraId="26AA821B" w14:textId="77777777" w:rsidR="004329CC" w:rsidRPr="009D0BA0" w:rsidRDefault="004329CC">
                  <w:pPr>
                    <w:rPr>
                      <w:rFonts w:ascii="Times New Roman" w:hAnsi="Times New Roman" w:cs="Times New Roman"/>
                      <w:sz w:val="18"/>
                      <w:szCs w:val="18"/>
                    </w:rPr>
                  </w:pPr>
                  <w:r w:rsidRPr="009D0BA0">
                    <w:rPr>
                      <w:rFonts w:ascii="Times New Roman" w:hAnsi="Times New Roman" w:cs="Times New Roman"/>
                      <w:sz w:val="18"/>
                      <w:szCs w:val="18"/>
                    </w:rPr>
                    <w:t>Нарезка</w:t>
                  </w:r>
                </w:p>
              </w:txbxContent>
            </v:textbox>
          </v:shape>
        </w:pict>
      </w:r>
    </w:p>
    <w:p w14:paraId="2C583D14" w14:textId="77777777" w:rsidR="00AF42BC"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112A921A">
          <v:shape id="_x0000_s1104" type="#_x0000_t32" style="position:absolute;left:0;text-align:left;margin-left:337.9pt;margin-top:.45pt;width:0;height:85.45pt;z-index:251730944" o:connectortype="straight">
            <v:stroke endarrow="block"/>
          </v:shape>
        </w:pict>
      </w:r>
      <w:r>
        <w:rPr>
          <w:rFonts w:ascii="Times New Roman" w:hAnsi="Times New Roman" w:cs="Times New Roman"/>
          <w:noProof/>
          <w:color w:val="FF0000"/>
          <w:sz w:val="28"/>
          <w:szCs w:val="28"/>
          <w:lang w:eastAsia="ru-RU"/>
        </w:rPr>
        <w:pict w14:anchorId="2933B1FC">
          <v:shape id="_x0000_s1096" type="#_x0000_t32" style="position:absolute;left:0;text-align:left;margin-left:403.1pt;margin-top:14.55pt;width:0;height:15.1pt;z-index:251722752" o:connectortype="straight">
            <v:stroke endarrow="block"/>
          </v:shape>
        </w:pict>
      </w:r>
      <w:r>
        <w:rPr>
          <w:rFonts w:ascii="Times New Roman" w:hAnsi="Times New Roman" w:cs="Times New Roman"/>
          <w:noProof/>
          <w:color w:val="FF0000"/>
          <w:sz w:val="28"/>
          <w:szCs w:val="28"/>
          <w:lang w:eastAsia="ru-RU"/>
        </w:rPr>
        <w:pict w14:anchorId="3F3FCF69">
          <v:shape id="_x0000_s1086" type="#_x0000_t32" style="position:absolute;left:0;text-align:left;margin-left:190.1pt;margin-top:14.55pt;width:.05pt;height:11.25pt;z-index:251712512" o:connectortype="straight">
            <v:stroke endarrow="block"/>
          </v:shape>
        </w:pict>
      </w:r>
      <w:r>
        <w:rPr>
          <w:rFonts w:ascii="Times New Roman" w:hAnsi="Times New Roman" w:cs="Times New Roman"/>
          <w:noProof/>
          <w:color w:val="FF0000"/>
          <w:sz w:val="28"/>
          <w:szCs w:val="28"/>
          <w:lang w:eastAsia="ru-RU"/>
        </w:rPr>
        <w:pict w14:anchorId="0E04D833">
          <v:shape id="_x0000_s1079" type="#_x0000_t32" style="position:absolute;left:0;text-align:left;margin-left:39.35pt;margin-top:7.05pt;width:0;height:18.75pt;z-index:251705344" o:connectortype="straight">
            <v:stroke endarrow="block"/>
          </v:shape>
        </w:pict>
      </w:r>
    </w:p>
    <w:p w14:paraId="502BE28F" w14:textId="77777777" w:rsidR="00AF42BC"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6AE6C2F7">
          <v:shape id="_x0000_s1097" type="#_x0000_t176" style="position:absolute;left:0;text-align:left;margin-left:373.1pt;margin-top:5.5pt;width:67.5pt;height:29.95pt;z-index:251723776">
            <v:textbox style="mso-next-textbox:#_x0000_s1097">
              <w:txbxContent>
                <w:p w14:paraId="2924AE66" w14:textId="77777777" w:rsidR="004329CC" w:rsidRPr="009D0BA0" w:rsidRDefault="004329CC">
                  <w:pPr>
                    <w:rPr>
                      <w:rFonts w:ascii="Times New Roman" w:hAnsi="Times New Roman" w:cs="Times New Roman"/>
                      <w:sz w:val="18"/>
                      <w:szCs w:val="18"/>
                    </w:rPr>
                  </w:pPr>
                  <w:r w:rsidRPr="009D0BA0">
                    <w:rPr>
                      <w:rFonts w:ascii="Times New Roman" w:hAnsi="Times New Roman" w:cs="Times New Roman"/>
                      <w:sz w:val="18"/>
                      <w:szCs w:val="18"/>
                    </w:rPr>
                    <w:t>Варка в воде</w:t>
                  </w:r>
                </w:p>
              </w:txbxContent>
            </v:textbox>
          </v:shape>
        </w:pict>
      </w:r>
      <w:r>
        <w:rPr>
          <w:rFonts w:ascii="Times New Roman" w:hAnsi="Times New Roman" w:cs="Times New Roman"/>
          <w:noProof/>
          <w:color w:val="FF0000"/>
          <w:sz w:val="28"/>
          <w:szCs w:val="28"/>
          <w:lang w:eastAsia="ru-RU"/>
        </w:rPr>
        <w:pict w14:anchorId="31D25E8A">
          <v:roundrect id="_x0000_s1088" style="position:absolute;left:0;text-align:left;margin-left:166.1pt;margin-top:1.7pt;width:1in;height:33.75pt;z-index:251714560" arcsize="10923f">
            <v:textbox style="mso-next-textbox:#_x0000_s1088">
              <w:txbxContent>
                <w:p w14:paraId="53EA2F8E" w14:textId="77777777" w:rsidR="004329CC" w:rsidRPr="00AF42BC" w:rsidRDefault="004329CC">
                  <w:pPr>
                    <w:rPr>
                      <w:rFonts w:ascii="Times New Roman" w:hAnsi="Times New Roman" w:cs="Times New Roman"/>
                      <w:sz w:val="18"/>
                      <w:szCs w:val="18"/>
                    </w:rPr>
                  </w:pPr>
                  <w:r w:rsidRPr="00AF42BC">
                    <w:rPr>
                      <w:rFonts w:ascii="Times New Roman" w:hAnsi="Times New Roman" w:cs="Times New Roman"/>
                      <w:sz w:val="18"/>
                      <w:szCs w:val="18"/>
                    </w:rPr>
                    <w:t>Соединить, вымешать</w:t>
                  </w:r>
                </w:p>
              </w:txbxContent>
            </v:textbox>
          </v:roundrect>
        </w:pict>
      </w:r>
      <w:r>
        <w:rPr>
          <w:rFonts w:ascii="Times New Roman" w:hAnsi="Times New Roman" w:cs="Times New Roman"/>
          <w:noProof/>
          <w:color w:val="FF0000"/>
          <w:sz w:val="28"/>
          <w:szCs w:val="28"/>
          <w:lang w:eastAsia="ru-RU"/>
        </w:rPr>
        <w:pict w14:anchorId="6E81A1AE">
          <v:shape id="_x0000_s1087" type="#_x0000_t32" style="position:absolute;left:0;text-align:left;margin-left:101.6pt;margin-top:21.95pt;width:64.5pt;height:0;z-index:251713536" o:connectortype="straight">
            <v:stroke endarrow="block"/>
          </v:shape>
        </w:pict>
      </w:r>
      <w:r>
        <w:rPr>
          <w:rFonts w:ascii="Times New Roman" w:hAnsi="Times New Roman" w:cs="Times New Roman"/>
          <w:noProof/>
          <w:color w:val="FF0000"/>
          <w:sz w:val="28"/>
          <w:szCs w:val="28"/>
          <w:lang w:eastAsia="ru-RU"/>
        </w:rPr>
        <w:pict w14:anchorId="7E249056">
          <v:shape id="_x0000_s1081" type="#_x0000_t176" style="position:absolute;left:0;text-align:left;margin-left:-17.65pt;margin-top:1.7pt;width:119.25pt;height:33.75pt;z-index:251707392">
            <v:textbox style="mso-next-textbox:#_x0000_s1081">
              <w:txbxContent>
                <w:p w14:paraId="61037F5F" w14:textId="77777777" w:rsidR="004329CC" w:rsidRDefault="004329CC">
                  <w:r>
                    <w:rPr>
                      <w:rFonts w:ascii="Times New Roman" w:hAnsi="Times New Roman" w:cs="Times New Roman"/>
                      <w:sz w:val="20"/>
                      <w:szCs w:val="20"/>
                    </w:rPr>
                    <w:t>Механическая обработка(измельчение)</w:t>
                  </w:r>
                </w:p>
              </w:txbxContent>
            </v:textbox>
          </v:shape>
        </w:pict>
      </w:r>
    </w:p>
    <w:p w14:paraId="3E9F6DED" w14:textId="77777777" w:rsidR="00AF42BC"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lastRenderedPageBreak/>
        <w:pict w14:anchorId="5BC22475">
          <v:shape id="_x0000_s1117" type="#_x0000_t32" style="position:absolute;left:0;text-align:left;margin-left:190.15pt;margin-top:11.3pt;width:0;height:115.45pt;z-index:251744256" o:connectortype="straight">
            <v:stroke endarrow="block"/>
          </v:shape>
        </w:pict>
      </w:r>
      <w:r>
        <w:rPr>
          <w:rFonts w:ascii="Times New Roman" w:hAnsi="Times New Roman" w:cs="Times New Roman"/>
          <w:noProof/>
          <w:color w:val="FF0000"/>
          <w:sz w:val="28"/>
          <w:szCs w:val="28"/>
          <w:lang w:eastAsia="ru-RU"/>
        </w:rPr>
        <w:pict w14:anchorId="41FD8807">
          <v:shape id="_x0000_s1098" type="#_x0000_t32" style="position:absolute;left:0;text-align:left;margin-left:403.85pt;margin-top:11.3pt;width:0;height:16.55pt;z-index:251724800" o:connectortype="straight">
            <v:stroke endarrow="block"/>
          </v:shape>
        </w:pict>
      </w:r>
    </w:p>
    <w:p w14:paraId="0548FF1C" w14:textId="77777777" w:rsidR="00AF42BC"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3658411F">
          <v:shape id="_x0000_s1109" type="#_x0000_t32" style="position:absolute;left:0;text-align:left;margin-left:310.85pt;margin-top:13.45pt;width:61.6pt;height:0;flip:x;z-index:251736064" o:connectortype="straight">
            <v:stroke endarrow="block"/>
          </v:shape>
        </w:pict>
      </w:r>
      <w:r>
        <w:rPr>
          <w:rFonts w:ascii="Times New Roman" w:hAnsi="Times New Roman" w:cs="Times New Roman"/>
          <w:noProof/>
          <w:color w:val="FF0000"/>
          <w:sz w:val="28"/>
          <w:szCs w:val="28"/>
          <w:lang w:eastAsia="ru-RU"/>
        </w:rPr>
        <w:pict w14:anchorId="72C70E29">
          <v:shape id="_x0000_s1108" type="#_x0000_t176" style="position:absolute;left:0;text-align:left;margin-left:249.35pt;margin-top:3.7pt;width:61.5pt;height:20.3pt;z-index:251735040">
            <v:textbox style="mso-next-textbox:#_x0000_s1108">
              <w:txbxContent>
                <w:p w14:paraId="7B523C61" w14:textId="77777777" w:rsidR="004329CC" w:rsidRPr="009D0BA0" w:rsidRDefault="004329CC">
                  <w:pPr>
                    <w:rPr>
                      <w:rFonts w:ascii="Times New Roman" w:hAnsi="Times New Roman" w:cs="Times New Roman"/>
                      <w:sz w:val="18"/>
                      <w:szCs w:val="18"/>
                    </w:rPr>
                  </w:pPr>
                  <w:r w:rsidRPr="009D0BA0">
                    <w:rPr>
                      <w:rFonts w:ascii="Times New Roman" w:hAnsi="Times New Roman" w:cs="Times New Roman"/>
                      <w:sz w:val="18"/>
                      <w:szCs w:val="18"/>
                    </w:rPr>
                    <w:t>Соединить</w:t>
                  </w:r>
                </w:p>
              </w:txbxContent>
            </v:textbox>
          </v:shape>
        </w:pict>
      </w:r>
      <w:r>
        <w:rPr>
          <w:rFonts w:ascii="Times New Roman" w:hAnsi="Times New Roman" w:cs="Times New Roman"/>
          <w:noProof/>
          <w:color w:val="FF0000"/>
          <w:sz w:val="28"/>
          <w:szCs w:val="28"/>
          <w:lang w:eastAsia="ru-RU"/>
        </w:rPr>
        <w:pict w14:anchorId="59773B2C">
          <v:shape id="_x0000_s1099" type="#_x0000_t176" style="position:absolute;left:0;text-align:left;margin-left:373.1pt;margin-top:3.7pt;width:67.5pt;height:23.25pt;z-index:251725824">
            <v:textbox style="mso-next-textbox:#_x0000_s1099">
              <w:txbxContent>
                <w:p w14:paraId="59659562" w14:textId="77777777" w:rsidR="004329CC" w:rsidRPr="009D0BA0" w:rsidRDefault="004329CC">
                  <w:pPr>
                    <w:rPr>
                      <w:rFonts w:ascii="Times New Roman" w:hAnsi="Times New Roman" w:cs="Times New Roman"/>
                      <w:sz w:val="18"/>
                      <w:szCs w:val="18"/>
                    </w:rPr>
                  </w:pPr>
                  <w:r w:rsidRPr="009D0BA0">
                    <w:rPr>
                      <w:rFonts w:ascii="Times New Roman" w:hAnsi="Times New Roman" w:cs="Times New Roman"/>
                      <w:sz w:val="18"/>
                      <w:szCs w:val="18"/>
                    </w:rPr>
                    <w:t xml:space="preserve">Протирание </w:t>
                  </w:r>
                </w:p>
              </w:txbxContent>
            </v:textbox>
          </v:shape>
        </w:pict>
      </w:r>
    </w:p>
    <w:p w14:paraId="5C6F78C3" w14:textId="77777777" w:rsidR="009D0BA0"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4E25DFA0">
          <v:shape id="_x0000_s1113" type="#_x0000_t176" style="position:absolute;left:0;text-align:left;margin-left:403.1pt;margin-top:20.8pt;width:63pt;height:28.5pt;z-index:251740160">
            <v:textbox style="mso-next-textbox:#_x0000_s1113">
              <w:txbxContent>
                <w:p w14:paraId="6465AC29" w14:textId="77777777" w:rsidR="004329CC" w:rsidRPr="009D0BA0" w:rsidRDefault="004329CC" w:rsidP="009D0BA0">
                  <w:pPr>
                    <w:jc w:val="center"/>
                    <w:rPr>
                      <w:rFonts w:ascii="Times New Roman" w:hAnsi="Times New Roman" w:cs="Times New Roman"/>
                      <w:sz w:val="18"/>
                      <w:szCs w:val="18"/>
                    </w:rPr>
                  </w:pPr>
                  <w:r w:rsidRPr="009D0BA0">
                    <w:rPr>
                      <w:rFonts w:ascii="Times New Roman" w:hAnsi="Times New Roman" w:cs="Times New Roman"/>
                      <w:sz w:val="18"/>
                      <w:szCs w:val="18"/>
                    </w:rPr>
                    <w:t>Вода</w:t>
                  </w:r>
                </w:p>
              </w:txbxContent>
            </v:textbox>
          </v:shape>
        </w:pict>
      </w:r>
      <w:r>
        <w:rPr>
          <w:rFonts w:ascii="Times New Roman" w:hAnsi="Times New Roman" w:cs="Times New Roman"/>
          <w:noProof/>
          <w:color w:val="FF0000"/>
          <w:sz w:val="28"/>
          <w:szCs w:val="28"/>
          <w:lang w:eastAsia="ru-RU"/>
        </w:rPr>
        <w:pict w14:anchorId="1E00D265">
          <v:shape id="_x0000_s1111" type="#_x0000_t176" style="position:absolute;left:0;text-align:left;margin-left:248.6pt;margin-top:20.8pt;width:124.5pt;height:28.5pt;z-index:251738112">
            <v:textbox style="mso-next-textbox:#_x0000_s1111">
              <w:txbxContent>
                <w:p w14:paraId="7F58F900" w14:textId="77777777" w:rsidR="004329CC" w:rsidRPr="009D0BA0" w:rsidRDefault="004329CC" w:rsidP="009D0BA0">
                  <w:pPr>
                    <w:jc w:val="center"/>
                    <w:rPr>
                      <w:rFonts w:ascii="Times New Roman" w:hAnsi="Times New Roman" w:cs="Times New Roman"/>
                      <w:sz w:val="18"/>
                      <w:szCs w:val="18"/>
                    </w:rPr>
                  </w:pPr>
                  <w:r w:rsidRPr="009D0BA0">
                    <w:rPr>
                      <w:rFonts w:ascii="Times New Roman" w:hAnsi="Times New Roman" w:cs="Times New Roman"/>
                      <w:sz w:val="18"/>
                      <w:szCs w:val="18"/>
                    </w:rPr>
                    <w:t>Приготовление теста</w:t>
                  </w:r>
                </w:p>
              </w:txbxContent>
            </v:textbox>
          </v:shape>
        </w:pict>
      </w:r>
      <w:r>
        <w:rPr>
          <w:rFonts w:ascii="Times New Roman" w:hAnsi="Times New Roman" w:cs="Times New Roman"/>
          <w:noProof/>
          <w:color w:val="FF0000"/>
          <w:sz w:val="28"/>
          <w:szCs w:val="28"/>
          <w:lang w:eastAsia="ru-RU"/>
        </w:rPr>
        <w:pict w14:anchorId="20943B4B">
          <v:shape id="_x0000_s1110" type="#_x0000_t32" style="position:absolute;left:0;text-align:left;margin-left:274.1pt;margin-top:-.15pt;width:0;height:20.95pt;z-index:251737088" o:connectortype="straight">
            <v:stroke endarrow="block"/>
          </v:shape>
        </w:pict>
      </w:r>
    </w:p>
    <w:p w14:paraId="3B78B565" w14:textId="77777777" w:rsidR="009D0BA0"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71B37479">
          <v:shape id="_x0000_s1114" type="#_x0000_t32" style="position:absolute;left:0;text-align:left;margin-left:373.1pt;margin-top:10.15pt;width:30pt;height:.75pt;flip:x;z-index:251741184" o:connectortype="straight">
            <v:stroke endarrow="block"/>
          </v:shape>
        </w:pict>
      </w:r>
    </w:p>
    <w:p w14:paraId="20D3B464" w14:textId="77777777" w:rsidR="009D0BA0"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0C884A0F">
          <v:shape id="_x0000_s1116" type="#_x0000_t176" style="position:absolute;left:0;text-align:left;margin-left:249.35pt;margin-top:19.05pt;width:244.5pt;height:19.35pt;z-index:251743232">
            <v:textbox style="mso-next-textbox:#_x0000_s1116">
              <w:txbxContent>
                <w:p w14:paraId="5269A799" w14:textId="77777777" w:rsidR="004329CC" w:rsidRPr="00A954D0" w:rsidRDefault="004329CC" w:rsidP="00A954D0">
                  <w:pPr>
                    <w:jc w:val="center"/>
                    <w:rPr>
                      <w:rFonts w:ascii="Times New Roman" w:hAnsi="Times New Roman" w:cs="Times New Roman"/>
                    </w:rPr>
                  </w:pPr>
                  <w:r w:rsidRPr="00A954D0">
                    <w:rPr>
                      <w:rFonts w:ascii="Times New Roman" w:hAnsi="Times New Roman" w:cs="Times New Roman"/>
                    </w:rPr>
                    <w:t>Раскатывание и приготовление тестовых п/ф</w:t>
                  </w:r>
                </w:p>
              </w:txbxContent>
            </v:textbox>
          </v:shape>
        </w:pict>
      </w:r>
      <w:r>
        <w:rPr>
          <w:rFonts w:ascii="Times New Roman" w:hAnsi="Times New Roman" w:cs="Times New Roman"/>
          <w:noProof/>
          <w:color w:val="FF0000"/>
          <w:sz w:val="28"/>
          <w:szCs w:val="28"/>
          <w:lang w:eastAsia="ru-RU"/>
        </w:rPr>
        <w:pict w14:anchorId="638DDDEA">
          <v:shape id="_x0000_s1115" type="#_x0000_t32" style="position:absolute;left:0;text-align:left;margin-left:274.1pt;margin-top:1.05pt;width:0;height:18pt;z-index:251742208" o:connectortype="straight">
            <v:stroke endarrow="block"/>
          </v:shape>
        </w:pict>
      </w:r>
    </w:p>
    <w:p w14:paraId="74BC2BDA" w14:textId="77777777" w:rsidR="009D0BA0"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54874A40">
          <v:shape id="_x0000_s1118" type="#_x0000_t176" style="position:absolute;left:0;text-align:left;margin-left:123.35pt;margin-top:19.5pt;width:125.25pt;height:28.5pt;z-index:251745280">
            <v:textbox style="mso-next-textbox:#_x0000_s1118">
              <w:txbxContent>
                <w:p w14:paraId="14CB8C13" w14:textId="77777777" w:rsidR="004329CC" w:rsidRPr="00A954D0" w:rsidRDefault="004329CC">
                  <w:pPr>
                    <w:rPr>
                      <w:rFonts w:ascii="Times New Roman" w:hAnsi="Times New Roman" w:cs="Times New Roman"/>
                      <w:sz w:val="20"/>
                      <w:szCs w:val="20"/>
                    </w:rPr>
                  </w:pPr>
                  <w:r w:rsidRPr="00A954D0">
                    <w:rPr>
                      <w:rFonts w:ascii="Times New Roman" w:hAnsi="Times New Roman" w:cs="Times New Roman"/>
                      <w:sz w:val="20"/>
                      <w:szCs w:val="20"/>
                    </w:rPr>
                    <w:t xml:space="preserve">Формование пельменей </w:t>
                  </w:r>
                </w:p>
              </w:txbxContent>
            </v:textbox>
          </v:shape>
        </w:pict>
      </w:r>
      <w:r>
        <w:rPr>
          <w:rFonts w:ascii="Times New Roman" w:hAnsi="Times New Roman" w:cs="Times New Roman"/>
          <w:noProof/>
          <w:color w:val="FF0000"/>
          <w:sz w:val="28"/>
          <w:szCs w:val="28"/>
          <w:lang w:eastAsia="ru-RU"/>
        </w:rPr>
        <w:pict w14:anchorId="653856D5">
          <v:shape id="_x0000_s1119" type="#_x0000_t32" style="position:absolute;left:0;text-align:left;margin-left:249.35pt;margin-top:14.25pt;width:11.25pt;height:10.4pt;flip:x;z-index:251746304" o:connectortype="straight">
            <v:stroke endarrow="block"/>
          </v:shape>
        </w:pict>
      </w:r>
    </w:p>
    <w:p w14:paraId="71EB4DFE" w14:textId="77777777" w:rsidR="009D0BA0" w:rsidRDefault="009D0BA0" w:rsidP="0014181B">
      <w:pPr>
        <w:pStyle w:val="a6"/>
        <w:spacing w:line="360" w:lineRule="auto"/>
        <w:ind w:firstLine="567"/>
        <w:jc w:val="both"/>
        <w:rPr>
          <w:rFonts w:ascii="Times New Roman" w:hAnsi="Times New Roman" w:cs="Times New Roman"/>
          <w:color w:val="FF0000"/>
          <w:sz w:val="28"/>
          <w:szCs w:val="28"/>
        </w:rPr>
      </w:pPr>
    </w:p>
    <w:p w14:paraId="6B1BF697" w14:textId="77777777" w:rsidR="00A954D0"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3D682490">
          <v:shape id="_x0000_s1121" type="#_x0000_t176" style="position:absolute;left:0;text-align:left;margin-left:123.35pt;margin-top:12.5pt;width:125.25pt;height:32.95pt;z-index:251748352">
            <v:textbox style="mso-next-textbox:#_x0000_s1121">
              <w:txbxContent>
                <w:p w14:paraId="4C7405E2" w14:textId="77777777" w:rsidR="004329CC" w:rsidRPr="00A954D0" w:rsidRDefault="004329CC" w:rsidP="00A954D0">
                  <w:pPr>
                    <w:jc w:val="center"/>
                    <w:rPr>
                      <w:rFonts w:ascii="Times New Roman" w:hAnsi="Times New Roman" w:cs="Times New Roman"/>
                      <w:sz w:val="20"/>
                      <w:szCs w:val="20"/>
                    </w:rPr>
                  </w:pPr>
                  <w:r w:rsidRPr="00A954D0">
                    <w:rPr>
                      <w:rFonts w:ascii="Times New Roman" w:hAnsi="Times New Roman" w:cs="Times New Roman"/>
                      <w:sz w:val="20"/>
                      <w:szCs w:val="20"/>
                    </w:rPr>
                    <w:t>Термическая обработка (варка</w:t>
                  </w:r>
                  <w:r>
                    <w:rPr>
                      <w:rFonts w:ascii="Times New Roman" w:hAnsi="Times New Roman" w:cs="Times New Roman"/>
                      <w:sz w:val="20"/>
                      <w:szCs w:val="20"/>
                    </w:rPr>
                    <w:t xml:space="preserve"> 5 мин.</w:t>
                  </w:r>
                  <w:r w:rsidRPr="00A954D0">
                    <w:rPr>
                      <w:rFonts w:ascii="Times New Roman" w:hAnsi="Times New Roman" w:cs="Times New Roman"/>
                      <w:sz w:val="20"/>
                      <w:szCs w:val="20"/>
                    </w:rPr>
                    <w:t>)</w:t>
                  </w:r>
                </w:p>
              </w:txbxContent>
            </v:textbox>
          </v:shape>
        </w:pict>
      </w:r>
      <w:r>
        <w:rPr>
          <w:rFonts w:ascii="Times New Roman" w:hAnsi="Times New Roman" w:cs="Times New Roman"/>
          <w:noProof/>
          <w:color w:val="FF0000"/>
          <w:sz w:val="28"/>
          <w:szCs w:val="28"/>
          <w:lang w:eastAsia="ru-RU"/>
        </w:rPr>
        <w:pict w14:anchorId="5F4F7377">
          <v:shape id="_x0000_s1120" type="#_x0000_t32" style="position:absolute;left:0;text-align:left;margin-left:190.1pt;margin-top:-.3pt;width:.05pt;height:12.8pt;z-index:251747328" o:connectortype="straight">
            <v:stroke endarrow="block"/>
          </v:shape>
        </w:pict>
      </w:r>
    </w:p>
    <w:p w14:paraId="2ACFFFA9" w14:textId="77777777" w:rsidR="00A954D0" w:rsidRDefault="004329CC" w:rsidP="0014181B">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060D7D31">
          <v:shape id="_x0000_s1122" type="#_x0000_t32" style="position:absolute;left:0;text-align:left;margin-left:190.15pt;margin-top:17.55pt;width:0;height:19.5pt;z-index:251749376" o:connectortype="straight">
            <v:stroke endarrow="block"/>
          </v:shape>
        </w:pict>
      </w:r>
    </w:p>
    <w:p w14:paraId="088FB32A" w14:textId="77777777" w:rsidR="00393156" w:rsidRPr="009E04CD" w:rsidRDefault="004329CC" w:rsidP="009E04CD">
      <w:pPr>
        <w:pStyle w:val="a6"/>
        <w:spacing w:line="360" w:lineRule="auto"/>
        <w:ind w:firstLine="567"/>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ru-RU"/>
        </w:rPr>
        <w:pict w14:anchorId="4E8875ED">
          <v:shape id="_x0000_s1123" type="#_x0000_t176" style="position:absolute;left:0;text-align:left;margin-left:122.6pt;margin-top:12.95pt;width:126pt;height:21.75pt;z-index:251750400">
            <v:textbox style="mso-next-textbox:#_x0000_s1123">
              <w:txbxContent>
                <w:p w14:paraId="56BFD8D4" w14:textId="77777777" w:rsidR="004329CC" w:rsidRPr="00A954D0" w:rsidRDefault="004329CC" w:rsidP="00A954D0">
                  <w:pPr>
                    <w:jc w:val="center"/>
                    <w:rPr>
                      <w:rFonts w:ascii="Times New Roman" w:hAnsi="Times New Roman" w:cs="Times New Roman"/>
                      <w:sz w:val="20"/>
                      <w:szCs w:val="20"/>
                      <w:lang w:val="en-US"/>
                    </w:rPr>
                  </w:pPr>
                  <w:r w:rsidRPr="00A954D0">
                    <w:rPr>
                      <w:rFonts w:ascii="Times New Roman" w:hAnsi="Times New Roman" w:cs="Times New Roman"/>
                      <w:sz w:val="20"/>
                      <w:szCs w:val="20"/>
                    </w:rPr>
                    <w:t>Подача</w:t>
                  </w:r>
                  <w:r>
                    <w:rPr>
                      <w:rFonts w:ascii="Times New Roman" w:hAnsi="Times New Roman" w:cs="Times New Roman"/>
                      <w:sz w:val="20"/>
                      <w:szCs w:val="20"/>
                    </w:rPr>
                    <w:t xml:space="preserve"> </w:t>
                  </w:r>
                  <w:r>
                    <w:rPr>
                      <w:rFonts w:ascii="Times New Roman" w:hAnsi="Times New Roman" w:cs="Times New Roman"/>
                      <w:sz w:val="20"/>
                      <w:szCs w:val="20"/>
                      <w:lang w:val="en-US"/>
                    </w:rPr>
                    <w:t>t min.65*C</w:t>
                  </w:r>
                </w:p>
              </w:txbxContent>
            </v:textbox>
          </v:shape>
        </w:pict>
      </w:r>
    </w:p>
    <w:p w14:paraId="0BD911A7" w14:textId="77777777" w:rsidR="00393156" w:rsidRPr="00CF4E33" w:rsidRDefault="00CF77C0" w:rsidP="009E04CD">
      <w:pPr>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Схема 3 - </w:t>
      </w:r>
      <w:r w:rsidR="00A954D0" w:rsidRPr="00A954D0">
        <w:rPr>
          <w:rFonts w:ascii="Times New Roman" w:hAnsi="Times New Roman" w:cs="Times New Roman"/>
          <w:color w:val="000000" w:themeColor="text1"/>
          <w:sz w:val="28"/>
          <w:szCs w:val="28"/>
        </w:rPr>
        <w:t xml:space="preserve"> Приготовление пель</w:t>
      </w:r>
      <w:r w:rsidR="009E04CD">
        <w:rPr>
          <w:rFonts w:ascii="Times New Roman" w:hAnsi="Times New Roman" w:cs="Times New Roman"/>
          <w:color w:val="000000" w:themeColor="text1"/>
          <w:sz w:val="28"/>
          <w:szCs w:val="28"/>
        </w:rPr>
        <w:t>меней «Костромских с мясом лося.</w:t>
      </w:r>
    </w:p>
    <w:p w14:paraId="2186DA68" w14:textId="77777777" w:rsidR="00C0245B" w:rsidRPr="00241739" w:rsidRDefault="00CF4E33" w:rsidP="00241739">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3.7</w:t>
      </w:r>
      <w:r w:rsidR="00137FE9" w:rsidRPr="00241739">
        <w:rPr>
          <w:rFonts w:ascii="Times New Roman" w:hAnsi="Times New Roman" w:cs="Times New Roman"/>
          <w:b/>
          <w:sz w:val="28"/>
          <w:szCs w:val="28"/>
        </w:rPr>
        <w:t>.Анализ рисков технологических процессов при производстве заданного вида продукции</w:t>
      </w:r>
    </w:p>
    <w:p w14:paraId="4D759E19" w14:textId="77777777" w:rsidR="00C0245B" w:rsidRDefault="00137FE9" w:rsidP="00BB1033">
      <w:pPr>
        <w:pStyle w:val="a6"/>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Для обеспечения гарантированной безопасности кулинарной продукции разработана концепция анализа опасностей и критических контрольных точек  (</w:t>
      </w:r>
      <w:r>
        <w:rPr>
          <w:rFonts w:ascii="Times New Roman" w:hAnsi="Times New Roman" w:cs="Times New Roman"/>
          <w:sz w:val="28"/>
          <w:szCs w:val="28"/>
          <w:lang w:val="en-US"/>
        </w:rPr>
        <w:t>HACCP</w:t>
      </w:r>
      <w:r w:rsidRPr="009220C7">
        <w:rPr>
          <w:rFonts w:ascii="Times New Roman" w:hAnsi="Times New Roman" w:cs="Times New Roman"/>
          <w:sz w:val="28"/>
          <w:szCs w:val="28"/>
        </w:rPr>
        <w:t>)</w:t>
      </w:r>
      <w:r>
        <w:rPr>
          <w:rFonts w:ascii="Times New Roman" w:hAnsi="Times New Roman" w:cs="Times New Roman"/>
          <w:sz w:val="28"/>
          <w:szCs w:val="28"/>
        </w:rPr>
        <w:t>. Данная концепция предусматривает систему контроля за всеми технологическими операциями в процессе производства продукции</w:t>
      </w:r>
      <w:r w:rsidR="004D620C" w:rsidRPr="00E67C98">
        <w:rPr>
          <w:sz w:val="28"/>
          <w:szCs w:val="28"/>
          <w:shd w:val="clear" w:color="auto" w:fill="FFFFFF"/>
        </w:rPr>
        <w:t>[</w:t>
      </w:r>
      <w:r w:rsidR="004D620C" w:rsidRPr="004D620C">
        <w:rPr>
          <w:rFonts w:ascii="Times New Roman" w:hAnsi="Times New Roman" w:cs="Times New Roman"/>
          <w:sz w:val="28"/>
          <w:szCs w:val="28"/>
          <w:shd w:val="clear" w:color="auto" w:fill="FFFFFF"/>
        </w:rPr>
        <w:t>24</w:t>
      </w:r>
      <w:r w:rsidR="004D620C">
        <w:rPr>
          <w:rFonts w:ascii="Times New Roman" w:hAnsi="Times New Roman" w:cs="Times New Roman"/>
          <w:sz w:val="28"/>
          <w:szCs w:val="28"/>
          <w:shd w:val="clear" w:color="auto" w:fill="FFFFFF"/>
        </w:rPr>
        <w:t>,26</w:t>
      </w:r>
      <w:r w:rsidR="004D620C" w:rsidRPr="00E67C98">
        <w:rPr>
          <w:sz w:val="28"/>
          <w:szCs w:val="28"/>
          <w:shd w:val="clear" w:color="auto" w:fill="FFFFFF"/>
        </w:rPr>
        <w:t>]</w:t>
      </w:r>
      <w:r>
        <w:rPr>
          <w:rFonts w:ascii="Times New Roman" w:hAnsi="Times New Roman" w:cs="Times New Roman"/>
          <w:sz w:val="28"/>
          <w:szCs w:val="28"/>
        </w:rPr>
        <w:t xml:space="preserve">. </w:t>
      </w:r>
    </w:p>
    <w:p w14:paraId="343F0883" w14:textId="77777777" w:rsidR="00EA65A6" w:rsidRDefault="00137FE9" w:rsidP="00BB1033">
      <w:pPr>
        <w:pStyle w:val="a6"/>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Применяя ди</w:t>
      </w:r>
      <w:r w:rsidR="00EA65A6">
        <w:rPr>
          <w:rFonts w:ascii="Times New Roman" w:hAnsi="Times New Roman" w:cs="Times New Roman"/>
          <w:sz w:val="28"/>
          <w:szCs w:val="28"/>
        </w:rPr>
        <w:t>агр</w:t>
      </w:r>
      <w:r w:rsidR="00CD6F02">
        <w:rPr>
          <w:rFonts w:ascii="Times New Roman" w:hAnsi="Times New Roman" w:cs="Times New Roman"/>
          <w:sz w:val="28"/>
          <w:szCs w:val="28"/>
        </w:rPr>
        <w:t>амму анализа рисков (таблица 20</w:t>
      </w:r>
      <w:r>
        <w:rPr>
          <w:rFonts w:ascii="Times New Roman" w:hAnsi="Times New Roman" w:cs="Times New Roman"/>
          <w:sz w:val="28"/>
          <w:szCs w:val="28"/>
        </w:rPr>
        <w:t xml:space="preserve">) и блок- схему производства пельменей «Костромских с мясом лося» </w:t>
      </w:r>
      <w:r w:rsidR="00EA65A6">
        <w:rPr>
          <w:rFonts w:ascii="Times New Roman" w:hAnsi="Times New Roman" w:cs="Times New Roman"/>
          <w:sz w:val="28"/>
          <w:szCs w:val="28"/>
        </w:rPr>
        <w:t>(схема 2), необходимо определить риски, которые могут возникнуть при производстве данного вида продукции, а также определить меры по их предотвращению или сокращению.</w:t>
      </w:r>
    </w:p>
    <w:p w14:paraId="713664DA" w14:textId="77777777" w:rsidR="00EA65A6" w:rsidRDefault="001B7DD3" w:rsidP="00CD6F02">
      <w:pPr>
        <w:pStyle w:val="ad"/>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21</w:t>
      </w:r>
      <w:r w:rsidR="00CD6F02">
        <w:rPr>
          <w:rFonts w:ascii="Times New Roman" w:eastAsia="Times New Roman" w:hAnsi="Times New Roman" w:cs="Times New Roman"/>
          <w:sz w:val="28"/>
          <w:szCs w:val="28"/>
          <w:lang w:eastAsia="ru-RU"/>
        </w:rPr>
        <w:t xml:space="preserve"> </w:t>
      </w:r>
      <w:r w:rsidR="00237B30">
        <w:rPr>
          <w:rFonts w:ascii="Times New Roman" w:eastAsia="Times New Roman" w:hAnsi="Times New Roman" w:cs="Times New Roman"/>
          <w:sz w:val="28"/>
          <w:szCs w:val="28"/>
          <w:lang w:eastAsia="ru-RU"/>
        </w:rPr>
        <w:t xml:space="preserve">-  </w:t>
      </w:r>
      <w:r w:rsidR="00DE7A08">
        <w:rPr>
          <w:rFonts w:ascii="Times New Roman" w:eastAsia="Times New Roman" w:hAnsi="Times New Roman" w:cs="Times New Roman"/>
          <w:sz w:val="28"/>
          <w:szCs w:val="28"/>
          <w:lang w:eastAsia="ru-RU"/>
        </w:rPr>
        <w:t>А</w:t>
      </w:r>
      <w:r w:rsidR="00EA65A6">
        <w:rPr>
          <w:rFonts w:ascii="Times New Roman" w:eastAsia="Times New Roman" w:hAnsi="Times New Roman" w:cs="Times New Roman"/>
          <w:sz w:val="28"/>
          <w:szCs w:val="28"/>
          <w:lang w:eastAsia="ru-RU"/>
        </w:rPr>
        <w:t xml:space="preserve">нализа рисков </w:t>
      </w:r>
      <w:r>
        <w:rPr>
          <w:rFonts w:ascii="Times New Roman" w:eastAsia="Times New Roman" w:hAnsi="Times New Roman" w:cs="Times New Roman"/>
          <w:sz w:val="28"/>
          <w:szCs w:val="28"/>
          <w:lang w:eastAsia="ru-RU"/>
        </w:rPr>
        <w:t>при производстве кулинарной продукции</w:t>
      </w:r>
    </w:p>
    <w:tbl>
      <w:tblPr>
        <w:tblStyle w:val="a7"/>
        <w:tblW w:w="0" w:type="auto"/>
        <w:tblLook w:val="04A0" w:firstRow="1" w:lastRow="0" w:firstColumn="1" w:lastColumn="0" w:noHBand="0" w:noVBand="1"/>
      </w:tblPr>
      <w:tblGrid>
        <w:gridCol w:w="2216"/>
        <w:gridCol w:w="390"/>
        <w:gridCol w:w="1700"/>
        <w:gridCol w:w="1278"/>
        <w:gridCol w:w="1347"/>
        <w:gridCol w:w="1321"/>
        <w:gridCol w:w="1319"/>
      </w:tblGrid>
      <w:tr w:rsidR="00EA65A6" w14:paraId="0B500B59" w14:textId="77777777" w:rsidTr="00813E9E">
        <w:tc>
          <w:tcPr>
            <w:tcW w:w="22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C7E22D" w14:textId="77777777" w:rsidR="00EA65A6" w:rsidRDefault="00EA65A6" w:rsidP="00CD6F02">
            <w:pPr>
              <w:pStyle w:val="ad"/>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Влияние </w:t>
            </w:r>
          </w:p>
          <w:p w14:paraId="653CB03D" w14:textId="77777777" w:rsidR="00EA65A6" w:rsidRDefault="00EA65A6" w:rsidP="00CD6F02">
            <w:pPr>
              <w:pStyle w:val="ad"/>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 здоровье</w:t>
            </w:r>
          </w:p>
        </w:tc>
        <w:tc>
          <w:tcPr>
            <w:tcW w:w="390" w:type="dxa"/>
            <w:tcBorders>
              <w:top w:val="single" w:sz="4" w:space="0" w:color="auto"/>
              <w:left w:val="single" w:sz="4" w:space="0" w:color="auto"/>
              <w:bottom w:val="single" w:sz="4" w:space="0" w:color="auto"/>
              <w:right w:val="single" w:sz="4" w:space="0" w:color="auto"/>
            </w:tcBorders>
            <w:shd w:val="clear" w:color="auto" w:fill="FFFFFF" w:themeFill="background1"/>
          </w:tcPr>
          <w:p w14:paraId="6441F078" w14:textId="77777777" w:rsidR="00EA65A6" w:rsidRDefault="00EA65A6" w:rsidP="00CD6F02">
            <w:pPr>
              <w:pStyle w:val="ad"/>
              <w:spacing w:line="360" w:lineRule="auto"/>
              <w:jc w:val="both"/>
              <w:rPr>
                <w:rFonts w:ascii="Times New Roman" w:eastAsia="Times New Roman" w:hAnsi="Times New Roman" w:cs="Times New Roman"/>
                <w:sz w:val="28"/>
                <w:szCs w:val="28"/>
                <w:lang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B32367" w14:textId="77777777" w:rsidR="00EA65A6" w:rsidRDefault="00EA65A6" w:rsidP="00CD6F02">
            <w:pPr>
              <w:pStyle w:val="ad"/>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Низкая</w:t>
            </w:r>
          </w:p>
        </w:tc>
        <w:tc>
          <w:tcPr>
            <w:tcW w:w="12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621145" w14:textId="77777777" w:rsidR="00EA65A6" w:rsidRDefault="00EA65A6" w:rsidP="00CD6F02">
            <w:pPr>
              <w:pStyle w:val="ad"/>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Низкая</w:t>
            </w:r>
          </w:p>
        </w:tc>
        <w:tc>
          <w:tcPr>
            <w:tcW w:w="13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3D384A" w14:textId="77777777" w:rsidR="00EA65A6" w:rsidRDefault="00EA65A6" w:rsidP="00CD6F02">
            <w:pPr>
              <w:pStyle w:val="ad"/>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Средняя</w:t>
            </w:r>
          </w:p>
        </w:tc>
        <w:tc>
          <w:tcPr>
            <w:tcW w:w="13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BA55FE1" w14:textId="77777777" w:rsidR="00EA65A6" w:rsidRDefault="00EA65A6" w:rsidP="00CD6F02">
            <w:pPr>
              <w:pStyle w:val="ad"/>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Средняя</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25BEAEB" w14:textId="77777777" w:rsidR="00EA65A6" w:rsidRDefault="00EA65A6" w:rsidP="00CD6F02">
            <w:pPr>
              <w:pStyle w:val="ad"/>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Высокая</w:t>
            </w:r>
          </w:p>
        </w:tc>
      </w:tr>
      <w:tr w:rsidR="00EA65A6" w14:paraId="3875D3C4" w14:textId="77777777" w:rsidTr="00813E9E">
        <w:tc>
          <w:tcPr>
            <w:tcW w:w="2216" w:type="dxa"/>
            <w:tcBorders>
              <w:top w:val="single" w:sz="4" w:space="0" w:color="auto"/>
              <w:left w:val="single" w:sz="4" w:space="0" w:color="auto"/>
              <w:bottom w:val="single" w:sz="4" w:space="0" w:color="auto"/>
              <w:right w:val="single" w:sz="4" w:space="0" w:color="auto"/>
            </w:tcBorders>
            <w:hideMark/>
          </w:tcPr>
          <w:p w14:paraId="18CFFDDF" w14:textId="77777777" w:rsidR="00EA65A6" w:rsidRDefault="00EA65A6" w:rsidP="00813E9E">
            <w:pPr>
              <w:pStyle w:val="ad"/>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Может вызвать летальный исход</w:t>
            </w:r>
          </w:p>
        </w:tc>
        <w:tc>
          <w:tcPr>
            <w:tcW w:w="390" w:type="dxa"/>
            <w:tcBorders>
              <w:top w:val="single" w:sz="4" w:space="0" w:color="auto"/>
              <w:left w:val="single" w:sz="4" w:space="0" w:color="auto"/>
              <w:bottom w:val="single" w:sz="4" w:space="0" w:color="auto"/>
              <w:right w:val="single" w:sz="4" w:space="0" w:color="auto"/>
            </w:tcBorders>
            <w:hideMark/>
          </w:tcPr>
          <w:p w14:paraId="7E4B11C0" w14:textId="77777777" w:rsidR="00EA65A6" w:rsidRDefault="00EA65A6" w:rsidP="00813E9E">
            <w:pPr>
              <w:pStyle w:val="ad"/>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A</w:t>
            </w:r>
          </w:p>
        </w:tc>
        <w:tc>
          <w:tcPr>
            <w:tcW w:w="170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0F4E65E"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278"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E36621D"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47"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5ED4B1"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C126257"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1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8538DDA" w14:textId="77777777" w:rsidR="00EA65A6" w:rsidRDefault="00EA65A6" w:rsidP="00813E9E">
            <w:pPr>
              <w:pStyle w:val="ad"/>
              <w:jc w:val="both"/>
              <w:rPr>
                <w:rFonts w:ascii="Times New Roman" w:eastAsia="Times New Roman" w:hAnsi="Times New Roman" w:cs="Times New Roman"/>
                <w:sz w:val="28"/>
                <w:szCs w:val="28"/>
                <w:lang w:eastAsia="ru-RU"/>
              </w:rPr>
            </w:pPr>
          </w:p>
        </w:tc>
      </w:tr>
      <w:tr w:rsidR="00EA65A6" w14:paraId="5A5541A4" w14:textId="77777777" w:rsidTr="00813E9E">
        <w:tc>
          <w:tcPr>
            <w:tcW w:w="2216" w:type="dxa"/>
            <w:tcBorders>
              <w:top w:val="single" w:sz="4" w:space="0" w:color="auto"/>
              <w:left w:val="single" w:sz="4" w:space="0" w:color="auto"/>
              <w:bottom w:val="single" w:sz="4" w:space="0" w:color="auto"/>
              <w:right w:val="single" w:sz="4" w:space="0" w:color="auto"/>
            </w:tcBorders>
            <w:hideMark/>
          </w:tcPr>
          <w:p w14:paraId="1B49CB84" w14:textId="77777777" w:rsidR="00EA65A6" w:rsidRDefault="00EA65A6" w:rsidP="00813E9E">
            <w:pPr>
              <w:pStyle w:val="ad"/>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Может вызвать</w:t>
            </w:r>
          </w:p>
          <w:p w14:paraId="79113B1A" w14:textId="77777777" w:rsidR="00EA65A6" w:rsidRDefault="00EA65A6" w:rsidP="00813E9E">
            <w:pPr>
              <w:pStyle w:val="ad"/>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серьезное заболевание</w:t>
            </w:r>
          </w:p>
        </w:tc>
        <w:tc>
          <w:tcPr>
            <w:tcW w:w="390" w:type="dxa"/>
            <w:tcBorders>
              <w:top w:val="single" w:sz="4" w:space="0" w:color="auto"/>
              <w:left w:val="single" w:sz="4" w:space="0" w:color="auto"/>
              <w:bottom w:val="single" w:sz="4" w:space="0" w:color="auto"/>
              <w:right w:val="single" w:sz="4" w:space="0" w:color="auto"/>
            </w:tcBorders>
            <w:hideMark/>
          </w:tcPr>
          <w:p w14:paraId="25153E79" w14:textId="77777777" w:rsidR="00EA65A6" w:rsidRDefault="00EA65A6" w:rsidP="00813E9E">
            <w:pPr>
              <w:pStyle w:val="ad"/>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B</w:t>
            </w:r>
          </w:p>
        </w:tc>
        <w:tc>
          <w:tcPr>
            <w:tcW w:w="1700" w:type="dxa"/>
            <w:tcBorders>
              <w:top w:val="single" w:sz="4" w:space="0" w:color="auto"/>
              <w:left w:val="single" w:sz="4" w:space="0" w:color="auto"/>
              <w:bottom w:val="single" w:sz="4" w:space="0" w:color="auto"/>
              <w:right w:val="single" w:sz="4" w:space="0" w:color="auto"/>
            </w:tcBorders>
          </w:tcPr>
          <w:p w14:paraId="3B0A5C55"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278"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850172"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47"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49540B6"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CE07F33"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1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B7CB5BF" w14:textId="77777777" w:rsidR="00EA65A6" w:rsidRDefault="00EA65A6" w:rsidP="00813E9E">
            <w:pPr>
              <w:pStyle w:val="ad"/>
              <w:jc w:val="both"/>
              <w:rPr>
                <w:rFonts w:ascii="Times New Roman" w:eastAsia="Times New Roman" w:hAnsi="Times New Roman" w:cs="Times New Roman"/>
                <w:sz w:val="28"/>
                <w:szCs w:val="28"/>
                <w:lang w:eastAsia="ru-RU"/>
              </w:rPr>
            </w:pPr>
          </w:p>
        </w:tc>
      </w:tr>
      <w:tr w:rsidR="00EA65A6" w14:paraId="56DC30E3" w14:textId="77777777" w:rsidTr="00813E9E">
        <w:tc>
          <w:tcPr>
            <w:tcW w:w="2216" w:type="dxa"/>
            <w:tcBorders>
              <w:top w:val="single" w:sz="4" w:space="0" w:color="auto"/>
              <w:left w:val="single" w:sz="4" w:space="0" w:color="auto"/>
              <w:bottom w:val="single" w:sz="4" w:space="0" w:color="auto"/>
              <w:right w:val="single" w:sz="4" w:space="0" w:color="auto"/>
            </w:tcBorders>
            <w:hideMark/>
          </w:tcPr>
          <w:p w14:paraId="13C427F1" w14:textId="77777777" w:rsidR="00EA65A6" w:rsidRDefault="00EA65A6" w:rsidP="00813E9E">
            <w:pPr>
              <w:pStyle w:val="ad"/>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Может вызвать заболевание</w:t>
            </w:r>
          </w:p>
        </w:tc>
        <w:tc>
          <w:tcPr>
            <w:tcW w:w="390" w:type="dxa"/>
            <w:tcBorders>
              <w:top w:val="single" w:sz="4" w:space="0" w:color="auto"/>
              <w:left w:val="single" w:sz="4" w:space="0" w:color="auto"/>
              <w:bottom w:val="single" w:sz="4" w:space="0" w:color="auto"/>
              <w:right w:val="single" w:sz="4" w:space="0" w:color="auto"/>
            </w:tcBorders>
            <w:hideMark/>
          </w:tcPr>
          <w:p w14:paraId="673D0996" w14:textId="77777777" w:rsidR="00EA65A6" w:rsidRDefault="00EA65A6" w:rsidP="00813E9E">
            <w:pPr>
              <w:pStyle w:val="ad"/>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C</w:t>
            </w:r>
          </w:p>
        </w:tc>
        <w:tc>
          <w:tcPr>
            <w:tcW w:w="1700" w:type="dxa"/>
            <w:tcBorders>
              <w:top w:val="single" w:sz="4" w:space="0" w:color="auto"/>
              <w:left w:val="single" w:sz="4" w:space="0" w:color="auto"/>
              <w:bottom w:val="single" w:sz="4" w:space="0" w:color="auto"/>
              <w:right w:val="single" w:sz="4" w:space="0" w:color="auto"/>
            </w:tcBorders>
          </w:tcPr>
          <w:p w14:paraId="2BA5B2CF"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278" w:type="dxa"/>
            <w:tcBorders>
              <w:top w:val="single" w:sz="4" w:space="0" w:color="auto"/>
              <w:left w:val="single" w:sz="4" w:space="0" w:color="auto"/>
              <w:bottom w:val="single" w:sz="4" w:space="0" w:color="auto"/>
              <w:right w:val="single" w:sz="4" w:space="0" w:color="auto"/>
            </w:tcBorders>
          </w:tcPr>
          <w:p w14:paraId="0EC97795"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47"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FD5470"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E9D2733"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1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DF5B98C" w14:textId="77777777" w:rsidR="00EA65A6" w:rsidRDefault="00EA65A6" w:rsidP="00813E9E">
            <w:pPr>
              <w:pStyle w:val="ad"/>
              <w:jc w:val="both"/>
              <w:rPr>
                <w:rFonts w:ascii="Times New Roman" w:eastAsia="Times New Roman" w:hAnsi="Times New Roman" w:cs="Times New Roman"/>
                <w:sz w:val="28"/>
                <w:szCs w:val="28"/>
                <w:lang w:eastAsia="ru-RU"/>
              </w:rPr>
            </w:pPr>
          </w:p>
        </w:tc>
      </w:tr>
      <w:tr w:rsidR="00EA65A6" w14:paraId="3C14C058" w14:textId="77777777" w:rsidTr="00813E9E">
        <w:tc>
          <w:tcPr>
            <w:tcW w:w="2216" w:type="dxa"/>
            <w:tcBorders>
              <w:top w:val="single" w:sz="4" w:space="0" w:color="auto"/>
              <w:left w:val="single" w:sz="4" w:space="0" w:color="auto"/>
              <w:bottom w:val="single" w:sz="4" w:space="0" w:color="auto"/>
              <w:right w:val="single" w:sz="4" w:space="0" w:color="auto"/>
            </w:tcBorders>
            <w:hideMark/>
          </w:tcPr>
          <w:p w14:paraId="584C4636" w14:textId="77777777" w:rsidR="00EA65A6" w:rsidRDefault="00EA65A6" w:rsidP="00813E9E">
            <w:pPr>
              <w:pStyle w:val="ad"/>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Может вызвать</w:t>
            </w:r>
          </w:p>
          <w:p w14:paraId="012E65FB" w14:textId="77777777" w:rsidR="00EA65A6" w:rsidRDefault="00EA65A6" w:rsidP="00813E9E">
            <w:pPr>
              <w:pStyle w:val="ad"/>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неудобство</w:t>
            </w:r>
          </w:p>
        </w:tc>
        <w:tc>
          <w:tcPr>
            <w:tcW w:w="390" w:type="dxa"/>
            <w:tcBorders>
              <w:top w:val="single" w:sz="4" w:space="0" w:color="auto"/>
              <w:left w:val="single" w:sz="4" w:space="0" w:color="auto"/>
              <w:bottom w:val="single" w:sz="4" w:space="0" w:color="auto"/>
              <w:right w:val="single" w:sz="4" w:space="0" w:color="auto"/>
            </w:tcBorders>
            <w:hideMark/>
          </w:tcPr>
          <w:p w14:paraId="6C0AF1EC" w14:textId="77777777" w:rsidR="00EA65A6" w:rsidRDefault="00EA65A6" w:rsidP="00813E9E">
            <w:pPr>
              <w:pStyle w:val="ad"/>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D</w:t>
            </w:r>
          </w:p>
        </w:tc>
        <w:tc>
          <w:tcPr>
            <w:tcW w:w="1700" w:type="dxa"/>
            <w:tcBorders>
              <w:top w:val="single" w:sz="4" w:space="0" w:color="auto"/>
              <w:left w:val="single" w:sz="4" w:space="0" w:color="auto"/>
              <w:bottom w:val="single" w:sz="4" w:space="0" w:color="auto"/>
              <w:right w:val="single" w:sz="4" w:space="0" w:color="auto"/>
            </w:tcBorders>
          </w:tcPr>
          <w:p w14:paraId="7AEFDD39"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278" w:type="dxa"/>
            <w:tcBorders>
              <w:top w:val="single" w:sz="4" w:space="0" w:color="auto"/>
              <w:left w:val="single" w:sz="4" w:space="0" w:color="auto"/>
              <w:bottom w:val="single" w:sz="4" w:space="0" w:color="auto"/>
              <w:right w:val="single" w:sz="4" w:space="0" w:color="auto"/>
            </w:tcBorders>
          </w:tcPr>
          <w:p w14:paraId="5F06CE10"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47" w:type="dxa"/>
            <w:tcBorders>
              <w:top w:val="single" w:sz="4" w:space="0" w:color="auto"/>
              <w:left w:val="single" w:sz="4" w:space="0" w:color="auto"/>
              <w:bottom w:val="single" w:sz="4" w:space="0" w:color="auto"/>
              <w:right w:val="single" w:sz="4" w:space="0" w:color="auto"/>
            </w:tcBorders>
          </w:tcPr>
          <w:p w14:paraId="231C2D7B"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B099038"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1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8EE613B" w14:textId="77777777" w:rsidR="00EA65A6" w:rsidRDefault="00EA65A6" w:rsidP="00813E9E">
            <w:pPr>
              <w:pStyle w:val="ad"/>
              <w:jc w:val="both"/>
              <w:rPr>
                <w:rFonts w:ascii="Times New Roman" w:eastAsia="Times New Roman" w:hAnsi="Times New Roman" w:cs="Times New Roman"/>
                <w:sz w:val="28"/>
                <w:szCs w:val="28"/>
                <w:lang w:eastAsia="ru-RU"/>
              </w:rPr>
            </w:pPr>
          </w:p>
        </w:tc>
      </w:tr>
      <w:tr w:rsidR="00EA65A6" w14:paraId="73BE56B5" w14:textId="77777777" w:rsidTr="00813E9E">
        <w:tc>
          <w:tcPr>
            <w:tcW w:w="2216" w:type="dxa"/>
            <w:tcBorders>
              <w:top w:val="single" w:sz="4" w:space="0" w:color="auto"/>
              <w:left w:val="single" w:sz="4" w:space="0" w:color="auto"/>
              <w:bottom w:val="single" w:sz="4" w:space="0" w:color="auto"/>
              <w:right w:val="single" w:sz="4" w:space="0" w:color="auto"/>
            </w:tcBorders>
            <w:hideMark/>
          </w:tcPr>
          <w:p w14:paraId="0323B462" w14:textId="77777777" w:rsidR="00EA65A6" w:rsidRDefault="00EA65A6" w:rsidP="00813E9E">
            <w:pPr>
              <w:pStyle w:val="ad"/>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Не оказывает существенного влияния</w:t>
            </w:r>
          </w:p>
        </w:tc>
        <w:tc>
          <w:tcPr>
            <w:tcW w:w="390" w:type="dxa"/>
            <w:tcBorders>
              <w:top w:val="single" w:sz="4" w:space="0" w:color="auto"/>
              <w:left w:val="single" w:sz="4" w:space="0" w:color="auto"/>
              <w:bottom w:val="single" w:sz="4" w:space="0" w:color="auto"/>
              <w:right w:val="single" w:sz="4" w:space="0" w:color="auto"/>
            </w:tcBorders>
            <w:hideMark/>
          </w:tcPr>
          <w:p w14:paraId="0BCBC0DD" w14:textId="77777777" w:rsidR="00EA65A6" w:rsidRDefault="00EA65A6" w:rsidP="00813E9E">
            <w:pPr>
              <w:pStyle w:val="ad"/>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E</w:t>
            </w:r>
          </w:p>
        </w:tc>
        <w:tc>
          <w:tcPr>
            <w:tcW w:w="1700" w:type="dxa"/>
            <w:tcBorders>
              <w:top w:val="single" w:sz="4" w:space="0" w:color="auto"/>
              <w:left w:val="single" w:sz="4" w:space="0" w:color="auto"/>
              <w:bottom w:val="single" w:sz="4" w:space="0" w:color="auto"/>
              <w:right w:val="single" w:sz="4" w:space="0" w:color="auto"/>
            </w:tcBorders>
          </w:tcPr>
          <w:p w14:paraId="22B286AD"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278" w:type="dxa"/>
            <w:tcBorders>
              <w:top w:val="single" w:sz="4" w:space="0" w:color="auto"/>
              <w:left w:val="single" w:sz="4" w:space="0" w:color="auto"/>
              <w:bottom w:val="single" w:sz="4" w:space="0" w:color="auto"/>
              <w:right w:val="single" w:sz="4" w:space="0" w:color="auto"/>
            </w:tcBorders>
          </w:tcPr>
          <w:p w14:paraId="35E561A5"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47" w:type="dxa"/>
            <w:tcBorders>
              <w:top w:val="single" w:sz="4" w:space="0" w:color="auto"/>
              <w:left w:val="single" w:sz="4" w:space="0" w:color="auto"/>
              <w:bottom w:val="single" w:sz="4" w:space="0" w:color="auto"/>
              <w:right w:val="single" w:sz="4" w:space="0" w:color="auto"/>
            </w:tcBorders>
          </w:tcPr>
          <w:p w14:paraId="3BDFDA7C"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FFFFFF" w:themeFill="background1"/>
          </w:tcPr>
          <w:p w14:paraId="15CD999F"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31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B8B22AF" w14:textId="77777777" w:rsidR="00EA65A6" w:rsidRDefault="00EA65A6" w:rsidP="00813E9E">
            <w:pPr>
              <w:pStyle w:val="ad"/>
              <w:jc w:val="both"/>
              <w:rPr>
                <w:rFonts w:ascii="Times New Roman" w:eastAsia="Times New Roman" w:hAnsi="Times New Roman" w:cs="Times New Roman"/>
                <w:sz w:val="28"/>
                <w:szCs w:val="28"/>
                <w:lang w:eastAsia="ru-RU"/>
              </w:rPr>
            </w:pPr>
          </w:p>
        </w:tc>
      </w:tr>
      <w:tr w:rsidR="00EA65A6" w14:paraId="775E561B" w14:textId="77777777" w:rsidTr="00813E9E">
        <w:tc>
          <w:tcPr>
            <w:tcW w:w="2216" w:type="dxa"/>
            <w:vMerge w:val="restart"/>
            <w:tcBorders>
              <w:top w:val="single" w:sz="4" w:space="0" w:color="auto"/>
              <w:left w:val="single" w:sz="4" w:space="0" w:color="auto"/>
              <w:bottom w:val="single" w:sz="4" w:space="0" w:color="auto"/>
              <w:right w:val="single" w:sz="4" w:space="0" w:color="auto"/>
            </w:tcBorders>
          </w:tcPr>
          <w:p w14:paraId="6811545D"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390" w:type="dxa"/>
            <w:tcBorders>
              <w:top w:val="single" w:sz="4" w:space="0" w:color="auto"/>
              <w:left w:val="single" w:sz="4" w:space="0" w:color="auto"/>
              <w:bottom w:val="single" w:sz="4" w:space="0" w:color="auto"/>
              <w:right w:val="single" w:sz="4" w:space="0" w:color="auto"/>
            </w:tcBorders>
          </w:tcPr>
          <w:p w14:paraId="7BDE624D"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700" w:type="dxa"/>
            <w:tcBorders>
              <w:top w:val="single" w:sz="4" w:space="0" w:color="auto"/>
              <w:left w:val="single" w:sz="4" w:space="0" w:color="auto"/>
              <w:bottom w:val="single" w:sz="4" w:space="0" w:color="auto"/>
              <w:right w:val="single" w:sz="4" w:space="0" w:color="auto"/>
            </w:tcBorders>
            <w:hideMark/>
          </w:tcPr>
          <w:p w14:paraId="1D6E211B" w14:textId="77777777" w:rsidR="00EA65A6" w:rsidRDefault="00EA65A6" w:rsidP="00813E9E">
            <w:pPr>
              <w:pStyle w:val="ad"/>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8" w:type="dxa"/>
            <w:tcBorders>
              <w:top w:val="single" w:sz="4" w:space="0" w:color="auto"/>
              <w:left w:val="single" w:sz="4" w:space="0" w:color="auto"/>
              <w:bottom w:val="single" w:sz="4" w:space="0" w:color="auto"/>
              <w:right w:val="single" w:sz="4" w:space="0" w:color="auto"/>
            </w:tcBorders>
            <w:hideMark/>
          </w:tcPr>
          <w:p w14:paraId="24F8C979" w14:textId="77777777" w:rsidR="00EA65A6" w:rsidRDefault="00EA65A6" w:rsidP="00813E9E">
            <w:pPr>
              <w:pStyle w:val="ad"/>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347" w:type="dxa"/>
            <w:tcBorders>
              <w:top w:val="single" w:sz="4" w:space="0" w:color="auto"/>
              <w:left w:val="single" w:sz="4" w:space="0" w:color="auto"/>
              <w:bottom w:val="single" w:sz="4" w:space="0" w:color="auto"/>
              <w:right w:val="single" w:sz="4" w:space="0" w:color="auto"/>
            </w:tcBorders>
            <w:hideMark/>
          </w:tcPr>
          <w:p w14:paraId="7755F76D" w14:textId="77777777" w:rsidR="00EA65A6" w:rsidRDefault="00EA65A6" w:rsidP="00813E9E">
            <w:pPr>
              <w:pStyle w:val="ad"/>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321" w:type="dxa"/>
            <w:tcBorders>
              <w:top w:val="single" w:sz="4" w:space="0" w:color="auto"/>
              <w:left w:val="single" w:sz="4" w:space="0" w:color="auto"/>
              <w:bottom w:val="single" w:sz="4" w:space="0" w:color="auto"/>
              <w:right w:val="single" w:sz="4" w:space="0" w:color="auto"/>
            </w:tcBorders>
            <w:hideMark/>
          </w:tcPr>
          <w:p w14:paraId="380213F3" w14:textId="77777777" w:rsidR="00EA65A6" w:rsidRDefault="00EA65A6" w:rsidP="00813E9E">
            <w:pPr>
              <w:pStyle w:val="ad"/>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319" w:type="dxa"/>
            <w:tcBorders>
              <w:top w:val="single" w:sz="4" w:space="0" w:color="auto"/>
              <w:left w:val="single" w:sz="4" w:space="0" w:color="auto"/>
              <w:bottom w:val="single" w:sz="4" w:space="0" w:color="auto"/>
              <w:right w:val="single" w:sz="4" w:space="0" w:color="auto"/>
            </w:tcBorders>
            <w:hideMark/>
          </w:tcPr>
          <w:p w14:paraId="42C414CA" w14:textId="77777777" w:rsidR="00EA65A6" w:rsidRDefault="00EA65A6" w:rsidP="00813E9E">
            <w:pPr>
              <w:pStyle w:val="ad"/>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r>
      <w:tr w:rsidR="00EA65A6" w14:paraId="5F4C90A1" w14:textId="77777777" w:rsidTr="00813E9E">
        <w:tc>
          <w:tcPr>
            <w:tcW w:w="0" w:type="auto"/>
            <w:vMerge/>
            <w:tcBorders>
              <w:top w:val="single" w:sz="4" w:space="0" w:color="auto"/>
              <w:left w:val="single" w:sz="4" w:space="0" w:color="auto"/>
              <w:bottom w:val="single" w:sz="4" w:space="0" w:color="auto"/>
              <w:right w:val="single" w:sz="4" w:space="0" w:color="auto"/>
            </w:tcBorders>
            <w:vAlign w:val="center"/>
            <w:hideMark/>
          </w:tcPr>
          <w:p w14:paraId="791A4A02" w14:textId="77777777" w:rsidR="00EA65A6" w:rsidRDefault="00EA65A6" w:rsidP="00813E9E">
            <w:pPr>
              <w:rPr>
                <w:rFonts w:ascii="Times New Roman" w:eastAsia="Times New Roman" w:hAnsi="Times New Roman" w:cs="Times New Roman"/>
                <w:sz w:val="28"/>
                <w:szCs w:val="28"/>
                <w:lang w:eastAsia="ru-RU"/>
              </w:rPr>
            </w:pPr>
          </w:p>
        </w:tc>
        <w:tc>
          <w:tcPr>
            <w:tcW w:w="390" w:type="dxa"/>
            <w:tcBorders>
              <w:top w:val="single" w:sz="4" w:space="0" w:color="auto"/>
              <w:left w:val="single" w:sz="4" w:space="0" w:color="auto"/>
              <w:bottom w:val="single" w:sz="4" w:space="0" w:color="auto"/>
              <w:right w:val="single" w:sz="4" w:space="0" w:color="auto"/>
            </w:tcBorders>
          </w:tcPr>
          <w:p w14:paraId="009626D7"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700" w:type="dxa"/>
            <w:tcBorders>
              <w:top w:val="single" w:sz="4" w:space="0" w:color="auto"/>
              <w:left w:val="single" w:sz="4" w:space="0" w:color="auto"/>
              <w:bottom w:val="single" w:sz="4" w:space="0" w:color="auto"/>
              <w:right w:val="single" w:sz="4" w:space="0" w:color="auto"/>
            </w:tcBorders>
            <w:hideMark/>
          </w:tcPr>
          <w:p w14:paraId="1B5CC02D" w14:textId="77777777" w:rsidR="00EA65A6" w:rsidRDefault="00EA65A6" w:rsidP="00813E9E">
            <w:pPr>
              <w:pStyle w:val="a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Маловероятно</w:t>
            </w:r>
          </w:p>
        </w:tc>
        <w:tc>
          <w:tcPr>
            <w:tcW w:w="1278" w:type="dxa"/>
            <w:tcBorders>
              <w:top w:val="single" w:sz="4" w:space="0" w:color="auto"/>
              <w:left w:val="single" w:sz="4" w:space="0" w:color="auto"/>
              <w:bottom w:val="single" w:sz="4" w:space="0" w:color="auto"/>
              <w:right w:val="single" w:sz="4" w:space="0" w:color="auto"/>
            </w:tcBorders>
            <w:hideMark/>
          </w:tcPr>
          <w:p w14:paraId="50454F6C" w14:textId="77777777" w:rsidR="00EA65A6" w:rsidRDefault="00EA65A6" w:rsidP="00813E9E">
            <w:pPr>
              <w:pStyle w:val="a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Редко</w:t>
            </w:r>
          </w:p>
        </w:tc>
        <w:tc>
          <w:tcPr>
            <w:tcW w:w="1347" w:type="dxa"/>
            <w:tcBorders>
              <w:top w:val="single" w:sz="4" w:space="0" w:color="auto"/>
              <w:left w:val="single" w:sz="4" w:space="0" w:color="auto"/>
              <w:bottom w:val="single" w:sz="4" w:space="0" w:color="auto"/>
              <w:right w:val="single" w:sz="4" w:space="0" w:color="auto"/>
            </w:tcBorders>
            <w:hideMark/>
          </w:tcPr>
          <w:p w14:paraId="0E04B5BF" w14:textId="77777777" w:rsidR="00EA65A6" w:rsidRDefault="00EA65A6" w:rsidP="00813E9E">
            <w:pPr>
              <w:pStyle w:val="a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Может</w:t>
            </w:r>
          </w:p>
          <w:p w14:paraId="65BD118A" w14:textId="77777777" w:rsidR="00EA65A6" w:rsidRDefault="00EA65A6" w:rsidP="00813E9E">
            <w:pPr>
              <w:pStyle w:val="a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произойти</w:t>
            </w:r>
          </w:p>
        </w:tc>
        <w:tc>
          <w:tcPr>
            <w:tcW w:w="1321" w:type="dxa"/>
            <w:tcBorders>
              <w:top w:val="single" w:sz="4" w:space="0" w:color="auto"/>
              <w:left w:val="single" w:sz="4" w:space="0" w:color="auto"/>
              <w:bottom w:val="single" w:sz="4" w:space="0" w:color="auto"/>
              <w:right w:val="single" w:sz="4" w:space="0" w:color="auto"/>
            </w:tcBorders>
            <w:hideMark/>
          </w:tcPr>
          <w:p w14:paraId="2156BAF8" w14:textId="77777777" w:rsidR="00EA65A6" w:rsidRDefault="00EA65A6" w:rsidP="00813E9E">
            <w:pPr>
              <w:pStyle w:val="a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Вероятно</w:t>
            </w:r>
          </w:p>
        </w:tc>
        <w:tc>
          <w:tcPr>
            <w:tcW w:w="1319" w:type="dxa"/>
            <w:tcBorders>
              <w:top w:val="single" w:sz="4" w:space="0" w:color="auto"/>
              <w:left w:val="single" w:sz="4" w:space="0" w:color="auto"/>
              <w:bottom w:val="single" w:sz="4" w:space="0" w:color="auto"/>
              <w:right w:val="single" w:sz="4" w:space="0" w:color="auto"/>
            </w:tcBorders>
            <w:hideMark/>
          </w:tcPr>
          <w:p w14:paraId="174F7BC9" w14:textId="77777777" w:rsidR="00EA65A6" w:rsidRDefault="00EA65A6" w:rsidP="00813E9E">
            <w:pPr>
              <w:pStyle w:val="a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Часто</w:t>
            </w:r>
          </w:p>
        </w:tc>
      </w:tr>
      <w:tr w:rsidR="00EA65A6" w14:paraId="6521A038" w14:textId="77777777" w:rsidTr="00813E9E">
        <w:tc>
          <w:tcPr>
            <w:tcW w:w="0" w:type="auto"/>
            <w:vMerge/>
            <w:tcBorders>
              <w:top w:val="single" w:sz="4" w:space="0" w:color="auto"/>
              <w:left w:val="single" w:sz="4" w:space="0" w:color="auto"/>
              <w:bottom w:val="single" w:sz="4" w:space="0" w:color="auto"/>
              <w:right w:val="single" w:sz="4" w:space="0" w:color="auto"/>
            </w:tcBorders>
            <w:vAlign w:val="center"/>
            <w:hideMark/>
          </w:tcPr>
          <w:p w14:paraId="17555CB0" w14:textId="77777777" w:rsidR="00EA65A6" w:rsidRDefault="00EA65A6" w:rsidP="00813E9E">
            <w:pPr>
              <w:rPr>
                <w:rFonts w:ascii="Times New Roman" w:eastAsia="Times New Roman" w:hAnsi="Times New Roman" w:cs="Times New Roman"/>
                <w:sz w:val="28"/>
                <w:szCs w:val="28"/>
                <w:lang w:eastAsia="ru-RU"/>
              </w:rPr>
            </w:pPr>
          </w:p>
        </w:tc>
        <w:tc>
          <w:tcPr>
            <w:tcW w:w="390" w:type="dxa"/>
            <w:tcBorders>
              <w:top w:val="single" w:sz="4" w:space="0" w:color="auto"/>
              <w:left w:val="single" w:sz="4" w:space="0" w:color="auto"/>
              <w:bottom w:val="single" w:sz="4" w:space="0" w:color="auto"/>
              <w:right w:val="single" w:sz="4" w:space="0" w:color="auto"/>
            </w:tcBorders>
          </w:tcPr>
          <w:p w14:paraId="40D18A81"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1700" w:type="dxa"/>
            <w:tcBorders>
              <w:top w:val="single" w:sz="4" w:space="0" w:color="auto"/>
              <w:left w:val="single" w:sz="4" w:space="0" w:color="auto"/>
              <w:bottom w:val="single" w:sz="4" w:space="0" w:color="auto"/>
              <w:right w:val="single" w:sz="4" w:space="0" w:color="auto"/>
            </w:tcBorders>
            <w:hideMark/>
          </w:tcPr>
          <w:p w14:paraId="41BB440A" w14:textId="77777777" w:rsidR="00EA65A6" w:rsidRDefault="00EA65A6" w:rsidP="00813E9E">
            <w:pPr>
              <w:pStyle w:val="a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меньше 1 раза в год</w:t>
            </w:r>
          </w:p>
        </w:tc>
        <w:tc>
          <w:tcPr>
            <w:tcW w:w="1278" w:type="dxa"/>
            <w:tcBorders>
              <w:top w:val="single" w:sz="4" w:space="0" w:color="auto"/>
              <w:left w:val="single" w:sz="4" w:space="0" w:color="auto"/>
              <w:bottom w:val="single" w:sz="4" w:space="0" w:color="auto"/>
              <w:right w:val="single" w:sz="4" w:space="0" w:color="auto"/>
            </w:tcBorders>
            <w:hideMark/>
          </w:tcPr>
          <w:p w14:paraId="482E10EB" w14:textId="77777777" w:rsidR="00EA65A6" w:rsidRDefault="00EA65A6" w:rsidP="00813E9E">
            <w:pPr>
              <w:pStyle w:val="a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раз</w:t>
            </w:r>
          </w:p>
          <w:p w14:paraId="2A4BE6AE" w14:textId="77777777" w:rsidR="00EA65A6" w:rsidRDefault="00EA65A6" w:rsidP="00813E9E">
            <w:pPr>
              <w:pStyle w:val="a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год</w:t>
            </w:r>
          </w:p>
        </w:tc>
        <w:tc>
          <w:tcPr>
            <w:tcW w:w="1347" w:type="dxa"/>
            <w:tcBorders>
              <w:top w:val="single" w:sz="4" w:space="0" w:color="auto"/>
              <w:left w:val="single" w:sz="4" w:space="0" w:color="auto"/>
              <w:bottom w:val="single" w:sz="4" w:space="0" w:color="auto"/>
              <w:right w:val="single" w:sz="4" w:space="0" w:color="auto"/>
            </w:tcBorders>
            <w:hideMark/>
          </w:tcPr>
          <w:p w14:paraId="3CDD7CD9" w14:textId="77777777" w:rsidR="00EA65A6" w:rsidRDefault="00EA65A6" w:rsidP="00813E9E">
            <w:pPr>
              <w:pStyle w:val="a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раз</w:t>
            </w:r>
          </w:p>
          <w:p w14:paraId="180B704B" w14:textId="77777777" w:rsidR="00EA65A6" w:rsidRDefault="00EA65A6" w:rsidP="00813E9E">
            <w:pPr>
              <w:pStyle w:val="a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6 мес.</w:t>
            </w:r>
          </w:p>
        </w:tc>
        <w:tc>
          <w:tcPr>
            <w:tcW w:w="1321" w:type="dxa"/>
            <w:tcBorders>
              <w:top w:val="single" w:sz="4" w:space="0" w:color="auto"/>
              <w:left w:val="single" w:sz="4" w:space="0" w:color="auto"/>
              <w:bottom w:val="single" w:sz="4" w:space="0" w:color="auto"/>
              <w:right w:val="single" w:sz="4" w:space="0" w:color="auto"/>
            </w:tcBorders>
            <w:hideMark/>
          </w:tcPr>
          <w:p w14:paraId="09DFB076" w14:textId="77777777" w:rsidR="00EA65A6" w:rsidRDefault="00EA65A6" w:rsidP="00813E9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раз</w:t>
            </w:r>
          </w:p>
          <w:p w14:paraId="65814FB8" w14:textId="77777777" w:rsidR="00EA65A6" w:rsidRDefault="00EA65A6" w:rsidP="00813E9E">
            <w:pPr>
              <w:jc w:val="center"/>
            </w:pPr>
            <w:r>
              <w:rPr>
                <w:rFonts w:ascii="Times New Roman" w:eastAsia="Times New Roman" w:hAnsi="Times New Roman" w:cs="Times New Roman"/>
                <w:sz w:val="24"/>
                <w:szCs w:val="24"/>
                <w:lang w:eastAsia="ru-RU"/>
              </w:rPr>
              <w:t xml:space="preserve"> в месяц</w:t>
            </w:r>
          </w:p>
        </w:tc>
        <w:tc>
          <w:tcPr>
            <w:tcW w:w="1319" w:type="dxa"/>
            <w:tcBorders>
              <w:top w:val="single" w:sz="4" w:space="0" w:color="auto"/>
              <w:left w:val="single" w:sz="4" w:space="0" w:color="auto"/>
              <w:bottom w:val="single" w:sz="4" w:space="0" w:color="auto"/>
              <w:right w:val="single" w:sz="4" w:space="0" w:color="auto"/>
            </w:tcBorders>
            <w:hideMark/>
          </w:tcPr>
          <w:p w14:paraId="2CDC302B" w14:textId="77777777" w:rsidR="00EA65A6" w:rsidRDefault="00EA65A6" w:rsidP="00813E9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раз</w:t>
            </w:r>
          </w:p>
          <w:p w14:paraId="1630B1CC" w14:textId="77777777" w:rsidR="00EA65A6" w:rsidRDefault="00EA65A6" w:rsidP="00813E9E">
            <w:pPr>
              <w:jc w:val="center"/>
            </w:pPr>
            <w:r>
              <w:rPr>
                <w:rFonts w:ascii="Times New Roman" w:eastAsia="Times New Roman" w:hAnsi="Times New Roman" w:cs="Times New Roman"/>
                <w:sz w:val="24"/>
                <w:szCs w:val="24"/>
                <w:lang w:eastAsia="ru-RU"/>
              </w:rPr>
              <w:t xml:space="preserve"> в неделю</w:t>
            </w:r>
          </w:p>
        </w:tc>
      </w:tr>
      <w:tr w:rsidR="00EA65A6" w14:paraId="16D07252" w14:textId="77777777" w:rsidTr="00813E9E">
        <w:tc>
          <w:tcPr>
            <w:tcW w:w="0" w:type="auto"/>
            <w:vMerge/>
            <w:tcBorders>
              <w:top w:val="single" w:sz="4" w:space="0" w:color="auto"/>
              <w:left w:val="single" w:sz="4" w:space="0" w:color="auto"/>
              <w:bottom w:val="single" w:sz="4" w:space="0" w:color="auto"/>
              <w:right w:val="single" w:sz="4" w:space="0" w:color="auto"/>
            </w:tcBorders>
            <w:vAlign w:val="center"/>
            <w:hideMark/>
          </w:tcPr>
          <w:p w14:paraId="560C7EA0" w14:textId="77777777" w:rsidR="00EA65A6" w:rsidRDefault="00EA65A6" w:rsidP="00813E9E">
            <w:pPr>
              <w:rPr>
                <w:rFonts w:ascii="Times New Roman" w:eastAsia="Times New Roman" w:hAnsi="Times New Roman" w:cs="Times New Roman"/>
                <w:sz w:val="28"/>
                <w:szCs w:val="28"/>
                <w:lang w:eastAsia="ru-RU"/>
              </w:rPr>
            </w:pPr>
          </w:p>
        </w:tc>
        <w:tc>
          <w:tcPr>
            <w:tcW w:w="390" w:type="dxa"/>
            <w:tcBorders>
              <w:top w:val="single" w:sz="4" w:space="0" w:color="auto"/>
              <w:left w:val="single" w:sz="4" w:space="0" w:color="auto"/>
              <w:bottom w:val="single" w:sz="4" w:space="0" w:color="auto"/>
              <w:right w:val="single" w:sz="4" w:space="0" w:color="auto"/>
            </w:tcBorders>
          </w:tcPr>
          <w:p w14:paraId="3862AAC0" w14:textId="77777777" w:rsidR="00EA65A6" w:rsidRDefault="00EA65A6" w:rsidP="00813E9E">
            <w:pPr>
              <w:pStyle w:val="ad"/>
              <w:jc w:val="both"/>
              <w:rPr>
                <w:rFonts w:ascii="Times New Roman" w:eastAsia="Times New Roman" w:hAnsi="Times New Roman" w:cs="Times New Roman"/>
                <w:sz w:val="28"/>
                <w:szCs w:val="28"/>
                <w:lang w:eastAsia="ru-RU"/>
              </w:rPr>
            </w:pPr>
          </w:p>
        </w:tc>
        <w:tc>
          <w:tcPr>
            <w:tcW w:w="6965" w:type="dxa"/>
            <w:gridSpan w:val="5"/>
            <w:tcBorders>
              <w:top w:val="single" w:sz="4" w:space="0" w:color="auto"/>
              <w:left w:val="single" w:sz="4" w:space="0" w:color="auto"/>
              <w:bottom w:val="single" w:sz="4" w:space="0" w:color="auto"/>
              <w:right w:val="single" w:sz="4" w:space="0" w:color="auto"/>
            </w:tcBorders>
            <w:hideMark/>
          </w:tcPr>
          <w:p w14:paraId="3C3D4D6F" w14:textId="77777777" w:rsidR="00EA65A6" w:rsidRDefault="00EA65A6" w:rsidP="00813E9E">
            <w:pPr>
              <w:pStyle w:val="ad"/>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Вероятность проявления</w:t>
            </w:r>
          </w:p>
        </w:tc>
      </w:tr>
    </w:tbl>
    <w:p w14:paraId="55BE62D8" w14:textId="77777777" w:rsidR="00137FE9" w:rsidRPr="00137FE9" w:rsidRDefault="00137FE9" w:rsidP="00137FE9">
      <w:pPr>
        <w:pStyle w:val="a6"/>
        <w:spacing w:after="0" w:line="360" w:lineRule="auto"/>
        <w:ind w:left="0"/>
        <w:jc w:val="both"/>
        <w:rPr>
          <w:rFonts w:ascii="Times New Roman" w:hAnsi="Times New Roman" w:cs="Times New Roman"/>
          <w:sz w:val="28"/>
          <w:szCs w:val="28"/>
        </w:rPr>
      </w:pPr>
    </w:p>
    <w:p w14:paraId="03E2D502" w14:textId="77777777" w:rsidR="00EA65A6" w:rsidRDefault="00EA65A6" w:rsidP="0063167E">
      <w:pPr>
        <w:pStyle w:val="ad"/>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 целью установления ККТ проводят выбор и распределение мер контроля, где:</w:t>
      </w:r>
    </w:p>
    <w:p w14:paraId="30126DB7" w14:textId="77777777" w:rsidR="00EA65A6" w:rsidRDefault="00EA65A6" w:rsidP="0063167E">
      <w:pPr>
        <w:pStyle w:val="ad"/>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В1 - Установленные меры контроля обязательны для применения? (если да, то переход на В2, если нет - на В6).</w:t>
      </w:r>
    </w:p>
    <w:p w14:paraId="4E07E3F7" w14:textId="77777777" w:rsidR="00EA65A6" w:rsidRDefault="00EA65A6" w:rsidP="0063167E">
      <w:pPr>
        <w:pStyle w:val="ad"/>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В2 - Существует ли возможность своевременного мониторинга для обеспечения немедленной коррекции? (если да, то переход на В3, если нет -необходимо изменить этап, процесс или продукт, чтобы обеспечить своевременный мониторинг).</w:t>
      </w:r>
    </w:p>
    <w:p w14:paraId="1FC15672" w14:textId="77777777" w:rsidR="00EA65A6" w:rsidRDefault="00EA65A6" w:rsidP="0063167E">
      <w:pPr>
        <w:pStyle w:val="ad"/>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В3 - Является ли эта мера контроля завершающей для устранения выявленных опасностей или уменьшения опасности до приемлемого уровня?</w:t>
      </w:r>
    </w:p>
    <w:p w14:paraId="571E137A" w14:textId="77777777" w:rsidR="00EA65A6" w:rsidRDefault="00EA65A6" w:rsidP="0063167E">
      <w:pPr>
        <w:pStyle w:val="ad"/>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да, то переход на В4</w:t>
      </w:r>
      <w:r w:rsidR="00237B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если нет - на КТ).</w:t>
      </w:r>
    </w:p>
    <w:p w14:paraId="37DE14C6" w14:textId="77777777" w:rsidR="00EA65A6" w:rsidRDefault="00EA65A6" w:rsidP="0063167E">
      <w:pPr>
        <w:pStyle w:val="ad"/>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В4 - Существует ли вероятность нарушения при функционировании меры контроля или значительная неустойчивость процесса? (если да, то переход на В5, если нет - к следующей опасности).</w:t>
      </w:r>
    </w:p>
    <w:p w14:paraId="5DCFC785" w14:textId="77777777" w:rsidR="00EA65A6" w:rsidRDefault="00EA65A6" w:rsidP="0063167E">
      <w:pPr>
        <w:pStyle w:val="ad"/>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В5 - Могут ли быть серьезными последствия в случае отказа функционирования меры контроля? (если да, то переход на В6, если нет - необходимо пересмотреть вероятность возникновения опасности).</w:t>
      </w:r>
    </w:p>
    <w:p w14:paraId="0726201F" w14:textId="77777777" w:rsidR="00EA65A6" w:rsidRDefault="00EA65A6" w:rsidP="0063167E">
      <w:pPr>
        <w:pStyle w:val="ad"/>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В6 - Является ли эта мера контроля специально установленной и применяемой для устранения или уменьшения опасности до приемлемого уровня? (если да, то переход на ККТ, если нет - на В7).</w:t>
      </w:r>
    </w:p>
    <w:p w14:paraId="5CAB00D4" w14:textId="77777777" w:rsidR="00237B30" w:rsidRDefault="00EA65A6" w:rsidP="00393156">
      <w:pPr>
        <w:pStyle w:val="ad"/>
        <w:spacing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В7 - Является ли данная мера контроля необходимой для эффективности других мер? (если да, то переход на ККТ, если не</w:t>
      </w:r>
      <w:r w:rsidR="004D620C">
        <w:rPr>
          <w:rFonts w:ascii="Times New Roman" w:eastAsia="Times New Roman" w:hAnsi="Times New Roman" w:cs="Times New Roman"/>
          <w:sz w:val="28"/>
          <w:szCs w:val="28"/>
          <w:lang w:eastAsia="ru-RU"/>
        </w:rPr>
        <w:t xml:space="preserve">т - на КТ) </w:t>
      </w:r>
      <w:r w:rsidR="004D620C" w:rsidRPr="00E67C98">
        <w:rPr>
          <w:sz w:val="28"/>
          <w:szCs w:val="28"/>
          <w:shd w:val="clear" w:color="auto" w:fill="FFFFFF"/>
        </w:rPr>
        <w:t>[</w:t>
      </w:r>
      <w:r w:rsidR="004D620C" w:rsidRPr="004D620C">
        <w:rPr>
          <w:rFonts w:ascii="Times New Roman" w:hAnsi="Times New Roman" w:cs="Times New Roman"/>
          <w:sz w:val="28"/>
          <w:szCs w:val="28"/>
          <w:shd w:val="clear" w:color="auto" w:fill="FFFFFF"/>
        </w:rPr>
        <w:t>24</w:t>
      </w:r>
      <w:r w:rsidR="004D620C">
        <w:rPr>
          <w:rFonts w:ascii="Times New Roman" w:hAnsi="Times New Roman" w:cs="Times New Roman"/>
          <w:sz w:val="28"/>
          <w:szCs w:val="28"/>
          <w:shd w:val="clear" w:color="auto" w:fill="FFFFFF"/>
        </w:rPr>
        <w:t>,26</w:t>
      </w:r>
      <w:r w:rsidR="004D620C" w:rsidRPr="00E67C98">
        <w:rPr>
          <w:sz w:val="28"/>
          <w:szCs w:val="28"/>
          <w:shd w:val="clear" w:color="auto" w:fill="FFFFFF"/>
        </w:rPr>
        <w:t>]</w:t>
      </w:r>
      <w:r w:rsidR="004D620C">
        <w:rPr>
          <w:sz w:val="28"/>
          <w:szCs w:val="28"/>
          <w:shd w:val="clear" w:color="auto" w:fill="FFFFFF"/>
        </w:rPr>
        <w:t>.</w:t>
      </w:r>
    </w:p>
    <w:p w14:paraId="274BAE5E" w14:textId="77777777" w:rsidR="00EA65A6" w:rsidRDefault="001B7DD3" w:rsidP="0063167E">
      <w:pPr>
        <w:spacing w:after="0" w:line="360" w:lineRule="auto"/>
        <w:rPr>
          <w:rFonts w:ascii="Times New Roman" w:hAnsi="Times New Roman" w:cs="Times New Roman"/>
          <w:sz w:val="28"/>
          <w:szCs w:val="28"/>
        </w:rPr>
      </w:pPr>
      <w:r>
        <w:rPr>
          <w:rFonts w:ascii="Times New Roman" w:hAnsi="Times New Roman" w:cs="Times New Roman"/>
          <w:sz w:val="28"/>
          <w:szCs w:val="28"/>
        </w:rPr>
        <w:t>Таблица 2 2</w:t>
      </w:r>
      <w:r w:rsidR="00237B30">
        <w:rPr>
          <w:rFonts w:ascii="Times New Roman" w:hAnsi="Times New Roman" w:cs="Times New Roman"/>
          <w:sz w:val="28"/>
          <w:szCs w:val="28"/>
        </w:rPr>
        <w:t xml:space="preserve"> - </w:t>
      </w:r>
      <w:r w:rsidR="0063167E">
        <w:rPr>
          <w:rFonts w:ascii="Times New Roman" w:hAnsi="Times New Roman" w:cs="Times New Roman"/>
          <w:sz w:val="28"/>
          <w:szCs w:val="28"/>
        </w:rPr>
        <w:t xml:space="preserve">Протокол выбора и распределение мер контроля </w:t>
      </w:r>
    </w:p>
    <w:tbl>
      <w:tblPr>
        <w:tblStyle w:val="a7"/>
        <w:tblW w:w="9889" w:type="dxa"/>
        <w:tblLayout w:type="fixed"/>
        <w:tblLook w:val="04A0" w:firstRow="1" w:lastRow="0" w:firstColumn="1" w:lastColumn="0" w:noHBand="0" w:noVBand="1"/>
      </w:tblPr>
      <w:tblGrid>
        <w:gridCol w:w="1101"/>
        <w:gridCol w:w="283"/>
        <w:gridCol w:w="992"/>
        <w:gridCol w:w="1276"/>
        <w:gridCol w:w="2394"/>
        <w:gridCol w:w="452"/>
        <w:gridCol w:w="452"/>
        <w:gridCol w:w="452"/>
        <w:gridCol w:w="452"/>
        <w:gridCol w:w="452"/>
        <w:gridCol w:w="452"/>
        <w:gridCol w:w="452"/>
        <w:gridCol w:w="679"/>
      </w:tblGrid>
      <w:tr w:rsidR="00813E9E" w14:paraId="66E13819" w14:textId="77777777" w:rsidTr="00A214E6">
        <w:tc>
          <w:tcPr>
            <w:tcW w:w="1101" w:type="dxa"/>
          </w:tcPr>
          <w:p w14:paraId="1D6D0E76"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lastRenderedPageBreak/>
              <w:t xml:space="preserve">Наименование этапа </w:t>
            </w:r>
          </w:p>
        </w:tc>
        <w:tc>
          <w:tcPr>
            <w:tcW w:w="1275" w:type="dxa"/>
            <w:gridSpan w:val="2"/>
          </w:tcPr>
          <w:p w14:paraId="7BD09530"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t xml:space="preserve">Код опасности </w:t>
            </w:r>
          </w:p>
        </w:tc>
        <w:tc>
          <w:tcPr>
            <w:tcW w:w="1276" w:type="dxa"/>
          </w:tcPr>
          <w:p w14:paraId="0BF847DB"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t>Опасность</w:t>
            </w:r>
          </w:p>
        </w:tc>
        <w:tc>
          <w:tcPr>
            <w:tcW w:w="2394" w:type="dxa"/>
          </w:tcPr>
          <w:p w14:paraId="4EE941F2"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t xml:space="preserve">Описание мер контроля </w:t>
            </w:r>
          </w:p>
        </w:tc>
        <w:tc>
          <w:tcPr>
            <w:tcW w:w="452" w:type="dxa"/>
          </w:tcPr>
          <w:p w14:paraId="6593D341"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t>В1</w:t>
            </w:r>
          </w:p>
        </w:tc>
        <w:tc>
          <w:tcPr>
            <w:tcW w:w="452" w:type="dxa"/>
          </w:tcPr>
          <w:p w14:paraId="731C457E"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t>В2</w:t>
            </w:r>
          </w:p>
        </w:tc>
        <w:tc>
          <w:tcPr>
            <w:tcW w:w="452" w:type="dxa"/>
          </w:tcPr>
          <w:p w14:paraId="1EA2EDA8"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t>В3</w:t>
            </w:r>
          </w:p>
        </w:tc>
        <w:tc>
          <w:tcPr>
            <w:tcW w:w="452" w:type="dxa"/>
          </w:tcPr>
          <w:p w14:paraId="6B841BAC"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t>В4</w:t>
            </w:r>
          </w:p>
        </w:tc>
        <w:tc>
          <w:tcPr>
            <w:tcW w:w="452" w:type="dxa"/>
          </w:tcPr>
          <w:p w14:paraId="462686ED"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t>В5</w:t>
            </w:r>
          </w:p>
        </w:tc>
        <w:tc>
          <w:tcPr>
            <w:tcW w:w="452" w:type="dxa"/>
          </w:tcPr>
          <w:p w14:paraId="4F130C3C"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t>В6</w:t>
            </w:r>
          </w:p>
        </w:tc>
        <w:tc>
          <w:tcPr>
            <w:tcW w:w="452" w:type="dxa"/>
          </w:tcPr>
          <w:p w14:paraId="28C94758"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t>В7</w:t>
            </w:r>
          </w:p>
        </w:tc>
        <w:tc>
          <w:tcPr>
            <w:tcW w:w="679" w:type="dxa"/>
          </w:tcPr>
          <w:p w14:paraId="4CC2C3E0" w14:textId="77777777" w:rsidR="00EA65A6" w:rsidRPr="00813E9E" w:rsidRDefault="00EA65A6" w:rsidP="00BC4C82">
            <w:pPr>
              <w:jc w:val="both"/>
              <w:rPr>
                <w:rFonts w:ascii="Times New Roman" w:hAnsi="Times New Roman" w:cs="Times New Roman"/>
                <w:b/>
                <w:sz w:val="20"/>
                <w:szCs w:val="20"/>
              </w:rPr>
            </w:pPr>
            <w:r w:rsidRPr="00813E9E">
              <w:rPr>
                <w:rFonts w:ascii="Times New Roman" w:hAnsi="Times New Roman" w:cs="Times New Roman"/>
                <w:b/>
                <w:sz w:val="20"/>
                <w:szCs w:val="20"/>
              </w:rPr>
              <w:t>КТ</w:t>
            </w:r>
            <w:r w:rsidR="00505830" w:rsidRPr="00813E9E">
              <w:rPr>
                <w:rFonts w:ascii="Times New Roman" w:hAnsi="Times New Roman" w:cs="Times New Roman"/>
                <w:b/>
                <w:sz w:val="20"/>
                <w:szCs w:val="20"/>
              </w:rPr>
              <w:t xml:space="preserve"> или ККТ</w:t>
            </w:r>
          </w:p>
        </w:tc>
      </w:tr>
      <w:tr w:rsidR="00505830" w:rsidRPr="00505830" w14:paraId="3D7B4DD2" w14:textId="77777777" w:rsidTr="00A214E6">
        <w:tc>
          <w:tcPr>
            <w:tcW w:w="9889" w:type="dxa"/>
            <w:gridSpan w:val="13"/>
          </w:tcPr>
          <w:p w14:paraId="6931FB1C" w14:textId="77777777" w:rsidR="00505830" w:rsidRPr="00505830" w:rsidRDefault="00505830" w:rsidP="00BC4C82">
            <w:pPr>
              <w:jc w:val="center"/>
              <w:rPr>
                <w:rFonts w:ascii="Times New Roman" w:hAnsi="Times New Roman" w:cs="Times New Roman"/>
                <w:b/>
                <w:sz w:val="24"/>
                <w:szCs w:val="24"/>
              </w:rPr>
            </w:pPr>
            <w:r w:rsidRPr="00505830">
              <w:rPr>
                <w:rFonts w:ascii="Times New Roman" w:hAnsi="Times New Roman" w:cs="Times New Roman"/>
                <w:b/>
                <w:sz w:val="24"/>
                <w:szCs w:val="24"/>
              </w:rPr>
              <w:t>1.Приемка  и хранение сырья</w:t>
            </w:r>
          </w:p>
        </w:tc>
      </w:tr>
      <w:tr w:rsidR="00813E9E" w:rsidRPr="00505830" w14:paraId="536830AA" w14:textId="77777777" w:rsidTr="00A214E6">
        <w:trPr>
          <w:trHeight w:val="1719"/>
        </w:trPr>
        <w:tc>
          <w:tcPr>
            <w:tcW w:w="1384" w:type="dxa"/>
            <w:gridSpan w:val="2"/>
          </w:tcPr>
          <w:p w14:paraId="3E65334D" w14:textId="77777777" w:rsidR="00EA65A6" w:rsidRPr="00505830" w:rsidRDefault="00505830" w:rsidP="00BC4C82">
            <w:pPr>
              <w:jc w:val="both"/>
              <w:rPr>
                <w:rFonts w:ascii="Times New Roman" w:hAnsi="Times New Roman" w:cs="Times New Roman"/>
                <w:sz w:val="24"/>
                <w:szCs w:val="24"/>
              </w:rPr>
            </w:pPr>
            <w:r w:rsidRPr="00505830">
              <w:rPr>
                <w:rFonts w:ascii="Times New Roman" w:hAnsi="Times New Roman" w:cs="Times New Roman"/>
                <w:sz w:val="24"/>
                <w:szCs w:val="24"/>
              </w:rPr>
              <w:t>Мясо лося</w:t>
            </w:r>
          </w:p>
        </w:tc>
        <w:tc>
          <w:tcPr>
            <w:tcW w:w="992" w:type="dxa"/>
          </w:tcPr>
          <w:p w14:paraId="4B6DEBC9" w14:textId="77777777" w:rsidR="00EA65A6" w:rsidRPr="00505830" w:rsidRDefault="00BC4C82" w:rsidP="00BC4C82">
            <w:pPr>
              <w:jc w:val="both"/>
              <w:rPr>
                <w:rFonts w:ascii="Times New Roman" w:hAnsi="Times New Roman" w:cs="Times New Roman"/>
                <w:sz w:val="24"/>
                <w:szCs w:val="24"/>
              </w:rPr>
            </w:pPr>
            <w:r>
              <w:rPr>
                <w:rFonts w:ascii="Times New Roman" w:hAnsi="Times New Roman" w:cs="Times New Roman"/>
                <w:sz w:val="24"/>
                <w:szCs w:val="24"/>
              </w:rPr>
              <w:t>2В</w:t>
            </w:r>
          </w:p>
        </w:tc>
        <w:tc>
          <w:tcPr>
            <w:tcW w:w="1276" w:type="dxa"/>
          </w:tcPr>
          <w:p w14:paraId="52FB5D8D" w14:textId="77777777" w:rsidR="00EA65A6" w:rsidRPr="00505830" w:rsidRDefault="00505830" w:rsidP="00BC4C82">
            <w:pPr>
              <w:jc w:val="both"/>
              <w:rPr>
                <w:rFonts w:ascii="Times New Roman" w:hAnsi="Times New Roman" w:cs="Times New Roman"/>
                <w:sz w:val="24"/>
                <w:szCs w:val="24"/>
              </w:rPr>
            </w:pPr>
            <w:r w:rsidRPr="00505830">
              <w:rPr>
                <w:rFonts w:ascii="Times New Roman" w:hAnsi="Times New Roman" w:cs="Times New Roman"/>
                <w:sz w:val="24"/>
                <w:szCs w:val="24"/>
              </w:rPr>
              <w:t xml:space="preserve">Ф – загрязнения </w:t>
            </w:r>
          </w:p>
          <w:p w14:paraId="1040DAC5" w14:textId="77777777" w:rsidR="00505830" w:rsidRPr="00505830" w:rsidRDefault="00505830" w:rsidP="00BC4C82">
            <w:pPr>
              <w:jc w:val="both"/>
              <w:rPr>
                <w:rFonts w:ascii="Times New Roman" w:hAnsi="Times New Roman" w:cs="Times New Roman"/>
                <w:sz w:val="24"/>
                <w:szCs w:val="24"/>
              </w:rPr>
            </w:pPr>
            <w:r w:rsidRPr="00505830">
              <w:rPr>
                <w:rFonts w:ascii="Times New Roman" w:hAnsi="Times New Roman" w:cs="Times New Roman"/>
                <w:sz w:val="24"/>
                <w:szCs w:val="24"/>
              </w:rPr>
              <w:t>Б- бактерии</w:t>
            </w:r>
          </w:p>
        </w:tc>
        <w:tc>
          <w:tcPr>
            <w:tcW w:w="2394" w:type="dxa"/>
          </w:tcPr>
          <w:p w14:paraId="2315644D" w14:textId="77777777" w:rsidR="00EA65A6" w:rsidRPr="00505830" w:rsidRDefault="00505830" w:rsidP="00BC4C82">
            <w:pPr>
              <w:jc w:val="both"/>
              <w:rPr>
                <w:rFonts w:ascii="Times New Roman" w:hAnsi="Times New Roman" w:cs="Times New Roman"/>
                <w:sz w:val="24"/>
                <w:szCs w:val="24"/>
              </w:rPr>
            </w:pPr>
            <w:r w:rsidRPr="00505830">
              <w:rPr>
                <w:rFonts w:ascii="Times New Roman" w:hAnsi="Times New Roman" w:cs="Times New Roman"/>
                <w:sz w:val="24"/>
                <w:szCs w:val="24"/>
              </w:rPr>
              <w:t>1.Визуальный осмотр .</w:t>
            </w:r>
          </w:p>
          <w:p w14:paraId="06B5A250" w14:textId="77777777" w:rsidR="00505830" w:rsidRPr="00505830" w:rsidRDefault="00505830" w:rsidP="00BC4C82">
            <w:pPr>
              <w:jc w:val="both"/>
              <w:rPr>
                <w:rFonts w:ascii="Times New Roman" w:hAnsi="Times New Roman" w:cs="Times New Roman"/>
                <w:sz w:val="24"/>
                <w:szCs w:val="24"/>
              </w:rPr>
            </w:pPr>
            <w:r w:rsidRPr="00505830">
              <w:rPr>
                <w:rFonts w:ascii="Times New Roman" w:hAnsi="Times New Roman" w:cs="Times New Roman"/>
                <w:sz w:val="24"/>
                <w:szCs w:val="24"/>
              </w:rPr>
              <w:t xml:space="preserve">2.Соблюдение режимов и условий хранения </w:t>
            </w:r>
          </w:p>
          <w:p w14:paraId="01207D5B" w14:textId="77777777" w:rsidR="00505830" w:rsidRPr="00505830" w:rsidRDefault="00505830" w:rsidP="00BC4C82">
            <w:pPr>
              <w:jc w:val="both"/>
              <w:rPr>
                <w:rFonts w:ascii="Times New Roman" w:hAnsi="Times New Roman" w:cs="Times New Roman"/>
                <w:sz w:val="24"/>
                <w:szCs w:val="24"/>
              </w:rPr>
            </w:pPr>
          </w:p>
        </w:tc>
        <w:tc>
          <w:tcPr>
            <w:tcW w:w="452" w:type="dxa"/>
          </w:tcPr>
          <w:p w14:paraId="5675B891" w14:textId="77777777" w:rsidR="00EA65A6" w:rsidRPr="00505830" w:rsidRDefault="00813E9E" w:rsidP="00BC4C82">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7D366877" w14:textId="77777777" w:rsidR="00EA65A6" w:rsidRPr="00505830" w:rsidRDefault="00813E9E" w:rsidP="00BC4C82">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2B52A813" w14:textId="77777777" w:rsidR="00EA65A6" w:rsidRPr="00505830" w:rsidRDefault="00BC4C82" w:rsidP="00BC4C82">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1D06AAB6" w14:textId="77777777" w:rsidR="00EA65A6" w:rsidRPr="00505830" w:rsidRDefault="00BC4C82" w:rsidP="00BC4C82">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23CFB860" w14:textId="77777777" w:rsidR="00EA65A6" w:rsidRPr="00505830" w:rsidRDefault="00BC4C82" w:rsidP="00BC4C82">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72E0ED73" w14:textId="77777777" w:rsidR="00EA65A6" w:rsidRPr="00505830" w:rsidRDefault="00BC4C82" w:rsidP="00BC4C82">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3A0245EB" w14:textId="77777777" w:rsidR="00EA65A6" w:rsidRPr="00BC4C82" w:rsidRDefault="00EA65A6" w:rsidP="00BC4C82">
            <w:pPr>
              <w:jc w:val="both"/>
              <w:rPr>
                <w:rFonts w:ascii="Times New Roman" w:hAnsi="Times New Roman" w:cs="Times New Roman"/>
              </w:rPr>
            </w:pPr>
          </w:p>
        </w:tc>
        <w:tc>
          <w:tcPr>
            <w:tcW w:w="679" w:type="dxa"/>
          </w:tcPr>
          <w:p w14:paraId="04412D01" w14:textId="77777777" w:rsidR="00EA65A6" w:rsidRPr="00A214E6" w:rsidRDefault="00BC4C82" w:rsidP="00BC4C82">
            <w:pPr>
              <w:jc w:val="both"/>
              <w:rPr>
                <w:rFonts w:ascii="Times New Roman" w:hAnsi="Times New Roman" w:cs="Times New Roman"/>
                <w:color w:val="FF0000"/>
              </w:rPr>
            </w:pPr>
            <w:r w:rsidRPr="00A214E6">
              <w:rPr>
                <w:rFonts w:ascii="Times New Roman" w:hAnsi="Times New Roman" w:cs="Times New Roman"/>
                <w:color w:val="FF0000"/>
              </w:rPr>
              <w:t>К</w:t>
            </w:r>
            <w:r w:rsidR="00505830" w:rsidRPr="00A214E6">
              <w:rPr>
                <w:rFonts w:ascii="Times New Roman" w:hAnsi="Times New Roman" w:cs="Times New Roman"/>
                <w:color w:val="FF0000"/>
              </w:rPr>
              <w:t>КТ</w:t>
            </w:r>
          </w:p>
        </w:tc>
      </w:tr>
      <w:tr w:rsidR="00813E9E" w:rsidRPr="00505830" w14:paraId="6D6E8749" w14:textId="77777777" w:rsidTr="00A214E6">
        <w:tc>
          <w:tcPr>
            <w:tcW w:w="1384" w:type="dxa"/>
            <w:gridSpan w:val="2"/>
          </w:tcPr>
          <w:p w14:paraId="5F1FD787" w14:textId="77777777" w:rsidR="00EA65A6" w:rsidRPr="00505830" w:rsidRDefault="00505830" w:rsidP="00BC4C82">
            <w:pPr>
              <w:jc w:val="both"/>
              <w:rPr>
                <w:rFonts w:ascii="Times New Roman" w:hAnsi="Times New Roman" w:cs="Times New Roman"/>
                <w:sz w:val="24"/>
                <w:szCs w:val="24"/>
              </w:rPr>
            </w:pPr>
            <w:r w:rsidRPr="00505830">
              <w:rPr>
                <w:rFonts w:ascii="Times New Roman" w:hAnsi="Times New Roman" w:cs="Times New Roman"/>
                <w:sz w:val="24"/>
                <w:szCs w:val="24"/>
              </w:rPr>
              <w:t>Свинина (шея)</w:t>
            </w:r>
          </w:p>
        </w:tc>
        <w:tc>
          <w:tcPr>
            <w:tcW w:w="992" w:type="dxa"/>
          </w:tcPr>
          <w:p w14:paraId="639C33DA" w14:textId="77777777" w:rsidR="00EA65A6" w:rsidRPr="00505830" w:rsidRDefault="00505830" w:rsidP="00BC4C82">
            <w:pPr>
              <w:jc w:val="both"/>
              <w:rPr>
                <w:rFonts w:ascii="Times New Roman" w:hAnsi="Times New Roman" w:cs="Times New Roman"/>
                <w:sz w:val="24"/>
                <w:szCs w:val="24"/>
              </w:rPr>
            </w:pPr>
            <w:r w:rsidRPr="00505830">
              <w:rPr>
                <w:rFonts w:ascii="Times New Roman" w:hAnsi="Times New Roman" w:cs="Times New Roman"/>
                <w:sz w:val="24"/>
                <w:szCs w:val="24"/>
              </w:rPr>
              <w:t>1Е</w:t>
            </w:r>
          </w:p>
        </w:tc>
        <w:tc>
          <w:tcPr>
            <w:tcW w:w="1276" w:type="dxa"/>
          </w:tcPr>
          <w:p w14:paraId="7A7E1BEA" w14:textId="77777777" w:rsidR="00505830" w:rsidRPr="00505830" w:rsidRDefault="00505830" w:rsidP="00BC4C82">
            <w:pPr>
              <w:jc w:val="both"/>
              <w:rPr>
                <w:rFonts w:ascii="Times New Roman" w:hAnsi="Times New Roman" w:cs="Times New Roman"/>
                <w:sz w:val="24"/>
                <w:szCs w:val="24"/>
              </w:rPr>
            </w:pPr>
            <w:r w:rsidRPr="00505830">
              <w:rPr>
                <w:rFonts w:ascii="Times New Roman" w:hAnsi="Times New Roman" w:cs="Times New Roman"/>
                <w:sz w:val="24"/>
                <w:szCs w:val="24"/>
              </w:rPr>
              <w:t xml:space="preserve">Ф – загрязнения </w:t>
            </w:r>
          </w:p>
          <w:p w14:paraId="5301EB86" w14:textId="77777777" w:rsidR="00EA65A6" w:rsidRPr="00505830" w:rsidRDefault="00505830" w:rsidP="00BC4C82">
            <w:pPr>
              <w:jc w:val="both"/>
              <w:rPr>
                <w:rFonts w:ascii="Times New Roman" w:hAnsi="Times New Roman" w:cs="Times New Roman"/>
                <w:sz w:val="24"/>
                <w:szCs w:val="24"/>
              </w:rPr>
            </w:pPr>
            <w:r w:rsidRPr="00505830">
              <w:rPr>
                <w:rFonts w:ascii="Times New Roman" w:hAnsi="Times New Roman" w:cs="Times New Roman"/>
                <w:sz w:val="24"/>
                <w:szCs w:val="24"/>
              </w:rPr>
              <w:t>Б- бактерии</w:t>
            </w:r>
          </w:p>
        </w:tc>
        <w:tc>
          <w:tcPr>
            <w:tcW w:w="2394" w:type="dxa"/>
          </w:tcPr>
          <w:p w14:paraId="0BB555EA" w14:textId="77777777" w:rsidR="00505830" w:rsidRPr="00505830" w:rsidRDefault="00505830" w:rsidP="00BC4C82">
            <w:pPr>
              <w:jc w:val="both"/>
              <w:rPr>
                <w:rFonts w:ascii="Times New Roman" w:hAnsi="Times New Roman" w:cs="Times New Roman"/>
                <w:sz w:val="24"/>
                <w:szCs w:val="24"/>
              </w:rPr>
            </w:pPr>
            <w:r w:rsidRPr="00505830">
              <w:rPr>
                <w:rFonts w:ascii="Times New Roman" w:hAnsi="Times New Roman" w:cs="Times New Roman"/>
                <w:sz w:val="24"/>
                <w:szCs w:val="24"/>
              </w:rPr>
              <w:t>1.Визуальный осмотр.</w:t>
            </w:r>
          </w:p>
          <w:p w14:paraId="46ADAA81" w14:textId="77777777" w:rsidR="00505830" w:rsidRPr="00505830" w:rsidRDefault="00505830" w:rsidP="00BC4C82">
            <w:pPr>
              <w:jc w:val="both"/>
              <w:rPr>
                <w:rFonts w:ascii="Times New Roman" w:hAnsi="Times New Roman" w:cs="Times New Roman"/>
                <w:sz w:val="24"/>
                <w:szCs w:val="24"/>
              </w:rPr>
            </w:pPr>
            <w:r w:rsidRPr="00505830">
              <w:rPr>
                <w:rFonts w:ascii="Times New Roman" w:hAnsi="Times New Roman" w:cs="Times New Roman"/>
                <w:sz w:val="24"/>
                <w:szCs w:val="24"/>
              </w:rPr>
              <w:t xml:space="preserve">2.Соблюдение режимов и условий хранения </w:t>
            </w:r>
          </w:p>
          <w:p w14:paraId="0F72EF0F" w14:textId="77777777" w:rsidR="00EA65A6" w:rsidRPr="00505830" w:rsidRDefault="00EA65A6" w:rsidP="00BC4C82">
            <w:pPr>
              <w:jc w:val="both"/>
              <w:rPr>
                <w:rFonts w:ascii="Times New Roman" w:hAnsi="Times New Roman" w:cs="Times New Roman"/>
                <w:sz w:val="24"/>
                <w:szCs w:val="24"/>
              </w:rPr>
            </w:pPr>
          </w:p>
        </w:tc>
        <w:tc>
          <w:tcPr>
            <w:tcW w:w="452" w:type="dxa"/>
          </w:tcPr>
          <w:p w14:paraId="4749BDE8" w14:textId="77777777" w:rsidR="00EA65A6" w:rsidRPr="00505830" w:rsidRDefault="00813E9E" w:rsidP="00BC4C82">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7307549B" w14:textId="77777777" w:rsidR="00EA65A6" w:rsidRPr="00505830" w:rsidRDefault="00813E9E" w:rsidP="00BC4C82">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7B45AAA7" w14:textId="77777777" w:rsidR="00EA65A6" w:rsidRPr="00505830" w:rsidRDefault="00813E9E" w:rsidP="00BC4C82">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3AB0BBAF" w14:textId="77777777" w:rsidR="00EA65A6" w:rsidRPr="00505830" w:rsidRDefault="00EA65A6" w:rsidP="00BC4C82">
            <w:pPr>
              <w:jc w:val="both"/>
              <w:rPr>
                <w:rFonts w:ascii="Times New Roman" w:hAnsi="Times New Roman" w:cs="Times New Roman"/>
                <w:sz w:val="24"/>
                <w:szCs w:val="24"/>
              </w:rPr>
            </w:pPr>
          </w:p>
        </w:tc>
        <w:tc>
          <w:tcPr>
            <w:tcW w:w="452" w:type="dxa"/>
          </w:tcPr>
          <w:p w14:paraId="291CFB86" w14:textId="77777777" w:rsidR="00EA65A6" w:rsidRPr="00505830" w:rsidRDefault="00EA65A6" w:rsidP="00BC4C82">
            <w:pPr>
              <w:jc w:val="both"/>
              <w:rPr>
                <w:rFonts w:ascii="Times New Roman" w:hAnsi="Times New Roman" w:cs="Times New Roman"/>
                <w:sz w:val="24"/>
                <w:szCs w:val="24"/>
              </w:rPr>
            </w:pPr>
          </w:p>
        </w:tc>
        <w:tc>
          <w:tcPr>
            <w:tcW w:w="452" w:type="dxa"/>
          </w:tcPr>
          <w:p w14:paraId="57E9FA14" w14:textId="77777777" w:rsidR="00EA65A6" w:rsidRPr="00505830" w:rsidRDefault="00EA65A6" w:rsidP="00BC4C82">
            <w:pPr>
              <w:jc w:val="both"/>
              <w:rPr>
                <w:rFonts w:ascii="Times New Roman" w:hAnsi="Times New Roman" w:cs="Times New Roman"/>
                <w:sz w:val="24"/>
                <w:szCs w:val="24"/>
              </w:rPr>
            </w:pPr>
          </w:p>
        </w:tc>
        <w:tc>
          <w:tcPr>
            <w:tcW w:w="452" w:type="dxa"/>
          </w:tcPr>
          <w:p w14:paraId="462BA629" w14:textId="77777777" w:rsidR="00EA65A6" w:rsidRPr="00505830" w:rsidRDefault="00EA65A6" w:rsidP="00BC4C82">
            <w:pPr>
              <w:jc w:val="both"/>
              <w:rPr>
                <w:rFonts w:ascii="Times New Roman" w:hAnsi="Times New Roman" w:cs="Times New Roman"/>
                <w:sz w:val="24"/>
                <w:szCs w:val="24"/>
              </w:rPr>
            </w:pPr>
          </w:p>
        </w:tc>
        <w:tc>
          <w:tcPr>
            <w:tcW w:w="679" w:type="dxa"/>
          </w:tcPr>
          <w:p w14:paraId="13924505" w14:textId="77777777" w:rsidR="00EA65A6" w:rsidRPr="00BC4C82" w:rsidRDefault="00505830" w:rsidP="00BC4C82">
            <w:pPr>
              <w:jc w:val="both"/>
              <w:rPr>
                <w:rFonts w:ascii="Times New Roman" w:hAnsi="Times New Roman" w:cs="Times New Roman"/>
              </w:rPr>
            </w:pPr>
            <w:r w:rsidRPr="00BC4C82">
              <w:rPr>
                <w:rFonts w:ascii="Times New Roman" w:hAnsi="Times New Roman" w:cs="Times New Roman"/>
              </w:rPr>
              <w:t>КТ</w:t>
            </w:r>
          </w:p>
        </w:tc>
      </w:tr>
      <w:tr w:rsidR="00813E9E" w14:paraId="025A741D" w14:textId="77777777" w:rsidTr="00A214E6">
        <w:tc>
          <w:tcPr>
            <w:tcW w:w="1384" w:type="dxa"/>
            <w:gridSpan w:val="2"/>
          </w:tcPr>
          <w:p w14:paraId="4448FDBF" w14:textId="77777777" w:rsidR="00EA65A6" w:rsidRPr="00813E9E" w:rsidRDefault="00505830" w:rsidP="00BC4C82">
            <w:pPr>
              <w:jc w:val="both"/>
              <w:rPr>
                <w:rFonts w:ascii="Times New Roman" w:hAnsi="Times New Roman" w:cs="Times New Roman"/>
                <w:sz w:val="24"/>
                <w:szCs w:val="24"/>
              </w:rPr>
            </w:pPr>
            <w:r w:rsidRPr="00813E9E">
              <w:rPr>
                <w:rFonts w:ascii="Times New Roman" w:hAnsi="Times New Roman" w:cs="Times New Roman"/>
                <w:sz w:val="24"/>
                <w:szCs w:val="24"/>
              </w:rPr>
              <w:t xml:space="preserve">Лук репчатый свежий </w:t>
            </w:r>
          </w:p>
        </w:tc>
        <w:tc>
          <w:tcPr>
            <w:tcW w:w="992" w:type="dxa"/>
          </w:tcPr>
          <w:p w14:paraId="3F3B568A" w14:textId="77777777" w:rsidR="00EA65A6" w:rsidRPr="00813E9E" w:rsidRDefault="00813E9E" w:rsidP="00BC4C82">
            <w:pPr>
              <w:jc w:val="both"/>
              <w:rPr>
                <w:rFonts w:ascii="Times New Roman" w:hAnsi="Times New Roman" w:cs="Times New Roman"/>
                <w:sz w:val="24"/>
                <w:szCs w:val="24"/>
              </w:rPr>
            </w:pPr>
            <w:r w:rsidRPr="00813E9E">
              <w:rPr>
                <w:rFonts w:ascii="Times New Roman" w:hAnsi="Times New Roman" w:cs="Times New Roman"/>
                <w:sz w:val="24"/>
                <w:szCs w:val="24"/>
              </w:rPr>
              <w:t>4Е</w:t>
            </w:r>
          </w:p>
          <w:p w14:paraId="6273B0EA" w14:textId="77777777" w:rsidR="00813E9E" w:rsidRPr="00813E9E" w:rsidRDefault="00813E9E" w:rsidP="00BC4C82">
            <w:pPr>
              <w:jc w:val="both"/>
              <w:rPr>
                <w:rFonts w:ascii="Times New Roman" w:hAnsi="Times New Roman" w:cs="Times New Roman"/>
                <w:sz w:val="24"/>
                <w:szCs w:val="24"/>
              </w:rPr>
            </w:pPr>
            <w:r w:rsidRPr="00813E9E">
              <w:rPr>
                <w:rFonts w:ascii="Times New Roman" w:hAnsi="Times New Roman" w:cs="Times New Roman"/>
                <w:sz w:val="24"/>
                <w:szCs w:val="24"/>
              </w:rPr>
              <w:t>1Е</w:t>
            </w:r>
          </w:p>
          <w:p w14:paraId="0B56F779" w14:textId="77777777" w:rsidR="00813E9E" w:rsidRPr="00813E9E" w:rsidRDefault="00813E9E" w:rsidP="00BC4C82">
            <w:pPr>
              <w:jc w:val="both"/>
              <w:rPr>
                <w:rFonts w:ascii="Times New Roman" w:hAnsi="Times New Roman" w:cs="Times New Roman"/>
                <w:sz w:val="24"/>
                <w:szCs w:val="24"/>
              </w:rPr>
            </w:pPr>
            <w:r w:rsidRPr="00813E9E">
              <w:rPr>
                <w:rFonts w:ascii="Times New Roman" w:hAnsi="Times New Roman" w:cs="Times New Roman"/>
                <w:sz w:val="24"/>
                <w:szCs w:val="24"/>
              </w:rPr>
              <w:t>1С</w:t>
            </w:r>
          </w:p>
        </w:tc>
        <w:tc>
          <w:tcPr>
            <w:tcW w:w="1276" w:type="dxa"/>
          </w:tcPr>
          <w:p w14:paraId="2260971B" w14:textId="77777777" w:rsidR="00EA65A6" w:rsidRPr="00813E9E" w:rsidRDefault="00813E9E" w:rsidP="00BC4C82">
            <w:pPr>
              <w:jc w:val="both"/>
              <w:rPr>
                <w:rFonts w:ascii="Times New Roman" w:hAnsi="Times New Roman" w:cs="Times New Roman"/>
                <w:sz w:val="24"/>
                <w:szCs w:val="24"/>
              </w:rPr>
            </w:pPr>
            <w:r w:rsidRPr="00813E9E">
              <w:rPr>
                <w:rFonts w:ascii="Times New Roman" w:hAnsi="Times New Roman" w:cs="Times New Roman"/>
                <w:sz w:val="24"/>
                <w:szCs w:val="24"/>
              </w:rPr>
              <w:t>Ф – загрязнения</w:t>
            </w:r>
          </w:p>
          <w:p w14:paraId="6E91987C" w14:textId="77777777" w:rsidR="00813E9E" w:rsidRPr="00813E9E" w:rsidRDefault="00813E9E" w:rsidP="00BC4C82">
            <w:pPr>
              <w:jc w:val="both"/>
              <w:rPr>
                <w:rFonts w:ascii="Times New Roman" w:hAnsi="Times New Roman" w:cs="Times New Roman"/>
                <w:sz w:val="24"/>
                <w:szCs w:val="24"/>
              </w:rPr>
            </w:pPr>
            <w:r w:rsidRPr="00813E9E">
              <w:rPr>
                <w:rFonts w:ascii="Times New Roman" w:hAnsi="Times New Roman" w:cs="Times New Roman"/>
                <w:sz w:val="24"/>
                <w:szCs w:val="24"/>
              </w:rPr>
              <w:t>Х – пестициды</w:t>
            </w:r>
          </w:p>
          <w:p w14:paraId="6293B74B" w14:textId="77777777" w:rsidR="00813E9E" w:rsidRPr="00813E9E" w:rsidRDefault="00D531EB" w:rsidP="00BC4C82">
            <w:pPr>
              <w:jc w:val="both"/>
              <w:rPr>
                <w:rFonts w:ascii="Times New Roman" w:hAnsi="Times New Roman" w:cs="Times New Roman"/>
                <w:sz w:val="24"/>
                <w:szCs w:val="24"/>
              </w:rPr>
            </w:pPr>
            <w:r>
              <w:rPr>
                <w:rFonts w:ascii="Times New Roman" w:hAnsi="Times New Roman" w:cs="Times New Roman"/>
                <w:sz w:val="24"/>
                <w:szCs w:val="24"/>
              </w:rPr>
              <w:t>Б</w:t>
            </w:r>
            <w:r w:rsidR="00813E9E" w:rsidRPr="00813E9E">
              <w:rPr>
                <w:rFonts w:ascii="Times New Roman" w:hAnsi="Times New Roman" w:cs="Times New Roman"/>
                <w:sz w:val="24"/>
                <w:szCs w:val="24"/>
              </w:rPr>
              <w:t xml:space="preserve"> - гниль </w:t>
            </w:r>
          </w:p>
        </w:tc>
        <w:tc>
          <w:tcPr>
            <w:tcW w:w="2394" w:type="dxa"/>
          </w:tcPr>
          <w:p w14:paraId="57EBA7F7" w14:textId="77777777" w:rsidR="00EA65A6" w:rsidRPr="00813E9E" w:rsidRDefault="00813E9E" w:rsidP="00BC4C82">
            <w:pPr>
              <w:jc w:val="both"/>
              <w:rPr>
                <w:rFonts w:ascii="Times New Roman" w:hAnsi="Times New Roman" w:cs="Times New Roman"/>
                <w:sz w:val="24"/>
                <w:szCs w:val="24"/>
              </w:rPr>
            </w:pPr>
            <w:r w:rsidRPr="00813E9E">
              <w:rPr>
                <w:rFonts w:ascii="Times New Roman" w:hAnsi="Times New Roman" w:cs="Times New Roman"/>
                <w:sz w:val="24"/>
                <w:szCs w:val="24"/>
              </w:rPr>
              <w:t>1.Визуальный осмотр</w:t>
            </w:r>
          </w:p>
          <w:p w14:paraId="069781E8" w14:textId="77777777" w:rsidR="00813E9E" w:rsidRPr="00813E9E" w:rsidRDefault="00813E9E" w:rsidP="00BC4C82">
            <w:pPr>
              <w:jc w:val="both"/>
              <w:rPr>
                <w:rFonts w:ascii="Times New Roman" w:hAnsi="Times New Roman" w:cs="Times New Roman"/>
                <w:sz w:val="24"/>
                <w:szCs w:val="24"/>
              </w:rPr>
            </w:pPr>
            <w:r w:rsidRPr="00813E9E">
              <w:rPr>
                <w:rFonts w:ascii="Times New Roman" w:hAnsi="Times New Roman" w:cs="Times New Roman"/>
                <w:sz w:val="24"/>
                <w:szCs w:val="24"/>
              </w:rPr>
              <w:t>2.Соблюдение режимов и условий хранения.</w:t>
            </w:r>
          </w:p>
          <w:p w14:paraId="7D5F4638" w14:textId="77777777" w:rsidR="00813E9E" w:rsidRPr="00813E9E" w:rsidRDefault="00813E9E" w:rsidP="00BC4C82">
            <w:pPr>
              <w:jc w:val="both"/>
              <w:rPr>
                <w:rFonts w:ascii="Times New Roman" w:hAnsi="Times New Roman" w:cs="Times New Roman"/>
                <w:sz w:val="24"/>
                <w:szCs w:val="24"/>
              </w:rPr>
            </w:pPr>
            <w:r w:rsidRPr="00813E9E">
              <w:rPr>
                <w:rFonts w:ascii="Times New Roman" w:hAnsi="Times New Roman" w:cs="Times New Roman"/>
                <w:sz w:val="24"/>
                <w:szCs w:val="24"/>
              </w:rPr>
              <w:t>3.Проверка входной документации</w:t>
            </w:r>
          </w:p>
        </w:tc>
        <w:tc>
          <w:tcPr>
            <w:tcW w:w="452" w:type="dxa"/>
          </w:tcPr>
          <w:p w14:paraId="4B15C13D" w14:textId="77777777" w:rsidR="00EA65A6" w:rsidRDefault="00813E9E" w:rsidP="00BC4C82">
            <w:pPr>
              <w:jc w:val="both"/>
              <w:rPr>
                <w:rFonts w:ascii="Times New Roman" w:hAnsi="Times New Roman" w:cs="Times New Roman"/>
                <w:sz w:val="28"/>
                <w:szCs w:val="28"/>
              </w:rPr>
            </w:pPr>
            <w:r>
              <w:rPr>
                <w:rFonts w:ascii="Times New Roman" w:hAnsi="Times New Roman" w:cs="Times New Roman"/>
                <w:sz w:val="28"/>
                <w:szCs w:val="28"/>
              </w:rPr>
              <w:t>+</w:t>
            </w:r>
          </w:p>
          <w:p w14:paraId="1CA31468" w14:textId="77777777" w:rsidR="00813E9E" w:rsidRDefault="00813E9E" w:rsidP="00BC4C82">
            <w:pPr>
              <w:jc w:val="both"/>
              <w:rPr>
                <w:rFonts w:ascii="Times New Roman" w:hAnsi="Times New Roman" w:cs="Times New Roman"/>
                <w:sz w:val="28"/>
                <w:szCs w:val="28"/>
              </w:rPr>
            </w:pPr>
            <w:r>
              <w:rPr>
                <w:rFonts w:ascii="Times New Roman" w:hAnsi="Times New Roman" w:cs="Times New Roman"/>
                <w:sz w:val="28"/>
                <w:szCs w:val="28"/>
              </w:rPr>
              <w:t>+</w:t>
            </w:r>
          </w:p>
          <w:p w14:paraId="3752AC0E" w14:textId="77777777" w:rsidR="00813E9E" w:rsidRDefault="00813E9E"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799F597E" w14:textId="77777777" w:rsidR="00EA65A6" w:rsidRDefault="00813E9E" w:rsidP="00BC4C82">
            <w:pPr>
              <w:jc w:val="both"/>
              <w:rPr>
                <w:rFonts w:ascii="Times New Roman" w:hAnsi="Times New Roman" w:cs="Times New Roman"/>
                <w:sz w:val="28"/>
                <w:szCs w:val="28"/>
              </w:rPr>
            </w:pPr>
            <w:r>
              <w:rPr>
                <w:rFonts w:ascii="Times New Roman" w:hAnsi="Times New Roman" w:cs="Times New Roman"/>
                <w:sz w:val="28"/>
                <w:szCs w:val="28"/>
              </w:rPr>
              <w:t>+</w:t>
            </w:r>
          </w:p>
          <w:p w14:paraId="713930C1" w14:textId="77777777" w:rsidR="00813E9E" w:rsidRDefault="00813E9E" w:rsidP="00BC4C82">
            <w:pPr>
              <w:jc w:val="both"/>
              <w:rPr>
                <w:rFonts w:ascii="Times New Roman" w:hAnsi="Times New Roman" w:cs="Times New Roman"/>
                <w:sz w:val="28"/>
                <w:szCs w:val="28"/>
              </w:rPr>
            </w:pPr>
            <w:r>
              <w:rPr>
                <w:rFonts w:ascii="Times New Roman" w:hAnsi="Times New Roman" w:cs="Times New Roman"/>
                <w:sz w:val="28"/>
                <w:szCs w:val="28"/>
              </w:rPr>
              <w:t>+</w:t>
            </w:r>
          </w:p>
          <w:p w14:paraId="3A10513A" w14:textId="77777777" w:rsidR="00813E9E" w:rsidRDefault="00813E9E"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1F08F451" w14:textId="77777777" w:rsidR="00EA65A6" w:rsidRPr="00813E9E" w:rsidRDefault="00813E9E" w:rsidP="00BC4C82">
            <w:pPr>
              <w:jc w:val="both"/>
              <w:rPr>
                <w:rFonts w:ascii="Times New Roman" w:hAnsi="Times New Roman" w:cs="Times New Roman"/>
                <w:b/>
                <w:sz w:val="28"/>
                <w:szCs w:val="28"/>
              </w:rPr>
            </w:pPr>
            <w:r w:rsidRPr="00813E9E">
              <w:rPr>
                <w:rFonts w:ascii="Times New Roman" w:hAnsi="Times New Roman" w:cs="Times New Roman"/>
                <w:b/>
                <w:sz w:val="28"/>
                <w:szCs w:val="28"/>
              </w:rPr>
              <w:t>-</w:t>
            </w:r>
          </w:p>
          <w:p w14:paraId="35917D86" w14:textId="77777777" w:rsidR="00813E9E" w:rsidRDefault="00813E9E" w:rsidP="00BC4C82">
            <w:pPr>
              <w:jc w:val="both"/>
              <w:rPr>
                <w:rFonts w:ascii="Times New Roman" w:hAnsi="Times New Roman" w:cs="Times New Roman"/>
                <w:b/>
                <w:sz w:val="28"/>
                <w:szCs w:val="28"/>
              </w:rPr>
            </w:pPr>
            <w:r w:rsidRPr="00813E9E">
              <w:rPr>
                <w:rFonts w:ascii="Times New Roman" w:hAnsi="Times New Roman" w:cs="Times New Roman"/>
                <w:b/>
                <w:sz w:val="28"/>
                <w:szCs w:val="28"/>
              </w:rPr>
              <w:t>-</w:t>
            </w:r>
          </w:p>
          <w:p w14:paraId="29895D11" w14:textId="77777777" w:rsidR="00813E9E" w:rsidRPr="00813E9E" w:rsidRDefault="00813E9E" w:rsidP="00BC4C82">
            <w:pPr>
              <w:jc w:val="both"/>
              <w:rPr>
                <w:rFonts w:ascii="Times New Roman" w:hAnsi="Times New Roman" w:cs="Times New Roman"/>
                <w:sz w:val="28"/>
                <w:szCs w:val="28"/>
              </w:rPr>
            </w:pPr>
            <w:r w:rsidRPr="00813E9E">
              <w:rPr>
                <w:rFonts w:ascii="Times New Roman" w:hAnsi="Times New Roman" w:cs="Times New Roman"/>
                <w:sz w:val="28"/>
                <w:szCs w:val="28"/>
              </w:rPr>
              <w:t>+</w:t>
            </w:r>
          </w:p>
        </w:tc>
        <w:tc>
          <w:tcPr>
            <w:tcW w:w="452" w:type="dxa"/>
          </w:tcPr>
          <w:p w14:paraId="15C4116C" w14:textId="77777777" w:rsidR="00EA65A6" w:rsidRDefault="00EA65A6" w:rsidP="00BC4C82">
            <w:pPr>
              <w:jc w:val="both"/>
              <w:rPr>
                <w:rFonts w:ascii="Times New Roman" w:hAnsi="Times New Roman" w:cs="Times New Roman"/>
                <w:sz w:val="28"/>
                <w:szCs w:val="28"/>
              </w:rPr>
            </w:pPr>
          </w:p>
        </w:tc>
        <w:tc>
          <w:tcPr>
            <w:tcW w:w="452" w:type="dxa"/>
          </w:tcPr>
          <w:p w14:paraId="1DDD1136" w14:textId="77777777" w:rsidR="00EA65A6" w:rsidRDefault="00EA65A6" w:rsidP="00BC4C82">
            <w:pPr>
              <w:jc w:val="both"/>
              <w:rPr>
                <w:rFonts w:ascii="Times New Roman" w:hAnsi="Times New Roman" w:cs="Times New Roman"/>
                <w:sz w:val="28"/>
                <w:szCs w:val="28"/>
              </w:rPr>
            </w:pPr>
          </w:p>
        </w:tc>
        <w:tc>
          <w:tcPr>
            <w:tcW w:w="452" w:type="dxa"/>
          </w:tcPr>
          <w:p w14:paraId="44EA0834" w14:textId="77777777" w:rsidR="00EA65A6" w:rsidRDefault="00EA65A6" w:rsidP="00BC4C82">
            <w:pPr>
              <w:jc w:val="both"/>
              <w:rPr>
                <w:rFonts w:ascii="Times New Roman" w:hAnsi="Times New Roman" w:cs="Times New Roman"/>
                <w:sz w:val="28"/>
                <w:szCs w:val="28"/>
              </w:rPr>
            </w:pPr>
          </w:p>
        </w:tc>
        <w:tc>
          <w:tcPr>
            <w:tcW w:w="452" w:type="dxa"/>
          </w:tcPr>
          <w:p w14:paraId="61498695" w14:textId="77777777" w:rsidR="00EA65A6" w:rsidRDefault="00EA65A6" w:rsidP="00BC4C82">
            <w:pPr>
              <w:jc w:val="both"/>
              <w:rPr>
                <w:rFonts w:ascii="Times New Roman" w:hAnsi="Times New Roman" w:cs="Times New Roman"/>
                <w:sz w:val="28"/>
                <w:szCs w:val="28"/>
              </w:rPr>
            </w:pPr>
          </w:p>
        </w:tc>
        <w:tc>
          <w:tcPr>
            <w:tcW w:w="679" w:type="dxa"/>
          </w:tcPr>
          <w:p w14:paraId="5CBCFE35" w14:textId="77777777" w:rsidR="00EA65A6" w:rsidRPr="00BC4C82" w:rsidRDefault="00813E9E" w:rsidP="00BC4C82">
            <w:pPr>
              <w:jc w:val="both"/>
              <w:rPr>
                <w:rFonts w:ascii="Times New Roman" w:hAnsi="Times New Roman" w:cs="Times New Roman"/>
              </w:rPr>
            </w:pPr>
            <w:r w:rsidRPr="00BC4C82">
              <w:rPr>
                <w:rFonts w:ascii="Times New Roman" w:hAnsi="Times New Roman" w:cs="Times New Roman"/>
              </w:rPr>
              <w:t>КТ</w:t>
            </w:r>
          </w:p>
          <w:p w14:paraId="59712FAA" w14:textId="77777777" w:rsidR="00813E9E" w:rsidRPr="00BC4C82" w:rsidRDefault="00813E9E" w:rsidP="00BC4C82">
            <w:pPr>
              <w:jc w:val="both"/>
              <w:rPr>
                <w:rFonts w:ascii="Times New Roman" w:hAnsi="Times New Roman" w:cs="Times New Roman"/>
              </w:rPr>
            </w:pPr>
            <w:r w:rsidRPr="00BC4C82">
              <w:rPr>
                <w:rFonts w:ascii="Times New Roman" w:hAnsi="Times New Roman" w:cs="Times New Roman"/>
              </w:rPr>
              <w:t>КТ</w:t>
            </w:r>
          </w:p>
          <w:p w14:paraId="663E62A0" w14:textId="77777777" w:rsidR="00813E9E" w:rsidRPr="00BC4C82" w:rsidRDefault="00813E9E" w:rsidP="00BC4C82">
            <w:pPr>
              <w:jc w:val="both"/>
              <w:rPr>
                <w:rFonts w:ascii="Times New Roman" w:hAnsi="Times New Roman" w:cs="Times New Roman"/>
              </w:rPr>
            </w:pPr>
            <w:r w:rsidRPr="00BC4C82">
              <w:rPr>
                <w:rFonts w:ascii="Times New Roman" w:hAnsi="Times New Roman" w:cs="Times New Roman"/>
              </w:rPr>
              <w:t>КТ</w:t>
            </w:r>
          </w:p>
        </w:tc>
      </w:tr>
      <w:tr w:rsidR="00813E9E" w14:paraId="1E594715" w14:textId="77777777" w:rsidTr="00A214E6">
        <w:tc>
          <w:tcPr>
            <w:tcW w:w="1384" w:type="dxa"/>
            <w:gridSpan w:val="2"/>
          </w:tcPr>
          <w:p w14:paraId="632523CC" w14:textId="77777777" w:rsidR="00EA65A6" w:rsidRPr="00813E9E" w:rsidRDefault="00813E9E" w:rsidP="00BC4C82">
            <w:pPr>
              <w:jc w:val="both"/>
              <w:rPr>
                <w:rFonts w:ascii="Times New Roman" w:hAnsi="Times New Roman" w:cs="Times New Roman"/>
              </w:rPr>
            </w:pPr>
            <w:r w:rsidRPr="00813E9E">
              <w:rPr>
                <w:rFonts w:ascii="Times New Roman" w:hAnsi="Times New Roman" w:cs="Times New Roman"/>
              </w:rPr>
              <w:t xml:space="preserve">Яйцо куриное пищевое столовое </w:t>
            </w:r>
          </w:p>
        </w:tc>
        <w:tc>
          <w:tcPr>
            <w:tcW w:w="992" w:type="dxa"/>
          </w:tcPr>
          <w:p w14:paraId="22DB29D9" w14:textId="77777777" w:rsidR="00EA65A6" w:rsidRPr="00813E9E" w:rsidRDefault="00813E9E" w:rsidP="00BC4C82">
            <w:pPr>
              <w:jc w:val="both"/>
              <w:rPr>
                <w:rFonts w:ascii="Times New Roman" w:hAnsi="Times New Roman" w:cs="Times New Roman"/>
              </w:rPr>
            </w:pPr>
            <w:r w:rsidRPr="00813E9E">
              <w:rPr>
                <w:rFonts w:ascii="Times New Roman" w:hAnsi="Times New Roman" w:cs="Times New Roman"/>
              </w:rPr>
              <w:t>2С</w:t>
            </w:r>
          </w:p>
        </w:tc>
        <w:tc>
          <w:tcPr>
            <w:tcW w:w="1276" w:type="dxa"/>
          </w:tcPr>
          <w:p w14:paraId="4CE1210E" w14:textId="77777777" w:rsidR="00EA65A6" w:rsidRPr="00813E9E" w:rsidRDefault="00813E9E" w:rsidP="00BC4C82">
            <w:pPr>
              <w:jc w:val="both"/>
              <w:rPr>
                <w:rFonts w:ascii="Times New Roman" w:hAnsi="Times New Roman" w:cs="Times New Roman"/>
              </w:rPr>
            </w:pPr>
            <w:r w:rsidRPr="00813E9E">
              <w:rPr>
                <w:rFonts w:ascii="Times New Roman" w:hAnsi="Times New Roman" w:cs="Times New Roman"/>
              </w:rPr>
              <w:t>Б-бактерии</w:t>
            </w:r>
          </w:p>
        </w:tc>
        <w:tc>
          <w:tcPr>
            <w:tcW w:w="2394" w:type="dxa"/>
          </w:tcPr>
          <w:p w14:paraId="73BDEAE7" w14:textId="77777777" w:rsidR="00EA65A6" w:rsidRPr="00813E9E" w:rsidRDefault="00813E9E" w:rsidP="00BC4C82">
            <w:pPr>
              <w:jc w:val="both"/>
              <w:rPr>
                <w:rFonts w:ascii="Times New Roman" w:hAnsi="Times New Roman" w:cs="Times New Roman"/>
              </w:rPr>
            </w:pPr>
            <w:r w:rsidRPr="00813E9E">
              <w:rPr>
                <w:rFonts w:ascii="Times New Roman" w:hAnsi="Times New Roman" w:cs="Times New Roman"/>
              </w:rPr>
              <w:t>1.Проверка входной документации</w:t>
            </w:r>
          </w:p>
          <w:p w14:paraId="57E9916F" w14:textId="77777777" w:rsidR="00813E9E" w:rsidRPr="00813E9E" w:rsidRDefault="00813E9E" w:rsidP="00BC4C82">
            <w:pPr>
              <w:jc w:val="both"/>
              <w:rPr>
                <w:rFonts w:ascii="Times New Roman" w:hAnsi="Times New Roman" w:cs="Times New Roman"/>
              </w:rPr>
            </w:pPr>
            <w:r w:rsidRPr="00813E9E">
              <w:rPr>
                <w:rFonts w:ascii="Times New Roman" w:hAnsi="Times New Roman" w:cs="Times New Roman"/>
              </w:rPr>
              <w:t>2.Соблюдение режимов и условий хранения</w:t>
            </w:r>
          </w:p>
        </w:tc>
        <w:tc>
          <w:tcPr>
            <w:tcW w:w="452" w:type="dxa"/>
          </w:tcPr>
          <w:p w14:paraId="367D305B" w14:textId="77777777" w:rsidR="00EA65A6" w:rsidRPr="00813E9E" w:rsidRDefault="00813E9E" w:rsidP="00BC4C82">
            <w:pPr>
              <w:jc w:val="both"/>
              <w:rPr>
                <w:rFonts w:ascii="Times New Roman" w:hAnsi="Times New Roman" w:cs="Times New Roman"/>
              </w:rPr>
            </w:pPr>
            <w:r w:rsidRPr="00813E9E">
              <w:rPr>
                <w:rFonts w:ascii="Times New Roman" w:hAnsi="Times New Roman" w:cs="Times New Roman"/>
              </w:rPr>
              <w:t>+</w:t>
            </w:r>
          </w:p>
        </w:tc>
        <w:tc>
          <w:tcPr>
            <w:tcW w:w="452" w:type="dxa"/>
          </w:tcPr>
          <w:p w14:paraId="7BB4F583" w14:textId="77777777" w:rsidR="00EA65A6" w:rsidRPr="00813E9E" w:rsidRDefault="00813E9E" w:rsidP="00BC4C82">
            <w:pPr>
              <w:jc w:val="both"/>
              <w:rPr>
                <w:rFonts w:ascii="Times New Roman" w:hAnsi="Times New Roman" w:cs="Times New Roman"/>
              </w:rPr>
            </w:pPr>
            <w:r w:rsidRPr="00813E9E">
              <w:rPr>
                <w:rFonts w:ascii="Times New Roman" w:hAnsi="Times New Roman" w:cs="Times New Roman"/>
              </w:rPr>
              <w:t>+</w:t>
            </w:r>
          </w:p>
        </w:tc>
        <w:tc>
          <w:tcPr>
            <w:tcW w:w="452" w:type="dxa"/>
          </w:tcPr>
          <w:p w14:paraId="683B965A" w14:textId="77777777" w:rsidR="00EA65A6" w:rsidRPr="00813E9E" w:rsidRDefault="00813E9E" w:rsidP="00BC4C82">
            <w:pPr>
              <w:jc w:val="both"/>
              <w:rPr>
                <w:rFonts w:ascii="Times New Roman" w:hAnsi="Times New Roman" w:cs="Times New Roman"/>
              </w:rPr>
            </w:pPr>
            <w:r w:rsidRPr="00813E9E">
              <w:rPr>
                <w:rFonts w:ascii="Times New Roman" w:hAnsi="Times New Roman" w:cs="Times New Roman"/>
              </w:rPr>
              <w:t>+</w:t>
            </w:r>
          </w:p>
        </w:tc>
        <w:tc>
          <w:tcPr>
            <w:tcW w:w="452" w:type="dxa"/>
          </w:tcPr>
          <w:p w14:paraId="5103ECF6" w14:textId="77777777" w:rsidR="00EA65A6" w:rsidRPr="00813E9E" w:rsidRDefault="00813E9E" w:rsidP="00BC4C82">
            <w:pPr>
              <w:jc w:val="both"/>
              <w:rPr>
                <w:rFonts w:ascii="Times New Roman" w:hAnsi="Times New Roman" w:cs="Times New Roman"/>
              </w:rPr>
            </w:pPr>
            <w:r w:rsidRPr="00813E9E">
              <w:rPr>
                <w:rFonts w:ascii="Times New Roman" w:hAnsi="Times New Roman" w:cs="Times New Roman"/>
              </w:rPr>
              <w:t>+</w:t>
            </w:r>
          </w:p>
        </w:tc>
        <w:tc>
          <w:tcPr>
            <w:tcW w:w="452" w:type="dxa"/>
          </w:tcPr>
          <w:p w14:paraId="1EA67349" w14:textId="77777777" w:rsidR="00EA65A6" w:rsidRPr="00813E9E" w:rsidRDefault="00813E9E" w:rsidP="00BC4C82">
            <w:pPr>
              <w:jc w:val="both"/>
              <w:rPr>
                <w:rFonts w:ascii="Times New Roman" w:hAnsi="Times New Roman" w:cs="Times New Roman"/>
              </w:rPr>
            </w:pPr>
            <w:r w:rsidRPr="00813E9E">
              <w:rPr>
                <w:rFonts w:ascii="Times New Roman" w:hAnsi="Times New Roman" w:cs="Times New Roman"/>
              </w:rPr>
              <w:t>+</w:t>
            </w:r>
          </w:p>
        </w:tc>
        <w:tc>
          <w:tcPr>
            <w:tcW w:w="452" w:type="dxa"/>
          </w:tcPr>
          <w:p w14:paraId="72A169CB" w14:textId="77777777" w:rsidR="00EA65A6" w:rsidRPr="00813E9E" w:rsidRDefault="00813E9E" w:rsidP="00BC4C82">
            <w:pPr>
              <w:jc w:val="both"/>
              <w:rPr>
                <w:rFonts w:ascii="Times New Roman" w:hAnsi="Times New Roman" w:cs="Times New Roman"/>
              </w:rPr>
            </w:pPr>
            <w:r w:rsidRPr="00813E9E">
              <w:rPr>
                <w:rFonts w:ascii="Times New Roman" w:hAnsi="Times New Roman" w:cs="Times New Roman"/>
              </w:rPr>
              <w:t>+</w:t>
            </w:r>
          </w:p>
        </w:tc>
        <w:tc>
          <w:tcPr>
            <w:tcW w:w="452" w:type="dxa"/>
          </w:tcPr>
          <w:p w14:paraId="35648C61" w14:textId="77777777" w:rsidR="00EA65A6" w:rsidRPr="00813E9E" w:rsidRDefault="00E30E22" w:rsidP="00BC4C82">
            <w:pPr>
              <w:jc w:val="both"/>
              <w:rPr>
                <w:rFonts w:ascii="Times New Roman" w:hAnsi="Times New Roman" w:cs="Times New Roman"/>
              </w:rPr>
            </w:pPr>
            <w:r>
              <w:rPr>
                <w:rFonts w:ascii="Times New Roman" w:hAnsi="Times New Roman" w:cs="Times New Roman"/>
              </w:rPr>
              <w:t>-</w:t>
            </w:r>
          </w:p>
        </w:tc>
        <w:tc>
          <w:tcPr>
            <w:tcW w:w="679" w:type="dxa"/>
          </w:tcPr>
          <w:p w14:paraId="6D6A33FC" w14:textId="77777777" w:rsidR="00EA65A6" w:rsidRPr="00A214E6" w:rsidRDefault="00813E9E" w:rsidP="00BC4C82">
            <w:pPr>
              <w:jc w:val="both"/>
              <w:rPr>
                <w:rFonts w:ascii="Times New Roman" w:hAnsi="Times New Roman" w:cs="Times New Roman"/>
                <w:color w:val="FF0000"/>
                <w:highlight w:val="yellow"/>
              </w:rPr>
            </w:pPr>
            <w:r w:rsidRPr="00A214E6">
              <w:rPr>
                <w:rFonts w:ascii="Times New Roman" w:hAnsi="Times New Roman" w:cs="Times New Roman"/>
                <w:color w:val="FF0000"/>
              </w:rPr>
              <w:t>ККТ</w:t>
            </w:r>
          </w:p>
        </w:tc>
      </w:tr>
      <w:tr w:rsidR="00813E9E" w14:paraId="58B7FF60" w14:textId="77777777" w:rsidTr="00A214E6">
        <w:tc>
          <w:tcPr>
            <w:tcW w:w="1384" w:type="dxa"/>
            <w:gridSpan w:val="2"/>
          </w:tcPr>
          <w:p w14:paraId="62089FE8" w14:textId="77777777" w:rsidR="00EA65A6" w:rsidRPr="00D531EB" w:rsidRDefault="00813E9E" w:rsidP="00BC4C82">
            <w:pPr>
              <w:jc w:val="both"/>
              <w:rPr>
                <w:rFonts w:ascii="Times New Roman" w:hAnsi="Times New Roman" w:cs="Times New Roman"/>
              </w:rPr>
            </w:pPr>
            <w:r w:rsidRPr="00D531EB">
              <w:rPr>
                <w:rFonts w:ascii="Times New Roman" w:hAnsi="Times New Roman" w:cs="Times New Roman"/>
              </w:rPr>
              <w:t>Чеснок свежий</w:t>
            </w:r>
          </w:p>
        </w:tc>
        <w:tc>
          <w:tcPr>
            <w:tcW w:w="992" w:type="dxa"/>
          </w:tcPr>
          <w:p w14:paraId="7FEB78B8" w14:textId="77777777" w:rsidR="00EA65A6" w:rsidRPr="00D531EB" w:rsidRDefault="00813E9E" w:rsidP="00BC4C82">
            <w:pPr>
              <w:jc w:val="both"/>
              <w:rPr>
                <w:rFonts w:ascii="Times New Roman" w:hAnsi="Times New Roman" w:cs="Times New Roman"/>
              </w:rPr>
            </w:pPr>
            <w:r w:rsidRPr="00D531EB">
              <w:rPr>
                <w:rFonts w:ascii="Times New Roman" w:hAnsi="Times New Roman" w:cs="Times New Roman"/>
              </w:rPr>
              <w:t>4Е</w:t>
            </w:r>
          </w:p>
          <w:p w14:paraId="07832B33" w14:textId="77777777" w:rsidR="00813E9E" w:rsidRPr="00D531EB" w:rsidRDefault="00813E9E" w:rsidP="00BC4C82">
            <w:pPr>
              <w:jc w:val="both"/>
              <w:rPr>
                <w:rFonts w:ascii="Times New Roman" w:hAnsi="Times New Roman" w:cs="Times New Roman"/>
              </w:rPr>
            </w:pPr>
            <w:r w:rsidRPr="00D531EB">
              <w:rPr>
                <w:rFonts w:ascii="Times New Roman" w:hAnsi="Times New Roman" w:cs="Times New Roman"/>
              </w:rPr>
              <w:t>1Е</w:t>
            </w:r>
          </w:p>
          <w:p w14:paraId="4E1CFCD9" w14:textId="77777777" w:rsidR="00813E9E" w:rsidRPr="00D531EB" w:rsidRDefault="00813E9E" w:rsidP="00BC4C82">
            <w:pPr>
              <w:jc w:val="both"/>
              <w:rPr>
                <w:rFonts w:ascii="Times New Roman" w:hAnsi="Times New Roman" w:cs="Times New Roman"/>
              </w:rPr>
            </w:pPr>
            <w:r w:rsidRPr="00D531EB">
              <w:rPr>
                <w:rFonts w:ascii="Times New Roman" w:hAnsi="Times New Roman" w:cs="Times New Roman"/>
              </w:rPr>
              <w:t>1С</w:t>
            </w:r>
          </w:p>
        </w:tc>
        <w:tc>
          <w:tcPr>
            <w:tcW w:w="1276" w:type="dxa"/>
          </w:tcPr>
          <w:p w14:paraId="491CE8F3" w14:textId="77777777" w:rsidR="00EA65A6" w:rsidRPr="00D531EB" w:rsidRDefault="00BC4C82" w:rsidP="00BC4C82">
            <w:pPr>
              <w:jc w:val="both"/>
              <w:rPr>
                <w:rFonts w:ascii="Times New Roman" w:hAnsi="Times New Roman" w:cs="Times New Roman"/>
              </w:rPr>
            </w:pPr>
            <w:r>
              <w:rPr>
                <w:rFonts w:ascii="Times New Roman" w:hAnsi="Times New Roman" w:cs="Times New Roman"/>
              </w:rPr>
              <w:t>Ф-загрязнения</w:t>
            </w:r>
          </w:p>
          <w:p w14:paraId="75217D21" w14:textId="77777777" w:rsidR="00813E9E" w:rsidRPr="00D531EB" w:rsidRDefault="00BC4C82" w:rsidP="00BC4C82">
            <w:pPr>
              <w:jc w:val="both"/>
              <w:rPr>
                <w:rFonts w:ascii="Times New Roman" w:hAnsi="Times New Roman" w:cs="Times New Roman"/>
              </w:rPr>
            </w:pPr>
            <w:r>
              <w:rPr>
                <w:rFonts w:ascii="Times New Roman" w:hAnsi="Times New Roman" w:cs="Times New Roman"/>
              </w:rPr>
              <w:t>Х-пестициды</w:t>
            </w:r>
          </w:p>
          <w:p w14:paraId="20CA4670" w14:textId="77777777" w:rsidR="00D531EB" w:rsidRPr="00D531EB" w:rsidRDefault="00D531EB" w:rsidP="00BC4C82">
            <w:pPr>
              <w:jc w:val="both"/>
              <w:rPr>
                <w:rFonts w:ascii="Times New Roman" w:hAnsi="Times New Roman" w:cs="Times New Roman"/>
              </w:rPr>
            </w:pPr>
            <w:r w:rsidRPr="00D531EB">
              <w:rPr>
                <w:rFonts w:ascii="Times New Roman" w:hAnsi="Times New Roman" w:cs="Times New Roman"/>
              </w:rPr>
              <w:t>Б-</w:t>
            </w:r>
            <w:r w:rsidR="00BC4C82">
              <w:rPr>
                <w:rFonts w:ascii="Times New Roman" w:hAnsi="Times New Roman" w:cs="Times New Roman"/>
              </w:rPr>
              <w:t xml:space="preserve"> </w:t>
            </w:r>
            <w:r w:rsidRPr="00D531EB">
              <w:rPr>
                <w:rFonts w:ascii="Times New Roman" w:hAnsi="Times New Roman" w:cs="Times New Roman"/>
              </w:rPr>
              <w:t>гн</w:t>
            </w:r>
            <w:r w:rsidR="00BC4C82">
              <w:rPr>
                <w:rFonts w:ascii="Times New Roman" w:hAnsi="Times New Roman" w:cs="Times New Roman"/>
              </w:rPr>
              <w:t>и</w:t>
            </w:r>
            <w:r w:rsidRPr="00D531EB">
              <w:rPr>
                <w:rFonts w:ascii="Times New Roman" w:hAnsi="Times New Roman" w:cs="Times New Roman"/>
              </w:rPr>
              <w:t>ль</w:t>
            </w:r>
          </w:p>
          <w:p w14:paraId="0AFCFC73" w14:textId="77777777" w:rsidR="00813E9E" w:rsidRPr="00D531EB" w:rsidRDefault="00813E9E" w:rsidP="00BC4C82">
            <w:pPr>
              <w:jc w:val="both"/>
              <w:rPr>
                <w:rFonts w:ascii="Times New Roman" w:hAnsi="Times New Roman" w:cs="Times New Roman"/>
              </w:rPr>
            </w:pPr>
          </w:p>
        </w:tc>
        <w:tc>
          <w:tcPr>
            <w:tcW w:w="2394" w:type="dxa"/>
          </w:tcPr>
          <w:p w14:paraId="266D7F60" w14:textId="77777777" w:rsidR="00D531EB" w:rsidRPr="00D531EB" w:rsidRDefault="00D531EB" w:rsidP="00BC4C82">
            <w:pPr>
              <w:jc w:val="both"/>
              <w:rPr>
                <w:rFonts w:ascii="Times New Roman" w:hAnsi="Times New Roman" w:cs="Times New Roman"/>
              </w:rPr>
            </w:pPr>
            <w:r w:rsidRPr="00D531EB">
              <w:rPr>
                <w:rFonts w:ascii="Times New Roman" w:hAnsi="Times New Roman" w:cs="Times New Roman"/>
              </w:rPr>
              <w:t>1.Визуальный осмотр</w:t>
            </w:r>
          </w:p>
          <w:p w14:paraId="51BC572C" w14:textId="77777777" w:rsidR="00D531EB" w:rsidRPr="00D531EB" w:rsidRDefault="00D531EB" w:rsidP="00BC4C82">
            <w:pPr>
              <w:jc w:val="both"/>
              <w:rPr>
                <w:rFonts w:ascii="Times New Roman" w:hAnsi="Times New Roman" w:cs="Times New Roman"/>
              </w:rPr>
            </w:pPr>
            <w:r w:rsidRPr="00D531EB">
              <w:rPr>
                <w:rFonts w:ascii="Times New Roman" w:hAnsi="Times New Roman" w:cs="Times New Roman"/>
              </w:rPr>
              <w:t>2.Соблюдение режимов и условий хранения.</w:t>
            </w:r>
          </w:p>
          <w:p w14:paraId="41690FE5" w14:textId="77777777" w:rsidR="00EA65A6" w:rsidRPr="00D531EB" w:rsidRDefault="00D531EB" w:rsidP="00BC4C82">
            <w:pPr>
              <w:jc w:val="both"/>
              <w:rPr>
                <w:rFonts w:ascii="Times New Roman" w:hAnsi="Times New Roman" w:cs="Times New Roman"/>
              </w:rPr>
            </w:pPr>
            <w:r w:rsidRPr="00D531EB">
              <w:rPr>
                <w:rFonts w:ascii="Times New Roman" w:hAnsi="Times New Roman" w:cs="Times New Roman"/>
              </w:rPr>
              <w:t>3.Проверка входной документации</w:t>
            </w:r>
          </w:p>
        </w:tc>
        <w:tc>
          <w:tcPr>
            <w:tcW w:w="452" w:type="dxa"/>
          </w:tcPr>
          <w:p w14:paraId="7693A705" w14:textId="77777777" w:rsidR="00EA65A6" w:rsidRDefault="00D531EB"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197B5B10" w14:textId="77777777" w:rsidR="00EA65A6" w:rsidRDefault="00D531EB"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2C612C30" w14:textId="77777777" w:rsidR="00EA65A6" w:rsidRDefault="00D531EB"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26E8E9D5" w14:textId="77777777" w:rsidR="00EA65A6" w:rsidRDefault="00E30E22"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505F534A" w14:textId="77777777" w:rsidR="00EA65A6" w:rsidRDefault="00E30E22"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740B1F96" w14:textId="77777777" w:rsidR="00EA65A6" w:rsidRDefault="00E30E22"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69C7B84C" w14:textId="77777777" w:rsidR="00EA65A6" w:rsidRDefault="00E30E22"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679" w:type="dxa"/>
          </w:tcPr>
          <w:p w14:paraId="2DF630B9" w14:textId="77777777" w:rsidR="00EA65A6" w:rsidRPr="00BC4C82" w:rsidRDefault="00D531EB" w:rsidP="00BC4C82">
            <w:pPr>
              <w:jc w:val="both"/>
              <w:rPr>
                <w:rFonts w:ascii="Times New Roman" w:hAnsi="Times New Roman" w:cs="Times New Roman"/>
              </w:rPr>
            </w:pPr>
            <w:r w:rsidRPr="00BC4C82">
              <w:rPr>
                <w:rFonts w:ascii="Times New Roman" w:hAnsi="Times New Roman" w:cs="Times New Roman"/>
              </w:rPr>
              <w:t>КТ</w:t>
            </w:r>
          </w:p>
        </w:tc>
      </w:tr>
      <w:tr w:rsidR="00813E9E" w14:paraId="6A5306F1" w14:textId="77777777" w:rsidTr="00A214E6">
        <w:tc>
          <w:tcPr>
            <w:tcW w:w="1384" w:type="dxa"/>
            <w:gridSpan w:val="2"/>
          </w:tcPr>
          <w:p w14:paraId="25CCDB5F" w14:textId="77777777" w:rsidR="00EA65A6" w:rsidRPr="00BC4C82" w:rsidRDefault="00D531EB" w:rsidP="00BC4C82">
            <w:pPr>
              <w:jc w:val="both"/>
              <w:rPr>
                <w:rFonts w:ascii="Times New Roman" w:hAnsi="Times New Roman" w:cs="Times New Roman"/>
              </w:rPr>
            </w:pPr>
            <w:r w:rsidRPr="00BC4C82">
              <w:rPr>
                <w:rFonts w:ascii="Times New Roman" w:hAnsi="Times New Roman" w:cs="Times New Roman"/>
              </w:rPr>
              <w:t>Тыква свежая</w:t>
            </w:r>
          </w:p>
        </w:tc>
        <w:tc>
          <w:tcPr>
            <w:tcW w:w="992" w:type="dxa"/>
          </w:tcPr>
          <w:p w14:paraId="3F0888A7" w14:textId="77777777" w:rsidR="00EA65A6" w:rsidRPr="00BC4C82" w:rsidRDefault="00D531EB" w:rsidP="00BC4C82">
            <w:pPr>
              <w:jc w:val="both"/>
              <w:rPr>
                <w:rFonts w:ascii="Times New Roman" w:hAnsi="Times New Roman" w:cs="Times New Roman"/>
              </w:rPr>
            </w:pPr>
            <w:r w:rsidRPr="00BC4C82">
              <w:rPr>
                <w:rFonts w:ascii="Times New Roman" w:hAnsi="Times New Roman" w:cs="Times New Roman"/>
              </w:rPr>
              <w:t>4Е</w:t>
            </w:r>
          </w:p>
        </w:tc>
        <w:tc>
          <w:tcPr>
            <w:tcW w:w="1276" w:type="dxa"/>
          </w:tcPr>
          <w:p w14:paraId="456F50E6" w14:textId="77777777" w:rsidR="00EA65A6" w:rsidRPr="00BC4C82" w:rsidRDefault="00D531EB" w:rsidP="00BC4C82">
            <w:pPr>
              <w:jc w:val="both"/>
              <w:rPr>
                <w:rFonts w:ascii="Times New Roman" w:hAnsi="Times New Roman" w:cs="Times New Roman"/>
              </w:rPr>
            </w:pPr>
            <w:r w:rsidRPr="00BC4C82">
              <w:rPr>
                <w:rFonts w:ascii="Times New Roman" w:hAnsi="Times New Roman" w:cs="Times New Roman"/>
              </w:rPr>
              <w:t>Ф</w:t>
            </w:r>
            <w:r w:rsidR="00BC4C82">
              <w:rPr>
                <w:rFonts w:ascii="Times New Roman" w:hAnsi="Times New Roman" w:cs="Times New Roman"/>
              </w:rPr>
              <w:t>-</w:t>
            </w:r>
            <w:r w:rsidRPr="00BC4C82">
              <w:rPr>
                <w:rFonts w:ascii="Times New Roman" w:hAnsi="Times New Roman" w:cs="Times New Roman"/>
              </w:rPr>
              <w:t>загрязнения</w:t>
            </w:r>
          </w:p>
          <w:p w14:paraId="5A7F666A" w14:textId="77777777" w:rsidR="00D531EB" w:rsidRPr="00BC4C82" w:rsidRDefault="00D531EB" w:rsidP="00BC4C82">
            <w:pPr>
              <w:jc w:val="both"/>
              <w:rPr>
                <w:rFonts w:ascii="Times New Roman" w:hAnsi="Times New Roman" w:cs="Times New Roman"/>
              </w:rPr>
            </w:pPr>
            <w:r w:rsidRPr="00BC4C82">
              <w:rPr>
                <w:rFonts w:ascii="Times New Roman" w:hAnsi="Times New Roman" w:cs="Times New Roman"/>
              </w:rPr>
              <w:t>Б</w:t>
            </w:r>
            <w:r w:rsidR="00BC4C82">
              <w:rPr>
                <w:rFonts w:ascii="Times New Roman" w:hAnsi="Times New Roman" w:cs="Times New Roman"/>
              </w:rPr>
              <w:t>-</w:t>
            </w:r>
            <w:r w:rsidRPr="00BC4C82">
              <w:rPr>
                <w:rFonts w:ascii="Times New Roman" w:hAnsi="Times New Roman" w:cs="Times New Roman"/>
              </w:rPr>
              <w:t>гниль</w:t>
            </w:r>
          </w:p>
          <w:p w14:paraId="6488C8B2" w14:textId="77777777" w:rsidR="00D531EB" w:rsidRPr="00BC4C82" w:rsidRDefault="00D531EB" w:rsidP="00BC4C82">
            <w:pPr>
              <w:jc w:val="both"/>
              <w:rPr>
                <w:rFonts w:ascii="Times New Roman" w:hAnsi="Times New Roman" w:cs="Times New Roman"/>
              </w:rPr>
            </w:pPr>
          </w:p>
        </w:tc>
        <w:tc>
          <w:tcPr>
            <w:tcW w:w="2394" w:type="dxa"/>
          </w:tcPr>
          <w:p w14:paraId="6E884CD9" w14:textId="77777777" w:rsidR="00D531EB" w:rsidRPr="00BC4C82" w:rsidRDefault="00D531EB" w:rsidP="00BC4C82">
            <w:pPr>
              <w:jc w:val="both"/>
              <w:rPr>
                <w:rFonts w:ascii="Times New Roman" w:hAnsi="Times New Roman" w:cs="Times New Roman"/>
              </w:rPr>
            </w:pPr>
            <w:r w:rsidRPr="00BC4C82">
              <w:rPr>
                <w:rFonts w:ascii="Times New Roman" w:hAnsi="Times New Roman" w:cs="Times New Roman"/>
              </w:rPr>
              <w:t>1.Визуальный осмотр</w:t>
            </w:r>
          </w:p>
          <w:p w14:paraId="7DF90828" w14:textId="77777777" w:rsidR="00D531EB" w:rsidRPr="00BC4C82" w:rsidRDefault="00D531EB" w:rsidP="00BC4C82">
            <w:pPr>
              <w:jc w:val="both"/>
              <w:rPr>
                <w:rFonts w:ascii="Times New Roman" w:hAnsi="Times New Roman" w:cs="Times New Roman"/>
              </w:rPr>
            </w:pPr>
            <w:r w:rsidRPr="00BC4C82">
              <w:rPr>
                <w:rFonts w:ascii="Times New Roman" w:hAnsi="Times New Roman" w:cs="Times New Roman"/>
              </w:rPr>
              <w:t>2.Соблюдение режимов и условий хранения.</w:t>
            </w:r>
          </w:p>
          <w:p w14:paraId="55BAD2F4" w14:textId="77777777" w:rsidR="00EA65A6" w:rsidRPr="00BC4C82" w:rsidRDefault="00D531EB" w:rsidP="00BC4C82">
            <w:pPr>
              <w:jc w:val="both"/>
              <w:rPr>
                <w:rFonts w:ascii="Times New Roman" w:hAnsi="Times New Roman" w:cs="Times New Roman"/>
              </w:rPr>
            </w:pPr>
            <w:r w:rsidRPr="00BC4C82">
              <w:rPr>
                <w:rFonts w:ascii="Times New Roman" w:hAnsi="Times New Roman" w:cs="Times New Roman"/>
              </w:rPr>
              <w:t>3.Проверка входной документации</w:t>
            </w:r>
          </w:p>
        </w:tc>
        <w:tc>
          <w:tcPr>
            <w:tcW w:w="452" w:type="dxa"/>
          </w:tcPr>
          <w:p w14:paraId="7B3BAE2F" w14:textId="77777777" w:rsidR="00EA65A6" w:rsidRPr="00BC4C82" w:rsidRDefault="00D531EB" w:rsidP="00BC4C82">
            <w:pPr>
              <w:jc w:val="both"/>
              <w:rPr>
                <w:rFonts w:ascii="Times New Roman" w:hAnsi="Times New Roman" w:cs="Times New Roman"/>
              </w:rPr>
            </w:pPr>
            <w:r w:rsidRPr="00BC4C82">
              <w:rPr>
                <w:rFonts w:ascii="Times New Roman" w:hAnsi="Times New Roman" w:cs="Times New Roman"/>
              </w:rPr>
              <w:t>+</w:t>
            </w:r>
          </w:p>
        </w:tc>
        <w:tc>
          <w:tcPr>
            <w:tcW w:w="452" w:type="dxa"/>
          </w:tcPr>
          <w:p w14:paraId="3B962F38" w14:textId="77777777" w:rsidR="00EA65A6" w:rsidRPr="00BC4C82" w:rsidRDefault="00D531EB" w:rsidP="00BC4C82">
            <w:pPr>
              <w:jc w:val="both"/>
              <w:rPr>
                <w:rFonts w:ascii="Times New Roman" w:hAnsi="Times New Roman" w:cs="Times New Roman"/>
              </w:rPr>
            </w:pPr>
            <w:r w:rsidRPr="00BC4C82">
              <w:rPr>
                <w:rFonts w:ascii="Times New Roman" w:hAnsi="Times New Roman" w:cs="Times New Roman"/>
              </w:rPr>
              <w:t>+</w:t>
            </w:r>
          </w:p>
        </w:tc>
        <w:tc>
          <w:tcPr>
            <w:tcW w:w="452" w:type="dxa"/>
          </w:tcPr>
          <w:p w14:paraId="0B9E51C9" w14:textId="77777777" w:rsidR="00EA65A6" w:rsidRPr="00BC4C82" w:rsidRDefault="00D531EB" w:rsidP="00BC4C82">
            <w:pPr>
              <w:jc w:val="both"/>
              <w:rPr>
                <w:rFonts w:ascii="Times New Roman" w:hAnsi="Times New Roman" w:cs="Times New Roman"/>
              </w:rPr>
            </w:pPr>
            <w:r w:rsidRPr="00BC4C82">
              <w:rPr>
                <w:rFonts w:ascii="Times New Roman" w:hAnsi="Times New Roman" w:cs="Times New Roman"/>
              </w:rPr>
              <w:t>-</w:t>
            </w:r>
          </w:p>
        </w:tc>
        <w:tc>
          <w:tcPr>
            <w:tcW w:w="452" w:type="dxa"/>
          </w:tcPr>
          <w:p w14:paraId="53B448B6" w14:textId="77777777" w:rsidR="00EA65A6" w:rsidRPr="00BC4C82" w:rsidRDefault="00E30E22" w:rsidP="00BC4C82">
            <w:pPr>
              <w:jc w:val="both"/>
              <w:rPr>
                <w:rFonts w:ascii="Times New Roman" w:hAnsi="Times New Roman" w:cs="Times New Roman"/>
              </w:rPr>
            </w:pPr>
            <w:r>
              <w:rPr>
                <w:rFonts w:ascii="Times New Roman" w:hAnsi="Times New Roman" w:cs="Times New Roman"/>
              </w:rPr>
              <w:t>-</w:t>
            </w:r>
          </w:p>
        </w:tc>
        <w:tc>
          <w:tcPr>
            <w:tcW w:w="452" w:type="dxa"/>
          </w:tcPr>
          <w:p w14:paraId="46564CE7" w14:textId="77777777" w:rsidR="00EA65A6" w:rsidRPr="00BC4C82" w:rsidRDefault="00E30E22" w:rsidP="00BC4C82">
            <w:pPr>
              <w:jc w:val="both"/>
              <w:rPr>
                <w:rFonts w:ascii="Times New Roman" w:hAnsi="Times New Roman" w:cs="Times New Roman"/>
              </w:rPr>
            </w:pPr>
            <w:r>
              <w:rPr>
                <w:rFonts w:ascii="Times New Roman" w:hAnsi="Times New Roman" w:cs="Times New Roman"/>
              </w:rPr>
              <w:t>-</w:t>
            </w:r>
          </w:p>
        </w:tc>
        <w:tc>
          <w:tcPr>
            <w:tcW w:w="452" w:type="dxa"/>
          </w:tcPr>
          <w:p w14:paraId="77D10B23" w14:textId="77777777" w:rsidR="00EA65A6" w:rsidRPr="00BC4C82" w:rsidRDefault="00E30E22" w:rsidP="00BC4C82">
            <w:pPr>
              <w:jc w:val="both"/>
              <w:rPr>
                <w:rFonts w:ascii="Times New Roman" w:hAnsi="Times New Roman" w:cs="Times New Roman"/>
              </w:rPr>
            </w:pPr>
            <w:r>
              <w:rPr>
                <w:rFonts w:ascii="Times New Roman" w:hAnsi="Times New Roman" w:cs="Times New Roman"/>
              </w:rPr>
              <w:t>-</w:t>
            </w:r>
          </w:p>
        </w:tc>
        <w:tc>
          <w:tcPr>
            <w:tcW w:w="452" w:type="dxa"/>
          </w:tcPr>
          <w:p w14:paraId="29A53A06" w14:textId="77777777" w:rsidR="00EA65A6" w:rsidRPr="00BC4C82" w:rsidRDefault="00E30E22" w:rsidP="00BC4C82">
            <w:pPr>
              <w:jc w:val="both"/>
              <w:rPr>
                <w:rFonts w:ascii="Times New Roman" w:hAnsi="Times New Roman" w:cs="Times New Roman"/>
              </w:rPr>
            </w:pPr>
            <w:r>
              <w:rPr>
                <w:rFonts w:ascii="Times New Roman" w:hAnsi="Times New Roman" w:cs="Times New Roman"/>
              </w:rPr>
              <w:t>-</w:t>
            </w:r>
          </w:p>
        </w:tc>
        <w:tc>
          <w:tcPr>
            <w:tcW w:w="679" w:type="dxa"/>
          </w:tcPr>
          <w:p w14:paraId="42AFB8D8"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КТ</w:t>
            </w:r>
          </w:p>
        </w:tc>
      </w:tr>
      <w:tr w:rsidR="00813E9E" w14:paraId="74607594" w14:textId="77777777" w:rsidTr="00A214E6">
        <w:tc>
          <w:tcPr>
            <w:tcW w:w="1384" w:type="dxa"/>
            <w:gridSpan w:val="2"/>
          </w:tcPr>
          <w:p w14:paraId="0E3E288A"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 xml:space="preserve">Мука пшеничная </w:t>
            </w:r>
            <w:r>
              <w:rPr>
                <w:rFonts w:ascii="Times New Roman" w:hAnsi="Times New Roman" w:cs="Times New Roman"/>
              </w:rPr>
              <w:t>ВС</w:t>
            </w:r>
          </w:p>
        </w:tc>
        <w:tc>
          <w:tcPr>
            <w:tcW w:w="992" w:type="dxa"/>
          </w:tcPr>
          <w:p w14:paraId="01A5F993"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1Е</w:t>
            </w:r>
          </w:p>
        </w:tc>
        <w:tc>
          <w:tcPr>
            <w:tcW w:w="1276" w:type="dxa"/>
          </w:tcPr>
          <w:p w14:paraId="57641BCC"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Ф-загрязнения</w:t>
            </w:r>
          </w:p>
        </w:tc>
        <w:tc>
          <w:tcPr>
            <w:tcW w:w="2394" w:type="dxa"/>
          </w:tcPr>
          <w:p w14:paraId="368B3F12" w14:textId="77777777" w:rsidR="00BC4C82" w:rsidRPr="00BC4C82" w:rsidRDefault="00BC4C82" w:rsidP="00BC4C82">
            <w:pPr>
              <w:jc w:val="both"/>
              <w:rPr>
                <w:rFonts w:ascii="Times New Roman" w:hAnsi="Times New Roman" w:cs="Times New Roman"/>
              </w:rPr>
            </w:pPr>
            <w:r w:rsidRPr="00BC4C82">
              <w:rPr>
                <w:rFonts w:ascii="Times New Roman" w:hAnsi="Times New Roman" w:cs="Times New Roman"/>
              </w:rPr>
              <w:t>1.Соблюдение режимов и условий хранения.</w:t>
            </w:r>
          </w:p>
          <w:p w14:paraId="16FF724E"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2.Проверка входной документации</w:t>
            </w:r>
          </w:p>
        </w:tc>
        <w:tc>
          <w:tcPr>
            <w:tcW w:w="452" w:type="dxa"/>
          </w:tcPr>
          <w:p w14:paraId="60D0C8DD" w14:textId="77777777" w:rsidR="00EA65A6" w:rsidRDefault="00BC4C82"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44B6BEC5" w14:textId="77777777" w:rsidR="00EA65A6" w:rsidRDefault="00BC4C82"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31C16867" w14:textId="77777777" w:rsidR="00EA65A6" w:rsidRDefault="00BC4C82"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63CF1347" w14:textId="77777777" w:rsidR="00EA65A6" w:rsidRDefault="00E30E22"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1A237F29" w14:textId="77777777" w:rsidR="00EA65A6" w:rsidRDefault="00E30E22"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5ED1FEBE" w14:textId="77777777" w:rsidR="00EA65A6" w:rsidRDefault="00E30E22"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3926975D" w14:textId="77777777" w:rsidR="00EA65A6" w:rsidRDefault="00E30E22" w:rsidP="00BC4C82">
            <w:pPr>
              <w:jc w:val="both"/>
              <w:rPr>
                <w:rFonts w:ascii="Times New Roman" w:hAnsi="Times New Roman" w:cs="Times New Roman"/>
                <w:sz w:val="28"/>
                <w:szCs w:val="28"/>
              </w:rPr>
            </w:pPr>
            <w:r>
              <w:rPr>
                <w:rFonts w:ascii="Times New Roman" w:hAnsi="Times New Roman" w:cs="Times New Roman"/>
                <w:sz w:val="28"/>
                <w:szCs w:val="28"/>
              </w:rPr>
              <w:t>-</w:t>
            </w:r>
          </w:p>
        </w:tc>
        <w:tc>
          <w:tcPr>
            <w:tcW w:w="679" w:type="dxa"/>
          </w:tcPr>
          <w:p w14:paraId="1889AA8C"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КТ</w:t>
            </w:r>
          </w:p>
        </w:tc>
      </w:tr>
      <w:tr w:rsidR="00813E9E" w14:paraId="21563D63" w14:textId="77777777" w:rsidTr="00A214E6">
        <w:tc>
          <w:tcPr>
            <w:tcW w:w="1384" w:type="dxa"/>
            <w:gridSpan w:val="2"/>
          </w:tcPr>
          <w:p w14:paraId="338B9BDD"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 xml:space="preserve">Соль пищевая поваренная </w:t>
            </w:r>
          </w:p>
        </w:tc>
        <w:tc>
          <w:tcPr>
            <w:tcW w:w="992" w:type="dxa"/>
          </w:tcPr>
          <w:p w14:paraId="0DE732BF"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1Е</w:t>
            </w:r>
          </w:p>
        </w:tc>
        <w:tc>
          <w:tcPr>
            <w:tcW w:w="1276" w:type="dxa"/>
          </w:tcPr>
          <w:p w14:paraId="79928B78"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 xml:space="preserve">Б-отсырела </w:t>
            </w:r>
          </w:p>
        </w:tc>
        <w:tc>
          <w:tcPr>
            <w:tcW w:w="2394" w:type="dxa"/>
          </w:tcPr>
          <w:p w14:paraId="05FD82BE"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 xml:space="preserve">Соблюдение режимов и условий хранения </w:t>
            </w:r>
          </w:p>
        </w:tc>
        <w:tc>
          <w:tcPr>
            <w:tcW w:w="452" w:type="dxa"/>
          </w:tcPr>
          <w:p w14:paraId="698D6825"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w:t>
            </w:r>
          </w:p>
        </w:tc>
        <w:tc>
          <w:tcPr>
            <w:tcW w:w="452" w:type="dxa"/>
          </w:tcPr>
          <w:p w14:paraId="70E14B53"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w:t>
            </w:r>
          </w:p>
        </w:tc>
        <w:tc>
          <w:tcPr>
            <w:tcW w:w="452" w:type="dxa"/>
          </w:tcPr>
          <w:p w14:paraId="0E13A0F9"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w:t>
            </w:r>
          </w:p>
        </w:tc>
        <w:tc>
          <w:tcPr>
            <w:tcW w:w="452" w:type="dxa"/>
          </w:tcPr>
          <w:p w14:paraId="221320A3" w14:textId="77777777" w:rsidR="00EA65A6" w:rsidRPr="00BC4C82" w:rsidRDefault="00E30E22" w:rsidP="00BC4C82">
            <w:pPr>
              <w:jc w:val="both"/>
              <w:rPr>
                <w:rFonts w:ascii="Times New Roman" w:hAnsi="Times New Roman" w:cs="Times New Roman"/>
              </w:rPr>
            </w:pPr>
            <w:r>
              <w:rPr>
                <w:rFonts w:ascii="Times New Roman" w:hAnsi="Times New Roman" w:cs="Times New Roman"/>
              </w:rPr>
              <w:t>-</w:t>
            </w:r>
          </w:p>
        </w:tc>
        <w:tc>
          <w:tcPr>
            <w:tcW w:w="452" w:type="dxa"/>
          </w:tcPr>
          <w:p w14:paraId="52D7DF30" w14:textId="77777777" w:rsidR="00EA65A6" w:rsidRPr="00BC4C82" w:rsidRDefault="00E30E22" w:rsidP="00BC4C82">
            <w:pPr>
              <w:jc w:val="both"/>
              <w:rPr>
                <w:rFonts w:ascii="Times New Roman" w:hAnsi="Times New Roman" w:cs="Times New Roman"/>
              </w:rPr>
            </w:pPr>
            <w:r>
              <w:rPr>
                <w:rFonts w:ascii="Times New Roman" w:hAnsi="Times New Roman" w:cs="Times New Roman"/>
              </w:rPr>
              <w:t>-</w:t>
            </w:r>
          </w:p>
        </w:tc>
        <w:tc>
          <w:tcPr>
            <w:tcW w:w="452" w:type="dxa"/>
          </w:tcPr>
          <w:p w14:paraId="3E9A0356" w14:textId="77777777" w:rsidR="00EA65A6" w:rsidRPr="00BC4C82" w:rsidRDefault="00E30E22" w:rsidP="00BC4C82">
            <w:pPr>
              <w:jc w:val="both"/>
              <w:rPr>
                <w:rFonts w:ascii="Times New Roman" w:hAnsi="Times New Roman" w:cs="Times New Roman"/>
              </w:rPr>
            </w:pPr>
            <w:r>
              <w:rPr>
                <w:rFonts w:ascii="Times New Roman" w:hAnsi="Times New Roman" w:cs="Times New Roman"/>
              </w:rPr>
              <w:t>-</w:t>
            </w:r>
          </w:p>
        </w:tc>
        <w:tc>
          <w:tcPr>
            <w:tcW w:w="452" w:type="dxa"/>
          </w:tcPr>
          <w:p w14:paraId="357EDE59" w14:textId="77777777" w:rsidR="00EA65A6" w:rsidRPr="00BC4C82" w:rsidRDefault="00E30E22" w:rsidP="00BC4C82">
            <w:pPr>
              <w:jc w:val="both"/>
              <w:rPr>
                <w:rFonts w:ascii="Times New Roman" w:hAnsi="Times New Roman" w:cs="Times New Roman"/>
              </w:rPr>
            </w:pPr>
            <w:r>
              <w:rPr>
                <w:rFonts w:ascii="Times New Roman" w:hAnsi="Times New Roman" w:cs="Times New Roman"/>
              </w:rPr>
              <w:t>-</w:t>
            </w:r>
          </w:p>
        </w:tc>
        <w:tc>
          <w:tcPr>
            <w:tcW w:w="679" w:type="dxa"/>
          </w:tcPr>
          <w:p w14:paraId="5F24C995" w14:textId="77777777" w:rsidR="00EA65A6" w:rsidRPr="00BC4C82" w:rsidRDefault="00BC4C82" w:rsidP="00BC4C82">
            <w:pPr>
              <w:jc w:val="both"/>
              <w:rPr>
                <w:rFonts w:ascii="Times New Roman" w:hAnsi="Times New Roman" w:cs="Times New Roman"/>
              </w:rPr>
            </w:pPr>
            <w:r w:rsidRPr="00BC4C82">
              <w:rPr>
                <w:rFonts w:ascii="Times New Roman" w:hAnsi="Times New Roman" w:cs="Times New Roman"/>
              </w:rPr>
              <w:t>КТ</w:t>
            </w:r>
          </w:p>
        </w:tc>
      </w:tr>
      <w:tr w:rsidR="0005616A" w14:paraId="2B917ACB" w14:textId="77777777" w:rsidTr="00A214E6">
        <w:tc>
          <w:tcPr>
            <w:tcW w:w="1384" w:type="dxa"/>
            <w:gridSpan w:val="2"/>
          </w:tcPr>
          <w:p w14:paraId="047DB3CB" w14:textId="77777777" w:rsidR="0005616A" w:rsidRPr="00BC4C82" w:rsidRDefault="0005616A" w:rsidP="00BC4C82">
            <w:pPr>
              <w:jc w:val="both"/>
              <w:rPr>
                <w:rFonts w:ascii="Times New Roman" w:hAnsi="Times New Roman" w:cs="Times New Roman"/>
              </w:rPr>
            </w:pPr>
            <w:r>
              <w:rPr>
                <w:rFonts w:ascii="Times New Roman" w:hAnsi="Times New Roman" w:cs="Times New Roman"/>
              </w:rPr>
              <w:t xml:space="preserve">Сметана </w:t>
            </w:r>
          </w:p>
        </w:tc>
        <w:tc>
          <w:tcPr>
            <w:tcW w:w="992" w:type="dxa"/>
          </w:tcPr>
          <w:p w14:paraId="65672865" w14:textId="77777777" w:rsidR="0005616A" w:rsidRPr="00BC4C82" w:rsidRDefault="0005616A" w:rsidP="00BC4C82">
            <w:pPr>
              <w:jc w:val="both"/>
              <w:rPr>
                <w:rFonts w:ascii="Times New Roman" w:hAnsi="Times New Roman" w:cs="Times New Roman"/>
              </w:rPr>
            </w:pPr>
            <w:r>
              <w:rPr>
                <w:rFonts w:ascii="Times New Roman" w:hAnsi="Times New Roman" w:cs="Times New Roman"/>
              </w:rPr>
              <w:t>2С</w:t>
            </w:r>
          </w:p>
        </w:tc>
        <w:tc>
          <w:tcPr>
            <w:tcW w:w="1276" w:type="dxa"/>
          </w:tcPr>
          <w:p w14:paraId="418586A1" w14:textId="77777777" w:rsidR="0005616A" w:rsidRPr="00BC4C82" w:rsidRDefault="0005616A" w:rsidP="00BC4C82">
            <w:pPr>
              <w:jc w:val="both"/>
              <w:rPr>
                <w:rFonts w:ascii="Times New Roman" w:hAnsi="Times New Roman" w:cs="Times New Roman"/>
              </w:rPr>
            </w:pPr>
            <w:r>
              <w:rPr>
                <w:rFonts w:ascii="Times New Roman" w:hAnsi="Times New Roman" w:cs="Times New Roman"/>
              </w:rPr>
              <w:t>Б-бактерии</w:t>
            </w:r>
          </w:p>
        </w:tc>
        <w:tc>
          <w:tcPr>
            <w:tcW w:w="2394" w:type="dxa"/>
          </w:tcPr>
          <w:p w14:paraId="3A8AA375" w14:textId="77777777" w:rsidR="0005616A" w:rsidRPr="00BC4C82" w:rsidRDefault="0005616A" w:rsidP="00BC4C82">
            <w:pPr>
              <w:jc w:val="both"/>
              <w:rPr>
                <w:rFonts w:ascii="Times New Roman" w:hAnsi="Times New Roman" w:cs="Times New Roman"/>
              </w:rPr>
            </w:pPr>
            <w:r>
              <w:rPr>
                <w:rFonts w:ascii="Times New Roman" w:hAnsi="Times New Roman" w:cs="Times New Roman"/>
              </w:rPr>
              <w:t>Соблюдение режимов и условий хранения; проверка входящей документации</w:t>
            </w:r>
          </w:p>
        </w:tc>
        <w:tc>
          <w:tcPr>
            <w:tcW w:w="452" w:type="dxa"/>
          </w:tcPr>
          <w:p w14:paraId="73AD9897" w14:textId="77777777" w:rsidR="0005616A" w:rsidRPr="00BC4C82" w:rsidRDefault="0005616A" w:rsidP="00BC4C82">
            <w:pPr>
              <w:jc w:val="both"/>
              <w:rPr>
                <w:rFonts w:ascii="Times New Roman" w:hAnsi="Times New Roman" w:cs="Times New Roman"/>
              </w:rPr>
            </w:pPr>
            <w:r>
              <w:rPr>
                <w:rFonts w:ascii="Times New Roman" w:hAnsi="Times New Roman" w:cs="Times New Roman"/>
              </w:rPr>
              <w:t>+</w:t>
            </w:r>
          </w:p>
        </w:tc>
        <w:tc>
          <w:tcPr>
            <w:tcW w:w="452" w:type="dxa"/>
          </w:tcPr>
          <w:p w14:paraId="65C3D7EF" w14:textId="77777777" w:rsidR="0005616A" w:rsidRPr="00BC4C82" w:rsidRDefault="0005616A" w:rsidP="00BC4C82">
            <w:pPr>
              <w:jc w:val="both"/>
              <w:rPr>
                <w:rFonts w:ascii="Times New Roman" w:hAnsi="Times New Roman" w:cs="Times New Roman"/>
              </w:rPr>
            </w:pPr>
            <w:r>
              <w:rPr>
                <w:rFonts w:ascii="Times New Roman" w:hAnsi="Times New Roman" w:cs="Times New Roman"/>
              </w:rPr>
              <w:t>+</w:t>
            </w:r>
          </w:p>
        </w:tc>
        <w:tc>
          <w:tcPr>
            <w:tcW w:w="452" w:type="dxa"/>
          </w:tcPr>
          <w:p w14:paraId="253FC810" w14:textId="77777777" w:rsidR="0005616A" w:rsidRPr="00BC4C82" w:rsidRDefault="0005616A" w:rsidP="00BC4C82">
            <w:pPr>
              <w:jc w:val="both"/>
              <w:rPr>
                <w:rFonts w:ascii="Times New Roman" w:hAnsi="Times New Roman" w:cs="Times New Roman"/>
              </w:rPr>
            </w:pPr>
            <w:r>
              <w:rPr>
                <w:rFonts w:ascii="Times New Roman" w:hAnsi="Times New Roman" w:cs="Times New Roman"/>
              </w:rPr>
              <w:t>+</w:t>
            </w:r>
          </w:p>
        </w:tc>
        <w:tc>
          <w:tcPr>
            <w:tcW w:w="452" w:type="dxa"/>
          </w:tcPr>
          <w:p w14:paraId="1AEAD84B" w14:textId="77777777" w:rsidR="0005616A" w:rsidRDefault="0005616A" w:rsidP="00BC4C82">
            <w:pPr>
              <w:jc w:val="both"/>
              <w:rPr>
                <w:rFonts w:ascii="Times New Roman" w:hAnsi="Times New Roman" w:cs="Times New Roman"/>
              </w:rPr>
            </w:pPr>
            <w:r>
              <w:rPr>
                <w:rFonts w:ascii="Times New Roman" w:hAnsi="Times New Roman" w:cs="Times New Roman"/>
              </w:rPr>
              <w:t>-</w:t>
            </w:r>
          </w:p>
        </w:tc>
        <w:tc>
          <w:tcPr>
            <w:tcW w:w="452" w:type="dxa"/>
          </w:tcPr>
          <w:p w14:paraId="3E787DDA" w14:textId="77777777" w:rsidR="0005616A" w:rsidRDefault="0005616A" w:rsidP="00BC4C82">
            <w:pPr>
              <w:jc w:val="both"/>
              <w:rPr>
                <w:rFonts w:ascii="Times New Roman" w:hAnsi="Times New Roman" w:cs="Times New Roman"/>
              </w:rPr>
            </w:pPr>
            <w:r>
              <w:rPr>
                <w:rFonts w:ascii="Times New Roman" w:hAnsi="Times New Roman" w:cs="Times New Roman"/>
              </w:rPr>
              <w:t>-</w:t>
            </w:r>
          </w:p>
        </w:tc>
        <w:tc>
          <w:tcPr>
            <w:tcW w:w="452" w:type="dxa"/>
          </w:tcPr>
          <w:p w14:paraId="2F80EE69" w14:textId="77777777" w:rsidR="0005616A" w:rsidRDefault="0005616A" w:rsidP="00BC4C82">
            <w:pPr>
              <w:jc w:val="both"/>
              <w:rPr>
                <w:rFonts w:ascii="Times New Roman" w:hAnsi="Times New Roman" w:cs="Times New Roman"/>
              </w:rPr>
            </w:pPr>
            <w:r>
              <w:rPr>
                <w:rFonts w:ascii="Times New Roman" w:hAnsi="Times New Roman" w:cs="Times New Roman"/>
              </w:rPr>
              <w:t>-</w:t>
            </w:r>
          </w:p>
        </w:tc>
        <w:tc>
          <w:tcPr>
            <w:tcW w:w="452" w:type="dxa"/>
          </w:tcPr>
          <w:p w14:paraId="0047004D" w14:textId="77777777" w:rsidR="0005616A" w:rsidRDefault="0005616A" w:rsidP="00BC4C82">
            <w:pPr>
              <w:jc w:val="both"/>
              <w:rPr>
                <w:rFonts w:ascii="Times New Roman" w:hAnsi="Times New Roman" w:cs="Times New Roman"/>
              </w:rPr>
            </w:pPr>
            <w:r>
              <w:rPr>
                <w:rFonts w:ascii="Times New Roman" w:hAnsi="Times New Roman" w:cs="Times New Roman"/>
              </w:rPr>
              <w:t>-</w:t>
            </w:r>
          </w:p>
        </w:tc>
        <w:tc>
          <w:tcPr>
            <w:tcW w:w="679" w:type="dxa"/>
          </w:tcPr>
          <w:p w14:paraId="3EE32865" w14:textId="77777777" w:rsidR="0005616A" w:rsidRPr="00BC4C82" w:rsidRDefault="0005616A" w:rsidP="00BC4C82">
            <w:pPr>
              <w:jc w:val="both"/>
              <w:rPr>
                <w:rFonts w:ascii="Times New Roman" w:hAnsi="Times New Roman" w:cs="Times New Roman"/>
              </w:rPr>
            </w:pPr>
            <w:r>
              <w:rPr>
                <w:rFonts w:ascii="Times New Roman" w:hAnsi="Times New Roman" w:cs="Times New Roman"/>
              </w:rPr>
              <w:t>КТ</w:t>
            </w:r>
          </w:p>
        </w:tc>
      </w:tr>
      <w:tr w:rsidR="00BC4C82" w14:paraId="03B5C2E8" w14:textId="77777777" w:rsidTr="00A214E6">
        <w:tc>
          <w:tcPr>
            <w:tcW w:w="9889" w:type="dxa"/>
            <w:gridSpan w:val="13"/>
          </w:tcPr>
          <w:p w14:paraId="07208648" w14:textId="77777777" w:rsidR="0005616A" w:rsidRDefault="0005616A" w:rsidP="00E30E22">
            <w:pPr>
              <w:spacing w:line="360" w:lineRule="auto"/>
              <w:jc w:val="center"/>
              <w:rPr>
                <w:rFonts w:ascii="Times New Roman" w:hAnsi="Times New Roman" w:cs="Times New Roman"/>
                <w:b/>
              </w:rPr>
            </w:pPr>
          </w:p>
          <w:p w14:paraId="05CC250B" w14:textId="77777777" w:rsidR="00BC4C82" w:rsidRPr="00E30E22" w:rsidRDefault="00E30E22" w:rsidP="00E30E22">
            <w:pPr>
              <w:spacing w:line="360" w:lineRule="auto"/>
              <w:jc w:val="center"/>
              <w:rPr>
                <w:rFonts w:ascii="Times New Roman" w:hAnsi="Times New Roman" w:cs="Times New Roman"/>
                <w:b/>
              </w:rPr>
            </w:pPr>
            <w:r w:rsidRPr="00E30E22">
              <w:rPr>
                <w:rFonts w:ascii="Times New Roman" w:hAnsi="Times New Roman" w:cs="Times New Roman"/>
                <w:b/>
              </w:rPr>
              <w:lastRenderedPageBreak/>
              <w:t>2.</w:t>
            </w:r>
            <w:r>
              <w:rPr>
                <w:rFonts w:ascii="Times New Roman" w:hAnsi="Times New Roman" w:cs="Times New Roman"/>
                <w:b/>
              </w:rPr>
              <w:t>Механическая обработка (нарезка)</w:t>
            </w:r>
          </w:p>
        </w:tc>
      </w:tr>
      <w:tr w:rsidR="00BC4C82" w14:paraId="2315E939" w14:textId="77777777" w:rsidTr="00A214E6">
        <w:tc>
          <w:tcPr>
            <w:tcW w:w="1384" w:type="dxa"/>
            <w:gridSpan w:val="2"/>
          </w:tcPr>
          <w:p w14:paraId="6F0302B0"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lastRenderedPageBreak/>
              <w:t xml:space="preserve">Мясо лося </w:t>
            </w:r>
          </w:p>
        </w:tc>
        <w:tc>
          <w:tcPr>
            <w:tcW w:w="992" w:type="dxa"/>
          </w:tcPr>
          <w:p w14:paraId="618B13EB"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2С</w:t>
            </w:r>
          </w:p>
        </w:tc>
        <w:tc>
          <w:tcPr>
            <w:tcW w:w="1276" w:type="dxa"/>
          </w:tcPr>
          <w:p w14:paraId="2F88137C"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Ф-загрязнения</w:t>
            </w:r>
          </w:p>
        </w:tc>
        <w:tc>
          <w:tcPr>
            <w:tcW w:w="2394" w:type="dxa"/>
          </w:tcPr>
          <w:p w14:paraId="12605238"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Визуальный осмотр</w:t>
            </w:r>
          </w:p>
        </w:tc>
        <w:tc>
          <w:tcPr>
            <w:tcW w:w="452" w:type="dxa"/>
          </w:tcPr>
          <w:p w14:paraId="143EDD7A"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4AC34E76"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41A5E719"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149F88F2"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47555DBE"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30FA13D9"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04D82CCC"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679" w:type="dxa"/>
          </w:tcPr>
          <w:p w14:paraId="743B5417"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КТ</w:t>
            </w:r>
          </w:p>
        </w:tc>
      </w:tr>
      <w:tr w:rsidR="00BC4C82" w14:paraId="13CEEA37" w14:textId="77777777" w:rsidTr="00A214E6">
        <w:tc>
          <w:tcPr>
            <w:tcW w:w="1384" w:type="dxa"/>
            <w:gridSpan w:val="2"/>
          </w:tcPr>
          <w:p w14:paraId="1AA0F4B8"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 xml:space="preserve">Свинина </w:t>
            </w:r>
          </w:p>
        </w:tc>
        <w:tc>
          <w:tcPr>
            <w:tcW w:w="992" w:type="dxa"/>
          </w:tcPr>
          <w:p w14:paraId="2BD8F57C"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2С</w:t>
            </w:r>
          </w:p>
        </w:tc>
        <w:tc>
          <w:tcPr>
            <w:tcW w:w="1276" w:type="dxa"/>
          </w:tcPr>
          <w:p w14:paraId="3D4E6A31"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Ф-загрязнения</w:t>
            </w:r>
          </w:p>
        </w:tc>
        <w:tc>
          <w:tcPr>
            <w:tcW w:w="2394" w:type="dxa"/>
          </w:tcPr>
          <w:p w14:paraId="044CB2F8"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Визуальный осмотр</w:t>
            </w:r>
          </w:p>
        </w:tc>
        <w:tc>
          <w:tcPr>
            <w:tcW w:w="452" w:type="dxa"/>
          </w:tcPr>
          <w:p w14:paraId="0D7A8D6B"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318FF3A0"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7A820BFA"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6A126144"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5E2A59D3"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19C4D19D"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452" w:type="dxa"/>
          </w:tcPr>
          <w:p w14:paraId="2EAA4555"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w:t>
            </w:r>
          </w:p>
        </w:tc>
        <w:tc>
          <w:tcPr>
            <w:tcW w:w="679" w:type="dxa"/>
          </w:tcPr>
          <w:p w14:paraId="5532AACA" w14:textId="77777777" w:rsidR="00BC4C82" w:rsidRPr="00E30E22" w:rsidRDefault="00E30E22" w:rsidP="00E30E22">
            <w:pPr>
              <w:jc w:val="both"/>
              <w:rPr>
                <w:rFonts w:ascii="Times New Roman" w:hAnsi="Times New Roman" w:cs="Times New Roman"/>
                <w:sz w:val="24"/>
                <w:szCs w:val="24"/>
              </w:rPr>
            </w:pPr>
            <w:r w:rsidRPr="00E30E22">
              <w:rPr>
                <w:rFonts w:ascii="Times New Roman" w:hAnsi="Times New Roman" w:cs="Times New Roman"/>
                <w:sz w:val="24"/>
                <w:szCs w:val="24"/>
              </w:rPr>
              <w:t>КТ</w:t>
            </w:r>
          </w:p>
        </w:tc>
      </w:tr>
      <w:tr w:rsidR="00E30E22" w14:paraId="77131A81" w14:textId="77777777" w:rsidTr="00A214E6">
        <w:tc>
          <w:tcPr>
            <w:tcW w:w="9889" w:type="dxa"/>
            <w:gridSpan w:val="13"/>
          </w:tcPr>
          <w:p w14:paraId="03FC09DD" w14:textId="77777777" w:rsidR="00E30E22" w:rsidRPr="00E30E22" w:rsidRDefault="00E30E22" w:rsidP="00E30E22">
            <w:pPr>
              <w:spacing w:line="360" w:lineRule="auto"/>
              <w:jc w:val="center"/>
              <w:rPr>
                <w:rFonts w:ascii="Times New Roman" w:hAnsi="Times New Roman" w:cs="Times New Roman"/>
                <w:b/>
                <w:sz w:val="24"/>
                <w:szCs w:val="24"/>
              </w:rPr>
            </w:pPr>
            <w:r w:rsidRPr="00E30E22">
              <w:rPr>
                <w:rFonts w:ascii="Times New Roman" w:hAnsi="Times New Roman" w:cs="Times New Roman"/>
                <w:b/>
                <w:sz w:val="24"/>
                <w:szCs w:val="24"/>
              </w:rPr>
              <w:t>3.Механическая обработка (очистка)</w:t>
            </w:r>
          </w:p>
        </w:tc>
      </w:tr>
      <w:tr w:rsidR="00BC4C82" w:rsidRPr="00E30E22" w14:paraId="6DA3D189" w14:textId="77777777" w:rsidTr="00A214E6">
        <w:tc>
          <w:tcPr>
            <w:tcW w:w="1384" w:type="dxa"/>
            <w:gridSpan w:val="2"/>
          </w:tcPr>
          <w:p w14:paraId="32ECC20C"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 xml:space="preserve">Лук репчатый, чеснок свежий, тыква свежая  </w:t>
            </w:r>
          </w:p>
        </w:tc>
        <w:tc>
          <w:tcPr>
            <w:tcW w:w="992" w:type="dxa"/>
          </w:tcPr>
          <w:p w14:paraId="3FDD1183"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1Д</w:t>
            </w:r>
          </w:p>
        </w:tc>
        <w:tc>
          <w:tcPr>
            <w:tcW w:w="1276" w:type="dxa"/>
          </w:tcPr>
          <w:p w14:paraId="1EF5AF8D"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Ф-загрязнения</w:t>
            </w:r>
          </w:p>
        </w:tc>
        <w:tc>
          <w:tcPr>
            <w:tcW w:w="2394" w:type="dxa"/>
          </w:tcPr>
          <w:p w14:paraId="525C6959"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Визуальный осмотр</w:t>
            </w:r>
          </w:p>
        </w:tc>
        <w:tc>
          <w:tcPr>
            <w:tcW w:w="452" w:type="dxa"/>
          </w:tcPr>
          <w:p w14:paraId="3E424CDB"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w:t>
            </w:r>
          </w:p>
        </w:tc>
        <w:tc>
          <w:tcPr>
            <w:tcW w:w="452" w:type="dxa"/>
          </w:tcPr>
          <w:p w14:paraId="108B3904"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w:t>
            </w:r>
          </w:p>
        </w:tc>
        <w:tc>
          <w:tcPr>
            <w:tcW w:w="452" w:type="dxa"/>
          </w:tcPr>
          <w:p w14:paraId="4816FE8F"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w:t>
            </w:r>
          </w:p>
        </w:tc>
        <w:tc>
          <w:tcPr>
            <w:tcW w:w="452" w:type="dxa"/>
          </w:tcPr>
          <w:p w14:paraId="35307EF4"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w:t>
            </w:r>
          </w:p>
        </w:tc>
        <w:tc>
          <w:tcPr>
            <w:tcW w:w="452" w:type="dxa"/>
          </w:tcPr>
          <w:p w14:paraId="208329AA"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w:t>
            </w:r>
          </w:p>
        </w:tc>
        <w:tc>
          <w:tcPr>
            <w:tcW w:w="452" w:type="dxa"/>
          </w:tcPr>
          <w:p w14:paraId="62E21C1F"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w:t>
            </w:r>
          </w:p>
        </w:tc>
        <w:tc>
          <w:tcPr>
            <w:tcW w:w="452" w:type="dxa"/>
          </w:tcPr>
          <w:p w14:paraId="175DC867"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w:t>
            </w:r>
          </w:p>
        </w:tc>
        <w:tc>
          <w:tcPr>
            <w:tcW w:w="679" w:type="dxa"/>
          </w:tcPr>
          <w:p w14:paraId="03DDC38E" w14:textId="77777777" w:rsidR="00BC4C82" w:rsidRPr="00E30E22" w:rsidRDefault="00E30E22" w:rsidP="00E30E22">
            <w:pPr>
              <w:jc w:val="both"/>
              <w:rPr>
                <w:rFonts w:ascii="Times New Roman" w:hAnsi="Times New Roman" w:cs="Times New Roman"/>
              </w:rPr>
            </w:pPr>
            <w:r w:rsidRPr="00E30E22">
              <w:rPr>
                <w:rFonts w:ascii="Times New Roman" w:hAnsi="Times New Roman" w:cs="Times New Roman"/>
              </w:rPr>
              <w:t>КТ</w:t>
            </w:r>
          </w:p>
        </w:tc>
      </w:tr>
      <w:tr w:rsidR="00E30E22" w14:paraId="638D6646" w14:textId="77777777" w:rsidTr="00A214E6">
        <w:tc>
          <w:tcPr>
            <w:tcW w:w="9889" w:type="dxa"/>
            <w:gridSpan w:val="13"/>
          </w:tcPr>
          <w:p w14:paraId="40AA6264" w14:textId="77777777" w:rsidR="00E30E22" w:rsidRPr="00E30E22" w:rsidRDefault="00E30E22" w:rsidP="00E30E22">
            <w:pPr>
              <w:spacing w:line="360" w:lineRule="auto"/>
              <w:jc w:val="center"/>
              <w:rPr>
                <w:rFonts w:ascii="Times New Roman" w:hAnsi="Times New Roman" w:cs="Times New Roman"/>
                <w:b/>
                <w:sz w:val="28"/>
                <w:szCs w:val="28"/>
              </w:rPr>
            </w:pPr>
            <w:r w:rsidRPr="00E30E22">
              <w:rPr>
                <w:rFonts w:ascii="Times New Roman" w:hAnsi="Times New Roman" w:cs="Times New Roman"/>
                <w:b/>
                <w:sz w:val="28"/>
                <w:szCs w:val="28"/>
              </w:rPr>
              <w:t>4.Механическая обработка (измельчение)</w:t>
            </w:r>
          </w:p>
        </w:tc>
      </w:tr>
      <w:tr w:rsidR="00E30E22" w14:paraId="7851C420" w14:textId="77777777" w:rsidTr="00A214E6">
        <w:tc>
          <w:tcPr>
            <w:tcW w:w="1384" w:type="dxa"/>
            <w:gridSpan w:val="2"/>
          </w:tcPr>
          <w:p w14:paraId="4299845D"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 xml:space="preserve">Мясо лося и свинина </w:t>
            </w:r>
          </w:p>
        </w:tc>
        <w:tc>
          <w:tcPr>
            <w:tcW w:w="992" w:type="dxa"/>
          </w:tcPr>
          <w:p w14:paraId="1677C412"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2Д</w:t>
            </w:r>
          </w:p>
        </w:tc>
        <w:tc>
          <w:tcPr>
            <w:tcW w:w="1276" w:type="dxa"/>
          </w:tcPr>
          <w:p w14:paraId="0BA9A9AE"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Ф-загрязнения, посторонние включения</w:t>
            </w:r>
          </w:p>
        </w:tc>
        <w:tc>
          <w:tcPr>
            <w:tcW w:w="2394" w:type="dxa"/>
          </w:tcPr>
          <w:p w14:paraId="06DF221A"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 xml:space="preserve">Визуальный осмотр; отсутствие посторонних предметов у персонала </w:t>
            </w:r>
          </w:p>
        </w:tc>
        <w:tc>
          <w:tcPr>
            <w:tcW w:w="452" w:type="dxa"/>
          </w:tcPr>
          <w:p w14:paraId="392BE12A"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w:t>
            </w:r>
          </w:p>
        </w:tc>
        <w:tc>
          <w:tcPr>
            <w:tcW w:w="452" w:type="dxa"/>
          </w:tcPr>
          <w:p w14:paraId="6369D80E"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w:t>
            </w:r>
          </w:p>
        </w:tc>
        <w:tc>
          <w:tcPr>
            <w:tcW w:w="452" w:type="dxa"/>
          </w:tcPr>
          <w:p w14:paraId="6E927C15"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w:t>
            </w:r>
          </w:p>
        </w:tc>
        <w:tc>
          <w:tcPr>
            <w:tcW w:w="452" w:type="dxa"/>
          </w:tcPr>
          <w:p w14:paraId="04AF1A28"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w:t>
            </w:r>
          </w:p>
        </w:tc>
        <w:tc>
          <w:tcPr>
            <w:tcW w:w="452" w:type="dxa"/>
          </w:tcPr>
          <w:p w14:paraId="4C8B32FE"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w:t>
            </w:r>
          </w:p>
        </w:tc>
        <w:tc>
          <w:tcPr>
            <w:tcW w:w="452" w:type="dxa"/>
          </w:tcPr>
          <w:p w14:paraId="13301889"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w:t>
            </w:r>
          </w:p>
        </w:tc>
        <w:tc>
          <w:tcPr>
            <w:tcW w:w="452" w:type="dxa"/>
          </w:tcPr>
          <w:p w14:paraId="372A0694"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w:t>
            </w:r>
          </w:p>
        </w:tc>
        <w:tc>
          <w:tcPr>
            <w:tcW w:w="679" w:type="dxa"/>
          </w:tcPr>
          <w:p w14:paraId="624B2831" w14:textId="77777777" w:rsidR="00E30E22" w:rsidRPr="00AD5728" w:rsidRDefault="00E30E22" w:rsidP="00AD5728">
            <w:pPr>
              <w:jc w:val="both"/>
              <w:rPr>
                <w:rFonts w:ascii="Times New Roman" w:hAnsi="Times New Roman" w:cs="Times New Roman"/>
              </w:rPr>
            </w:pPr>
            <w:r w:rsidRPr="00AD5728">
              <w:rPr>
                <w:rFonts w:ascii="Times New Roman" w:hAnsi="Times New Roman" w:cs="Times New Roman"/>
              </w:rPr>
              <w:t>КТ</w:t>
            </w:r>
          </w:p>
        </w:tc>
      </w:tr>
      <w:tr w:rsidR="00E30E22" w14:paraId="64E2904C" w14:textId="77777777" w:rsidTr="00A214E6">
        <w:tc>
          <w:tcPr>
            <w:tcW w:w="1384" w:type="dxa"/>
            <w:gridSpan w:val="2"/>
          </w:tcPr>
          <w:p w14:paraId="73DE0824" w14:textId="77777777" w:rsidR="00E30E22" w:rsidRPr="00AD5728" w:rsidRDefault="00AD5728" w:rsidP="00AD5728">
            <w:pPr>
              <w:jc w:val="both"/>
              <w:rPr>
                <w:rFonts w:ascii="Times New Roman" w:hAnsi="Times New Roman" w:cs="Times New Roman"/>
              </w:rPr>
            </w:pPr>
            <w:r w:rsidRPr="00AD5728">
              <w:rPr>
                <w:rFonts w:ascii="Times New Roman" w:hAnsi="Times New Roman" w:cs="Times New Roman"/>
              </w:rPr>
              <w:t xml:space="preserve">Лук репчатый </w:t>
            </w:r>
          </w:p>
        </w:tc>
        <w:tc>
          <w:tcPr>
            <w:tcW w:w="992" w:type="dxa"/>
          </w:tcPr>
          <w:p w14:paraId="27EB4B7C" w14:textId="77777777" w:rsidR="00E30E22" w:rsidRPr="00AD5728" w:rsidRDefault="00AD5728" w:rsidP="00AD5728">
            <w:pPr>
              <w:jc w:val="both"/>
              <w:rPr>
                <w:rFonts w:ascii="Times New Roman" w:hAnsi="Times New Roman" w:cs="Times New Roman"/>
              </w:rPr>
            </w:pPr>
            <w:r w:rsidRPr="00AD5728">
              <w:rPr>
                <w:rFonts w:ascii="Times New Roman" w:hAnsi="Times New Roman" w:cs="Times New Roman"/>
              </w:rPr>
              <w:t>2Д</w:t>
            </w:r>
          </w:p>
        </w:tc>
        <w:tc>
          <w:tcPr>
            <w:tcW w:w="1276" w:type="dxa"/>
          </w:tcPr>
          <w:p w14:paraId="08BB9803" w14:textId="77777777" w:rsidR="00E30E22" w:rsidRPr="00AD5728" w:rsidRDefault="00AD5728" w:rsidP="00AD5728">
            <w:pPr>
              <w:jc w:val="both"/>
              <w:rPr>
                <w:rFonts w:ascii="Times New Roman" w:hAnsi="Times New Roman" w:cs="Times New Roman"/>
              </w:rPr>
            </w:pPr>
            <w:r w:rsidRPr="00AD5728">
              <w:rPr>
                <w:rFonts w:ascii="Times New Roman" w:hAnsi="Times New Roman" w:cs="Times New Roman"/>
              </w:rPr>
              <w:t>Ф-загрязнения, посторонние включения</w:t>
            </w:r>
          </w:p>
        </w:tc>
        <w:tc>
          <w:tcPr>
            <w:tcW w:w="2394" w:type="dxa"/>
          </w:tcPr>
          <w:p w14:paraId="1FC354E7" w14:textId="77777777" w:rsidR="00E30E22" w:rsidRPr="00AD5728" w:rsidRDefault="00AD5728" w:rsidP="00AD5728">
            <w:pPr>
              <w:jc w:val="both"/>
              <w:rPr>
                <w:rFonts w:ascii="Times New Roman" w:hAnsi="Times New Roman" w:cs="Times New Roman"/>
              </w:rPr>
            </w:pPr>
            <w:r w:rsidRPr="00AD5728">
              <w:rPr>
                <w:rFonts w:ascii="Times New Roman" w:hAnsi="Times New Roman" w:cs="Times New Roman"/>
              </w:rPr>
              <w:t>Визуальный осмотр; отсутствие посторонних предметов у персонала</w:t>
            </w:r>
          </w:p>
        </w:tc>
        <w:tc>
          <w:tcPr>
            <w:tcW w:w="452" w:type="dxa"/>
          </w:tcPr>
          <w:p w14:paraId="239CE308" w14:textId="77777777" w:rsidR="00E30E22" w:rsidRPr="00AD5728" w:rsidRDefault="00AD5728" w:rsidP="00AD5728">
            <w:pPr>
              <w:jc w:val="both"/>
              <w:rPr>
                <w:rFonts w:ascii="Times New Roman" w:hAnsi="Times New Roman" w:cs="Times New Roman"/>
              </w:rPr>
            </w:pPr>
            <w:r w:rsidRPr="00AD5728">
              <w:rPr>
                <w:rFonts w:ascii="Times New Roman" w:hAnsi="Times New Roman" w:cs="Times New Roman"/>
              </w:rPr>
              <w:t>+</w:t>
            </w:r>
          </w:p>
        </w:tc>
        <w:tc>
          <w:tcPr>
            <w:tcW w:w="452" w:type="dxa"/>
          </w:tcPr>
          <w:p w14:paraId="54BE7DD3" w14:textId="77777777" w:rsidR="00E30E22" w:rsidRPr="00AD5728" w:rsidRDefault="00AD5728" w:rsidP="00AD5728">
            <w:pPr>
              <w:jc w:val="both"/>
              <w:rPr>
                <w:rFonts w:ascii="Times New Roman" w:hAnsi="Times New Roman" w:cs="Times New Roman"/>
              </w:rPr>
            </w:pPr>
            <w:r w:rsidRPr="00AD5728">
              <w:rPr>
                <w:rFonts w:ascii="Times New Roman" w:hAnsi="Times New Roman" w:cs="Times New Roman"/>
              </w:rPr>
              <w:t>+</w:t>
            </w:r>
          </w:p>
        </w:tc>
        <w:tc>
          <w:tcPr>
            <w:tcW w:w="452" w:type="dxa"/>
          </w:tcPr>
          <w:p w14:paraId="2AEDF247" w14:textId="77777777" w:rsidR="00E30E22" w:rsidRPr="00AD5728" w:rsidRDefault="00AD5728" w:rsidP="00AD5728">
            <w:pPr>
              <w:jc w:val="both"/>
              <w:rPr>
                <w:rFonts w:ascii="Times New Roman" w:hAnsi="Times New Roman" w:cs="Times New Roman"/>
                <w:b/>
              </w:rPr>
            </w:pPr>
            <w:r w:rsidRPr="00AD5728">
              <w:rPr>
                <w:rFonts w:ascii="Times New Roman" w:hAnsi="Times New Roman" w:cs="Times New Roman"/>
                <w:b/>
              </w:rPr>
              <w:t>-</w:t>
            </w:r>
          </w:p>
        </w:tc>
        <w:tc>
          <w:tcPr>
            <w:tcW w:w="452" w:type="dxa"/>
          </w:tcPr>
          <w:p w14:paraId="0574537B" w14:textId="77777777" w:rsidR="00E30E22" w:rsidRPr="00AD5728" w:rsidRDefault="00AD5728" w:rsidP="00AD5728">
            <w:pPr>
              <w:jc w:val="both"/>
              <w:rPr>
                <w:rFonts w:ascii="Times New Roman" w:hAnsi="Times New Roman" w:cs="Times New Roman"/>
                <w:b/>
              </w:rPr>
            </w:pPr>
            <w:r w:rsidRPr="00AD5728">
              <w:rPr>
                <w:rFonts w:ascii="Times New Roman" w:hAnsi="Times New Roman" w:cs="Times New Roman"/>
                <w:b/>
              </w:rPr>
              <w:t>-</w:t>
            </w:r>
          </w:p>
        </w:tc>
        <w:tc>
          <w:tcPr>
            <w:tcW w:w="452" w:type="dxa"/>
          </w:tcPr>
          <w:p w14:paraId="5AB34650" w14:textId="77777777" w:rsidR="00E30E22" w:rsidRPr="00AD5728" w:rsidRDefault="00AD5728" w:rsidP="00AD5728">
            <w:pPr>
              <w:jc w:val="both"/>
              <w:rPr>
                <w:rFonts w:ascii="Times New Roman" w:hAnsi="Times New Roman" w:cs="Times New Roman"/>
                <w:b/>
              </w:rPr>
            </w:pPr>
            <w:r w:rsidRPr="00AD5728">
              <w:rPr>
                <w:rFonts w:ascii="Times New Roman" w:hAnsi="Times New Roman" w:cs="Times New Roman"/>
                <w:b/>
              </w:rPr>
              <w:t>-</w:t>
            </w:r>
          </w:p>
        </w:tc>
        <w:tc>
          <w:tcPr>
            <w:tcW w:w="452" w:type="dxa"/>
          </w:tcPr>
          <w:p w14:paraId="2A9D407B" w14:textId="77777777" w:rsidR="00E30E22" w:rsidRPr="00AD5728" w:rsidRDefault="00AD5728" w:rsidP="00AD5728">
            <w:pPr>
              <w:jc w:val="both"/>
              <w:rPr>
                <w:rFonts w:ascii="Times New Roman" w:hAnsi="Times New Roman" w:cs="Times New Roman"/>
                <w:b/>
              </w:rPr>
            </w:pPr>
            <w:r w:rsidRPr="00AD5728">
              <w:rPr>
                <w:rFonts w:ascii="Times New Roman" w:hAnsi="Times New Roman" w:cs="Times New Roman"/>
                <w:b/>
              </w:rPr>
              <w:t>-</w:t>
            </w:r>
          </w:p>
        </w:tc>
        <w:tc>
          <w:tcPr>
            <w:tcW w:w="452" w:type="dxa"/>
          </w:tcPr>
          <w:p w14:paraId="6DBF8B38" w14:textId="77777777" w:rsidR="00E30E22" w:rsidRPr="00AD5728" w:rsidRDefault="00AD5728" w:rsidP="00AD5728">
            <w:pPr>
              <w:jc w:val="both"/>
              <w:rPr>
                <w:rFonts w:ascii="Times New Roman" w:hAnsi="Times New Roman" w:cs="Times New Roman"/>
                <w:b/>
              </w:rPr>
            </w:pPr>
            <w:r w:rsidRPr="00AD5728">
              <w:rPr>
                <w:rFonts w:ascii="Times New Roman" w:hAnsi="Times New Roman" w:cs="Times New Roman"/>
                <w:b/>
              </w:rPr>
              <w:t>-</w:t>
            </w:r>
          </w:p>
        </w:tc>
        <w:tc>
          <w:tcPr>
            <w:tcW w:w="679" w:type="dxa"/>
          </w:tcPr>
          <w:p w14:paraId="684CC9B2" w14:textId="77777777" w:rsidR="00E30E22" w:rsidRPr="00AD5728" w:rsidRDefault="00AD5728" w:rsidP="00AD5728">
            <w:pPr>
              <w:jc w:val="both"/>
              <w:rPr>
                <w:rFonts w:ascii="Times New Roman" w:hAnsi="Times New Roman" w:cs="Times New Roman"/>
              </w:rPr>
            </w:pPr>
            <w:r w:rsidRPr="00AD5728">
              <w:rPr>
                <w:rFonts w:ascii="Times New Roman" w:hAnsi="Times New Roman" w:cs="Times New Roman"/>
              </w:rPr>
              <w:t>КТ</w:t>
            </w:r>
          </w:p>
        </w:tc>
      </w:tr>
      <w:tr w:rsidR="00AD5728" w14:paraId="1C87EEF6" w14:textId="77777777" w:rsidTr="00A214E6">
        <w:tc>
          <w:tcPr>
            <w:tcW w:w="1384" w:type="dxa"/>
            <w:gridSpan w:val="2"/>
          </w:tcPr>
          <w:p w14:paraId="62C69D42"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 xml:space="preserve">Тыква свежая </w:t>
            </w:r>
          </w:p>
        </w:tc>
        <w:tc>
          <w:tcPr>
            <w:tcW w:w="992" w:type="dxa"/>
          </w:tcPr>
          <w:p w14:paraId="788BCB29"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2Д</w:t>
            </w:r>
          </w:p>
        </w:tc>
        <w:tc>
          <w:tcPr>
            <w:tcW w:w="1276" w:type="dxa"/>
          </w:tcPr>
          <w:p w14:paraId="25FDCA19"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Ф-загрязнения, посторонние включения</w:t>
            </w:r>
          </w:p>
        </w:tc>
        <w:tc>
          <w:tcPr>
            <w:tcW w:w="2394" w:type="dxa"/>
          </w:tcPr>
          <w:p w14:paraId="143EF1A2"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Визуальный осмотр;</w:t>
            </w:r>
          </w:p>
        </w:tc>
        <w:tc>
          <w:tcPr>
            <w:tcW w:w="452" w:type="dxa"/>
          </w:tcPr>
          <w:p w14:paraId="4DC89171"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w:t>
            </w:r>
          </w:p>
        </w:tc>
        <w:tc>
          <w:tcPr>
            <w:tcW w:w="452" w:type="dxa"/>
          </w:tcPr>
          <w:p w14:paraId="228081BB"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w:t>
            </w:r>
          </w:p>
        </w:tc>
        <w:tc>
          <w:tcPr>
            <w:tcW w:w="452" w:type="dxa"/>
          </w:tcPr>
          <w:p w14:paraId="36FDA911" w14:textId="77777777" w:rsidR="00AD5728" w:rsidRPr="00AD5728" w:rsidRDefault="00AD5728" w:rsidP="00AD5728">
            <w:pPr>
              <w:jc w:val="both"/>
              <w:rPr>
                <w:rFonts w:ascii="Times New Roman" w:hAnsi="Times New Roman" w:cs="Times New Roman"/>
                <w:b/>
              </w:rPr>
            </w:pPr>
            <w:r w:rsidRPr="00AD5728">
              <w:rPr>
                <w:rFonts w:ascii="Times New Roman" w:hAnsi="Times New Roman" w:cs="Times New Roman"/>
                <w:b/>
              </w:rPr>
              <w:t>-</w:t>
            </w:r>
          </w:p>
        </w:tc>
        <w:tc>
          <w:tcPr>
            <w:tcW w:w="452" w:type="dxa"/>
          </w:tcPr>
          <w:p w14:paraId="3C4BCB9D" w14:textId="77777777" w:rsidR="00AD5728" w:rsidRPr="00AD5728" w:rsidRDefault="00AD5728" w:rsidP="00AD5728">
            <w:pPr>
              <w:jc w:val="both"/>
              <w:rPr>
                <w:rFonts w:ascii="Times New Roman" w:hAnsi="Times New Roman" w:cs="Times New Roman"/>
                <w:b/>
              </w:rPr>
            </w:pPr>
            <w:r w:rsidRPr="00AD5728">
              <w:rPr>
                <w:rFonts w:ascii="Times New Roman" w:hAnsi="Times New Roman" w:cs="Times New Roman"/>
                <w:b/>
              </w:rPr>
              <w:t>-</w:t>
            </w:r>
          </w:p>
        </w:tc>
        <w:tc>
          <w:tcPr>
            <w:tcW w:w="452" w:type="dxa"/>
          </w:tcPr>
          <w:p w14:paraId="42CF2917" w14:textId="77777777" w:rsidR="00AD5728" w:rsidRPr="00AD5728" w:rsidRDefault="00AD5728" w:rsidP="00AD5728">
            <w:pPr>
              <w:jc w:val="both"/>
              <w:rPr>
                <w:rFonts w:ascii="Times New Roman" w:hAnsi="Times New Roman" w:cs="Times New Roman"/>
                <w:b/>
              </w:rPr>
            </w:pPr>
            <w:r w:rsidRPr="00AD5728">
              <w:rPr>
                <w:rFonts w:ascii="Times New Roman" w:hAnsi="Times New Roman" w:cs="Times New Roman"/>
                <w:b/>
              </w:rPr>
              <w:t>-</w:t>
            </w:r>
          </w:p>
        </w:tc>
        <w:tc>
          <w:tcPr>
            <w:tcW w:w="452" w:type="dxa"/>
          </w:tcPr>
          <w:p w14:paraId="20683624" w14:textId="77777777" w:rsidR="00AD5728" w:rsidRPr="00AD5728" w:rsidRDefault="00AD5728" w:rsidP="00AD5728">
            <w:pPr>
              <w:jc w:val="both"/>
              <w:rPr>
                <w:rFonts w:ascii="Times New Roman" w:hAnsi="Times New Roman" w:cs="Times New Roman"/>
                <w:b/>
              </w:rPr>
            </w:pPr>
            <w:r w:rsidRPr="00AD5728">
              <w:rPr>
                <w:rFonts w:ascii="Times New Roman" w:hAnsi="Times New Roman" w:cs="Times New Roman"/>
                <w:b/>
              </w:rPr>
              <w:t>-</w:t>
            </w:r>
          </w:p>
        </w:tc>
        <w:tc>
          <w:tcPr>
            <w:tcW w:w="452" w:type="dxa"/>
          </w:tcPr>
          <w:p w14:paraId="58F1D44D" w14:textId="77777777" w:rsidR="00AD5728" w:rsidRPr="00AD5728" w:rsidRDefault="00AD5728" w:rsidP="00AD5728">
            <w:pPr>
              <w:jc w:val="both"/>
              <w:rPr>
                <w:rFonts w:ascii="Times New Roman" w:hAnsi="Times New Roman" w:cs="Times New Roman"/>
                <w:b/>
              </w:rPr>
            </w:pPr>
            <w:r w:rsidRPr="00AD5728">
              <w:rPr>
                <w:rFonts w:ascii="Times New Roman" w:hAnsi="Times New Roman" w:cs="Times New Roman"/>
                <w:b/>
              </w:rPr>
              <w:t>-</w:t>
            </w:r>
          </w:p>
        </w:tc>
        <w:tc>
          <w:tcPr>
            <w:tcW w:w="679" w:type="dxa"/>
          </w:tcPr>
          <w:p w14:paraId="506A63EA"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КТ</w:t>
            </w:r>
          </w:p>
        </w:tc>
      </w:tr>
      <w:tr w:rsidR="0005616A" w14:paraId="53484EDA" w14:textId="77777777" w:rsidTr="00A214E6">
        <w:tc>
          <w:tcPr>
            <w:tcW w:w="1384" w:type="dxa"/>
            <w:gridSpan w:val="2"/>
          </w:tcPr>
          <w:p w14:paraId="25E71CE0" w14:textId="77777777" w:rsidR="0005616A" w:rsidRPr="00AD5728" w:rsidRDefault="0005616A" w:rsidP="00AD5728">
            <w:pPr>
              <w:jc w:val="both"/>
              <w:rPr>
                <w:rFonts w:ascii="Times New Roman" w:hAnsi="Times New Roman" w:cs="Times New Roman"/>
              </w:rPr>
            </w:pPr>
            <w:r>
              <w:rPr>
                <w:rFonts w:ascii="Times New Roman" w:hAnsi="Times New Roman" w:cs="Times New Roman"/>
              </w:rPr>
              <w:t xml:space="preserve">Вымешивание фарша </w:t>
            </w:r>
          </w:p>
        </w:tc>
        <w:tc>
          <w:tcPr>
            <w:tcW w:w="992" w:type="dxa"/>
          </w:tcPr>
          <w:p w14:paraId="2E4B781F" w14:textId="77777777" w:rsidR="0005616A" w:rsidRPr="00AD5728" w:rsidRDefault="0005616A" w:rsidP="00AD5728">
            <w:pPr>
              <w:jc w:val="both"/>
              <w:rPr>
                <w:rFonts w:ascii="Times New Roman" w:hAnsi="Times New Roman" w:cs="Times New Roman"/>
              </w:rPr>
            </w:pPr>
            <w:r>
              <w:rPr>
                <w:rFonts w:ascii="Times New Roman" w:hAnsi="Times New Roman" w:cs="Times New Roman"/>
              </w:rPr>
              <w:t>2В</w:t>
            </w:r>
          </w:p>
        </w:tc>
        <w:tc>
          <w:tcPr>
            <w:tcW w:w="1276" w:type="dxa"/>
          </w:tcPr>
          <w:p w14:paraId="204C0053" w14:textId="77777777" w:rsidR="0005616A" w:rsidRDefault="0005616A" w:rsidP="00AD5728">
            <w:pPr>
              <w:jc w:val="both"/>
              <w:rPr>
                <w:rFonts w:ascii="Times New Roman" w:hAnsi="Times New Roman" w:cs="Times New Roman"/>
              </w:rPr>
            </w:pPr>
            <w:r>
              <w:rPr>
                <w:rFonts w:ascii="Times New Roman" w:hAnsi="Times New Roman" w:cs="Times New Roman"/>
              </w:rPr>
              <w:t>Ф-загрязнения;</w:t>
            </w:r>
          </w:p>
          <w:p w14:paraId="1EB5396F" w14:textId="77777777" w:rsidR="0005616A" w:rsidRPr="00AD5728" w:rsidRDefault="0005616A" w:rsidP="00AD5728">
            <w:pPr>
              <w:jc w:val="both"/>
              <w:rPr>
                <w:rFonts w:ascii="Times New Roman" w:hAnsi="Times New Roman" w:cs="Times New Roman"/>
              </w:rPr>
            </w:pPr>
            <w:r>
              <w:rPr>
                <w:rFonts w:ascii="Times New Roman" w:hAnsi="Times New Roman" w:cs="Times New Roman"/>
              </w:rPr>
              <w:t>Б-бактерии</w:t>
            </w:r>
          </w:p>
        </w:tc>
        <w:tc>
          <w:tcPr>
            <w:tcW w:w="2394" w:type="dxa"/>
          </w:tcPr>
          <w:p w14:paraId="29692387" w14:textId="77777777" w:rsidR="0005616A" w:rsidRDefault="0005616A" w:rsidP="00AD5728">
            <w:pPr>
              <w:jc w:val="both"/>
              <w:rPr>
                <w:rFonts w:ascii="Times New Roman" w:hAnsi="Times New Roman" w:cs="Times New Roman"/>
              </w:rPr>
            </w:pPr>
            <w:r>
              <w:rPr>
                <w:rFonts w:ascii="Times New Roman" w:hAnsi="Times New Roman" w:cs="Times New Roman"/>
              </w:rPr>
              <w:t>Визуальный осмотр;</w:t>
            </w:r>
          </w:p>
          <w:p w14:paraId="4184C178" w14:textId="77777777" w:rsidR="0005616A" w:rsidRPr="00AD5728" w:rsidRDefault="0005616A" w:rsidP="00AD5728">
            <w:pPr>
              <w:jc w:val="both"/>
              <w:rPr>
                <w:rFonts w:ascii="Times New Roman" w:hAnsi="Times New Roman" w:cs="Times New Roman"/>
              </w:rPr>
            </w:pPr>
            <w:r>
              <w:rPr>
                <w:rFonts w:ascii="Times New Roman" w:hAnsi="Times New Roman" w:cs="Times New Roman"/>
              </w:rPr>
              <w:t>Санитарная обработка оборудования и рук персонала</w:t>
            </w:r>
          </w:p>
        </w:tc>
        <w:tc>
          <w:tcPr>
            <w:tcW w:w="452" w:type="dxa"/>
          </w:tcPr>
          <w:p w14:paraId="1CFEE0C1" w14:textId="77777777" w:rsidR="0005616A" w:rsidRPr="00AD5728" w:rsidRDefault="0005616A" w:rsidP="00AD5728">
            <w:pPr>
              <w:jc w:val="both"/>
              <w:rPr>
                <w:rFonts w:ascii="Times New Roman" w:hAnsi="Times New Roman" w:cs="Times New Roman"/>
              </w:rPr>
            </w:pPr>
            <w:r>
              <w:rPr>
                <w:rFonts w:ascii="Times New Roman" w:hAnsi="Times New Roman" w:cs="Times New Roman"/>
              </w:rPr>
              <w:t>+</w:t>
            </w:r>
          </w:p>
        </w:tc>
        <w:tc>
          <w:tcPr>
            <w:tcW w:w="452" w:type="dxa"/>
          </w:tcPr>
          <w:p w14:paraId="7900FC84" w14:textId="77777777" w:rsidR="0005616A" w:rsidRPr="00AD5728" w:rsidRDefault="0005616A" w:rsidP="00AD5728">
            <w:pPr>
              <w:jc w:val="both"/>
              <w:rPr>
                <w:rFonts w:ascii="Times New Roman" w:hAnsi="Times New Roman" w:cs="Times New Roman"/>
              </w:rPr>
            </w:pPr>
            <w:r>
              <w:rPr>
                <w:rFonts w:ascii="Times New Roman" w:hAnsi="Times New Roman" w:cs="Times New Roman"/>
              </w:rPr>
              <w:t>+</w:t>
            </w:r>
          </w:p>
        </w:tc>
        <w:tc>
          <w:tcPr>
            <w:tcW w:w="452" w:type="dxa"/>
          </w:tcPr>
          <w:p w14:paraId="35E43AD5" w14:textId="77777777" w:rsidR="0005616A" w:rsidRPr="00AD5728" w:rsidRDefault="0005616A" w:rsidP="00AD5728">
            <w:pPr>
              <w:jc w:val="both"/>
              <w:rPr>
                <w:rFonts w:ascii="Times New Roman" w:hAnsi="Times New Roman" w:cs="Times New Roman"/>
                <w:b/>
              </w:rPr>
            </w:pPr>
            <w:r>
              <w:rPr>
                <w:rFonts w:ascii="Times New Roman" w:hAnsi="Times New Roman" w:cs="Times New Roman"/>
                <w:b/>
              </w:rPr>
              <w:t>+</w:t>
            </w:r>
          </w:p>
        </w:tc>
        <w:tc>
          <w:tcPr>
            <w:tcW w:w="452" w:type="dxa"/>
          </w:tcPr>
          <w:p w14:paraId="0FB1BFFE" w14:textId="77777777" w:rsidR="0005616A" w:rsidRPr="00AD5728" w:rsidRDefault="0005616A" w:rsidP="00AD5728">
            <w:pPr>
              <w:jc w:val="both"/>
              <w:rPr>
                <w:rFonts w:ascii="Times New Roman" w:hAnsi="Times New Roman" w:cs="Times New Roman"/>
                <w:b/>
              </w:rPr>
            </w:pPr>
            <w:r>
              <w:rPr>
                <w:rFonts w:ascii="Times New Roman" w:hAnsi="Times New Roman" w:cs="Times New Roman"/>
                <w:b/>
              </w:rPr>
              <w:t>+</w:t>
            </w:r>
          </w:p>
        </w:tc>
        <w:tc>
          <w:tcPr>
            <w:tcW w:w="452" w:type="dxa"/>
          </w:tcPr>
          <w:p w14:paraId="311F391C" w14:textId="77777777" w:rsidR="0005616A" w:rsidRPr="00AD5728" w:rsidRDefault="0005616A" w:rsidP="00AD5728">
            <w:pPr>
              <w:jc w:val="both"/>
              <w:rPr>
                <w:rFonts w:ascii="Times New Roman" w:hAnsi="Times New Roman" w:cs="Times New Roman"/>
                <w:b/>
              </w:rPr>
            </w:pPr>
            <w:r>
              <w:rPr>
                <w:rFonts w:ascii="Times New Roman" w:hAnsi="Times New Roman" w:cs="Times New Roman"/>
                <w:b/>
              </w:rPr>
              <w:t>+</w:t>
            </w:r>
          </w:p>
        </w:tc>
        <w:tc>
          <w:tcPr>
            <w:tcW w:w="452" w:type="dxa"/>
          </w:tcPr>
          <w:p w14:paraId="15DEA5BD" w14:textId="77777777" w:rsidR="0005616A" w:rsidRPr="00AD5728" w:rsidRDefault="0005616A" w:rsidP="00AD5728">
            <w:pPr>
              <w:jc w:val="both"/>
              <w:rPr>
                <w:rFonts w:ascii="Times New Roman" w:hAnsi="Times New Roman" w:cs="Times New Roman"/>
                <w:b/>
              </w:rPr>
            </w:pPr>
            <w:r>
              <w:rPr>
                <w:rFonts w:ascii="Times New Roman" w:hAnsi="Times New Roman" w:cs="Times New Roman"/>
                <w:b/>
              </w:rPr>
              <w:t>+</w:t>
            </w:r>
          </w:p>
        </w:tc>
        <w:tc>
          <w:tcPr>
            <w:tcW w:w="452" w:type="dxa"/>
          </w:tcPr>
          <w:p w14:paraId="198910D7" w14:textId="77777777" w:rsidR="0005616A" w:rsidRPr="00AD5728" w:rsidRDefault="0005616A" w:rsidP="00AD5728">
            <w:pPr>
              <w:jc w:val="both"/>
              <w:rPr>
                <w:rFonts w:ascii="Times New Roman" w:hAnsi="Times New Roman" w:cs="Times New Roman"/>
                <w:b/>
              </w:rPr>
            </w:pPr>
            <w:r>
              <w:rPr>
                <w:rFonts w:ascii="Times New Roman" w:hAnsi="Times New Roman" w:cs="Times New Roman"/>
                <w:b/>
              </w:rPr>
              <w:t>+</w:t>
            </w:r>
          </w:p>
        </w:tc>
        <w:tc>
          <w:tcPr>
            <w:tcW w:w="679" w:type="dxa"/>
          </w:tcPr>
          <w:p w14:paraId="3A57BF07" w14:textId="77777777" w:rsidR="0005616A" w:rsidRPr="00A214E6" w:rsidRDefault="0005616A" w:rsidP="00AD5728">
            <w:pPr>
              <w:jc w:val="both"/>
              <w:rPr>
                <w:rFonts w:ascii="Times New Roman" w:hAnsi="Times New Roman" w:cs="Times New Roman"/>
                <w:color w:val="FF0000"/>
              </w:rPr>
            </w:pPr>
            <w:r w:rsidRPr="00A214E6">
              <w:rPr>
                <w:rFonts w:ascii="Times New Roman" w:hAnsi="Times New Roman" w:cs="Times New Roman"/>
                <w:color w:val="FF0000"/>
              </w:rPr>
              <w:t>ККТ</w:t>
            </w:r>
          </w:p>
        </w:tc>
      </w:tr>
      <w:tr w:rsidR="00AD5728" w14:paraId="33F5B6D7" w14:textId="77777777" w:rsidTr="00A214E6">
        <w:tc>
          <w:tcPr>
            <w:tcW w:w="9889" w:type="dxa"/>
            <w:gridSpan w:val="13"/>
          </w:tcPr>
          <w:p w14:paraId="1805DCD6" w14:textId="77777777" w:rsidR="00AD5728" w:rsidRPr="00AD5728" w:rsidRDefault="00AD5728" w:rsidP="00AD5728">
            <w:pPr>
              <w:spacing w:line="360" w:lineRule="auto"/>
              <w:jc w:val="center"/>
              <w:rPr>
                <w:rFonts w:ascii="Times New Roman" w:hAnsi="Times New Roman" w:cs="Times New Roman"/>
                <w:b/>
                <w:sz w:val="28"/>
                <w:szCs w:val="28"/>
              </w:rPr>
            </w:pPr>
            <w:r w:rsidRPr="00AD5728">
              <w:rPr>
                <w:rFonts w:ascii="Times New Roman" w:hAnsi="Times New Roman" w:cs="Times New Roman"/>
                <w:b/>
                <w:sz w:val="28"/>
                <w:szCs w:val="28"/>
              </w:rPr>
              <w:t>5.Тепловая обработка (</w:t>
            </w:r>
            <w:proofErr w:type="spellStart"/>
            <w:r w:rsidRPr="00AD5728">
              <w:rPr>
                <w:rFonts w:ascii="Times New Roman" w:hAnsi="Times New Roman" w:cs="Times New Roman"/>
                <w:b/>
                <w:sz w:val="28"/>
                <w:szCs w:val="28"/>
              </w:rPr>
              <w:t>припускание</w:t>
            </w:r>
            <w:proofErr w:type="spellEnd"/>
            <w:r w:rsidRPr="00AD5728">
              <w:rPr>
                <w:rFonts w:ascii="Times New Roman" w:hAnsi="Times New Roman" w:cs="Times New Roman"/>
                <w:b/>
                <w:sz w:val="28"/>
                <w:szCs w:val="28"/>
              </w:rPr>
              <w:t>)</w:t>
            </w:r>
          </w:p>
        </w:tc>
      </w:tr>
      <w:tr w:rsidR="00E30E22" w14:paraId="0769EAC4" w14:textId="77777777" w:rsidTr="00A214E6">
        <w:tc>
          <w:tcPr>
            <w:tcW w:w="1384" w:type="dxa"/>
            <w:gridSpan w:val="2"/>
          </w:tcPr>
          <w:p w14:paraId="74741950" w14:textId="77777777" w:rsidR="00E30E22" w:rsidRDefault="00AD5728" w:rsidP="0005616A">
            <w:pPr>
              <w:jc w:val="both"/>
              <w:rPr>
                <w:rFonts w:ascii="Times New Roman" w:hAnsi="Times New Roman" w:cs="Times New Roman"/>
                <w:sz w:val="28"/>
                <w:szCs w:val="28"/>
              </w:rPr>
            </w:pPr>
            <w:r>
              <w:rPr>
                <w:rFonts w:ascii="Times New Roman" w:hAnsi="Times New Roman" w:cs="Times New Roman"/>
                <w:sz w:val="28"/>
                <w:szCs w:val="28"/>
              </w:rPr>
              <w:t>Тыква свежая</w:t>
            </w:r>
          </w:p>
        </w:tc>
        <w:tc>
          <w:tcPr>
            <w:tcW w:w="992" w:type="dxa"/>
          </w:tcPr>
          <w:p w14:paraId="24FC0FA5" w14:textId="77777777" w:rsidR="00E30E22" w:rsidRDefault="00AD5728" w:rsidP="0005616A">
            <w:pPr>
              <w:jc w:val="both"/>
              <w:rPr>
                <w:rFonts w:ascii="Times New Roman" w:hAnsi="Times New Roman" w:cs="Times New Roman"/>
                <w:sz w:val="28"/>
                <w:szCs w:val="28"/>
              </w:rPr>
            </w:pPr>
            <w:r>
              <w:rPr>
                <w:rFonts w:ascii="Times New Roman" w:hAnsi="Times New Roman" w:cs="Times New Roman"/>
                <w:sz w:val="28"/>
                <w:szCs w:val="28"/>
              </w:rPr>
              <w:t>3Е</w:t>
            </w:r>
          </w:p>
        </w:tc>
        <w:tc>
          <w:tcPr>
            <w:tcW w:w="1276" w:type="dxa"/>
          </w:tcPr>
          <w:p w14:paraId="74F0F0E6" w14:textId="77777777" w:rsidR="00E30E22" w:rsidRDefault="00AD5728" w:rsidP="0005616A">
            <w:pPr>
              <w:jc w:val="both"/>
              <w:rPr>
                <w:rFonts w:ascii="Times New Roman" w:hAnsi="Times New Roman" w:cs="Times New Roman"/>
                <w:sz w:val="28"/>
                <w:szCs w:val="28"/>
              </w:rPr>
            </w:pPr>
            <w:r>
              <w:rPr>
                <w:rFonts w:ascii="Times New Roman" w:hAnsi="Times New Roman" w:cs="Times New Roman"/>
                <w:sz w:val="28"/>
                <w:szCs w:val="28"/>
              </w:rPr>
              <w:t xml:space="preserve">Ф-посторонние включения </w:t>
            </w:r>
          </w:p>
        </w:tc>
        <w:tc>
          <w:tcPr>
            <w:tcW w:w="2394" w:type="dxa"/>
          </w:tcPr>
          <w:p w14:paraId="5A569E17" w14:textId="77777777" w:rsidR="00E30E22" w:rsidRDefault="00AD5728" w:rsidP="0005616A">
            <w:pPr>
              <w:jc w:val="both"/>
              <w:rPr>
                <w:rFonts w:ascii="Times New Roman" w:hAnsi="Times New Roman" w:cs="Times New Roman"/>
                <w:sz w:val="28"/>
                <w:szCs w:val="28"/>
              </w:rPr>
            </w:pPr>
            <w:r>
              <w:rPr>
                <w:rFonts w:ascii="Times New Roman" w:hAnsi="Times New Roman" w:cs="Times New Roman"/>
                <w:sz w:val="28"/>
                <w:szCs w:val="28"/>
              </w:rPr>
              <w:t xml:space="preserve">Визуальный осмотр </w:t>
            </w:r>
          </w:p>
        </w:tc>
        <w:tc>
          <w:tcPr>
            <w:tcW w:w="452" w:type="dxa"/>
          </w:tcPr>
          <w:p w14:paraId="47FBBFFB" w14:textId="77777777" w:rsidR="00E30E22" w:rsidRDefault="00AD5728" w:rsidP="0005616A">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2000E20B" w14:textId="77777777" w:rsidR="00E30E22" w:rsidRDefault="00AD5728" w:rsidP="0005616A">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5CEC7C03" w14:textId="77777777" w:rsidR="00E30E22" w:rsidRDefault="00AD5728" w:rsidP="0005616A">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775E6BE2" w14:textId="77777777" w:rsidR="00E30E22" w:rsidRDefault="00AD5728" w:rsidP="0005616A">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7C5DB369" w14:textId="77777777" w:rsidR="00E30E22" w:rsidRDefault="00AD5728" w:rsidP="0005616A">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31B8BC28" w14:textId="77777777" w:rsidR="00E30E22" w:rsidRDefault="00AD5728" w:rsidP="0005616A">
            <w:pPr>
              <w:jc w:val="both"/>
              <w:rPr>
                <w:rFonts w:ascii="Times New Roman" w:hAnsi="Times New Roman" w:cs="Times New Roman"/>
                <w:sz w:val="28"/>
                <w:szCs w:val="28"/>
              </w:rPr>
            </w:pPr>
            <w:r>
              <w:rPr>
                <w:rFonts w:ascii="Times New Roman" w:hAnsi="Times New Roman" w:cs="Times New Roman"/>
                <w:sz w:val="28"/>
                <w:szCs w:val="28"/>
              </w:rPr>
              <w:t>-</w:t>
            </w:r>
          </w:p>
        </w:tc>
        <w:tc>
          <w:tcPr>
            <w:tcW w:w="452" w:type="dxa"/>
          </w:tcPr>
          <w:p w14:paraId="17170B7F" w14:textId="77777777" w:rsidR="00E30E22" w:rsidRDefault="00AD5728" w:rsidP="0005616A">
            <w:pPr>
              <w:jc w:val="both"/>
              <w:rPr>
                <w:rFonts w:ascii="Times New Roman" w:hAnsi="Times New Roman" w:cs="Times New Roman"/>
                <w:sz w:val="28"/>
                <w:szCs w:val="28"/>
              </w:rPr>
            </w:pPr>
            <w:r>
              <w:rPr>
                <w:rFonts w:ascii="Times New Roman" w:hAnsi="Times New Roman" w:cs="Times New Roman"/>
                <w:sz w:val="28"/>
                <w:szCs w:val="28"/>
              </w:rPr>
              <w:t>-</w:t>
            </w:r>
          </w:p>
        </w:tc>
        <w:tc>
          <w:tcPr>
            <w:tcW w:w="679" w:type="dxa"/>
          </w:tcPr>
          <w:p w14:paraId="6A20CD1E" w14:textId="77777777" w:rsidR="00E30E22" w:rsidRPr="00A214E6" w:rsidRDefault="00AD5728" w:rsidP="0005616A">
            <w:pPr>
              <w:jc w:val="both"/>
              <w:rPr>
                <w:rFonts w:ascii="Times New Roman" w:hAnsi="Times New Roman" w:cs="Times New Roman"/>
                <w:sz w:val="24"/>
                <w:szCs w:val="24"/>
              </w:rPr>
            </w:pPr>
            <w:r w:rsidRPr="00A214E6">
              <w:rPr>
                <w:rFonts w:ascii="Times New Roman" w:hAnsi="Times New Roman" w:cs="Times New Roman"/>
                <w:sz w:val="24"/>
                <w:szCs w:val="24"/>
              </w:rPr>
              <w:t>КТ</w:t>
            </w:r>
          </w:p>
        </w:tc>
      </w:tr>
      <w:tr w:rsidR="00AD5728" w14:paraId="54A3EAC0" w14:textId="77777777" w:rsidTr="00A214E6">
        <w:tc>
          <w:tcPr>
            <w:tcW w:w="9889" w:type="dxa"/>
            <w:gridSpan w:val="13"/>
          </w:tcPr>
          <w:p w14:paraId="05602624" w14:textId="77777777" w:rsidR="00AD5728" w:rsidRPr="00AD5728" w:rsidRDefault="00AD5728" w:rsidP="00AD5728">
            <w:pPr>
              <w:spacing w:line="360" w:lineRule="auto"/>
              <w:jc w:val="center"/>
              <w:rPr>
                <w:rFonts w:ascii="Times New Roman" w:hAnsi="Times New Roman" w:cs="Times New Roman"/>
                <w:b/>
                <w:sz w:val="28"/>
                <w:szCs w:val="28"/>
              </w:rPr>
            </w:pPr>
            <w:r w:rsidRPr="00AD5728">
              <w:rPr>
                <w:rFonts w:ascii="Times New Roman" w:hAnsi="Times New Roman" w:cs="Times New Roman"/>
                <w:b/>
                <w:sz w:val="28"/>
                <w:szCs w:val="28"/>
              </w:rPr>
              <w:t>6.Механическая обработка</w:t>
            </w:r>
            <w:r>
              <w:rPr>
                <w:rFonts w:ascii="Times New Roman" w:hAnsi="Times New Roman" w:cs="Times New Roman"/>
                <w:b/>
                <w:sz w:val="28"/>
                <w:szCs w:val="28"/>
              </w:rPr>
              <w:t>(приготовления теста)</w:t>
            </w:r>
          </w:p>
        </w:tc>
      </w:tr>
      <w:tr w:rsidR="00AD5728" w14:paraId="01F93475" w14:textId="77777777" w:rsidTr="00A214E6">
        <w:tc>
          <w:tcPr>
            <w:tcW w:w="1384" w:type="dxa"/>
            <w:gridSpan w:val="2"/>
          </w:tcPr>
          <w:p w14:paraId="2F71A004" w14:textId="77777777" w:rsidR="00AD5728" w:rsidRPr="00AD5728" w:rsidRDefault="00AD5728" w:rsidP="00AD5728">
            <w:pPr>
              <w:jc w:val="both"/>
              <w:rPr>
                <w:rFonts w:ascii="Times New Roman" w:hAnsi="Times New Roman" w:cs="Times New Roman"/>
                <w:sz w:val="24"/>
                <w:szCs w:val="24"/>
              </w:rPr>
            </w:pPr>
            <w:r w:rsidRPr="00AD5728">
              <w:rPr>
                <w:rFonts w:ascii="Times New Roman" w:hAnsi="Times New Roman" w:cs="Times New Roman"/>
                <w:sz w:val="24"/>
                <w:szCs w:val="24"/>
              </w:rPr>
              <w:t>Мука пшеничная ВС</w:t>
            </w:r>
          </w:p>
        </w:tc>
        <w:tc>
          <w:tcPr>
            <w:tcW w:w="992" w:type="dxa"/>
          </w:tcPr>
          <w:p w14:paraId="3514923F" w14:textId="77777777" w:rsidR="00AD5728" w:rsidRPr="00AD5728" w:rsidRDefault="00AD5728" w:rsidP="00AD5728">
            <w:pPr>
              <w:jc w:val="both"/>
              <w:rPr>
                <w:rFonts w:ascii="Times New Roman" w:hAnsi="Times New Roman" w:cs="Times New Roman"/>
                <w:sz w:val="24"/>
                <w:szCs w:val="24"/>
              </w:rPr>
            </w:pPr>
            <w:r w:rsidRPr="00AD5728">
              <w:rPr>
                <w:rFonts w:ascii="Times New Roman" w:hAnsi="Times New Roman" w:cs="Times New Roman"/>
                <w:sz w:val="24"/>
                <w:szCs w:val="24"/>
              </w:rPr>
              <w:t>2Д</w:t>
            </w:r>
          </w:p>
        </w:tc>
        <w:tc>
          <w:tcPr>
            <w:tcW w:w="1276" w:type="dxa"/>
          </w:tcPr>
          <w:p w14:paraId="713B37BA" w14:textId="77777777" w:rsidR="00AD5728" w:rsidRPr="00AD5728" w:rsidRDefault="00AD5728" w:rsidP="00AD5728">
            <w:pPr>
              <w:jc w:val="both"/>
              <w:rPr>
                <w:rFonts w:ascii="Times New Roman" w:hAnsi="Times New Roman" w:cs="Times New Roman"/>
                <w:sz w:val="24"/>
                <w:szCs w:val="24"/>
              </w:rPr>
            </w:pPr>
            <w:r w:rsidRPr="00AD5728">
              <w:rPr>
                <w:rFonts w:ascii="Times New Roman" w:hAnsi="Times New Roman" w:cs="Times New Roman"/>
                <w:sz w:val="24"/>
                <w:szCs w:val="24"/>
              </w:rPr>
              <w:t>Ф-посторонние включения</w:t>
            </w:r>
          </w:p>
        </w:tc>
        <w:tc>
          <w:tcPr>
            <w:tcW w:w="2394" w:type="dxa"/>
          </w:tcPr>
          <w:p w14:paraId="07D5C74C" w14:textId="77777777" w:rsidR="00AD5728" w:rsidRPr="00AD5728" w:rsidRDefault="00AD5728" w:rsidP="00AD5728">
            <w:pPr>
              <w:jc w:val="both"/>
              <w:rPr>
                <w:rFonts w:ascii="Times New Roman" w:hAnsi="Times New Roman" w:cs="Times New Roman"/>
                <w:sz w:val="24"/>
                <w:szCs w:val="24"/>
              </w:rPr>
            </w:pPr>
            <w:r w:rsidRPr="00AD5728">
              <w:rPr>
                <w:rFonts w:ascii="Times New Roman" w:hAnsi="Times New Roman" w:cs="Times New Roman"/>
                <w:sz w:val="24"/>
                <w:szCs w:val="24"/>
              </w:rPr>
              <w:t>Визуальный осмотр; просеивание через сито</w:t>
            </w:r>
          </w:p>
        </w:tc>
        <w:tc>
          <w:tcPr>
            <w:tcW w:w="452" w:type="dxa"/>
          </w:tcPr>
          <w:p w14:paraId="2F4B514D" w14:textId="77777777" w:rsidR="00AD5728" w:rsidRPr="00AD5728" w:rsidRDefault="00AD5728" w:rsidP="00AD5728">
            <w:pPr>
              <w:jc w:val="both"/>
              <w:rPr>
                <w:rFonts w:ascii="Times New Roman" w:hAnsi="Times New Roman" w:cs="Times New Roman"/>
                <w:sz w:val="24"/>
                <w:szCs w:val="24"/>
              </w:rPr>
            </w:pPr>
            <w:r w:rsidRPr="00AD5728">
              <w:rPr>
                <w:rFonts w:ascii="Times New Roman" w:hAnsi="Times New Roman" w:cs="Times New Roman"/>
                <w:sz w:val="24"/>
                <w:szCs w:val="24"/>
              </w:rPr>
              <w:t>+</w:t>
            </w:r>
          </w:p>
        </w:tc>
        <w:tc>
          <w:tcPr>
            <w:tcW w:w="452" w:type="dxa"/>
          </w:tcPr>
          <w:p w14:paraId="777AD4A1" w14:textId="77777777" w:rsidR="00AD5728" w:rsidRPr="00AD5728" w:rsidRDefault="00AD5728" w:rsidP="00AD5728">
            <w:pPr>
              <w:jc w:val="both"/>
              <w:rPr>
                <w:rFonts w:ascii="Times New Roman" w:hAnsi="Times New Roman" w:cs="Times New Roman"/>
                <w:sz w:val="24"/>
                <w:szCs w:val="24"/>
              </w:rPr>
            </w:pPr>
            <w:r w:rsidRPr="00AD5728">
              <w:rPr>
                <w:rFonts w:ascii="Times New Roman" w:hAnsi="Times New Roman" w:cs="Times New Roman"/>
                <w:sz w:val="24"/>
                <w:szCs w:val="24"/>
              </w:rPr>
              <w:t>+</w:t>
            </w:r>
          </w:p>
        </w:tc>
        <w:tc>
          <w:tcPr>
            <w:tcW w:w="452" w:type="dxa"/>
          </w:tcPr>
          <w:p w14:paraId="3E3C26A4" w14:textId="77777777" w:rsidR="00AD5728" w:rsidRPr="00AD5728" w:rsidRDefault="00AD5728" w:rsidP="00AD5728">
            <w:pPr>
              <w:jc w:val="both"/>
              <w:rPr>
                <w:rFonts w:ascii="Times New Roman" w:hAnsi="Times New Roman" w:cs="Times New Roman"/>
                <w:sz w:val="24"/>
                <w:szCs w:val="24"/>
              </w:rPr>
            </w:pPr>
            <w:r w:rsidRPr="00AD5728">
              <w:rPr>
                <w:rFonts w:ascii="Times New Roman" w:hAnsi="Times New Roman" w:cs="Times New Roman"/>
                <w:sz w:val="24"/>
                <w:szCs w:val="24"/>
              </w:rPr>
              <w:t>+</w:t>
            </w:r>
          </w:p>
        </w:tc>
        <w:tc>
          <w:tcPr>
            <w:tcW w:w="452" w:type="dxa"/>
          </w:tcPr>
          <w:p w14:paraId="24A328B0" w14:textId="77777777" w:rsidR="00AD5728" w:rsidRPr="00AD5728" w:rsidRDefault="00AD5728" w:rsidP="00AD5728">
            <w:pPr>
              <w:jc w:val="both"/>
              <w:rPr>
                <w:rFonts w:ascii="Times New Roman" w:hAnsi="Times New Roman" w:cs="Times New Roman"/>
                <w:sz w:val="24"/>
                <w:szCs w:val="24"/>
              </w:rPr>
            </w:pPr>
            <w:r w:rsidRPr="00AD5728">
              <w:rPr>
                <w:rFonts w:ascii="Times New Roman" w:hAnsi="Times New Roman" w:cs="Times New Roman"/>
                <w:sz w:val="24"/>
                <w:szCs w:val="24"/>
              </w:rPr>
              <w:t>-</w:t>
            </w:r>
          </w:p>
        </w:tc>
        <w:tc>
          <w:tcPr>
            <w:tcW w:w="452" w:type="dxa"/>
          </w:tcPr>
          <w:p w14:paraId="225CA9E0" w14:textId="77777777" w:rsidR="00AD5728" w:rsidRPr="00AD5728" w:rsidRDefault="00AD5728" w:rsidP="00AD5728">
            <w:pPr>
              <w:jc w:val="both"/>
              <w:rPr>
                <w:rFonts w:ascii="Times New Roman" w:hAnsi="Times New Roman" w:cs="Times New Roman"/>
                <w:sz w:val="24"/>
                <w:szCs w:val="24"/>
              </w:rPr>
            </w:pPr>
            <w:r w:rsidRPr="00AD5728">
              <w:rPr>
                <w:rFonts w:ascii="Times New Roman" w:hAnsi="Times New Roman" w:cs="Times New Roman"/>
                <w:sz w:val="24"/>
                <w:szCs w:val="24"/>
              </w:rPr>
              <w:t>-</w:t>
            </w:r>
          </w:p>
        </w:tc>
        <w:tc>
          <w:tcPr>
            <w:tcW w:w="452" w:type="dxa"/>
          </w:tcPr>
          <w:p w14:paraId="57EDCA38" w14:textId="77777777" w:rsidR="00AD5728" w:rsidRPr="00AD5728" w:rsidRDefault="00AD5728" w:rsidP="00AD5728">
            <w:pPr>
              <w:jc w:val="both"/>
              <w:rPr>
                <w:rFonts w:ascii="Times New Roman" w:hAnsi="Times New Roman" w:cs="Times New Roman"/>
                <w:sz w:val="24"/>
                <w:szCs w:val="24"/>
              </w:rPr>
            </w:pPr>
            <w:r w:rsidRPr="00AD5728">
              <w:rPr>
                <w:rFonts w:ascii="Times New Roman" w:hAnsi="Times New Roman" w:cs="Times New Roman"/>
                <w:sz w:val="24"/>
                <w:szCs w:val="24"/>
              </w:rPr>
              <w:t>-</w:t>
            </w:r>
          </w:p>
        </w:tc>
        <w:tc>
          <w:tcPr>
            <w:tcW w:w="452" w:type="dxa"/>
          </w:tcPr>
          <w:p w14:paraId="5873A9FF" w14:textId="77777777" w:rsidR="00AD5728" w:rsidRPr="00AD5728" w:rsidRDefault="00AD5728" w:rsidP="00AD5728">
            <w:pPr>
              <w:jc w:val="both"/>
              <w:rPr>
                <w:rFonts w:ascii="Times New Roman" w:hAnsi="Times New Roman" w:cs="Times New Roman"/>
                <w:sz w:val="24"/>
                <w:szCs w:val="24"/>
              </w:rPr>
            </w:pPr>
            <w:r w:rsidRPr="00AD5728">
              <w:rPr>
                <w:rFonts w:ascii="Times New Roman" w:hAnsi="Times New Roman" w:cs="Times New Roman"/>
                <w:sz w:val="24"/>
                <w:szCs w:val="24"/>
              </w:rPr>
              <w:t>-</w:t>
            </w:r>
          </w:p>
        </w:tc>
        <w:tc>
          <w:tcPr>
            <w:tcW w:w="679" w:type="dxa"/>
          </w:tcPr>
          <w:p w14:paraId="684D8BCD" w14:textId="77777777" w:rsidR="00AD5728" w:rsidRPr="00A214E6" w:rsidRDefault="00AD5728" w:rsidP="00AD5728">
            <w:pPr>
              <w:jc w:val="both"/>
              <w:rPr>
                <w:rFonts w:ascii="Times New Roman" w:hAnsi="Times New Roman" w:cs="Times New Roman"/>
                <w:sz w:val="24"/>
                <w:szCs w:val="24"/>
              </w:rPr>
            </w:pPr>
            <w:r w:rsidRPr="00A214E6">
              <w:rPr>
                <w:rFonts w:ascii="Times New Roman" w:hAnsi="Times New Roman" w:cs="Times New Roman"/>
                <w:sz w:val="24"/>
                <w:szCs w:val="24"/>
              </w:rPr>
              <w:t>КТ</w:t>
            </w:r>
          </w:p>
        </w:tc>
      </w:tr>
      <w:tr w:rsidR="00AD5728" w14:paraId="70EB5A77" w14:textId="77777777" w:rsidTr="00A214E6">
        <w:tc>
          <w:tcPr>
            <w:tcW w:w="1384" w:type="dxa"/>
            <w:gridSpan w:val="2"/>
          </w:tcPr>
          <w:p w14:paraId="505E1F14" w14:textId="77777777" w:rsidR="00AD5728" w:rsidRPr="00AD5728" w:rsidRDefault="00AD5728" w:rsidP="00BC4C82">
            <w:pPr>
              <w:spacing w:line="360" w:lineRule="auto"/>
              <w:jc w:val="both"/>
              <w:rPr>
                <w:rFonts w:ascii="Times New Roman" w:hAnsi="Times New Roman" w:cs="Times New Roman"/>
              </w:rPr>
            </w:pPr>
            <w:r w:rsidRPr="00AD5728">
              <w:rPr>
                <w:rFonts w:ascii="Times New Roman" w:hAnsi="Times New Roman" w:cs="Times New Roman"/>
              </w:rPr>
              <w:lastRenderedPageBreak/>
              <w:t xml:space="preserve">Яйцо куриное </w:t>
            </w:r>
          </w:p>
        </w:tc>
        <w:tc>
          <w:tcPr>
            <w:tcW w:w="992" w:type="dxa"/>
          </w:tcPr>
          <w:p w14:paraId="45DB3369" w14:textId="77777777" w:rsidR="00AD5728" w:rsidRPr="00AD5728" w:rsidRDefault="00AD5728" w:rsidP="00EA65A6">
            <w:pPr>
              <w:spacing w:line="360" w:lineRule="auto"/>
              <w:jc w:val="both"/>
              <w:rPr>
                <w:rFonts w:ascii="Times New Roman" w:hAnsi="Times New Roman" w:cs="Times New Roman"/>
              </w:rPr>
            </w:pPr>
            <w:r w:rsidRPr="00AD5728">
              <w:rPr>
                <w:rFonts w:ascii="Times New Roman" w:hAnsi="Times New Roman" w:cs="Times New Roman"/>
              </w:rPr>
              <w:t>2С</w:t>
            </w:r>
          </w:p>
        </w:tc>
        <w:tc>
          <w:tcPr>
            <w:tcW w:w="1276" w:type="dxa"/>
          </w:tcPr>
          <w:p w14:paraId="05501844" w14:textId="77777777" w:rsidR="00AD5728" w:rsidRPr="00AD5728" w:rsidRDefault="00AD5728" w:rsidP="00EA65A6">
            <w:pPr>
              <w:spacing w:line="360" w:lineRule="auto"/>
              <w:jc w:val="both"/>
              <w:rPr>
                <w:rFonts w:ascii="Times New Roman" w:hAnsi="Times New Roman" w:cs="Times New Roman"/>
              </w:rPr>
            </w:pPr>
            <w:r w:rsidRPr="00AD5728">
              <w:rPr>
                <w:rFonts w:ascii="Times New Roman" w:hAnsi="Times New Roman" w:cs="Times New Roman"/>
              </w:rPr>
              <w:t>Б-бактерии</w:t>
            </w:r>
          </w:p>
        </w:tc>
        <w:tc>
          <w:tcPr>
            <w:tcW w:w="2394" w:type="dxa"/>
          </w:tcPr>
          <w:p w14:paraId="6CBFA95D" w14:textId="77777777" w:rsidR="00AD5728" w:rsidRPr="00AD5728" w:rsidRDefault="00AD5728" w:rsidP="00EA65A6">
            <w:pPr>
              <w:spacing w:line="360" w:lineRule="auto"/>
              <w:jc w:val="both"/>
              <w:rPr>
                <w:rFonts w:ascii="Times New Roman" w:hAnsi="Times New Roman" w:cs="Times New Roman"/>
              </w:rPr>
            </w:pPr>
            <w:r w:rsidRPr="00AD5728">
              <w:rPr>
                <w:rFonts w:ascii="Times New Roman" w:hAnsi="Times New Roman" w:cs="Times New Roman"/>
              </w:rPr>
              <w:t>Соблюдение режимов и условий хранения</w:t>
            </w:r>
          </w:p>
        </w:tc>
        <w:tc>
          <w:tcPr>
            <w:tcW w:w="452" w:type="dxa"/>
          </w:tcPr>
          <w:p w14:paraId="0FD14BA0" w14:textId="77777777" w:rsidR="00AD5728" w:rsidRPr="00AD5728" w:rsidRDefault="00AD5728" w:rsidP="00EA65A6">
            <w:pPr>
              <w:spacing w:line="360" w:lineRule="auto"/>
              <w:jc w:val="both"/>
              <w:rPr>
                <w:rFonts w:ascii="Times New Roman" w:hAnsi="Times New Roman" w:cs="Times New Roman"/>
              </w:rPr>
            </w:pPr>
            <w:r w:rsidRPr="00AD5728">
              <w:rPr>
                <w:rFonts w:ascii="Times New Roman" w:hAnsi="Times New Roman" w:cs="Times New Roman"/>
              </w:rPr>
              <w:t>+</w:t>
            </w:r>
          </w:p>
        </w:tc>
        <w:tc>
          <w:tcPr>
            <w:tcW w:w="452" w:type="dxa"/>
          </w:tcPr>
          <w:p w14:paraId="6B4EEFE5" w14:textId="77777777" w:rsidR="00AD5728" w:rsidRPr="00AD5728" w:rsidRDefault="00AD5728" w:rsidP="00EA65A6">
            <w:pPr>
              <w:spacing w:line="360" w:lineRule="auto"/>
              <w:jc w:val="both"/>
              <w:rPr>
                <w:rFonts w:ascii="Times New Roman" w:hAnsi="Times New Roman" w:cs="Times New Roman"/>
              </w:rPr>
            </w:pPr>
            <w:r w:rsidRPr="00AD5728">
              <w:rPr>
                <w:rFonts w:ascii="Times New Roman" w:hAnsi="Times New Roman" w:cs="Times New Roman"/>
              </w:rPr>
              <w:t>+</w:t>
            </w:r>
          </w:p>
        </w:tc>
        <w:tc>
          <w:tcPr>
            <w:tcW w:w="452" w:type="dxa"/>
          </w:tcPr>
          <w:p w14:paraId="4E561BED" w14:textId="77777777" w:rsidR="00AD5728" w:rsidRPr="00AD5728" w:rsidRDefault="00AD5728" w:rsidP="00EA65A6">
            <w:pPr>
              <w:spacing w:line="360" w:lineRule="auto"/>
              <w:jc w:val="both"/>
              <w:rPr>
                <w:rFonts w:ascii="Times New Roman" w:hAnsi="Times New Roman" w:cs="Times New Roman"/>
              </w:rPr>
            </w:pPr>
            <w:r w:rsidRPr="00AD5728">
              <w:rPr>
                <w:rFonts w:ascii="Times New Roman" w:hAnsi="Times New Roman" w:cs="Times New Roman"/>
              </w:rPr>
              <w:t>+</w:t>
            </w:r>
          </w:p>
        </w:tc>
        <w:tc>
          <w:tcPr>
            <w:tcW w:w="452" w:type="dxa"/>
          </w:tcPr>
          <w:p w14:paraId="587A3720" w14:textId="77777777" w:rsidR="00AD5728" w:rsidRPr="00AD5728" w:rsidRDefault="00AD5728" w:rsidP="00EA65A6">
            <w:pPr>
              <w:spacing w:line="360" w:lineRule="auto"/>
              <w:jc w:val="both"/>
              <w:rPr>
                <w:rFonts w:ascii="Times New Roman" w:hAnsi="Times New Roman" w:cs="Times New Roman"/>
              </w:rPr>
            </w:pPr>
            <w:r w:rsidRPr="00AD5728">
              <w:rPr>
                <w:rFonts w:ascii="Times New Roman" w:hAnsi="Times New Roman" w:cs="Times New Roman"/>
              </w:rPr>
              <w:t>-</w:t>
            </w:r>
          </w:p>
        </w:tc>
        <w:tc>
          <w:tcPr>
            <w:tcW w:w="452" w:type="dxa"/>
          </w:tcPr>
          <w:p w14:paraId="63A1B345" w14:textId="77777777" w:rsidR="00AD5728" w:rsidRPr="00AD5728" w:rsidRDefault="00AD5728" w:rsidP="00EA65A6">
            <w:pPr>
              <w:spacing w:line="360" w:lineRule="auto"/>
              <w:jc w:val="both"/>
              <w:rPr>
                <w:rFonts w:ascii="Times New Roman" w:hAnsi="Times New Roman" w:cs="Times New Roman"/>
              </w:rPr>
            </w:pPr>
            <w:r w:rsidRPr="00AD5728">
              <w:rPr>
                <w:rFonts w:ascii="Times New Roman" w:hAnsi="Times New Roman" w:cs="Times New Roman"/>
              </w:rPr>
              <w:t>-</w:t>
            </w:r>
          </w:p>
        </w:tc>
        <w:tc>
          <w:tcPr>
            <w:tcW w:w="452" w:type="dxa"/>
          </w:tcPr>
          <w:p w14:paraId="4D674671" w14:textId="77777777" w:rsidR="00AD5728" w:rsidRPr="00AD5728" w:rsidRDefault="00AD5728" w:rsidP="00EA65A6">
            <w:pPr>
              <w:spacing w:line="360" w:lineRule="auto"/>
              <w:jc w:val="both"/>
              <w:rPr>
                <w:rFonts w:ascii="Times New Roman" w:hAnsi="Times New Roman" w:cs="Times New Roman"/>
              </w:rPr>
            </w:pPr>
            <w:r w:rsidRPr="00AD5728">
              <w:rPr>
                <w:rFonts w:ascii="Times New Roman" w:hAnsi="Times New Roman" w:cs="Times New Roman"/>
              </w:rPr>
              <w:t>-</w:t>
            </w:r>
          </w:p>
        </w:tc>
        <w:tc>
          <w:tcPr>
            <w:tcW w:w="452" w:type="dxa"/>
          </w:tcPr>
          <w:p w14:paraId="0E0637DE" w14:textId="77777777" w:rsidR="00AD5728" w:rsidRPr="00AD5728" w:rsidRDefault="00AD5728" w:rsidP="00EA65A6">
            <w:pPr>
              <w:spacing w:line="360" w:lineRule="auto"/>
              <w:jc w:val="both"/>
              <w:rPr>
                <w:rFonts w:ascii="Times New Roman" w:hAnsi="Times New Roman" w:cs="Times New Roman"/>
              </w:rPr>
            </w:pPr>
            <w:r w:rsidRPr="00AD5728">
              <w:rPr>
                <w:rFonts w:ascii="Times New Roman" w:hAnsi="Times New Roman" w:cs="Times New Roman"/>
              </w:rPr>
              <w:t>-</w:t>
            </w:r>
          </w:p>
        </w:tc>
        <w:tc>
          <w:tcPr>
            <w:tcW w:w="679" w:type="dxa"/>
          </w:tcPr>
          <w:p w14:paraId="1F99F8D2" w14:textId="77777777" w:rsidR="00AD5728" w:rsidRPr="00AD5728" w:rsidRDefault="00AD5728" w:rsidP="00EA65A6">
            <w:pPr>
              <w:spacing w:line="360" w:lineRule="auto"/>
              <w:jc w:val="both"/>
              <w:rPr>
                <w:rFonts w:ascii="Times New Roman" w:hAnsi="Times New Roman" w:cs="Times New Roman"/>
              </w:rPr>
            </w:pPr>
            <w:r w:rsidRPr="00AD5728">
              <w:rPr>
                <w:rFonts w:ascii="Times New Roman" w:hAnsi="Times New Roman" w:cs="Times New Roman"/>
              </w:rPr>
              <w:t>КТ</w:t>
            </w:r>
          </w:p>
        </w:tc>
      </w:tr>
      <w:tr w:rsidR="00AD5728" w:rsidRPr="00AD5728" w14:paraId="13E2CBF5" w14:textId="77777777" w:rsidTr="00A214E6">
        <w:tc>
          <w:tcPr>
            <w:tcW w:w="1384" w:type="dxa"/>
            <w:gridSpan w:val="2"/>
            <w:shd w:val="clear" w:color="auto" w:fill="auto"/>
          </w:tcPr>
          <w:p w14:paraId="0FFA80B1"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Тыква (приготовления пюре)</w:t>
            </w:r>
          </w:p>
        </w:tc>
        <w:tc>
          <w:tcPr>
            <w:tcW w:w="992" w:type="dxa"/>
            <w:shd w:val="clear" w:color="auto" w:fill="auto"/>
          </w:tcPr>
          <w:p w14:paraId="1827CAB7"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2Д</w:t>
            </w:r>
          </w:p>
        </w:tc>
        <w:tc>
          <w:tcPr>
            <w:tcW w:w="1276" w:type="dxa"/>
            <w:shd w:val="clear" w:color="auto" w:fill="auto"/>
          </w:tcPr>
          <w:p w14:paraId="49987BBD"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 xml:space="preserve">Ф-посторонние включения </w:t>
            </w:r>
          </w:p>
        </w:tc>
        <w:tc>
          <w:tcPr>
            <w:tcW w:w="2394" w:type="dxa"/>
            <w:shd w:val="clear" w:color="auto" w:fill="auto"/>
          </w:tcPr>
          <w:p w14:paraId="79CFD068"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Протирать через сито</w:t>
            </w:r>
          </w:p>
        </w:tc>
        <w:tc>
          <w:tcPr>
            <w:tcW w:w="452" w:type="dxa"/>
            <w:shd w:val="clear" w:color="auto" w:fill="auto"/>
          </w:tcPr>
          <w:p w14:paraId="347B2250"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w:t>
            </w:r>
          </w:p>
        </w:tc>
        <w:tc>
          <w:tcPr>
            <w:tcW w:w="452" w:type="dxa"/>
            <w:shd w:val="clear" w:color="auto" w:fill="auto"/>
          </w:tcPr>
          <w:p w14:paraId="72E02CB4"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w:t>
            </w:r>
          </w:p>
        </w:tc>
        <w:tc>
          <w:tcPr>
            <w:tcW w:w="452" w:type="dxa"/>
            <w:shd w:val="clear" w:color="auto" w:fill="auto"/>
          </w:tcPr>
          <w:p w14:paraId="1D1FE6D6"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w:t>
            </w:r>
          </w:p>
        </w:tc>
        <w:tc>
          <w:tcPr>
            <w:tcW w:w="452" w:type="dxa"/>
            <w:shd w:val="clear" w:color="auto" w:fill="auto"/>
          </w:tcPr>
          <w:p w14:paraId="6BE75384"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w:t>
            </w:r>
          </w:p>
        </w:tc>
        <w:tc>
          <w:tcPr>
            <w:tcW w:w="452" w:type="dxa"/>
            <w:shd w:val="clear" w:color="auto" w:fill="auto"/>
          </w:tcPr>
          <w:p w14:paraId="247BDC80"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w:t>
            </w:r>
          </w:p>
        </w:tc>
        <w:tc>
          <w:tcPr>
            <w:tcW w:w="452" w:type="dxa"/>
            <w:shd w:val="clear" w:color="auto" w:fill="auto"/>
          </w:tcPr>
          <w:p w14:paraId="3EC6E38E"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w:t>
            </w:r>
          </w:p>
        </w:tc>
        <w:tc>
          <w:tcPr>
            <w:tcW w:w="452" w:type="dxa"/>
            <w:shd w:val="clear" w:color="auto" w:fill="auto"/>
          </w:tcPr>
          <w:p w14:paraId="6F149C3E"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w:t>
            </w:r>
          </w:p>
        </w:tc>
        <w:tc>
          <w:tcPr>
            <w:tcW w:w="679" w:type="dxa"/>
            <w:shd w:val="clear" w:color="auto" w:fill="auto"/>
          </w:tcPr>
          <w:p w14:paraId="04BAF8AE" w14:textId="77777777" w:rsidR="00AD5728" w:rsidRPr="00AD5728" w:rsidRDefault="00AD5728" w:rsidP="00AD5728">
            <w:pPr>
              <w:jc w:val="both"/>
              <w:rPr>
                <w:rFonts w:ascii="Times New Roman" w:hAnsi="Times New Roman" w:cs="Times New Roman"/>
              </w:rPr>
            </w:pPr>
            <w:r w:rsidRPr="00AD5728">
              <w:rPr>
                <w:rFonts w:ascii="Times New Roman" w:hAnsi="Times New Roman" w:cs="Times New Roman"/>
              </w:rPr>
              <w:t>КТ</w:t>
            </w:r>
          </w:p>
        </w:tc>
      </w:tr>
      <w:tr w:rsidR="0005616A" w14:paraId="55E9EC65" w14:textId="77777777" w:rsidTr="00A214E6">
        <w:tc>
          <w:tcPr>
            <w:tcW w:w="9889" w:type="dxa"/>
            <w:gridSpan w:val="13"/>
          </w:tcPr>
          <w:p w14:paraId="7EB737F0" w14:textId="77777777" w:rsidR="0005616A" w:rsidRPr="0005616A" w:rsidRDefault="0005616A" w:rsidP="0005616A">
            <w:pPr>
              <w:pStyle w:val="a6"/>
              <w:spacing w:line="360" w:lineRule="auto"/>
              <w:ind w:left="360"/>
              <w:jc w:val="center"/>
              <w:rPr>
                <w:rFonts w:ascii="Times New Roman" w:hAnsi="Times New Roman" w:cs="Times New Roman"/>
                <w:b/>
                <w:sz w:val="28"/>
                <w:szCs w:val="28"/>
              </w:rPr>
            </w:pPr>
            <w:r w:rsidRPr="0005616A">
              <w:rPr>
                <w:rFonts w:ascii="Times New Roman" w:hAnsi="Times New Roman" w:cs="Times New Roman"/>
                <w:b/>
                <w:sz w:val="28"/>
                <w:szCs w:val="28"/>
              </w:rPr>
              <w:t>7.Формование кулинарного изделия</w:t>
            </w:r>
          </w:p>
        </w:tc>
      </w:tr>
      <w:tr w:rsidR="00AD5728" w14:paraId="2D94DA3A" w14:textId="77777777" w:rsidTr="00A214E6">
        <w:tc>
          <w:tcPr>
            <w:tcW w:w="1384" w:type="dxa"/>
            <w:gridSpan w:val="2"/>
          </w:tcPr>
          <w:p w14:paraId="0A1EC26D" w14:textId="77777777" w:rsidR="00AD5728" w:rsidRPr="0005616A" w:rsidRDefault="0005616A" w:rsidP="0005616A">
            <w:pPr>
              <w:jc w:val="both"/>
              <w:rPr>
                <w:rFonts w:ascii="Times New Roman" w:hAnsi="Times New Roman" w:cs="Times New Roman"/>
              </w:rPr>
            </w:pPr>
            <w:r w:rsidRPr="0005616A">
              <w:rPr>
                <w:rFonts w:ascii="Times New Roman" w:hAnsi="Times New Roman" w:cs="Times New Roman"/>
              </w:rPr>
              <w:t xml:space="preserve">Тесто и фарш </w:t>
            </w:r>
          </w:p>
        </w:tc>
        <w:tc>
          <w:tcPr>
            <w:tcW w:w="992" w:type="dxa"/>
          </w:tcPr>
          <w:p w14:paraId="59157A02" w14:textId="77777777" w:rsidR="00AD5728" w:rsidRPr="0005616A" w:rsidRDefault="0005616A" w:rsidP="0005616A">
            <w:pPr>
              <w:jc w:val="both"/>
              <w:rPr>
                <w:rFonts w:ascii="Times New Roman" w:hAnsi="Times New Roman" w:cs="Times New Roman"/>
              </w:rPr>
            </w:pPr>
            <w:r w:rsidRPr="0005616A">
              <w:rPr>
                <w:rFonts w:ascii="Times New Roman" w:hAnsi="Times New Roman" w:cs="Times New Roman"/>
              </w:rPr>
              <w:t>3Е</w:t>
            </w:r>
          </w:p>
          <w:p w14:paraId="27F67139" w14:textId="77777777" w:rsidR="0005616A" w:rsidRPr="0005616A" w:rsidRDefault="0005616A" w:rsidP="0005616A">
            <w:pPr>
              <w:jc w:val="both"/>
              <w:rPr>
                <w:rFonts w:ascii="Times New Roman" w:hAnsi="Times New Roman" w:cs="Times New Roman"/>
              </w:rPr>
            </w:pPr>
          </w:p>
          <w:p w14:paraId="34627106" w14:textId="77777777" w:rsidR="0005616A" w:rsidRPr="0005616A" w:rsidRDefault="0005616A" w:rsidP="0005616A">
            <w:pPr>
              <w:jc w:val="both"/>
              <w:rPr>
                <w:rFonts w:ascii="Times New Roman" w:hAnsi="Times New Roman" w:cs="Times New Roman"/>
              </w:rPr>
            </w:pPr>
          </w:p>
          <w:p w14:paraId="3F96BA70"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2Е</w:t>
            </w:r>
          </w:p>
        </w:tc>
        <w:tc>
          <w:tcPr>
            <w:tcW w:w="1276" w:type="dxa"/>
          </w:tcPr>
          <w:p w14:paraId="147B2A90" w14:textId="77777777" w:rsidR="00AD5728" w:rsidRPr="0005616A" w:rsidRDefault="0005616A" w:rsidP="0005616A">
            <w:pPr>
              <w:jc w:val="both"/>
              <w:rPr>
                <w:rFonts w:ascii="Times New Roman" w:hAnsi="Times New Roman" w:cs="Times New Roman"/>
              </w:rPr>
            </w:pPr>
            <w:r w:rsidRPr="0005616A">
              <w:rPr>
                <w:rFonts w:ascii="Times New Roman" w:hAnsi="Times New Roman" w:cs="Times New Roman"/>
              </w:rPr>
              <w:t>Ф-загрязнения</w:t>
            </w:r>
          </w:p>
          <w:p w14:paraId="541CA1EA"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Б-бактерии</w:t>
            </w:r>
          </w:p>
        </w:tc>
        <w:tc>
          <w:tcPr>
            <w:tcW w:w="2394" w:type="dxa"/>
          </w:tcPr>
          <w:p w14:paraId="697C7269"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Визуальный осмотр;</w:t>
            </w:r>
          </w:p>
          <w:p w14:paraId="663E0F44" w14:textId="77777777" w:rsidR="00AD5728" w:rsidRPr="0005616A" w:rsidRDefault="0005616A" w:rsidP="0005616A">
            <w:pPr>
              <w:jc w:val="both"/>
              <w:rPr>
                <w:rFonts w:ascii="Times New Roman" w:hAnsi="Times New Roman" w:cs="Times New Roman"/>
              </w:rPr>
            </w:pPr>
            <w:r w:rsidRPr="0005616A">
              <w:rPr>
                <w:rFonts w:ascii="Times New Roman" w:hAnsi="Times New Roman" w:cs="Times New Roman"/>
              </w:rPr>
              <w:t xml:space="preserve">Санитарная обработка оборудования и рук персонала </w:t>
            </w:r>
          </w:p>
        </w:tc>
        <w:tc>
          <w:tcPr>
            <w:tcW w:w="452" w:type="dxa"/>
          </w:tcPr>
          <w:p w14:paraId="75DC9DD5" w14:textId="77777777" w:rsidR="00AD5728" w:rsidRPr="0005616A" w:rsidRDefault="0005616A" w:rsidP="0005616A">
            <w:pPr>
              <w:jc w:val="both"/>
              <w:rPr>
                <w:rFonts w:ascii="Times New Roman" w:hAnsi="Times New Roman" w:cs="Times New Roman"/>
              </w:rPr>
            </w:pPr>
            <w:r w:rsidRPr="0005616A">
              <w:rPr>
                <w:rFonts w:ascii="Times New Roman" w:hAnsi="Times New Roman" w:cs="Times New Roman"/>
              </w:rPr>
              <w:t>+</w:t>
            </w:r>
          </w:p>
          <w:p w14:paraId="2B9FF76E" w14:textId="77777777" w:rsidR="0005616A" w:rsidRPr="0005616A" w:rsidRDefault="0005616A" w:rsidP="0005616A">
            <w:pPr>
              <w:jc w:val="both"/>
              <w:rPr>
                <w:rFonts w:ascii="Times New Roman" w:hAnsi="Times New Roman" w:cs="Times New Roman"/>
              </w:rPr>
            </w:pPr>
          </w:p>
          <w:p w14:paraId="32E404F6"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709F2E93"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p w14:paraId="25CABC1C" w14:textId="77777777" w:rsidR="0005616A" w:rsidRPr="0005616A" w:rsidRDefault="0005616A" w:rsidP="0005616A">
            <w:pPr>
              <w:jc w:val="both"/>
              <w:rPr>
                <w:rFonts w:ascii="Times New Roman" w:hAnsi="Times New Roman" w:cs="Times New Roman"/>
              </w:rPr>
            </w:pPr>
          </w:p>
          <w:p w14:paraId="6D9F37A4" w14:textId="77777777" w:rsidR="00AD5728"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102674A2" w14:textId="77777777" w:rsidR="00AD5728" w:rsidRPr="0005616A" w:rsidRDefault="0005616A" w:rsidP="0005616A">
            <w:pPr>
              <w:jc w:val="both"/>
              <w:rPr>
                <w:rFonts w:ascii="Times New Roman" w:hAnsi="Times New Roman" w:cs="Times New Roman"/>
              </w:rPr>
            </w:pPr>
            <w:r w:rsidRPr="0005616A">
              <w:rPr>
                <w:rFonts w:ascii="Times New Roman" w:hAnsi="Times New Roman" w:cs="Times New Roman"/>
              </w:rPr>
              <w:t>+</w:t>
            </w:r>
          </w:p>
          <w:p w14:paraId="2E552D9D" w14:textId="77777777" w:rsidR="0005616A" w:rsidRPr="0005616A" w:rsidRDefault="0005616A" w:rsidP="0005616A">
            <w:pPr>
              <w:jc w:val="both"/>
              <w:rPr>
                <w:rFonts w:ascii="Times New Roman" w:hAnsi="Times New Roman" w:cs="Times New Roman"/>
              </w:rPr>
            </w:pPr>
          </w:p>
          <w:p w14:paraId="14C3B3CF"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32D5C286" w14:textId="77777777" w:rsidR="00AD5728" w:rsidRPr="0005616A" w:rsidRDefault="0005616A" w:rsidP="0005616A">
            <w:pPr>
              <w:jc w:val="both"/>
              <w:rPr>
                <w:rFonts w:ascii="Times New Roman" w:hAnsi="Times New Roman" w:cs="Times New Roman"/>
              </w:rPr>
            </w:pPr>
            <w:r w:rsidRPr="0005616A">
              <w:rPr>
                <w:rFonts w:ascii="Times New Roman" w:hAnsi="Times New Roman" w:cs="Times New Roman"/>
              </w:rPr>
              <w:t>-</w:t>
            </w:r>
          </w:p>
          <w:p w14:paraId="4D945C9B" w14:textId="77777777" w:rsidR="0005616A" w:rsidRPr="0005616A" w:rsidRDefault="0005616A" w:rsidP="0005616A">
            <w:pPr>
              <w:jc w:val="both"/>
              <w:rPr>
                <w:rFonts w:ascii="Times New Roman" w:hAnsi="Times New Roman" w:cs="Times New Roman"/>
              </w:rPr>
            </w:pPr>
          </w:p>
          <w:p w14:paraId="4FB17C8D"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670409AF" w14:textId="77777777" w:rsidR="00AD5728" w:rsidRPr="0005616A" w:rsidRDefault="0005616A" w:rsidP="0005616A">
            <w:pPr>
              <w:jc w:val="both"/>
              <w:rPr>
                <w:rFonts w:ascii="Times New Roman" w:hAnsi="Times New Roman" w:cs="Times New Roman"/>
              </w:rPr>
            </w:pPr>
            <w:r w:rsidRPr="0005616A">
              <w:rPr>
                <w:rFonts w:ascii="Times New Roman" w:hAnsi="Times New Roman" w:cs="Times New Roman"/>
              </w:rPr>
              <w:t>-</w:t>
            </w:r>
          </w:p>
          <w:p w14:paraId="20F45DF6" w14:textId="77777777" w:rsidR="0005616A" w:rsidRPr="0005616A" w:rsidRDefault="0005616A" w:rsidP="0005616A">
            <w:pPr>
              <w:jc w:val="both"/>
              <w:rPr>
                <w:rFonts w:ascii="Times New Roman" w:hAnsi="Times New Roman" w:cs="Times New Roman"/>
              </w:rPr>
            </w:pPr>
          </w:p>
          <w:p w14:paraId="59C5629C"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0464D603" w14:textId="77777777" w:rsidR="00AD5728" w:rsidRPr="0005616A" w:rsidRDefault="0005616A" w:rsidP="0005616A">
            <w:pPr>
              <w:jc w:val="both"/>
              <w:rPr>
                <w:rFonts w:ascii="Times New Roman" w:hAnsi="Times New Roman" w:cs="Times New Roman"/>
              </w:rPr>
            </w:pPr>
            <w:r w:rsidRPr="0005616A">
              <w:rPr>
                <w:rFonts w:ascii="Times New Roman" w:hAnsi="Times New Roman" w:cs="Times New Roman"/>
              </w:rPr>
              <w:t>-</w:t>
            </w:r>
          </w:p>
          <w:p w14:paraId="2B72F4AD" w14:textId="77777777" w:rsidR="0005616A" w:rsidRPr="0005616A" w:rsidRDefault="0005616A" w:rsidP="0005616A">
            <w:pPr>
              <w:jc w:val="both"/>
              <w:rPr>
                <w:rFonts w:ascii="Times New Roman" w:hAnsi="Times New Roman" w:cs="Times New Roman"/>
              </w:rPr>
            </w:pPr>
          </w:p>
          <w:p w14:paraId="7421648A"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401AFE37" w14:textId="77777777" w:rsidR="00AD5728" w:rsidRPr="0005616A" w:rsidRDefault="0005616A" w:rsidP="0005616A">
            <w:pPr>
              <w:jc w:val="both"/>
              <w:rPr>
                <w:rFonts w:ascii="Times New Roman" w:hAnsi="Times New Roman" w:cs="Times New Roman"/>
              </w:rPr>
            </w:pPr>
            <w:r w:rsidRPr="0005616A">
              <w:rPr>
                <w:rFonts w:ascii="Times New Roman" w:hAnsi="Times New Roman" w:cs="Times New Roman"/>
              </w:rPr>
              <w:t>-</w:t>
            </w:r>
          </w:p>
          <w:p w14:paraId="66975606" w14:textId="77777777" w:rsidR="0005616A" w:rsidRPr="0005616A" w:rsidRDefault="0005616A" w:rsidP="0005616A">
            <w:pPr>
              <w:jc w:val="both"/>
              <w:rPr>
                <w:rFonts w:ascii="Times New Roman" w:hAnsi="Times New Roman" w:cs="Times New Roman"/>
              </w:rPr>
            </w:pPr>
          </w:p>
          <w:p w14:paraId="56CC2069"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679" w:type="dxa"/>
          </w:tcPr>
          <w:p w14:paraId="70043C20" w14:textId="77777777" w:rsidR="00AD5728" w:rsidRDefault="0005616A" w:rsidP="0005616A">
            <w:pPr>
              <w:jc w:val="both"/>
              <w:rPr>
                <w:rFonts w:ascii="Times New Roman" w:hAnsi="Times New Roman" w:cs="Times New Roman"/>
              </w:rPr>
            </w:pPr>
            <w:r w:rsidRPr="0005616A">
              <w:rPr>
                <w:rFonts w:ascii="Times New Roman" w:hAnsi="Times New Roman" w:cs="Times New Roman"/>
              </w:rPr>
              <w:t>КТ</w:t>
            </w:r>
          </w:p>
          <w:p w14:paraId="6D838B9D" w14:textId="77777777" w:rsidR="0005616A" w:rsidRPr="0005616A" w:rsidRDefault="0005616A" w:rsidP="0005616A">
            <w:pPr>
              <w:jc w:val="both"/>
              <w:rPr>
                <w:rFonts w:ascii="Times New Roman" w:hAnsi="Times New Roman" w:cs="Times New Roman"/>
              </w:rPr>
            </w:pPr>
          </w:p>
          <w:p w14:paraId="6A8FE6C4" w14:textId="77777777" w:rsidR="0005616A" w:rsidRPr="00A214E6" w:rsidRDefault="0005616A" w:rsidP="0005616A">
            <w:pPr>
              <w:jc w:val="both"/>
              <w:rPr>
                <w:rFonts w:ascii="Times New Roman" w:hAnsi="Times New Roman" w:cs="Times New Roman"/>
                <w:color w:val="FF0000"/>
              </w:rPr>
            </w:pPr>
            <w:r w:rsidRPr="00A214E6">
              <w:rPr>
                <w:rFonts w:ascii="Times New Roman" w:hAnsi="Times New Roman" w:cs="Times New Roman"/>
                <w:color w:val="FF0000"/>
              </w:rPr>
              <w:t>ККТ</w:t>
            </w:r>
          </w:p>
        </w:tc>
      </w:tr>
      <w:tr w:rsidR="0005616A" w14:paraId="7536D784" w14:textId="77777777" w:rsidTr="00A214E6">
        <w:tc>
          <w:tcPr>
            <w:tcW w:w="9889" w:type="dxa"/>
            <w:gridSpan w:val="13"/>
          </w:tcPr>
          <w:p w14:paraId="4284A190" w14:textId="77777777" w:rsidR="0005616A" w:rsidRPr="0005616A" w:rsidRDefault="0005616A" w:rsidP="0005616A">
            <w:pPr>
              <w:spacing w:line="360" w:lineRule="auto"/>
              <w:jc w:val="center"/>
              <w:rPr>
                <w:rFonts w:ascii="Times New Roman" w:hAnsi="Times New Roman" w:cs="Times New Roman"/>
                <w:b/>
                <w:sz w:val="28"/>
                <w:szCs w:val="28"/>
              </w:rPr>
            </w:pPr>
            <w:r w:rsidRPr="0005616A">
              <w:rPr>
                <w:rFonts w:ascii="Times New Roman" w:hAnsi="Times New Roman" w:cs="Times New Roman"/>
                <w:b/>
                <w:sz w:val="28"/>
                <w:szCs w:val="28"/>
              </w:rPr>
              <w:t>8.Тепловая обработка (варка)</w:t>
            </w:r>
          </w:p>
        </w:tc>
      </w:tr>
      <w:tr w:rsidR="0005616A" w14:paraId="699E656B" w14:textId="77777777" w:rsidTr="00A214E6">
        <w:tc>
          <w:tcPr>
            <w:tcW w:w="1384" w:type="dxa"/>
            <w:gridSpan w:val="2"/>
          </w:tcPr>
          <w:p w14:paraId="53F6EAB9"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 xml:space="preserve">Пельмени </w:t>
            </w:r>
          </w:p>
        </w:tc>
        <w:tc>
          <w:tcPr>
            <w:tcW w:w="992" w:type="dxa"/>
          </w:tcPr>
          <w:p w14:paraId="42979A24"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2Д</w:t>
            </w:r>
          </w:p>
        </w:tc>
        <w:tc>
          <w:tcPr>
            <w:tcW w:w="1276" w:type="dxa"/>
          </w:tcPr>
          <w:p w14:paraId="4D01363D"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Ф-посторонние предметы</w:t>
            </w:r>
          </w:p>
        </w:tc>
        <w:tc>
          <w:tcPr>
            <w:tcW w:w="2394" w:type="dxa"/>
          </w:tcPr>
          <w:p w14:paraId="428A8FDC"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 xml:space="preserve">Визуальный осмотр; санитарная форма у персонала </w:t>
            </w:r>
          </w:p>
        </w:tc>
        <w:tc>
          <w:tcPr>
            <w:tcW w:w="452" w:type="dxa"/>
          </w:tcPr>
          <w:p w14:paraId="58BDD29F"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05460697"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6A7786C0"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067960ED"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79880A28"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72FAAB39"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452" w:type="dxa"/>
          </w:tcPr>
          <w:p w14:paraId="15878BF1"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w:t>
            </w:r>
          </w:p>
        </w:tc>
        <w:tc>
          <w:tcPr>
            <w:tcW w:w="679" w:type="dxa"/>
          </w:tcPr>
          <w:p w14:paraId="0C105520" w14:textId="77777777" w:rsidR="0005616A" w:rsidRPr="0005616A" w:rsidRDefault="0005616A" w:rsidP="0005616A">
            <w:pPr>
              <w:jc w:val="both"/>
              <w:rPr>
                <w:rFonts w:ascii="Times New Roman" w:hAnsi="Times New Roman" w:cs="Times New Roman"/>
              </w:rPr>
            </w:pPr>
            <w:r w:rsidRPr="0005616A">
              <w:rPr>
                <w:rFonts w:ascii="Times New Roman" w:hAnsi="Times New Roman" w:cs="Times New Roman"/>
              </w:rPr>
              <w:t>КТ</w:t>
            </w:r>
          </w:p>
        </w:tc>
      </w:tr>
      <w:tr w:rsidR="0005616A" w14:paraId="7B0E9186" w14:textId="77777777" w:rsidTr="00A214E6">
        <w:tc>
          <w:tcPr>
            <w:tcW w:w="9889" w:type="dxa"/>
            <w:gridSpan w:val="13"/>
          </w:tcPr>
          <w:p w14:paraId="7CA5ADEE" w14:textId="77777777" w:rsidR="0005616A" w:rsidRPr="0005616A" w:rsidRDefault="0005616A" w:rsidP="0005616A">
            <w:pPr>
              <w:spacing w:line="360" w:lineRule="auto"/>
              <w:jc w:val="center"/>
              <w:rPr>
                <w:rFonts w:ascii="Times New Roman" w:hAnsi="Times New Roman" w:cs="Times New Roman"/>
                <w:b/>
                <w:sz w:val="28"/>
                <w:szCs w:val="28"/>
              </w:rPr>
            </w:pPr>
            <w:r w:rsidRPr="0005616A">
              <w:rPr>
                <w:rFonts w:ascii="Times New Roman" w:hAnsi="Times New Roman" w:cs="Times New Roman"/>
                <w:b/>
                <w:sz w:val="28"/>
                <w:szCs w:val="28"/>
              </w:rPr>
              <w:t>9.Подача</w:t>
            </w:r>
          </w:p>
        </w:tc>
      </w:tr>
      <w:tr w:rsidR="0005616A" w14:paraId="24989C2E" w14:textId="77777777" w:rsidTr="00A214E6">
        <w:tc>
          <w:tcPr>
            <w:tcW w:w="1384" w:type="dxa"/>
            <w:gridSpan w:val="2"/>
          </w:tcPr>
          <w:p w14:paraId="78F1AA80" w14:textId="77777777" w:rsidR="0005616A" w:rsidRPr="00A214E6" w:rsidRDefault="0005616A" w:rsidP="00A214E6">
            <w:pPr>
              <w:jc w:val="both"/>
              <w:rPr>
                <w:rFonts w:ascii="Times New Roman" w:hAnsi="Times New Roman" w:cs="Times New Roman"/>
                <w:sz w:val="24"/>
                <w:szCs w:val="24"/>
              </w:rPr>
            </w:pPr>
            <w:r w:rsidRPr="00A214E6">
              <w:rPr>
                <w:rFonts w:ascii="Times New Roman" w:hAnsi="Times New Roman" w:cs="Times New Roman"/>
                <w:sz w:val="24"/>
                <w:szCs w:val="24"/>
              </w:rPr>
              <w:t xml:space="preserve">Сметана </w:t>
            </w:r>
            <w:r w:rsidR="00A214E6" w:rsidRPr="00A214E6">
              <w:rPr>
                <w:rFonts w:ascii="Times New Roman" w:hAnsi="Times New Roman" w:cs="Times New Roman"/>
                <w:sz w:val="24"/>
                <w:szCs w:val="24"/>
              </w:rPr>
              <w:t>(вскрытие тары)</w:t>
            </w:r>
          </w:p>
        </w:tc>
        <w:tc>
          <w:tcPr>
            <w:tcW w:w="992" w:type="dxa"/>
          </w:tcPr>
          <w:p w14:paraId="6A26F532"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2Д</w:t>
            </w:r>
          </w:p>
        </w:tc>
        <w:tc>
          <w:tcPr>
            <w:tcW w:w="1276" w:type="dxa"/>
          </w:tcPr>
          <w:p w14:paraId="73997360"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Ф-посторонние включения;</w:t>
            </w:r>
          </w:p>
          <w:p w14:paraId="60EC1F83" w14:textId="77777777" w:rsidR="00A214E6"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Б-бактерии, микроорганизмы</w:t>
            </w:r>
          </w:p>
        </w:tc>
        <w:tc>
          <w:tcPr>
            <w:tcW w:w="2394" w:type="dxa"/>
          </w:tcPr>
          <w:p w14:paraId="5D81C552"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Визуальный осмотр;</w:t>
            </w:r>
          </w:p>
          <w:p w14:paraId="567BC7BC" w14:textId="77777777" w:rsidR="00A214E6"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Соблюдение режимов и условий хранения</w:t>
            </w:r>
          </w:p>
          <w:p w14:paraId="65AA552E" w14:textId="77777777" w:rsidR="00A214E6" w:rsidRPr="00A214E6" w:rsidRDefault="00A214E6" w:rsidP="00A214E6">
            <w:pPr>
              <w:jc w:val="both"/>
              <w:rPr>
                <w:rFonts w:ascii="Times New Roman" w:hAnsi="Times New Roman" w:cs="Times New Roman"/>
                <w:sz w:val="24"/>
                <w:szCs w:val="24"/>
              </w:rPr>
            </w:pPr>
          </w:p>
        </w:tc>
        <w:tc>
          <w:tcPr>
            <w:tcW w:w="452" w:type="dxa"/>
          </w:tcPr>
          <w:p w14:paraId="5292B667"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w:t>
            </w:r>
          </w:p>
        </w:tc>
        <w:tc>
          <w:tcPr>
            <w:tcW w:w="452" w:type="dxa"/>
          </w:tcPr>
          <w:p w14:paraId="616C6E73"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w:t>
            </w:r>
          </w:p>
        </w:tc>
        <w:tc>
          <w:tcPr>
            <w:tcW w:w="452" w:type="dxa"/>
          </w:tcPr>
          <w:p w14:paraId="17D6143C"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w:t>
            </w:r>
          </w:p>
        </w:tc>
        <w:tc>
          <w:tcPr>
            <w:tcW w:w="452" w:type="dxa"/>
          </w:tcPr>
          <w:p w14:paraId="0AD30F34"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w:t>
            </w:r>
          </w:p>
        </w:tc>
        <w:tc>
          <w:tcPr>
            <w:tcW w:w="452" w:type="dxa"/>
          </w:tcPr>
          <w:p w14:paraId="5DFAE35A"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w:t>
            </w:r>
          </w:p>
        </w:tc>
        <w:tc>
          <w:tcPr>
            <w:tcW w:w="452" w:type="dxa"/>
          </w:tcPr>
          <w:p w14:paraId="7CF0ED00"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w:t>
            </w:r>
          </w:p>
        </w:tc>
        <w:tc>
          <w:tcPr>
            <w:tcW w:w="452" w:type="dxa"/>
          </w:tcPr>
          <w:p w14:paraId="41C11C20"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w:t>
            </w:r>
          </w:p>
        </w:tc>
        <w:tc>
          <w:tcPr>
            <w:tcW w:w="679" w:type="dxa"/>
          </w:tcPr>
          <w:p w14:paraId="2860CCAC"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КТ</w:t>
            </w:r>
          </w:p>
        </w:tc>
      </w:tr>
      <w:tr w:rsidR="0005616A" w14:paraId="66CE5C10" w14:textId="77777777" w:rsidTr="00A214E6">
        <w:tc>
          <w:tcPr>
            <w:tcW w:w="1384" w:type="dxa"/>
            <w:gridSpan w:val="2"/>
          </w:tcPr>
          <w:p w14:paraId="0DAC654F"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Пельмени готовые (со сметаной)</w:t>
            </w:r>
          </w:p>
        </w:tc>
        <w:tc>
          <w:tcPr>
            <w:tcW w:w="992" w:type="dxa"/>
          </w:tcPr>
          <w:p w14:paraId="29B73DF3"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2В</w:t>
            </w:r>
          </w:p>
        </w:tc>
        <w:tc>
          <w:tcPr>
            <w:tcW w:w="1276" w:type="dxa"/>
          </w:tcPr>
          <w:p w14:paraId="75D05A3B"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Б- микроорганизмы</w:t>
            </w:r>
          </w:p>
        </w:tc>
        <w:tc>
          <w:tcPr>
            <w:tcW w:w="2394" w:type="dxa"/>
          </w:tcPr>
          <w:p w14:paraId="55228A29" w14:textId="77777777" w:rsidR="0005616A"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 xml:space="preserve">Соблюдение </w:t>
            </w:r>
            <w:r w:rsidR="0063167E">
              <w:rPr>
                <w:rFonts w:ascii="Times New Roman" w:hAnsi="Times New Roman" w:cs="Times New Roman"/>
                <w:sz w:val="24"/>
                <w:szCs w:val="24"/>
              </w:rPr>
              <w:t xml:space="preserve">температурных </w:t>
            </w:r>
            <w:r w:rsidRPr="00A214E6">
              <w:rPr>
                <w:rFonts w:ascii="Times New Roman" w:hAnsi="Times New Roman" w:cs="Times New Roman"/>
                <w:sz w:val="24"/>
                <w:szCs w:val="24"/>
              </w:rPr>
              <w:t>режимов подачи;</w:t>
            </w:r>
          </w:p>
          <w:p w14:paraId="291B2322" w14:textId="77777777" w:rsidR="00A214E6" w:rsidRPr="00A214E6" w:rsidRDefault="00A214E6" w:rsidP="00A214E6">
            <w:pPr>
              <w:jc w:val="both"/>
              <w:rPr>
                <w:rFonts w:ascii="Times New Roman" w:hAnsi="Times New Roman" w:cs="Times New Roman"/>
                <w:sz w:val="24"/>
                <w:szCs w:val="24"/>
              </w:rPr>
            </w:pPr>
            <w:r w:rsidRPr="00A214E6">
              <w:rPr>
                <w:rFonts w:ascii="Times New Roman" w:hAnsi="Times New Roman" w:cs="Times New Roman"/>
                <w:sz w:val="24"/>
                <w:szCs w:val="24"/>
              </w:rPr>
              <w:t>Санитарная обработка поверхностей, посуды и инвентаря</w:t>
            </w:r>
          </w:p>
        </w:tc>
        <w:tc>
          <w:tcPr>
            <w:tcW w:w="452" w:type="dxa"/>
          </w:tcPr>
          <w:p w14:paraId="111F99D5" w14:textId="77777777" w:rsidR="0005616A" w:rsidRPr="00A214E6" w:rsidRDefault="00A214E6" w:rsidP="00A214E6">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045D48FD" w14:textId="77777777" w:rsidR="0005616A" w:rsidRPr="00A214E6" w:rsidRDefault="00A214E6" w:rsidP="00A214E6">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09C5C5C4" w14:textId="77777777" w:rsidR="0005616A" w:rsidRPr="00A214E6" w:rsidRDefault="00A214E6" w:rsidP="00A214E6">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034097FE" w14:textId="77777777" w:rsidR="0005616A" w:rsidRPr="00A214E6" w:rsidRDefault="00A214E6" w:rsidP="00A214E6">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6013B00E" w14:textId="77777777" w:rsidR="0005616A" w:rsidRPr="00A214E6" w:rsidRDefault="00A214E6" w:rsidP="00A214E6">
            <w:pPr>
              <w:jc w:val="both"/>
              <w:rPr>
                <w:rFonts w:ascii="Times New Roman" w:hAnsi="Times New Roman" w:cs="Times New Roman"/>
                <w:sz w:val="24"/>
                <w:szCs w:val="24"/>
              </w:rPr>
            </w:pPr>
            <w:r>
              <w:rPr>
                <w:rFonts w:ascii="Times New Roman" w:hAnsi="Times New Roman" w:cs="Times New Roman"/>
                <w:sz w:val="24"/>
                <w:szCs w:val="24"/>
              </w:rPr>
              <w:t>+</w:t>
            </w:r>
          </w:p>
        </w:tc>
        <w:tc>
          <w:tcPr>
            <w:tcW w:w="452" w:type="dxa"/>
          </w:tcPr>
          <w:p w14:paraId="6E55FF8C" w14:textId="77777777" w:rsidR="0005616A" w:rsidRPr="00A214E6" w:rsidRDefault="00A214E6" w:rsidP="00A214E6">
            <w:pPr>
              <w:jc w:val="both"/>
              <w:rPr>
                <w:rFonts w:ascii="Times New Roman" w:hAnsi="Times New Roman" w:cs="Times New Roman"/>
              </w:rPr>
            </w:pPr>
            <w:r w:rsidRPr="00A214E6">
              <w:rPr>
                <w:rFonts w:ascii="Times New Roman" w:hAnsi="Times New Roman" w:cs="Times New Roman"/>
              </w:rPr>
              <w:t>+</w:t>
            </w:r>
          </w:p>
        </w:tc>
        <w:tc>
          <w:tcPr>
            <w:tcW w:w="452" w:type="dxa"/>
          </w:tcPr>
          <w:p w14:paraId="7439955E" w14:textId="77777777" w:rsidR="0005616A" w:rsidRPr="00A214E6" w:rsidRDefault="00A214E6" w:rsidP="00A214E6">
            <w:pPr>
              <w:jc w:val="both"/>
              <w:rPr>
                <w:rFonts w:ascii="Times New Roman" w:hAnsi="Times New Roman" w:cs="Times New Roman"/>
              </w:rPr>
            </w:pPr>
            <w:r w:rsidRPr="00A214E6">
              <w:rPr>
                <w:rFonts w:ascii="Times New Roman" w:hAnsi="Times New Roman" w:cs="Times New Roman"/>
              </w:rPr>
              <w:t>+</w:t>
            </w:r>
          </w:p>
        </w:tc>
        <w:tc>
          <w:tcPr>
            <w:tcW w:w="679" w:type="dxa"/>
          </w:tcPr>
          <w:p w14:paraId="60242C8F" w14:textId="77777777" w:rsidR="0005616A" w:rsidRPr="00A214E6" w:rsidRDefault="00A214E6" w:rsidP="00A214E6">
            <w:pPr>
              <w:jc w:val="both"/>
              <w:rPr>
                <w:rFonts w:ascii="Times New Roman" w:hAnsi="Times New Roman" w:cs="Times New Roman"/>
                <w:color w:val="FF0000"/>
              </w:rPr>
            </w:pPr>
            <w:r w:rsidRPr="00A214E6">
              <w:rPr>
                <w:rFonts w:ascii="Times New Roman" w:hAnsi="Times New Roman" w:cs="Times New Roman"/>
                <w:color w:val="FF0000"/>
              </w:rPr>
              <w:t>ККТ</w:t>
            </w:r>
          </w:p>
        </w:tc>
      </w:tr>
    </w:tbl>
    <w:p w14:paraId="15AEC428" w14:textId="77777777" w:rsidR="00EA65A6" w:rsidRDefault="00EA65A6" w:rsidP="00EA65A6">
      <w:pPr>
        <w:spacing w:line="360" w:lineRule="auto"/>
        <w:jc w:val="both"/>
        <w:rPr>
          <w:rFonts w:ascii="Times New Roman" w:hAnsi="Times New Roman" w:cs="Times New Roman"/>
          <w:sz w:val="28"/>
          <w:szCs w:val="28"/>
        </w:rPr>
      </w:pPr>
    </w:p>
    <w:p w14:paraId="6CA7ED0C" w14:textId="77777777" w:rsidR="00A214E6" w:rsidRDefault="00A214E6" w:rsidP="004D620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результате оценки технологического процесса приготовления пельменей «Костромских с мясом лося» было выявлено пять ККТ</w:t>
      </w:r>
      <w:r w:rsidR="0063167E">
        <w:rPr>
          <w:rFonts w:ascii="Times New Roman" w:hAnsi="Times New Roman" w:cs="Times New Roman"/>
          <w:sz w:val="28"/>
          <w:szCs w:val="28"/>
        </w:rPr>
        <w:t xml:space="preserve"> (критических контрольных точек)</w:t>
      </w:r>
      <w:r>
        <w:rPr>
          <w:rFonts w:ascii="Times New Roman" w:hAnsi="Times New Roman" w:cs="Times New Roman"/>
          <w:sz w:val="28"/>
          <w:szCs w:val="28"/>
        </w:rPr>
        <w:t xml:space="preserve">. Возможны риски на этапе приемки и хранения мясного сырья, куриного яйца, на этапе механической обработки мяса, при формовании полуфабриката и подаче готовых пельменей. </w:t>
      </w:r>
    </w:p>
    <w:p w14:paraId="013DE03F" w14:textId="77777777" w:rsidR="00A214E6" w:rsidRDefault="00A214E6" w:rsidP="004D620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Мероприятия, предлагаемые для корректировки данных рисков:</w:t>
      </w:r>
    </w:p>
    <w:p w14:paraId="3DD0802B" w14:textId="77777777" w:rsidR="00A214E6" w:rsidRDefault="00A214E6" w:rsidP="004D620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ККТ</w:t>
      </w:r>
      <w:r w:rsidR="0063167E">
        <w:rPr>
          <w:rFonts w:ascii="Times New Roman" w:hAnsi="Times New Roman" w:cs="Times New Roman"/>
          <w:sz w:val="28"/>
          <w:szCs w:val="28"/>
        </w:rPr>
        <w:t xml:space="preserve"> </w:t>
      </w:r>
      <w:r>
        <w:rPr>
          <w:rFonts w:ascii="Times New Roman" w:hAnsi="Times New Roman" w:cs="Times New Roman"/>
          <w:sz w:val="28"/>
          <w:szCs w:val="28"/>
        </w:rPr>
        <w:t>1</w:t>
      </w:r>
      <w:r w:rsidR="0063167E">
        <w:rPr>
          <w:rFonts w:ascii="Times New Roman" w:hAnsi="Times New Roman" w:cs="Times New Roman"/>
          <w:sz w:val="28"/>
          <w:szCs w:val="28"/>
        </w:rPr>
        <w:t>,2</w:t>
      </w:r>
      <w:r>
        <w:rPr>
          <w:rFonts w:ascii="Times New Roman" w:hAnsi="Times New Roman" w:cs="Times New Roman"/>
          <w:sz w:val="28"/>
          <w:szCs w:val="28"/>
        </w:rPr>
        <w:t>:</w:t>
      </w:r>
      <w:r w:rsidR="0063167E">
        <w:rPr>
          <w:rFonts w:ascii="Times New Roman" w:hAnsi="Times New Roman" w:cs="Times New Roman"/>
          <w:sz w:val="28"/>
          <w:szCs w:val="28"/>
        </w:rPr>
        <w:t xml:space="preserve"> визуальный осмотр поступающего сырья, проверка входящей документации, соблюдение режимов и условий хранения;</w:t>
      </w:r>
    </w:p>
    <w:p w14:paraId="02D1BCB4" w14:textId="77777777" w:rsidR="0063167E" w:rsidRDefault="0063167E" w:rsidP="004D620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ККТ 3: визуальный осмотр, соблюдение правил санитарии и гигиены персоналом, своевременная обработка оборудования;</w:t>
      </w:r>
    </w:p>
    <w:p w14:paraId="4341047B" w14:textId="77777777" w:rsidR="0063167E" w:rsidRDefault="0063167E" w:rsidP="00BB103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ККТ 4: при формовании полуфабриката исключить попадание посторонних включений, путем визуального осмотра и наличия санитарной форменной одежды у персонала;</w:t>
      </w:r>
    </w:p>
    <w:p w14:paraId="3055BA47" w14:textId="77777777" w:rsidR="0063167E" w:rsidRDefault="0063167E" w:rsidP="00BB103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ККТ 5: при подаче и реализации необходимо соблюдать санитарные нормы и правила; своевременно и правильно обрабатывать рабочие поверхности и посуду для подачи. </w:t>
      </w:r>
    </w:p>
    <w:p w14:paraId="63D80D3C" w14:textId="77777777" w:rsidR="00EA65A6" w:rsidRDefault="0063167E" w:rsidP="00BB103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отношении КТ (контрольных точек)</w:t>
      </w:r>
      <w:r w:rsidR="0062136C">
        <w:rPr>
          <w:rFonts w:ascii="Times New Roman" w:hAnsi="Times New Roman" w:cs="Times New Roman"/>
          <w:sz w:val="28"/>
          <w:szCs w:val="28"/>
        </w:rPr>
        <w:t xml:space="preserve"> проводятся мероприятия профилактического характера, поскольку данные риски встречаются редко или не приносят существенной опасности для жизни и здоровья потребителя. </w:t>
      </w:r>
    </w:p>
    <w:p w14:paraId="72808FA9" w14:textId="77777777" w:rsidR="0002604C" w:rsidRDefault="00CF4E33" w:rsidP="0002604C">
      <w:pPr>
        <w:spacing w:line="36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3.8</w:t>
      </w:r>
      <w:r w:rsidR="0002604C" w:rsidRPr="0002604C">
        <w:rPr>
          <w:rFonts w:ascii="Times New Roman" w:hAnsi="Times New Roman" w:cs="Times New Roman"/>
          <w:b/>
          <w:color w:val="000000" w:themeColor="text1"/>
          <w:sz w:val="28"/>
          <w:szCs w:val="28"/>
        </w:rPr>
        <w:t xml:space="preserve">. Разработка </w:t>
      </w:r>
      <w:r>
        <w:rPr>
          <w:rFonts w:ascii="Times New Roman" w:hAnsi="Times New Roman" w:cs="Times New Roman"/>
          <w:b/>
          <w:color w:val="000000" w:themeColor="text1"/>
          <w:sz w:val="28"/>
          <w:szCs w:val="28"/>
        </w:rPr>
        <w:t xml:space="preserve">возможностей заморозки, а также проекта технических условий </w:t>
      </w:r>
      <w:r w:rsidR="0002604C" w:rsidRPr="0002604C">
        <w:rPr>
          <w:rFonts w:ascii="Times New Roman" w:hAnsi="Times New Roman" w:cs="Times New Roman"/>
          <w:b/>
          <w:color w:val="000000" w:themeColor="text1"/>
          <w:sz w:val="28"/>
          <w:szCs w:val="28"/>
        </w:rPr>
        <w:t>для реализации пельменей «Костромских с мясом лося» по средствам торговых сетей.</w:t>
      </w:r>
    </w:p>
    <w:p w14:paraId="49143091" w14:textId="77777777" w:rsidR="007A69D7" w:rsidRDefault="007A69D7" w:rsidP="00BB1033">
      <w:pPr>
        <w:spacing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Одним из не менее важных этапов технологического процесса по производству пельменей является их заморозка. Замораживание применяют для предотвращения бактериальной порчи, для длительного хранения полуфабрикатов, а также для резкого и быстрого торможения </w:t>
      </w:r>
      <w:proofErr w:type="spellStart"/>
      <w:r>
        <w:rPr>
          <w:rFonts w:ascii="Times New Roman" w:hAnsi="Times New Roman" w:cs="Times New Roman"/>
          <w:color w:val="000000" w:themeColor="text1"/>
          <w:sz w:val="28"/>
          <w:szCs w:val="28"/>
        </w:rPr>
        <w:t>автолитических</w:t>
      </w:r>
      <w:proofErr w:type="spellEnd"/>
      <w:r>
        <w:rPr>
          <w:rFonts w:ascii="Times New Roman" w:hAnsi="Times New Roman" w:cs="Times New Roman"/>
          <w:color w:val="000000" w:themeColor="text1"/>
          <w:sz w:val="28"/>
          <w:szCs w:val="28"/>
        </w:rPr>
        <w:t xml:space="preserve"> процессов, которые могут привести к утрате пищевых свойств сырья. Важное зна</w:t>
      </w:r>
      <w:r w:rsidR="00EA2C9B">
        <w:rPr>
          <w:rFonts w:ascii="Times New Roman" w:hAnsi="Times New Roman" w:cs="Times New Roman"/>
          <w:color w:val="000000" w:themeColor="text1"/>
          <w:sz w:val="28"/>
          <w:szCs w:val="28"/>
        </w:rPr>
        <w:t>чение имеет  скорость заморозки</w:t>
      </w:r>
      <w:r>
        <w:rPr>
          <w:rFonts w:ascii="Times New Roman" w:hAnsi="Times New Roman" w:cs="Times New Roman"/>
          <w:color w:val="000000" w:themeColor="text1"/>
          <w:sz w:val="28"/>
          <w:szCs w:val="28"/>
        </w:rPr>
        <w:t xml:space="preserve">, которая является решающей при кристаллообразовании. </w:t>
      </w:r>
    </w:p>
    <w:p w14:paraId="2698135A" w14:textId="77777777" w:rsidR="007A69D7" w:rsidRDefault="007A69D7" w:rsidP="00BB1033">
      <w:pPr>
        <w:spacing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 приготовлении экспериментального образца пельменей «Костромских с мясом лося» было выбрано три ва</w:t>
      </w:r>
      <w:r w:rsidR="00393156">
        <w:rPr>
          <w:rFonts w:ascii="Times New Roman" w:hAnsi="Times New Roman" w:cs="Times New Roman"/>
          <w:color w:val="000000" w:themeColor="text1"/>
          <w:sz w:val="28"/>
          <w:szCs w:val="28"/>
        </w:rPr>
        <w:t>рианта заморозки полуфабрикатов</w:t>
      </w:r>
      <w:r>
        <w:rPr>
          <w:rFonts w:ascii="Times New Roman" w:hAnsi="Times New Roman" w:cs="Times New Roman"/>
          <w:color w:val="000000" w:themeColor="text1"/>
          <w:sz w:val="28"/>
          <w:szCs w:val="28"/>
        </w:rPr>
        <w:t>. Вес экспериментального образца составил 1000 граммов, а режимы заморозк</w:t>
      </w:r>
      <w:r w:rsidR="000A7190">
        <w:rPr>
          <w:rFonts w:ascii="Times New Roman" w:hAnsi="Times New Roman" w:cs="Times New Roman"/>
          <w:color w:val="000000" w:themeColor="text1"/>
          <w:sz w:val="28"/>
          <w:szCs w:val="28"/>
        </w:rPr>
        <w:t>и соответствовали таблице</w:t>
      </w:r>
      <w:r w:rsidR="00CD6F02">
        <w:rPr>
          <w:rFonts w:ascii="Times New Roman" w:hAnsi="Times New Roman" w:cs="Times New Roman"/>
          <w:color w:val="000000" w:themeColor="text1"/>
          <w:sz w:val="28"/>
          <w:szCs w:val="28"/>
        </w:rPr>
        <w:t xml:space="preserve"> 22</w:t>
      </w:r>
      <w:r w:rsidR="000A7190">
        <w:rPr>
          <w:rFonts w:ascii="Times New Roman" w:hAnsi="Times New Roman" w:cs="Times New Roman"/>
          <w:color w:val="000000" w:themeColor="text1"/>
          <w:sz w:val="28"/>
          <w:szCs w:val="28"/>
        </w:rPr>
        <w:t>.</w:t>
      </w:r>
      <w:r w:rsidR="00CD6F0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Перед заморозкой подготовленный полуфабрикат находился на воздухе 10 минут. После этого м</w:t>
      </w:r>
      <w:r w:rsidR="000A7190">
        <w:rPr>
          <w:rFonts w:ascii="Times New Roman" w:hAnsi="Times New Roman" w:cs="Times New Roman"/>
          <w:color w:val="000000" w:themeColor="text1"/>
          <w:sz w:val="28"/>
          <w:szCs w:val="28"/>
        </w:rPr>
        <w:t xml:space="preserve">еталлические листы с пельменями разместили в холодильной низкотемпературной камере, которая обеспечила </w:t>
      </w:r>
      <w:r w:rsidR="000A7190">
        <w:rPr>
          <w:rFonts w:ascii="Times New Roman" w:hAnsi="Times New Roman" w:cs="Times New Roman"/>
          <w:color w:val="000000" w:themeColor="text1"/>
          <w:sz w:val="28"/>
          <w:szCs w:val="28"/>
        </w:rPr>
        <w:lastRenderedPageBreak/>
        <w:t xml:space="preserve">глубокую заморозку продукта. Для заморозки также могут быть стационарные, </w:t>
      </w:r>
      <w:proofErr w:type="spellStart"/>
      <w:r w:rsidR="000A7190">
        <w:rPr>
          <w:rFonts w:ascii="Times New Roman" w:hAnsi="Times New Roman" w:cs="Times New Roman"/>
          <w:color w:val="000000" w:themeColor="text1"/>
          <w:sz w:val="28"/>
          <w:szCs w:val="28"/>
        </w:rPr>
        <w:t>сборно</w:t>
      </w:r>
      <w:proofErr w:type="spellEnd"/>
      <w:r w:rsidR="00BB1033">
        <w:rPr>
          <w:rFonts w:ascii="Times New Roman" w:hAnsi="Times New Roman" w:cs="Times New Roman"/>
          <w:color w:val="000000" w:themeColor="text1"/>
          <w:sz w:val="28"/>
          <w:szCs w:val="28"/>
        </w:rPr>
        <w:t xml:space="preserve"> </w:t>
      </w:r>
      <w:r w:rsidR="000A7190">
        <w:rPr>
          <w:rFonts w:ascii="Times New Roman" w:hAnsi="Times New Roman" w:cs="Times New Roman"/>
          <w:color w:val="000000" w:themeColor="text1"/>
          <w:sz w:val="28"/>
          <w:szCs w:val="28"/>
        </w:rPr>
        <w:t xml:space="preserve">- разборные холодильные камеры и холодильные шкафы. </w:t>
      </w:r>
    </w:p>
    <w:p w14:paraId="332B3405" w14:textId="77777777" w:rsidR="007A69D7" w:rsidRDefault="001B7DD3" w:rsidP="00BB1033">
      <w:pPr>
        <w:spacing w:line="360" w:lineRule="auto"/>
        <w:ind w:firstLine="56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Таблица 23</w:t>
      </w:r>
      <w:r w:rsidR="00CD6F02">
        <w:rPr>
          <w:rFonts w:ascii="Times New Roman" w:hAnsi="Times New Roman" w:cs="Times New Roman"/>
          <w:color w:val="000000" w:themeColor="text1"/>
          <w:sz w:val="28"/>
          <w:szCs w:val="28"/>
        </w:rPr>
        <w:t xml:space="preserve"> </w:t>
      </w:r>
      <w:r w:rsidR="00237B30">
        <w:rPr>
          <w:rFonts w:ascii="Times New Roman" w:hAnsi="Times New Roman" w:cs="Times New Roman"/>
          <w:color w:val="000000" w:themeColor="text1"/>
          <w:sz w:val="28"/>
          <w:szCs w:val="28"/>
        </w:rPr>
        <w:t xml:space="preserve"> – Экспериментальные данные о режимах заморозки пельменей «Костромских с мясом лося»</w:t>
      </w:r>
    </w:p>
    <w:tbl>
      <w:tblPr>
        <w:tblStyle w:val="a7"/>
        <w:tblW w:w="0" w:type="auto"/>
        <w:tblLook w:val="04A0" w:firstRow="1" w:lastRow="0" w:firstColumn="1" w:lastColumn="0" w:noHBand="0" w:noVBand="1"/>
      </w:tblPr>
      <w:tblGrid>
        <w:gridCol w:w="1728"/>
        <w:gridCol w:w="3307"/>
        <w:gridCol w:w="4962"/>
      </w:tblGrid>
      <w:tr w:rsidR="007A69D7" w14:paraId="5038D2AF" w14:textId="77777777" w:rsidTr="000A7190">
        <w:trPr>
          <w:trHeight w:val="1042"/>
        </w:trPr>
        <w:tc>
          <w:tcPr>
            <w:tcW w:w="1242" w:type="dxa"/>
          </w:tcPr>
          <w:p w14:paraId="1B7772DE" w14:textId="77777777" w:rsidR="007A69D7" w:rsidRPr="000A7190" w:rsidRDefault="000A7190" w:rsidP="000A7190">
            <w:pPr>
              <w:spacing w:line="360" w:lineRule="auto"/>
              <w:jc w:val="center"/>
              <w:rPr>
                <w:rFonts w:ascii="Times New Roman" w:hAnsi="Times New Roman" w:cs="Times New Roman"/>
                <w:b/>
                <w:color w:val="000000" w:themeColor="text1"/>
                <w:sz w:val="24"/>
                <w:szCs w:val="24"/>
              </w:rPr>
            </w:pPr>
            <w:r w:rsidRPr="000A7190">
              <w:rPr>
                <w:rFonts w:ascii="Times New Roman" w:hAnsi="Times New Roman" w:cs="Times New Roman"/>
                <w:b/>
                <w:color w:val="000000" w:themeColor="text1"/>
                <w:sz w:val="24"/>
                <w:szCs w:val="24"/>
              </w:rPr>
              <w:t>Номер эксперимента</w:t>
            </w:r>
          </w:p>
        </w:tc>
        <w:tc>
          <w:tcPr>
            <w:tcW w:w="3402" w:type="dxa"/>
          </w:tcPr>
          <w:p w14:paraId="507E7A53" w14:textId="77777777" w:rsidR="007A69D7" w:rsidRPr="004329CC" w:rsidRDefault="000A7190" w:rsidP="000A7190">
            <w:pPr>
              <w:spacing w:line="360" w:lineRule="auto"/>
              <w:jc w:val="center"/>
              <w:rPr>
                <w:rFonts w:ascii="Times New Roman" w:hAnsi="Times New Roman" w:cs="Times New Roman"/>
                <w:b/>
                <w:color w:val="000000" w:themeColor="text1"/>
                <w:sz w:val="24"/>
                <w:szCs w:val="24"/>
              </w:rPr>
            </w:pPr>
            <w:r w:rsidRPr="000A7190">
              <w:rPr>
                <w:rFonts w:ascii="Times New Roman" w:hAnsi="Times New Roman" w:cs="Times New Roman"/>
                <w:b/>
                <w:color w:val="000000" w:themeColor="text1"/>
                <w:sz w:val="24"/>
                <w:szCs w:val="24"/>
              </w:rPr>
              <w:t xml:space="preserve">Температурные режимы заморозки , </w:t>
            </w:r>
            <w:r w:rsidRPr="000A7190">
              <w:rPr>
                <w:rFonts w:ascii="Times New Roman" w:hAnsi="Times New Roman" w:cs="Times New Roman"/>
                <w:b/>
                <w:color w:val="000000" w:themeColor="text1"/>
                <w:sz w:val="24"/>
                <w:szCs w:val="24"/>
                <w:lang w:val="en-US"/>
              </w:rPr>
              <w:t>t</w:t>
            </w:r>
            <w:r w:rsidRPr="004329CC">
              <w:rPr>
                <w:rFonts w:ascii="Times New Roman" w:hAnsi="Times New Roman" w:cs="Times New Roman"/>
                <w:b/>
                <w:color w:val="000000" w:themeColor="text1"/>
                <w:sz w:val="24"/>
                <w:szCs w:val="24"/>
                <w:vertAlign w:val="superscript"/>
              </w:rPr>
              <w:t xml:space="preserve">0 </w:t>
            </w:r>
            <w:r w:rsidRPr="000A7190">
              <w:rPr>
                <w:rFonts w:ascii="Times New Roman" w:hAnsi="Times New Roman" w:cs="Times New Roman"/>
                <w:b/>
                <w:color w:val="000000" w:themeColor="text1"/>
                <w:sz w:val="24"/>
                <w:szCs w:val="24"/>
                <w:lang w:val="en-US"/>
              </w:rPr>
              <w:t>C</w:t>
            </w:r>
          </w:p>
        </w:tc>
        <w:tc>
          <w:tcPr>
            <w:tcW w:w="5211" w:type="dxa"/>
          </w:tcPr>
          <w:p w14:paraId="1F27AD87" w14:textId="77777777" w:rsidR="007A69D7" w:rsidRPr="000A7190" w:rsidRDefault="000A7190" w:rsidP="000A7190">
            <w:pPr>
              <w:spacing w:line="360" w:lineRule="auto"/>
              <w:jc w:val="center"/>
              <w:rPr>
                <w:rFonts w:ascii="Times New Roman" w:hAnsi="Times New Roman" w:cs="Times New Roman"/>
                <w:b/>
                <w:color w:val="000000" w:themeColor="text1"/>
                <w:sz w:val="24"/>
                <w:szCs w:val="24"/>
              </w:rPr>
            </w:pPr>
            <w:r w:rsidRPr="000A7190">
              <w:rPr>
                <w:rFonts w:ascii="Times New Roman" w:hAnsi="Times New Roman" w:cs="Times New Roman"/>
                <w:b/>
                <w:color w:val="000000" w:themeColor="text1"/>
                <w:sz w:val="24"/>
                <w:szCs w:val="24"/>
              </w:rPr>
              <w:t>Время заморозки, час.</w:t>
            </w:r>
          </w:p>
        </w:tc>
      </w:tr>
      <w:tr w:rsidR="007A69D7" w14:paraId="7DB30F42" w14:textId="77777777" w:rsidTr="007A69D7">
        <w:tc>
          <w:tcPr>
            <w:tcW w:w="1242" w:type="dxa"/>
          </w:tcPr>
          <w:p w14:paraId="2EF757B8" w14:textId="77777777" w:rsidR="007A69D7" w:rsidRPr="000A7190" w:rsidRDefault="000A7190" w:rsidP="000A7190">
            <w:pPr>
              <w:spacing w:line="360" w:lineRule="auto"/>
              <w:jc w:val="center"/>
              <w:rPr>
                <w:rFonts w:ascii="Times New Roman" w:hAnsi="Times New Roman" w:cs="Times New Roman"/>
                <w:color w:val="000000" w:themeColor="text1"/>
                <w:sz w:val="24"/>
                <w:szCs w:val="24"/>
              </w:rPr>
            </w:pPr>
            <w:r w:rsidRPr="000A7190">
              <w:rPr>
                <w:rFonts w:ascii="Times New Roman" w:hAnsi="Times New Roman" w:cs="Times New Roman"/>
                <w:color w:val="000000" w:themeColor="text1"/>
                <w:sz w:val="24"/>
                <w:szCs w:val="24"/>
              </w:rPr>
              <w:t>Образец №1</w:t>
            </w:r>
          </w:p>
        </w:tc>
        <w:tc>
          <w:tcPr>
            <w:tcW w:w="3402" w:type="dxa"/>
          </w:tcPr>
          <w:p w14:paraId="61ED0702" w14:textId="77777777" w:rsidR="007A69D7" w:rsidRPr="000A7190" w:rsidRDefault="000A7190" w:rsidP="000A7190">
            <w:pPr>
              <w:spacing w:line="360" w:lineRule="auto"/>
              <w:jc w:val="center"/>
              <w:rPr>
                <w:rFonts w:ascii="Times New Roman" w:hAnsi="Times New Roman" w:cs="Times New Roman"/>
                <w:color w:val="000000" w:themeColor="text1"/>
                <w:sz w:val="24"/>
                <w:szCs w:val="24"/>
              </w:rPr>
            </w:pPr>
            <w:r w:rsidRPr="000A7190">
              <w:rPr>
                <w:rFonts w:ascii="Times New Roman" w:hAnsi="Times New Roman" w:cs="Times New Roman"/>
                <w:color w:val="000000" w:themeColor="text1"/>
                <w:sz w:val="24"/>
                <w:szCs w:val="24"/>
              </w:rPr>
              <w:t xml:space="preserve">-  20 </w:t>
            </w:r>
            <w:r w:rsidRPr="000A7190">
              <w:rPr>
                <w:rFonts w:ascii="Times New Roman" w:hAnsi="Times New Roman" w:cs="Times New Roman"/>
                <w:color w:val="000000" w:themeColor="text1"/>
                <w:sz w:val="24"/>
                <w:szCs w:val="24"/>
                <w:lang w:val="en-US"/>
              </w:rPr>
              <w:t>t</w:t>
            </w:r>
            <w:r w:rsidRPr="000A7190">
              <w:rPr>
                <w:rFonts w:ascii="Times New Roman" w:hAnsi="Times New Roman" w:cs="Times New Roman"/>
                <w:color w:val="000000" w:themeColor="text1"/>
                <w:sz w:val="24"/>
                <w:szCs w:val="24"/>
                <w:vertAlign w:val="superscript"/>
                <w:lang w:val="en-US"/>
              </w:rPr>
              <w:t xml:space="preserve">0 </w:t>
            </w:r>
            <w:r w:rsidRPr="000A7190">
              <w:rPr>
                <w:rFonts w:ascii="Times New Roman" w:hAnsi="Times New Roman" w:cs="Times New Roman"/>
                <w:color w:val="000000" w:themeColor="text1"/>
                <w:sz w:val="24"/>
                <w:szCs w:val="24"/>
                <w:lang w:val="en-US"/>
              </w:rPr>
              <w:t>C</w:t>
            </w:r>
          </w:p>
        </w:tc>
        <w:tc>
          <w:tcPr>
            <w:tcW w:w="5211" w:type="dxa"/>
          </w:tcPr>
          <w:p w14:paraId="5D32B769" w14:textId="77777777" w:rsidR="007A69D7" w:rsidRPr="000A7190" w:rsidRDefault="000A7190" w:rsidP="000A7190">
            <w:pPr>
              <w:spacing w:line="360" w:lineRule="auto"/>
              <w:jc w:val="center"/>
              <w:rPr>
                <w:rFonts w:ascii="Times New Roman" w:hAnsi="Times New Roman" w:cs="Times New Roman"/>
                <w:color w:val="000000" w:themeColor="text1"/>
                <w:sz w:val="24"/>
                <w:szCs w:val="24"/>
              </w:rPr>
            </w:pPr>
            <w:r w:rsidRPr="000A7190">
              <w:rPr>
                <w:rFonts w:ascii="Times New Roman" w:hAnsi="Times New Roman" w:cs="Times New Roman"/>
                <w:color w:val="000000" w:themeColor="text1"/>
                <w:sz w:val="24"/>
                <w:szCs w:val="24"/>
              </w:rPr>
              <w:t>2 часа</w:t>
            </w:r>
          </w:p>
        </w:tc>
      </w:tr>
      <w:tr w:rsidR="007A69D7" w14:paraId="5EADA0D6" w14:textId="77777777" w:rsidTr="007A69D7">
        <w:tc>
          <w:tcPr>
            <w:tcW w:w="1242" w:type="dxa"/>
          </w:tcPr>
          <w:p w14:paraId="595D4831" w14:textId="77777777" w:rsidR="007A69D7" w:rsidRPr="000A7190" w:rsidRDefault="000A7190" w:rsidP="000A7190">
            <w:pPr>
              <w:spacing w:line="360" w:lineRule="auto"/>
              <w:jc w:val="center"/>
              <w:rPr>
                <w:rFonts w:ascii="Times New Roman" w:hAnsi="Times New Roman" w:cs="Times New Roman"/>
                <w:color w:val="000000" w:themeColor="text1"/>
                <w:sz w:val="24"/>
                <w:szCs w:val="24"/>
              </w:rPr>
            </w:pPr>
            <w:r w:rsidRPr="000A7190">
              <w:rPr>
                <w:rFonts w:ascii="Times New Roman" w:hAnsi="Times New Roman" w:cs="Times New Roman"/>
                <w:color w:val="000000" w:themeColor="text1"/>
                <w:sz w:val="24"/>
                <w:szCs w:val="24"/>
              </w:rPr>
              <w:t>Образец № 2</w:t>
            </w:r>
          </w:p>
        </w:tc>
        <w:tc>
          <w:tcPr>
            <w:tcW w:w="3402" w:type="dxa"/>
          </w:tcPr>
          <w:p w14:paraId="6AA76B52" w14:textId="77777777" w:rsidR="007A69D7" w:rsidRPr="000A7190" w:rsidRDefault="000A7190" w:rsidP="000A7190">
            <w:pPr>
              <w:spacing w:line="360" w:lineRule="auto"/>
              <w:jc w:val="center"/>
              <w:rPr>
                <w:rFonts w:ascii="Times New Roman" w:hAnsi="Times New Roman" w:cs="Times New Roman"/>
                <w:color w:val="000000" w:themeColor="text1"/>
                <w:sz w:val="24"/>
                <w:szCs w:val="24"/>
              </w:rPr>
            </w:pPr>
            <w:r w:rsidRPr="000A7190">
              <w:rPr>
                <w:rFonts w:ascii="Times New Roman" w:hAnsi="Times New Roman" w:cs="Times New Roman"/>
                <w:color w:val="000000" w:themeColor="text1"/>
                <w:sz w:val="24"/>
                <w:szCs w:val="24"/>
              </w:rPr>
              <w:t>- 15</w:t>
            </w:r>
            <w:r w:rsidRPr="000A7190">
              <w:rPr>
                <w:rFonts w:ascii="Times New Roman" w:hAnsi="Times New Roman" w:cs="Times New Roman"/>
                <w:color w:val="000000" w:themeColor="text1"/>
                <w:sz w:val="24"/>
                <w:szCs w:val="24"/>
                <w:lang w:val="en-US"/>
              </w:rPr>
              <w:t xml:space="preserve"> t</w:t>
            </w:r>
            <w:r w:rsidRPr="000A7190">
              <w:rPr>
                <w:rFonts w:ascii="Times New Roman" w:hAnsi="Times New Roman" w:cs="Times New Roman"/>
                <w:color w:val="000000" w:themeColor="text1"/>
                <w:sz w:val="24"/>
                <w:szCs w:val="24"/>
                <w:vertAlign w:val="superscript"/>
                <w:lang w:val="en-US"/>
              </w:rPr>
              <w:t xml:space="preserve">0 </w:t>
            </w:r>
            <w:r w:rsidRPr="000A7190">
              <w:rPr>
                <w:rFonts w:ascii="Times New Roman" w:hAnsi="Times New Roman" w:cs="Times New Roman"/>
                <w:color w:val="000000" w:themeColor="text1"/>
                <w:sz w:val="24"/>
                <w:szCs w:val="24"/>
                <w:lang w:val="en-US"/>
              </w:rPr>
              <w:t>C</w:t>
            </w:r>
          </w:p>
        </w:tc>
        <w:tc>
          <w:tcPr>
            <w:tcW w:w="5211" w:type="dxa"/>
          </w:tcPr>
          <w:p w14:paraId="33CD1BBB" w14:textId="77777777" w:rsidR="007A69D7" w:rsidRPr="000A7190" w:rsidRDefault="000A7190" w:rsidP="000A7190">
            <w:pPr>
              <w:spacing w:line="360" w:lineRule="auto"/>
              <w:jc w:val="center"/>
              <w:rPr>
                <w:rFonts w:ascii="Times New Roman" w:hAnsi="Times New Roman" w:cs="Times New Roman"/>
                <w:color w:val="000000" w:themeColor="text1"/>
                <w:sz w:val="24"/>
                <w:szCs w:val="24"/>
              </w:rPr>
            </w:pPr>
            <w:r w:rsidRPr="000A7190">
              <w:rPr>
                <w:rFonts w:ascii="Times New Roman" w:hAnsi="Times New Roman" w:cs="Times New Roman"/>
                <w:color w:val="000000" w:themeColor="text1"/>
                <w:sz w:val="24"/>
                <w:szCs w:val="24"/>
              </w:rPr>
              <w:t>3,5 часа</w:t>
            </w:r>
          </w:p>
        </w:tc>
      </w:tr>
      <w:tr w:rsidR="007A69D7" w14:paraId="48552DB6" w14:textId="77777777" w:rsidTr="007A69D7">
        <w:tc>
          <w:tcPr>
            <w:tcW w:w="1242" w:type="dxa"/>
          </w:tcPr>
          <w:p w14:paraId="46000BA8" w14:textId="77777777" w:rsidR="007A69D7" w:rsidRPr="000A7190" w:rsidRDefault="000A7190" w:rsidP="000A7190">
            <w:pPr>
              <w:spacing w:line="360" w:lineRule="auto"/>
              <w:jc w:val="center"/>
              <w:rPr>
                <w:rFonts w:ascii="Times New Roman" w:hAnsi="Times New Roman" w:cs="Times New Roman"/>
                <w:color w:val="000000" w:themeColor="text1"/>
                <w:sz w:val="24"/>
                <w:szCs w:val="24"/>
              </w:rPr>
            </w:pPr>
            <w:r w:rsidRPr="000A7190">
              <w:rPr>
                <w:rFonts w:ascii="Times New Roman" w:hAnsi="Times New Roman" w:cs="Times New Roman"/>
                <w:color w:val="000000" w:themeColor="text1"/>
                <w:sz w:val="24"/>
                <w:szCs w:val="24"/>
              </w:rPr>
              <w:t>Образец №3</w:t>
            </w:r>
          </w:p>
        </w:tc>
        <w:tc>
          <w:tcPr>
            <w:tcW w:w="3402" w:type="dxa"/>
          </w:tcPr>
          <w:p w14:paraId="0ACC04AD" w14:textId="77777777" w:rsidR="007A69D7" w:rsidRPr="000A7190" w:rsidRDefault="000A7190" w:rsidP="000A7190">
            <w:pPr>
              <w:spacing w:line="360" w:lineRule="auto"/>
              <w:jc w:val="center"/>
              <w:rPr>
                <w:rFonts w:ascii="Times New Roman" w:hAnsi="Times New Roman" w:cs="Times New Roman"/>
                <w:color w:val="000000" w:themeColor="text1"/>
                <w:sz w:val="24"/>
                <w:szCs w:val="24"/>
              </w:rPr>
            </w:pPr>
            <w:r w:rsidRPr="000A7190">
              <w:rPr>
                <w:rFonts w:ascii="Times New Roman" w:hAnsi="Times New Roman" w:cs="Times New Roman"/>
                <w:color w:val="000000" w:themeColor="text1"/>
                <w:sz w:val="24"/>
                <w:szCs w:val="24"/>
              </w:rPr>
              <w:t xml:space="preserve">- 8 </w:t>
            </w:r>
            <w:r w:rsidRPr="000A7190">
              <w:rPr>
                <w:rFonts w:ascii="Times New Roman" w:hAnsi="Times New Roman" w:cs="Times New Roman"/>
                <w:color w:val="000000" w:themeColor="text1"/>
                <w:sz w:val="24"/>
                <w:szCs w:val="24"/>
                <w:lang w:val="en-US"/>
              </w:rPr>
              <w:t>t</w:t>
            </w:r>
            <w:r w:rsidRPr="000A7190">
              <w:rPr>
                <w:rFonts w:ascii="Times New Roman" w:hAnsi="Times New Roman" w:cs="Times New Roman"/>
                <w:color w:val="000000" w:themeColor="text1"/>
                <w:sz w:val="24"/>
                <w:szCs w:val="24"/>
                <w:vertAlign w:val="superscript"/>
                <w:lang w:val="en-US"/>
              </w:rPr>
              <w:t xml:space="preserve">0 </w:t>
            </w:r>
            <w:r w:rsidRPr="000A7190">
              <w:rPr>
                <w:rFonts w:ascii="Times New Roman" w:hAnsi="Times New Roman" w:cs="Times New Roman"/>
                <w:color w:val="000000" w:themeColor="text1"/>
                <w:sz w:val="24"/>
                <w:szCs w:val="24"/>
                <w:lang w:val="en-US"/>
              </w:rPr>
              <w:t>C</w:t>
            </w:r>
          </w:p>
        </w:tc>
        <w:tc>
          <w:tcPr>
            <w:tcW w:w="5211" w:type="dxa"/>
          </w:tcPr>
          <w:p w14:paraId="4FDC0FC1" w14:textId="77777777" w:rsidR="007A69D7" w:rsidRPr="000A7190" w:rsidRDefault="000A7190" w:rsidP="000A7190">
            <w:pPr>
              <w:spacing w:line="360" w:lineRule="auto"/>
              <w:jc w:val="center"/>
              <w:rPr>
                <w:rFonts w:ascii="Times New Roman" w:hAnsi="Times New Roman" w:cs="Times New Roman"/>
                <w:color w:val="000000" w:themeColor="text1"/>
                <w:sz w:val="24"/>
                <w:szCs w:val="24"/>
              </w:rPr>
            </w:pPr>
            <w:r w:rsidRPr="000A7190">
              <w:rPr>
                <w:rFonts w:ascii="Times New Roman" w:hAnsi="Times New Roman" w:cs="Times New Roman"/>
                <w:color w:val="000000" w:themeColor="text1"/>
                <w:sz w:val="24"/>
                <w:szCs w:val="24"/>
              </w:rPr>
              <w:t>4,5 часа</w:t>
            </w:r>
          </w:p>
        </w:tc>
      </w:tr>
    </w:tbl>
    <w:p w14:paraId="06C78DB7" w14:textId="77777777" w:rsidR="001B7DD3" w:rsidRDefault="000A7190" w:rsidP="001B7DD3">
      <w:pPr>
        <w:spacing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Исходя из данных таблицы, наиболее быстрая глубокая заморозка 1000 граммов пельменей </w:t>
      </w:r>
      <w:r w:rsidR="00EA2C9B">
        <w:rPr>
          <w:rFonts w:ascii="Times New Roman" w:hAnsi="Times New Roman" w:cs="Times New Roman"/>
          <w:color w:val="000000" w:themeColor="text1"/>
          <w:sz w:val="28"/>
          <w:szCs w:val="28"/>
        </w:rPr>
        <w:t>происходит при - 20</w:t>
      </w:r>
      <w:r w:rsidR="00EA2C9B" w:rsidRPr="009220C7">
        <w:rPr>
          <w:rFonts w:ascii="Times New Roman" w:hAnsi="Times New Roman" w:cs="Times New Roman"/>
          <w:color w:val="000000" w:themeColor="text1"/>
          <w:sz w:val="28"/>
          <w:szCs w:val="28"/>
        </w:rPr>
        <w:t xml:space="preserve"> </w:t>
      </w:r>
      <w:r w:rsidR="00EA2C9B">
        <w:rPr>
          <w:rFonts w:ascii="Times New Roman" w:hAnsi="Times New Roman" w:cs="Times New Roman"/>
          <w:color w:val="000000" w:themeColor="text1"/>
          <w:sz w:val="28"/>
          <w:szCs w:val="28"/>
          <w:lang w:val="en-US"/>
        </w:rPr>
        <w:t>t</w:t>
      </w:r>
      <w:r w:rsidR="00EA2C9B" w:rsidRPr="009220C7">
        <w:rPr>
          <w:rFonts w:ascii="Times New Roman" w:hAnsi="Times New Roman" w:cs="Times New Roman"/>
          <w:color w:val="000000" w:themeColor="text1"/>
          <w:sz w:val="28"/>
          <w:szCs w:val="28"/>
          <w:vertAlign w:val="superscript"/>
        </w:rPr>
        <w:t xml:space="preserve">0 </w:t>
      </w:r>
      <w:r w:rsidR="00EA2C9B">
        <w:rPr>
          <w:rFonts w:ascii="Times New Roman" w:hAnsi="Times New Roman" w:cs="Times New Roman"/>
          <w:color w:val="000000" w:themeColor="text1"/>
          <w:sz w:val="28"/>
          <w:szCs w:val="28"/>
        </w:rPr>
        <w:t xml:space="preserve">С, что является оптимальным для технологического процесса. После замораживания </w:t>
      </w:r>
      <w:r w:rsidR="00D5581B">
        <w:rPr>
          <w:rFonts w:ascii="Times New Roman" w:hAnsi="Times New Roman" w:cs="Times New Roman"/>
          <w:color w:val="000000" w:themeColor="text1"/>
          <w:sz w:val="28"/>
          <w:szCs w:val="28"/>
        </w:rPr>
        <w:t>выявлены дефекты – разрывы тестовых оболочек, но количество составило 5 % от массы всего полуфабриката, что составило 5 граммов.</w:t>
      </w:r>
    </w:p>
    <w:p w14:paraId="30945CDB" w14:textId="77777777" w:rsidR="00EA2C9B" w:rsidRDefault="00EA2C9B" w:rsidP="00BB1033">
      <w:pPr>
        <w:spacing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После этапа заморозки следует упаковка. Для реализации данного процесса на предприятиях средней и малой мощности следует пользоваться фасовочно-упаковочными автоматами или полуавтоматами, которые осуществляют формирование пакета из рулонной пленки. Упаковка пельменей осуществляется после их полной заморозки, в пакеты из полипропиленовой пленки с последующим запаиванием шва.  Масса пакета с пельменями может варьироваться от 400 до 1000 граммов. Рекомендуется применять прозрачные упаковочные материалы, так как покупатель может наблюдать внешний вид полуфабриката и сделать вывод о качестве. </w:t>
      </w:r>
    </w:p>
    <w:p w14:paraId="46BAF9F3" w14:textId="77777777" w:rsidR="00237B30" w:rsidRDefault="00237B30" w:rsidP="00BB1033">
      <w:pPr>
        <w:spacing w:line="360" w:lineRule="auto"/>
        <w:ind w:firstLine="567"/>
        <w:jc w:val="both"/>
        <w:rPr>
          <w:rFonts w:ascii="Times New Roman" w:hAnsi="Times New Roman" w:cs="Times New Roman"/>
          <w:color w:val="000000" w:themeColor="text1"/>
          <w:sz w:val="28"/>
          <w:szCs w:val="28"/>
        </w:rPr>
      </w:pPr>
    </w:p>
    <w:p w14:paraId="0E13C88E" w14:textId="77777777" w:rsidR="00237B30" w:rsidRDefault="00237B30" w:rsidP="00D5581B">
      <w:pPr>
        <w:spacing w:line="360" w:lineRule="auto"/>
        <w:jc w:val="both"/>
        <w:rPr>
          <w:rFonts w:ascii="Times New Roman" w:hAnsi="Times New Roman" w:cs="Times New Roman"/>
          <w:color w:val="000000" w:themeColor="text1"/>
          <w:sz w:val="28"/>
          <w:szCs w:val="28"/>
        </w:rPr>
      </w:pPr>
    </w:p>
    <w:p w14:paraId="2801AAEE" w14:textId="77777777" w:rsidR="00237B30" w:rsidRDefault="00237B30" w:rsidP="00D5581B">
      <w:pPr>
        <w:spacing w:line="360" w:lineRule="auto"/>
        <w:jc w:val="both"/>
        <w:rPr>
          <w:rFonts w:ascii="Times New Roman" w:hAnsi="Times New Roman" w:cs="Times New Roman"/>
          <w:color w:val="000000" w:themeColor="text1"/>
          <w:sz w:val="28"/>
          <w:szCs w:val="28"/>
        </w:rPr>
      </w:pPr>
    </w:p>
    <w:p w14:paraId="28A6DE0C" w14:textId="77777777" w:rsidR="00CF4E33" w:rsidRPr="00D5581B" w:rsidRDefault="00CF4E33" w:rsidP="00D5581B">
      <w:pPr>
        <w:spacing w:line="360" w:lineRule="auto"/>
        <w:jc w:val="both"/>
        <w:rPr>
          <w:rFonts w:ascii="Times New Roman" w:hAnsi="Times New Roman" w:cs="Times New Roman"/>
          <w:color w:val="000000" w:themeColor="text1"/>
          <w:sz w:val="28"/>
          <w:szCs w:val="28"/>
        </w:rPr>
      </w:pPr>
    </w:p>
    <w:p w14:paraId="24A12EFA" w14:textId="77777777" w:rsidR="00796534" w:rsidRPr="0063167E" w:rsidRDefault="0002604C" w:rsidP="0063167E">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4</w:t>
      </w:r>
      <w:r w:rsidR="003A3ADD" w:rsidRPr="0063167E">
        <w:rPr>
          <w:rFonts w:ascii="Times New Roman" w:hAnsi="Times New Roman" w:cs="Times New Roman"/>
          <w:b/>
          <w:sz w:val="28"/>
          <w:szCs w:val="28"/>
        </w:rPr>
        <w:t>.</w:t>
      </w:r>
      <w:r w:rsidR="00CF4E33">
        <w:rPr>
          <w:rFonts w:ascii="Times New Roman" w:hAnsi="Times New Roman" w:cs="Times New Roman"/>
          <w:b/>
          <w:sz w:val="28"/>
          <w:szCs w:val="28"/>
        </w:rPr>
        <w:t>РАСЧЕТ ЭКОНОМИЧЕСКОЙ ЭФФЕКТИВНОСТИ ПРОИЗВОДСТВА ПЕЛЬМЕНЕЙ «КОСТРОМСКИХ С МЯСОМ ЛОСЯ»</w:t>
      </w:r>
    </w:p>
    <w:p w14:paraId="569404A3" w14:textId="77777777" w:rsidR="00EF38F1" w:rsidRPr="0014181B" w:rsidRDefault="00EF38F1" w:rsidP="004D620C">
      <w:pPr>
        <w:spacing w:after="0" w:line="360" w:lineRule="auto"/>
        <w:ind w:firstLine="567"/>
        <w:jc w:val="both"/>
        <w:rPr>
          <w:rFonts w:ascii="Times New Roman" w:hAnsi="Times New Roman" w:cs="Times New Roman"/>
          <w:noProof/>
          <w:sz w:val="28"/>
          <w:szCs w:val="28"/>
          <w:lang w:eastAsia="ru-RU"/>
        </w:rPr>
      </w:pPr>
      <w:r w:rsidRPr="0014181B">
        <w:rPr>
          <w:rFonts w:ascii="Times New Roman" w:hAnsi="Times New Roman" w:cs="Times New Roman"/>
          <w:color w:val="000000"/>
          <w:sz w:val="28"/>
          <w:szCs w:val="28"/>
          <w:shd w:val="clear" w:color="auto" w:fill="FFFFFF"/>
        </w:rPr>
        <w:t>Главной задачей любой коммерческой, в том числе и торговой, организации является ее хозяйственная деятельность, направленная на получении прибыли.</w:t>
      </w:r>
    </w:p>
    <w:p w14:paraId="0782B690" w14:textId="77777777" w:rsidR="00EF38F1" w:rsidRPr="0014181B" w:rsidRDefault="00EF38F1" w:rsidP="004D620C">
      <w:pPr>
        <w:spacing w:after="0" w:line="360" w:lineRule="auto"/>
        <w:ind w:firstLine="567"/>
        <w:jc w:val="both"/>
        <w:rPr>
          <w:rFonts w:ascii="Times New Roman" w:hAnsi="Times New Roman" w:cs="Times New Roman"/>
          <w:noProof/>
          <w:sz w:val="28"/>
          <w:szCs w:val="28"/>
          <w:lang w:eastAsia="ru-RU"/>
        </w:rPr>
      </w:pPr>
      <w:r w:rsidRPr="0014181B">
        <w:rPr>
          <w:rFonts w:ascii="Times New Roman" w:hAnsi="Times New Roman" w:cs="Times New Roman"/>
          <w:noProof/>
          <w:sz w:val="28"/>
          <w:szCs w:val="28"/>
          <w:lang w:eastAsia="ru-RU"/>
        </w:rPr>
        <w:t xml:space="preserve">Основными экономическими показателями при производстве новой продукции являются себемтоимость продукции и стоимость изделий с учетом наценки. </w:t>
      </w:r>
    </w:p>
    <w:p w14:paraId="3CA26185" w14:textId="77777777" w:rsidR="004D620C" w:rsidRDefault="00EF38F1" w:rsidP="004D620C">
      <w:pPr>
        <w:pStyle w:val="a3"/>
        <w:shd w:val="clear" w:color="auto" w:fill="FFFFFF"/>
        <w:spacing w:after="0" w:afterAutospacing="0" w:line="360" w:lineRule="auto"/>
        <w:ind w:firstLine="567"/>
        <w:jc w:val="both"/>
        <w:rPr>
          <w:color w:val="000000"/>
          <w:sz w:val="28"/>
          <w:szCs w:val="28"/>
        </w:rPr>
      </w:pPr>
      <w:r w:rsidRPr="0014181B">
        <w:rPr>
          <w:color w:val="000000"/>
          <w:sz w:val="28"/>
          <w:szCs w:val="28"/>
        </w:rPr>
        <w:t>Уровень торговых надбавок (наценок) зависит от применяемого метода организации продажи. Так, внедрение самообслуживания, торговли по образцам, через торговые автоматы способствует установлению более низкого уровня издержек за счет экономии средств на оплату живого труда. Уменьшение этих расходов обеспечивает возможность снижения цены товара (продукции), одновременно стимулируя рост объема реализации и величины валового дохода.</w:t>
      </w:r>
    </w:p>
    <w:p w14:paraId="3C83EF6D" w14:textId="77777777" w:rsidR="006B6D68" w:rsidRDefault="00EF38F1" w:rsidP="004D620C">
      <w:pPr>
        <w:pStyle w:val="a3"/>
        <w:shd w:val="clear" w:color="auto" w:fill="FFFFFF"/>
        <w:spacing w:after="0" w:afterAutospacing="0" w:line="360" w:lineRule="auto"/>
        <w:ind w:firstLine="567"/>
        <w:jc w:val="both"/>
        <w:rPr>
          <w:color w:val="000000"/>
          <w:sz w:val="28"/>
          <w:szCs w:val="28"/>
        </w:rPr>
      </w:pPr>
      <w:r w:rsidRPr="0014181B">
        <w:rPr>
          <w:color w:val="000000"/>
          <w:sz w:val="28"/>
          <w:szCs w:val="28"/>
        </w:rPr>
        <w:t xml:space="preserve">На предприятиях общественного питания уровень торговых надбавок </w:t>
      </w:r>
      <w:r w:rsidR="006B6D68">
        <w:rPr>
          <w:color w:val="000000"/>
          <w:sz w:val="28"/>
          <w:szCs w:val="28"/>
        </w:rPr>
        <w:t>зависит от типа предприятия, уровня обслуживания персоналом и ассортимента и номенклатуры предоставляемых услуг</w:t>
      </w:r>
      <w:r w:rsidRPr="0014181B">
        <w:rPr>
          <w:color w:val="000000"/>
          <w:sz w:val="28"/>
          <w:szCs w:val="28"/>
        </w:rPr>
        <w:t xml:space="preserve">. </w:t>
      </w:r>
    </w:p>
    <w:p w14:paraId="2C8506B6" w14:textId="77777777" w:rsidR="001C6342" w:rsidRDefault="006B6D68" w:rsidP="004D620C">
      <w:pPr>
        <w:pStyle w:val="a3"/>
        <w:shd w:val="clear" w:color="auto" w:fill="FFFFFF"/>
        <w:spacing w:after="0" w:afterAutospacing="0" w:line="360" w:lineRule="auto"/>
        <w:ind w:firstLine="567"/>
        <w:jc w:val="both"/>
        <w:rPr>
          <w:color w:val="000000"/>
          <w:sz w:val="28"/>
          <w:szCs w:val="28"/>
        </w:rPr>
      </w:pPr>
      <w:r>
        <w:rPr>
          <w:color w:val="000000"/>
          <w:sz w:val="28"/>
          <w:szCs w:val="28"/>
        </w:rPr>
        <w:t xml:space="preserve">Качества и уровень сервиса оценивается </w:t>
      </w:r>
      <w:r w:rsidR="00EF38F1" w:rsidRPr="0014181B">
        <w:rPr>
          <w:color w:val="000000"/>
          <w:sz w:val="28"/>
          <w:szCs w:val="28"/>
        </w:rPr>
        <w:t>потребителем рядом показателей: широким выбором продукции, предоставлением дополнительных услуг, профессионализмом и этикой обслуживающего персонала.</w:t>
      </w:r>
      <w:r w:rsidR="001C6342">
        <w:rPr>
          <w:color w:val="000000"/>
          <w:sz w:val="28"/>
          <w:szCs w:val="28"/>
        </w:rPr>
        <w:t xml:space="preserve"> По  примеру в городе Кострома средняя торговая надбавка в кафе 200 – 300 %, в столовых общедоступного типа 100- 150 %, а в ресторанах варьируется от 400%. В ресторанах класса люкс торговая надбавка на фирменные блюда может составлять 900 %. Расчет экспериментального образца проводится на примере кафе.</w:t>
      </w:r>
    </w:p>
    <w:p w14:paraId="065F2CFE" w14:textId="77777777" w:rsidR="00EF38F1" w:rsidRPr="0014181B" w:rsidRDefault="00CD6F02" w:rsidP="004D620C">
      <w:pPr>
        <w:pStyle w:val="a3"/>
        <w:shd w:val="clear" w:color="auto" w:fill="FFFFFF"/>
        <w:spacing w:after="0" w:afterAutospacing="0" w:line="360" w:lineRule="auto"/>
        <w:ind w:firstLine="567"/>
        <w:jc w:val="both"/>
        <w:rPr>
          <w:color w:val="000000"/>
          <w:sz w:val="28"/>
          <w:szCs w:val="28"/>
        </w:rPr>
      </w:pPr>
      <w:r>
        <w:rPr>
          <w:color w:val="000000"/>
          <w:sz w:val="28"/>
          <w:szCs w:val="28"/>
        </w:rPr>
        <w:t xml:space="preserve">Пример калькуляционной карты предложен в таблице 23. </w:t>
      </w:r>
    </w:p>
    <w:p w14:paraId="0C4DBA95" w14:textId="77777777" w:rsidR="00EF38F1" w:rsidRPr="0014181B" w:rsidRDefault="00CD6F02" w:rsidP="004D620C">
      <w:pPr>
        <w:pStyle w:val="a6"/>
        <w:spacing w:after="0" w:line="360" w:lineRule="auto"/>
        <w:ind w:left="0"/>
        <w:rPr>
          <w:rFonts w:ascii="Times New Roman" w:hAnsi="Times New Roman" w:cs="Times New Roman"/>
          <w:noProof/>
          <w:sz w:val="28"/>
          <w:szCs w:val="28"/>
          <w:lang w:eastAsia="ru-RU"/>
        </w:rPr>
      </w:pPr>
      <w:r>
        <w:rPr>
          <w:rFonts w:ascii="Times New Roman" w:hAnsi="Times New Roman" w:cs="Times New Roman"/>
          <w:noProof/>
          <w:sz w:val="28"/>
          <w:szCs w:val="28"/>
          <w:lang w:eastAsia="ru-RU"/>
        </w:rPr>
        <w:t>Таблица 23</w:t>
      </w:r>
      <w:r w:rsidR="00237B30">
        <w:rPr>
          <w:rFonts w:ascii="Times New Roman" w:hAnsi="Times New Roman" w:cs="Times New Roman"/>
          <w:noProof/>
          <w:sz w:val="28"/>
          <w:szCs w:val="28"/>
          <w:lang w:eastAsia="ru-RU"/>
        </w:rPr>
        <w:t xml:space="preserve"> </w:t>
      </w:r>
      <w:r w:rsidR="00796534" w:rsidRPr="0014181B">
        <w:rPr>
          <w:rFonts w:ascii="Times New Roman" w:hAnsi="Times New Roman" w:cs="Times New Roman"/>
          <w:noProof/>
          <w:sz w:val="28"/>
          <w:szCs w:val="28"/>
          <w:lang w:eastAsia="ru-RU"/>
        </w:rPr>
        <w:t>-</w:t>
      </w:r>
      <w:r w:rsidR="00EF38F1" w:rsidRPr="0014181B">
        <w:rPr>
          <w:rFonts w:ascii="Times New Roman" w:hAnsi="Times New Roman" w:cs="Times New Roman"/>
          <w:noProof/>
          <w:sz w:val="28"/>
          <w:szCs w:val="28"/>
          <w:lang w:eastAsia="ru-RU"/>
        </w:rPr>
        <w:t xml:space="preserve"> Калькуляционная карта блюда «Пельмени Костромские с мясом лося»</w:t>
      </w:r>
    </w:p>
    <w:tbl>
      <w:tblPr>
        <w:tblStyle w:val="a7"/>
        <w:tblW w:w="0" w:type="auto"/>
        <w:tblInd w:w="-34" w:type="dxa"/>
        <w:tblLook w:val="04A0" w:firstRow="1" w:lastRow="0" w:firstColumn="1" w:lastColumn="0" w:noHBand="0" w:noVBand="1"/>
      </w:tblPr>
      <w:tblGrid>
        <w:gridCol w:w="954"/>
        <w:gridCol w:w="1861"/>
        <w:gridCol w:w="1370"/>
        <w:gridCol w:w="1360"/>
        <w:gridCol w:w="1319"/>
        <w:gridCol w:w="1325"/>
        <w:gridCol w:w="1324"/>
      </w:tblGrid>
      <w:tr w:rsidR="00EF38F1" w:rsidRPr="0063167E" w14:paraId="6BA84119" w14:textId="77777777" w:rsidTr="00EA2C9B">
        <w:tc>
          <w:tcPr>
            <w:tcW w:w="954" w:type="dxa"/>
            <w:vMerge w:val="restart"/>
            <w:tcBorders>
              <w:top w:val="single" w:sz="4" w:space="0" w:color="auto"/>
              <w:left w:val="single" w:sz="4" w:space="0" w:color="auto"/>
              <w:bottom w:val="single" w:sz="4" w:space="0" w:color="auto"/>
              <w:right w:val="single" w:sz="4" w:space="0" w:color="auto"/>
            </w:tcBorders>
            <w:hideMark/>
          </w:tcPr>
          <w:p w14:paraId="1CFBA359" w14:textId="77777777" w:rsidR="00EF38F1" w:rsidRPr="0063167E" w:rsidRDefault="00EF38F1" w:rsidP="0014181B">
            <w:pPr>
              <w:pStyle w:val="a6"/>
              <w:spacing w:line="360" w:lineRule="auto"/>
              <w:ind w:left="0"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lastRenderedPageBreak/>
              <w:t>№ п/п</w:t>
            </w:r>
          </w:p>
        </w:tc>
        <w:tc>
          <w:tcPr>
            <w:tcW w:w="1861" w:type="dxa"/>
            <w:vMerge w:val="restart"/>
            <w:tcBorders>
              <w:top w:val="single" w:sz="4" w:space="0" w:color="auto"/>
              <w:left w:val="single" w:sz="4" w:space="0" w:color="auto"/>
              <w:bottom w:val="single" w:sz="4" w:space="0" w:color="auto"/>
              <w:right w:val="single" w:sz="4" w:space="0" w:color="auto"/>
            </w:tcBorders>
            <w:hideMark/>
          </w:tcPr>
          <w:p w14:paraId="7CB6502A" w14:textId="77777777" w:rsidR="00EF38F1" w:rsidRPr="00EA2C9B" w:rsidRDefault="00EF38F1" w:rsidP="0063167E">
            <w:pPr>
              <w:pStyle w:val="a6"/>
              <w:spacing w:line="360" w:lineRule="auto"/>
              <w:ind w:left="0"/>
              <w:rPr>
                <w:rFonts w:ascii="Times New Roman" w:hAnsi="Times New Roman" w:cs="Times New Roman"/>
                <w:b/>
                <w:noProof/>
                <w:sz w:val="24"/>
                <w:szCs w:val="24"/>
              </w:rPr>
            </w:pPr>
            <w:r w:rsidRPr="00EA2C9B">
              <w:rPr>
                <w:rFonts w:ascii="Times New Roman" w:hAnsi="Times New Roman" w:cs="Times New Roman"/>
                <w:b/>
                <w:noProof/>
                <w:sz w:val="24"/>
                <w:szCs w:val="24"/>
              </w:rPr>
              <w:t>Наименование сырья и продуктов</w:t>
            </w:r>
          </w:p>
        </w:tc>
        <w:tc>
          <w:tcPr>
            <w:tcW w:w="2730" w:type="dxa"/>
            <w:gridSpan w:val="2"/>
            <w:tcBorders>
              <w:top w:val="single" w:sz="4" w:space="0" w:color="auto"/>
              <w:left w:val="single" w:sz="4" w:space="0" w:color="auto"/>
              <w:bottom w:val="single" w:sz="4" w:space="0" w:color="auto"/>
              <w:right w:val="single" w:sz="4" w:space="0" w:color="auto"/>
            </w:tcBorders>
            <w:hideMark/>
          </w:tcPr>
          <w:p w14:paraId="792E5C5B" w14:textId="77777777" w:rsidR="00EF38F1" w:rsidRPr="00EA2C9B" w:rsidRDefault="00EF38F1" w:rsidP="0014181B">
            <w:pPr>
              <w:pStyle w:val="a6"/>
              <w:spacing w:line="360" w:lineRule="auto"/>
              <w:ind w:left="0" w:firstLine="567"/>
              <w:jc w:val="center"/>
              <w:rPr>
                <w:rFonts w:ascii="Times New Roman" w:hAnsi="Times New Roman" w:cs="Times New Roman"/>
                <w:b/>
                <w:noProof/>
                <w:sz w:val="24"/>
                <w:szCs w:val="24"/>
              </w:rPr>
            </w:pPr>
            <w:r w:rsidRPr="00EA2C9B">
              <w:rPr>
                <w:rFonts w:ascii="Times New Roman" w:hAnsi="Times New Roman" w:cs="Times New Roman"/>
                <w:b/>
                <w:noProof/>
                <w:sz w:val="24"/>
                <w:szCs w:val="24"/>
              </w:rPr>
              <w:t>Масса брутто, кг</w:t>
            </w:r>
          </w:p>
        </w:tc>
        <w:tc>
          <w:tcPr>
            <w:tcW w:w="1319" w:type="dxa"/>
            <w:vMerge w:val="restart"/>
            <w:tcBorders>
              <w:top w:val="single" w:sz="4" w:space="0" w:color="auto"/>
              <w:left w:val="single" w:sz="4" w:space="0" w:color="auto"/>
              <w:bottom w:val="single" w:sz="4" w:space="0" w:color="auto"/>
              <w:right w:val="single" w:sz="4" w:space="0" w:color="auto"/>
            </w:tcBorders>
            <w:hideMark/>
          </w:tcPr>
          <w:p w14:paraId="029A0E11" w14:textId="77777777" w:rsidR="00EF38F1" w:rsidRPr="00EA2C9B" w:rsidRDefault="00EF38F1" w:rsidP="0063167E">
            <w:pPr>
              <w:pStyle w:val="a6"/>
              <w:spacing w:line="360" w:lineRule="auto"/>
              <w:ind w:left="0"/>
              <w:rPr>
                <w:rFonts w:ascii="Times New Roman" w:hAnsi="Times New Roman" w:cs="Times New Roman"/>
                <w:b/>
                <w:noProof/>
                <w:sz w:val="24"/>
                <w:szCs w:val="24"/>
              </w:rPr>
            </w:pPr>
            <w:r w:rsidRPr="00EA2C9B">
              <w:rPr>
                <w:rFonts w:ascii="Times New Roman" w:hAnsi="Times New Roman" w:cs="Times New Roman"/>
                <w:b/>
                <w:noProof/>
                <w:sz w:val="24"/>
                <w:szCs w:val="24"/>
              </w:rPr>
              <w:t>Цена сырья за 1 кг, руб.</w:t>
            </w:r>
          </w:p>
        </w:tc>
        <w:tc>
          <w:tcPr>
            <w:tcW w:w="2649" w:type="dxa"/>
            <w:gridSpan w:val="2"/>
            <w:tcBorders>
              <w:top w:val="single" w:sz="4" w:space="0" w:color="auto"/>
              <w:left w:val="single" w:sz="4" w:space="0" w:color="auto"/>
              <w:bottom w:val="single" w:sz="4" w:space="0" w:color="auto"/>
              <w:right w:val="single" w:sz="4" w:space="0" w:color="auto"/>
            </w:tcBorders>
            <w:hideMark/>
          </w:tcPr>
          <w:p w14:paraId="6B1A5127" w14:textId="77777777" w:rsidR="00EF38F1" w:rsidRPr="00EA2C9B" w:rsidRDefault="00EF38F1" w:rsidP="0063167E">
            <w:pPr>
              <w:pStyle w:val="a6"/>
              <w:spacing w:line="360" w:lineRule="auto"/>
              <w:ind w:left="0"/>
              <w:rPr>
                <w:rFonts w:ascii="Times New Roman" w:hAnsi="Times New Roman" w:cs="Times New Roman"/>
                <w:b/>
                <w:noProof/>
                <w:sz w:val="24"/>
                <w:szCs w:val="24"/>
              </w:rPr>
            </w:pPr>
            <w:r w:rsidRPr="00EA2C9B">
              <w:rPr>
                <w:rFonts w:ascii="Times New Roman" w:hAnsi="Times New Roman" w:cs="Times New Roman"/>
                <w:b/>
                <w:noProof/>
                <w:sz w:val="24"/>
                <w:szCs w:val="24"/>
              </w:rPr>
              <w:t>Стоимость сырья, руб.</w:t>
            </w:r>
          </w:p>
        </w:tc>
      </w:tr>
      <w:tr w:rsidR="00EF38F1" w:rsidRPr="0063167E" w14:paraId="1CFB7F5F" w14:textId="77777777" w:rsidTr="00EA2C9B">
        <w:tc>
          <w:tcPr>
            <w:tcW w:w="954" w:type="dxa"/>
            <w:vMerge/>
            <w:tcBorders>
              <w:top w:val="single" w:sz="4" w:space="0" w:color="auto"/>
              <w:left w:val="single" w:sz="4" w:space="0" w:color="auto"/>
              <w:bottom w:val="single" w:sz="4" w:space="0" w:color="auto"/>
              <w:right w:val="single" w:sz="4" w:space="0" w:color="auto"/>
            </w:tcBorders>
            <w:vAlign w:val="center"/>
            <w:hideMark/>
          </w:tcPr>
          <w:p w14:paraId="30D65DA2" w14:textId="77777777" w:rsidR="00EF38F1" w:rsidRPr="0063167E" w:rsidRDefault="00EF38F1" w:rsidP="0014181B">
            <w:pPr>
              <w:spacing w:line="360" w:lineRule="auto"/>
              <w:ind w:firstLine="567"/>
              <w:rPr>
                <w:rFonts w:ascii="Times New Roman" w:hAnsi="Times New Roman" w:cs="Times New Roman"/>
                <w:noProof/>
                <w:sz w:val="24"/>
                <w:szCs w:val="24"/>
              </w:rPr>
            </w:pPr>
          </w:p>
        </w:tc>
        <w:tc>
          <w:tcPr>
            <w:tcW w:w="1861" w:type="dxa"/>
            <w:vMerge/>
            <w:tcBorders>
              <w:top w:val="single" w:sz="4" w:space="0" w:color="auto"/>
              <w:left w:val="single" w:sz="4" w:space="0" w:color="auto"/>
              <w:bottom w:val="single" w:sz="4" w:space="0" w:color="auto"/>
              <w:right w:val="single" w:sz="4" w:space="0" w:color="auto"/>
            </w:tcBorders>
            <w:vAlign w:val="center"/>
            <w:hideMark/>
          </w:tcPr>
          <w:p w14:paraId="2AD2EBF1" w14:textId="77777777" w:rsidR="00EF38F1" w:rsidRPr="00EA2C9B" w:rsidRDefault="00EF38F1" w:rsidP="0014181B">
            <w:pPr>
              <w:spacing w:line="360" w:lineRule="auto"/>
              <w:ind w:firstLine="567"/>
              <w:rPr>
                <w:rFonts w:ascii="Times New Roman" w:hAnsi="Times New Roman" w:cs="Times New Roman"/>
                <w:b/>
                <w:noProof/>
                <w:sz w:val="24"/>
                <w:szCs w:val="24"/>
              </w:rPr>
            </w:pPr>
          </w:p>
        </w:tc>
        <w:tc>
          <w:tcPr>
            <w:tcW w:w="1370" w:type="dxa"/>
            <w:tcBorders>
              <w:top w:val="single" w:sz="4" w:space="0" w:color="auto"/>
              <w:left w:val="single" w:sz="4" w:space="0" w:color="auto"/>
              <w:bottom w:val="single" w:sz="4" w:space="0" w:color="auto"/>
              <w:right w:val="single" w:sz="4" w:space="0" w:color="auto"/>
            </w:tcBorders>
            <w:hideMark/>
          </w:tcPr>
          <w:p w14:paraId="78B23917" w14:textId="77777777" w:rsidR="00EF38F1" w:rsidRPr="00EA2C9B" w:rsidRDefault="00EF38F1" w:rsidP="0063167E">
            <w:pPr>
              <w:pStyle w:val="a6"/>
              <w:spacing w:line="360" w:lineRule="auto"/>
              <w:ind w:left="0"/>
              <w:rPr>
                <w:rFonts w:ascii="Times New Roman" w:hAnsi="Times New Roman" w:cs="Times New Roman"/>
                <w:b/>
                <w:noProof/>
                <w:sz w:val="24"/>
                <w:szCs w:val="24"/>
              </w:rPr>
            </w:pPr>
            <w:r w:rsidRPr="00EA2C9B">
              <w:rPr>
                <w:rFonts w:ascii="Times New Roman" w:hAnsi="Times New Roman" w:cs="Times New Roman"/>
                <w:b/>
                <w:noProof/>
                <w:sz w:val="24"/>
                <w:szCs w:val="24"/>
              </w:rPr>
              <w:t>на  1 порцию (выходом 300 гр)</w:t>
            </w:r>
          </w:p>
        </w:tc>
        <w:tc>
          <w:tcPr>
            <w:tcW w:w="1360" w:type="dxa"/>
            <w:tcBorders>
              <w:top w:val="single" w:sz="4" w:space="0" w:color="auto"/>
              <w:left w:val="single" w:sz="4" w:space="0" w:color="auto"/>
              <w:bottom w:val="single" w:sz="4" w:space="0" w:color="auto"/>
              <w:right w:val="single" w:sz="4" w:space="0" w:color="auto"/>
            </w:tcBorders>
            <w:hideMark/>
          </w:tcPr>
          <w:p w14:paraId="68451E90" w14:textId="77777777" w:rsidR="00EF38F1" w:rsidRPr="00EA2C9B" w:rsidRDefault="00EF38F1" w:rsidP="0063167E">
            <w:pPr>
              <w:pStyle w:val="a6"/>
              <w:spacing w:line="360" w:lineRule="auto"/>
              <w:ind w:left="0"/>
              <w:rPr>
                <w:rFonts w:ascii="Times New Roman" w:hAnsi="Times New Roman" w:cs="Times New Roman"/>
                <w:b/>
                <w:noProof/>
                <w:sz w:val="24"/>
                <w:szCs w:val="24"/>
              </w:rPr>
            </w:pPr>
            <w:r w:rsidRPr="00EA2C9B">
              <w:rPr>
                <w:rFonts w:ascii="Times New Roman" w:hAnsi="Times New Roman" w:cs="Times New Roman"/>
                <w:b/>
                <w:noProof/>
                <w:sz w:val="24"/>
                <w:szCs w:val="24"/>
              </w:rPr>
              <w:t>на 100 порций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B27A37" w14:textId="77777777" w:rsidR="00EF38F1" w:rsidRPr="00EA2C9B" w:rsidRDefault="00EF38F1" w:rsidP="0014181B">
            <w:pPr>
              <w:spacing w:line="360" w:lineRule="auto"/>
              <w:ind w:firstLine="567"/>
              <w:rPr>
                <w:rFonts w:ascii="Times New Roman" w:hAnsi="Times New Roman" w:cs="Times New Roman"/>
                <w:b/>
                <w:noProof/>
                <w:sz w:val="24"/>
                <w:szCs w:val="24"/>
              </w:rPr>
            </w:pPr>
          </w:p>
        </w:tc>
        <w:tc>
          <w:tcPr>
            <w:tcW w:w="1325" w:type="dxa"/>
            <w:tcBorders>
              <w:top w:val="single" w:sz="4" w:space="0" w:color="auto"/>
              <w:left w:val="single" w:sz="4" w:space="0" w:color="auto"/>
              <w:bottom w:val="single" w:sz="4" w:space="0" w:color="auto"/>
              <w:right w:val="single" w:sz="4" w:space="0" w:color="auto"/>
            </w:tcBorders>
            <w:hideMark/>
          </w:tcPr>
          <w:p w14:paraId="60076C24" w14:textId="77777777" w:rsidR="00EF38F1" w:rsidRPr="00EA2C9B" w:rsidRDefault="00EF38F1" w:rsidP="0063167E">
            <w:pPr>
              <w:pStyle w:val="a6"/>
              <w:spacing w:line="360" w:lineRule="auto"/>
              <w:ind w:left="0"/>
              <w:rPr>
                <w:rFonts w:ascii="Times New Roman" w:hAnsi="Times New Roman" w:cs="Times New Roman"/>
                <w:b/>
                <w:noProof/>
                <w:sz w:val="24"/>
                <w:szCs w:val="24"/>
              </w:rPr>
            </w:pPr>
            <w:r w:rsidRPr="00EA2C9B">
              <w:rPr>
                <w:rFonts w:ascii="Times New Roman" w:hAnsi="Times New Roman" w:cs="Times New Roman"/>
                <w:b/>
                <w:noProof/>
                <w:sz w:val="24"/>
                <w:szCs w:val="24"/>
              </w:rPr>
              <w:t>на  1 порцию</w:t>
            </w:r>
          </w:p>
        </w:tc>
        <w:tc>
          <w:tcPr>
            <w:tcW w:w="1324" w:type="dxa"/>
            <w:tcBorders>
              <w:top w:val="single" w:sz="4" w:space="0" w:color="auto"/>
              <w:left w:val="single" w:sz="4" w:space="0" w:color="auto"/>
              <w:bottom w:val="single" w:sz="4" w:space="0" w:color="auto"/>
              <w:right w:val="single" w:sz="4" w:space="0" w:color="auto"/>
            </w:tcBorders>
            <w:hideMark/>
          </w:tcPr>
          <w:p w14:paraId="17CC8AF4" w14:textId="77777777" w:rsidR="00EF38F1" w:rsidRPr="00EA2C9B" w:rsidRDefault="00EF38F1" w:rsidP="0063167E">
            <w:pPr>
              <w:pStyle w:val="a6"/>
              <w:spacing w:line="360" w:lineRule="auto"/>
              <w:ind w:left="0"/>
              <w:rPr>
                <w:rFonts w:ascii="Times New Roman" w:hAnsi="Times New Roman" w:cs="Times New Roman"/>
                <w:b/>
                <w:noProof/>
                <w:sz w:val="24"/>
                <w:szCs w:val="24"/>
              </w:rPr>
            </w:pPr>
            <w:r w:rsidRPr="00EA2C9B">
              <w:rPr>
                <w:rFonts w:ascii="Times New Roman" w:hAnsi="Times New Roman" w:cs="Times New Roman"/>
                <w:b/>
                <w:noProof/>
                <w:sz w:val="24"/>
                <w:szCs w:val="24"/>
              </w:rPr>
              <w:t>на 100 порций</w:t>
            </w:r>
          </w:p>
        </w:tc>
      </w:tr>
      <w:tr w:rsidR="00EF38F1" w:rsidRPr="0063167E" w14:paraId="0BD46BFB" w14:textId="77777777" w:rsidTr="00EA2C9B">
        <w:tc>
          <w:tcPr>
            <w:tcW w:w="954" w:type="dxa"/>
            <w:tcBorders>
              <w:top w:val="single" w:sz="4" w:space="0" w:color="auto"/>
              <w:left w:val="single" w:sz="4" w:space="0" w:color="auto"/>
              <w:bottom w:val="single" w:sz="4" w:space="0" w:color="auto"/>
              <w:right w:val="single" w:sz="4" w:space="0" w:color="auto"/>
            </w:tcBorders>
            <w:hideMark/>
          </w:tcPr>
          <w:p w14:paraId="775212FC" w14:textId="77777777" w:rsidR="00EF38F1" w:rsidRPr="0063167E" w:rsidRDefault="00EF38F1" w:rsidP="0014181B">
            <w:pPr>
              <w:pStyle w:val="a6"/>
              <w:spacing w:line="360" w:lineRule="auto"/>
              <w:ind w:left="0"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1</w:t>
            </w:r>
          </w:p>
        </w:tc>
        <w:tc>
          <w:tcPr>
            <w:tcW w:w="1861" w:type="dxa"/>
            <w:tcBorders>
              <w:top w:val="single" w:sz="4" w:space="0" w:color="auto"/>
              <w:left w:val="single" w:sz="4" w:space="0" w:color="auto"/>
              <w:bottom w:val="single" w:sz="4" w:space="0" w:color="auto"/>
              <w:right w:val="single" w:sz="4" w:space="0" w:color="auto"/>
            </w:tcBorders>
            <w:hideMark/>
          </w:tcPr>
          <w:p w14:paraId="22AF4596"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Мука пшеничная ВС</w:t>
            </w:r>
          </w:p>
        </w:tc>
        <w:tc>
          <w:tcPr>
            <w:tcW w:w="1370" w:type="dxa"/>
            <w:tcBorders>
              <w:top w:val="single" w:sz="4" w:space="0" w:color="auto"/>
              <w:left w:val="single" w:sz="4" w:space="0" w:color="auto"/>
              <w:bottom w:val="single" w:sz="4" w:space="0" w:color="auto"/>
              <w:right w:val="single" w:sz="4" w:space="0" w:color="auto"/>
            </w:tcBorders>
            <w:hideMark/>
          </w:tcPr>
          <w:p w14:paraId="390D3EAB" w14:textId="77777777" w:rsidR="00EF38F1" w:rsidRPr="0063167E" w:rsidRDefault="00EF38F1" w:rsidP="0014181B">
            <w:pPr>
              <w:spacing w:line="360" w:lineRule="auto"/>
              <w:ind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0,135</w:t>
            </w:r>
          </w:p>
        </w:tc>
        <w:tc>
          <w:tcPr>
            <w:tcW w:w="1360" w:type="dxa"/>
            <w:tcBorders>
              <w:top w:val="single" w:sz="4" w:space="0" w:color="auto"/>
              <w:left w:val="single" w:sz="4" w:space="0" w:color="auto"/>
              <w:bottom w:val="single" w:sz="4" w:space="0" w:color="auto"/>
              <w:right w:val="single" w:sz="4" w:space="0" w:color="auto"/>
            </w:tcBorders>
            <w:hideMark/>
          </w:tcPr>
          <w:p w14:paraId="4C2A0248"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13,5</w:t>
            </w:r>
          </w:p>
        </w:tc>
        <w:tc>
          <w:tcPr>
            <w:tcW w:w="1319" w:type="dxa"/>
            <w:tcBorders>
              <w:top w:val="single" w:sz="4" w:space="0" w:color="auto"/>
              <w:left w:val="single" w:sz="4" w:space="0" w:color="auto"/>
              <w:bottom w:val="single" w:sz="4" w:space="0" w:color="auto"/>
              <w:right w:val="single" w:sz="4" w:space="0" w:color="auto"/>
            </w:tcBorders>
            <w:hideMark/>
          </w:tcPr>
          <w:p w14:paraId="02A66E09"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40,0</w:t>
            </w:r>
          </w:p>
        </w:tc>
        <w:tc>
          <w:tcPr>
            <w:tcW w:w="1325" w:type="dxa"/>
            <w:tcBorders>
              <w:top w:val="single" w:sz="4" w:space="0" w:color="auto"/>
              <w:left w:val="single" w:sz="4" w:space="0" w:color="auto"/>
              <w:bottom w:val="single" w:sz="4" w:space="0" w:color="auto"/>
              <w:right w:val="single" w:sz="4" w:space="0" w:color="auto"/>
            </w:tcBorders>
            <w:hideMark/>
          </w:tcPr>
          <w:p w14:paraId="45D7F5A2"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5,4</w:t>
            </w:r>
          </w:p>
        </w:tc>
        <w:tc>
          <w:tcPr>
            <w:tcW w:w="1324" w:type="dxa"/>
            <w:tcBorders>
              <w:top w:val="single" w:sz="4" w:space="0" w:color="auto"/>
              <w:left w:val="single" w:sz="4" w:space="0" w:color="auto"/>
              <w:bottom w:val="single" w:sz="4" w:space="0" w:color="auto"/>
              <w:right w:val="single" w:sz="4" w:space="0" w:color="auto"/>
            </w:tcBorders>
            <w:hideMark/>
          </w:tcPr>
          <w:p w14:paraId="08F721B2"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540,0</w:t>
            </w:r>
          </w:p>
        </w:tc>
      </w:tr>
      <w:tr w:rsidR="00EF38F1" w:rsidRPr="0063167E" w14:paraId="5FD2C13C" w14:textId="77777777" w:rsidTr="00EA2C9B">
        <w:tc>
          <w:tcPr>
            <w:tcW w:w="954" w:type="dxa"/>
            <w:tcBorders>
              <w:top w:val="single" w:sz="4" w:space="0" w:color="auto"/>
              <w:left w:val="single" w:sz="4" w:space="0" w:color="auto"/>
              <w:bottom w:val="single" w:sz="4" w:space="0" w:color="auto"/>
              <w:right w:val="single" w:sz="4" w:space="0" w:color="auto"/>
            </w:tcBorders>
            <w:hideMark/>
          </w:tcPr>
          <w:p w14:paraId="6F3F2624" w14:textId="77777777" w:rsidR="00EF38F1" w:rsidRPr="0063167E" w:rsidRDefault="00EF38F1" w:rsidP="0014181B">
            <w:pPr>
              <w:pStyle w:val="a6"/>
              <w:spacing w:line="360" w:lineRule="auto"/>
              <w:ind w:left="0"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2</w:t>
            </w:r>
          </w:p>
        </w:tc>
        <w:tc>
          <w:tcPr>
            <w:tcW w:w="1861" w:type="dxa"/>
            <w:tcBorders>
              <w:top w:val="single" w:sz="4" w:space="0" w:color="auto"/>
              <w:left w:val="single" w:sz="4" w:space="0" w:color="auto"/>
              <w:bottom w:val="single" w:sz="4" w:space="0" w:color="auto"/>
              <w:right w:val="single" w:sz="4" w:space="0" w:color="auto"/>
            </w:tcBorders>
            <w:hideMark/>
          </w:tcPr>
          <w:p w14:paraId="64A7287D"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Яйцо куриное 1кат.</w:t>
            </w:r>
          </w:p>
        </w:tc>
        <w:tc>
          <w:tcPr>
            <w:tcW w:w="1370" w:type="dxa"/>
            <w:tcBorders>
              <w:top w:val="single" w:sz="4" w:space="0" w:color="auto"/>
              <w:left w:val="single" w:sz="4" w:space="0" w:color="auto"/>
              <w:bottom w:val="single" w:sz="4" w:space="0" w:color="auto"/>
              <w:right w:val="single" w:sz="4" w:space="0" w:color="auto"/>
            </w:tcBorders>
            <w:hideMark/>
          </w:tcPr>
          <w:p w14:paraId="7BC93586" w14:textId="77777777" w:rsidR="00EF38F1" w:rsidRPr="0063167E" w:rsidRDefault="00EF38F1" w:rsidP="0014181B">
            <w:pPr>
              <w:spacing w:line="360" w:lineRule="auto"/>
              <w:ind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0,026</w:t>
            </w:r>
          </w:p>
        </w:tc>
        <w:tc>
          <w:tcPr>
            <w:tcW w:w="1360" w:type="dxa"/>
            <w:tcBorders>
              <w:top w:val="single" w:sz="4" w:space="0" w:color="auto"/>
              <w:left w:val="single" w:sz="4" w:space="0" w:color="auto"/>
              <w:bottom w:val="single" w:sz="4" w:space="0" w:color="auto"/>
              <w:right w:val="single" w:sz="4" w:space="0" w:color="auto"/>
            </w:tcBorders>
            <w:hideMark/>
          </w:tcPr>
          <w:p w14:paraId="71174805"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2,6 (6,5 десятков)</w:t>
            </w:r>
          </w:p>
        </w:tc>
        <w:tc>
          <w:tcPr>
            <w:tcW w:w="1319" w:type="dxa"/>
            <w:tcBorders>
              <w:top w:val="single" w:sz="4" w:space="0" w:color="auto"/>
              <w:left w:val="single" w:sz="4" w:space="0" w:color="auto"/>
              <w:bottom w:val="single" w:sz="4" w:space="0" w:color="auto"/>
              <w:right w:val="single" w:sz="4" w:space="0" w:color="auto"/>
            </w:tcBorders>
            <w:hideMark/>
          </w:tcPr>
          <w:p w14:paraId="2532C8DA"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65,0(1 дес)</w:t>
            </w:r>
          </w:p>
        </w:tc>
        <w:tc>
          <w:tcPr>
            <w:tcW w:w="1325" w:type="dxa"/>
            <w:tcBorders>
              <w:top w:val="single" w:sz="4" w:space="0" w:color="auto"/>
              <w:left w:val="single" w:sz="4" w:space="0" w:color="auto"/>
              <w:bottom w:val="single" w:sz="4" w:space="0" w:color="auto"/>
              <w:right w:val="single" w:sz="4" w:space="0" w:color="auto"/>
            </w:tcBorders>
            <w:hideMark/>
          </w:tcPr>
          <w:p w14:paraId="28500F5D"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0,25</w:t>
            </w:r>
          </w:p>
        </w:tc>
        <w:tc>
          <w:tcPr>
            <w:tcW w:w="1324" w:type="dxa"/>
            <w:tcBorders>
              <w:top w:val="single" w:sz="4" w:space="0" w:color="auto"/>
              <w:left w:val="single" w:sz="4" w:space="0" w:color="auto"/>
              <w:bottom w:val="single" w:sz="4" w:space="0" w:color="auto"/>
              <w:right w:val="single" w:sz="4" w:space="0" w:color="auto"/>
            </w:tcBorders>
            <w:hideMark/>
          </w:tcPr>
          <w:p w14:paraId="226A3728"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425,0</w:t>
            </w:r>
          </w:p>
        </w:tc>
      </w:tr>
      <w:tr w:rsidR="00EF38F1" w:rsidRPr="0063167E" w14:paraId="7AC25A30" w14:textId="77777777" w:rsidTr="00EA2C9B">
        <w:tc>
          <w:tcPr>
            <w:tcW w:w="954" w:type="dxa"/>
            <w:tcBorders>
              <w:top w:val="single" w:sz="4" w:space="0" w:color="auto"/>
              <w:left w:val="single" w:sz="4" w:space="0" w:color="auto"/>
              <w:bottom w:val="single" w:sz="4" w:space="0" w:color="auto"/>
              <w:right w:val="single" w:sz="4" w:space="0" w:color="auto"/>
            </w:tcBorders>
            <w:hideMark/>
          </w:tcPr>
          <w:p w14:paraId="334C147B" w14:textId="77777777" w:rsidR="00EF38F1" w:rsidRPr="0063167E" w:rsidRDefault="00EF38F1" w:rsidP="0014181B">
            <w:pPr>
              <w:pStyle w:val="a6"/>
              <w:spacing w:line="360" w:lineRule="auto"/>
              <w:ind w:left="0"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3</w:t>
            </w:r>
          </w:p>
        </w:tc>
        <w:tc>
          <w:tcPr>
            <w:tcW w:w="1861" w:type="dxa"/>
            <w:tcBorders>
              <w:top w:val="single" w:sz="4" w:space="0" w:color="auto"/>
              <w:left w:val="single" w:sz="4" w:space="0" w:color="auto"/>
              <w:bottom w:val="single" w:sz="4" w:space="0" w:color="auto"/>
              <w:right w:val="single" w:sz="4" w:space="0" w:color="auto"/>
            </w:tcBorders>
            <w:hideMark/>
          </w:tcPr>
          <w:p w14:paraId="08BA8BED" w14:textId="77777777" w:rsidR="00EF38F1" w:rsidRPr="0063167E" w:rsidRDefault="006D7032"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Тыква свежая</w:t>
            </w:r>
          </w:p>
        </w:tc>
        <w:tc>
          <w:tcPr>
            <w:tcW w:w="1370" w:type="dxa"/>
            <w:tcBorders>
              <w:top w:val="single" w:sz="4" w:space="0" w:color="auto"/>
              <w:left w:val="single" w:sz="4" w:space="0" w:color="auto"/>
              <w:bottom w:val="single" w:sz="4" w:space="0" w:color="auto"/>
              <w:right w:val="single" w:sz="4" w:space="0" w:color="auto"/>
            </w:tcBorders>
            <w:hideMark/>
          </w:tcPr>
          <w:p w14:paraId="7796C362" w14:textId="77777777" w:rsidR="00EF38F1" w:rsidRPr="0063167E" w:rsidRDefault="00EF38F1" w:rsidP="0014181B">
            <w:pPr>
              <w:spacing w:line="360" w:lineRule="auto"/>
              <w:ind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0,009</w:t>
            </w:r>
          </w:p>
        </w:tc>
        <w:tc>
          <w:tcPr>
            <w:tcW w:w="1360" w:type="dxa"/>
            <w:tcBorders>
              <w:top w:val="single" w:sz="4" w:space="0" w:color="auto"/>
              <w:left w:val="single" w:sz="4" w:space="0" w:color="auto"/>
              <w:bottom w:val="single" w:sz="4" w:space="0" w:color="auto"/>
              <w:right w:val="single" w:sz="4" w:space="0" w:color="auto"/>
            </w:tcBorders>
            <w:hideMark/>
          </w:tcPr>
          <w:p w14:paraId="6DD280F5"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0,9</w:t>
            </w:r>
          </w:p>
        </w:tc>
        <w:tc>
          <w:tcPr>
            <w:tcW w:w="1319" w:type="dxa"/>
            <w:tcBorders>
              <w:top w:val="single" w:sz="4" w:space="0" w:color="auto"/>
              <w:left w:val="single" w:sz="4" w:space="0" w:color="auto"/>
              <w:bottom w:val="single" w:sz="4" w:space="0" w:color="auto"/>
              <w:right w:val="single" w:sz="4" w:space="0" w:color="auto"/>
            </w:tcBorders>
            <w:hideMark/>
          </w:tcPr>
          <w:p w14:paraId="3FAA28AC"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100,0</w:t>
            </w:r>
          </w:p>
        </w:tc>
        <w:tc>
          <w:tcPr>
            <w:tcW w:w="1325" w:type="dxa"/>
            <w:tcBorders>
              <w:top w:val="single" w:sz="4" w:space="0" w:color="auto"/>
              <w:left w:val="single" w:sz="4" w:space="0" w:color="auto"/>
              <w:bottom w:val="single" w:sz="4" w:space="0" w:color="auto"/>
              <w:right w:val="single" w:sz="4" w:space="0" w:color="auto"/>
            </w:tcBorders>
            <w:hideMark/>
          </w:tcPr>
          <w:p w14:paraId="7DE71716"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0,9</w:t>
            </w:r>
          </w:p>
        </w:tc>
        <w:tc>
          <w:tcPr>
            <w:tcW w:w="1324" w:type="dxa"/>
            <w:tcBorders>
              <w:top w:val="single" w:sz="4" w:space="0" w:color="auto"/>
              <w:left w:val="single" w:sz="4" w:space="0" w:color="auto"/>
              <w:bottom w:val="single" w:sz="4" w:space="0" w:color="auto"/>
              <w:right w:val="single" w:sz="4" w:space="0" w:color="auto"/>
            </w:tcBorders>
            <w:hideMark/>
          </w:tcPr>
          <w:p w14:paraId="256DA792"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90,0</w:t>
            </w:r>
          </w:p>
        </w:tc>
      </w:tr>
      <w:tr w:rsidR="00EF38F1" w:rsidRPr="0063167E" w14:paraId="7D4AD583" w14:textId="77777777" w:rsidTr="00EA2C9B">
        <w:tc>
          <w:tcPr>
            <w:tcW w:w="954" w:type="dxa"/>
            <w:tcBorders>
              <w:top w:val="single" w:sz="4" w:space="0" w:color="auto"/>
              <w:left w:val="single" w:sz="4" w:space="0" w:color="auto"/>
              <w:bottom w:val="single" w:sz="4" w:space="0" w:color="auto"/>
              <w:right w:val="single" w:sz="4" w:space="0" w:color="auto"/>
            </w:tcBorders>
            <w:hideMark/>
          </w:tcPr>
          <w:p w14:paraId="0D0ACE97" w14:textId="77777777" w:rsidR="00EF38F1" w:rsidRPr="0063167E" w:rsidRDefault="00EF38F1" w:rsidP="0014181B">
            <w:pPr>
              <w:pStyle w:val="a6"/>
              <w:spacing w:line="360" w:lineRule="auto"/>
              <w:ind w:left="0"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4</w:t>
            </w:r>
          </w:p>
        </w:tc>
        <w:tc>
          <w:tcPr>
            <w:tcW w:w="1861" w:type="dxa"/>
            <w:tcBorders>
              <w:top w:val="single" w:sz="4" w:space="0" w:color="auto"/>
              <w:left w:val="single" w:sz="4" w:space="0" w:color="auto"/>
              <w:bottom w:val="single" w:sz="4" w:space="0" w:color="auto"/>
              <w:right w:val="single" w:sz="4" w:space="0" w:color="auto"/>
            </w:tcBorders>
            <w:hideMark/>
          </w:tcPr>
          <w:p w14:paraId="72A420BD"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 xml:space="preserve">Соль поваренная </w:t>
            </w:r>
          </w:p>
        </w:tc>
        <w:tc>
          <w:tcPr>
            <w:tcW w:w="1370" w:type="dxa"/>
            <w:tcBorders>
              <w:top w:val="single" w:sz="4" w:space="0" w:color="auto"/>
              <w:left w:val="single" w:sz="4" w:space="0" w:color="auto"/>
              <w:bottom w:val="single" w:sz="4" w:space="0" w:color="auto"/>
              <w:right w:val="single" w:sz="4" w:space="0" w:color="auto"/>
            </w:tcBorders>
            <w:hideMark/>
          </w:tcPr>
          <w:p w14:paraId="1D88E11B" w14:textId="77777777" w:rsidR="00EF38F1" w:rsidRPr="0063167E" w:rsidRDefault="00EF38F1" w:rsidP="0014181B">
            <w:pPr>
              <w:spacing w:line="360" w:lineRule="auto"/>
              <w:ind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0,005</w:t>
            </w:r>
          </w:p>
        </w:tc>
        <w:tc>
          <w:tcPr>
            <w:tcW w:w="1360" w:type="dxa"/>
            <w:tcBorders>
              <w:top w:val="single" w:sz="4" w:space="0" w:color="auto"/>
              <w:left w:val="single" w:sz="4" w:space="0" w:color="auto"/>
              <w:bottom w:val="single" w:sz="4" w:space="0" w:color="auto"/>
              <w:right w:val="single" w:sz="4" w:space="0" w:color="auto"/>
            </w:tcBorders>
            <w:hideMark/>
          </w:tcPr>
          <w:p w14:paraId="273098C2"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0,5</w:t>
            </w:r>
          </w:p>
        </w:tc>
        <w:tc>
          <w:tcPr>
            <w:tcW w:w="1319" w:type="dxa"/>
            <w:tcBorders>
              <w:top w:val="single" w:sz="4" w:space="0" w:color="auto"/>
              <w:left w:val="single" w:sz="4" w:space="0" w:color="auto"/>
              <w:bottom w:val="single" w:sz="4" w:space="0" w:color="auto"/>
              <w:right w:val="single" w:sz="4" w:space="0" w:color="auto"/>
            </w:tcBorders>
            <w:hideMark/>
          </w:tcPr>
          <w:p w14:paraId="0E611D0D"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6,0</w:t>
            </w:r>
          </w:p>
        </w:tc>
        <w:tc>
          <w:tcPr>
            <w:tcW w:w="1325" w:type="dxa"/>
            <w:tcBorders>
              <w:top w:val="single" w:sz="4" w:space="0" w:color="auto"/>
              <w:left w:val="single" w:sz="4" w:space="0" w:color="auto"/>
              <w:bottom w:val="single" w:sz="4" w:space="0" w:color="auto"/>
              <w:right w:val="single" w:sz="4" w:space="0" w:color="auto"/>
            </w:tcBorders>
            <w:hideMark/>
          </w:tcPr>
          <w:p w14:paraId="3EA435A5"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0,03</w:t>
            </w:r>
          </w:p>
        </w:tc>
        <w:tc>
          <w:tcPr>
            <w:tcW w:w="1324" w:type="dxa"/>
            <w:tcBorders>
              <w:top w:val="single" w:sz="4" w:space="0" w:color="auto"/>
              <w:left w:val="single" w:sz="4" w:space="0" w:color="auto"/>
              <w:bottom w:val="single" w:sz="4" w:space="0" w:color="auto"/>
              <w:right w:val="single" w:sz="4" w:space="0" w:color="auto"/>
            </w:tcBorders>
            <w:hideMark/>
          </w:tcPr>
          <w:p w14:paraId="3CAABE14"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3,0</w:t>
            </w:r>
          </w:p>
        </w:tc>
      </w:tr>
      <w:tr w:rsidR="00EF38F1" w:rsidRPr="0063167E" w14:paraId="03797698" w14:textId="77777777" w:rsidTr="00EA2C9B">
        <w:tc>
          <w:tcPr>
            <w:tcW w:w="954" w:type="dxa"/>
            <w:tcBorders>
              <w:top w:val="single" w:sz="4" w:space="0" w:color="auto"/>
              <w:left w:val="single" w:sz="4" w:space="0" w:color="auto"/>
              <w:bottom w:val="single" w:sz="4" w:space="0" w:color="auto"/>
              <w:right w:val="single" w:sz="4" w:space="0" w:color="auto"/>
            </w:tcBorders>
            <w:hideMark/>
          </w:tcPr>
          <w:p w14:paraId="3AEDF109" w14:textId="77777777" w:rsidR="00EF38F1" w:rsidRPr="0063167E" w:rsidRDefault="00EF38F1" w:rsidP="0014181B">
            <w:pPr>
              <w:pStyle w:val="a6"/>
              <w:spacing w:line="360" w:lineRule="auto"/>
              <w:ind w:left="0"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5</w:t>
            </w:r>
          </w:p>
        </w:tc>
        <w:tc>
          <w:tcPr>
            <w:tcW w:w="1861" w:type="dxa"/>
            <w:tcBorders>
              <w:top w:val="single" w:sz="4" w:space="0" w:color="auto"/>
              <w:left w:val="single" w:sz="4" w:space="0" w:color="auto"/>
              <w:bottom w:val="single" w:sz="4" w:space="0" w:color="auto"/>
              <w:right w:val="single" w:sz="4" w:space="0" w:color="auto"/>
            </w:tcBorders>
            <w:hideMark/>
          </w:tcPr>
          <w:p w14:paraId="5544B638"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Мясо лося(котлетное)</w:t>
            </w:r>
          </w:p>
        </w:tc>
        <w:tc>
          <w:tcPr>
            <w:tcW w:w="1370" w:type="dxa"/>
            <w:tcBorders>
              <w:top w:val="single" w:sz="4" w:space="0" w:color="auto"/>
              <w:left w:val="single" w:sz="4" w:space="0" w:color="auto"/>
              <w:bottom w:val="single" w:sz="4" w:space="0" w:color="auto"/>
              <w:right w:val="single" w:sz="4" w:space="0" w:color="auto"/>
            </w:tcBorders>
            <w:hideMark/>
          </w:tcPr>
          <w:p w14:paraId="480F54EA" w14:textId="77777777" w:rsidR="00EF38F1" w:rsidRPr="0063167E" w:rsidRDefault="00EF38F1" w:rsidP="0014181B">
            <w:pPr>
              <w:spacing w:line="360" w:lineRule="auto"/>
              <w:ind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0,100</w:t>
            </w:r>
          </w:p>
        </w:tc>
        <w:tc>
          <w:tcPr>
            <w:tcW w:w="1360" w:type="dxa"/>
            <w:tcBorders>
              <w:top w:val="single" w:sz="4" w:space="0" w:color="auto"/>
              <w:left w:val="single" w:sz="4" w:space="0" w:color="auto"/>
              <w:bottom w:val="single" w:sz="4" w:space="0" w:color="auto"/>
              <w:right w:val="single" w:sz="4" w:space="0" w:color="auto"/>
            </w:tcBorders>
            <w:hideMark/>
          </w:tcPr>
          <w:p w14:paraId="0F39754B"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10,0</w:t>
            </w:r>
          </w:p>
        </w:tc>
        <w:tc>
          <w:tcPr>
            <w:tcW w:w="1319" w:type="dxa"/>
            <w:tcBorders>
              <w:top w:val="single" w:sz="4" w:space="0" w:color="auto"/>
              <w:left w:val="single" w:sz="4" w:space="0" w:color="auto"/>
              <w:bottom w:val="single" w:sz="4" w:space="0" w:color="auto"/>
              <w:right w:val="single" w:sz="4" w:space="0" w:color="auto"/>
            </w:tcBorders>
            <w:hideMark/>
          </w:tcPr>
          <w:p w14:paraId="2A558162"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400,0</w:t>
            </w:r>
          </w:p>
        </w:tc>
        <w:tc>
          <w:tcPr>
            <w:tcW w:w="1325" w:type="dxa"/>
            <w:tcBorders>
              <w:top w:val="single" w:sz="4" w:space="0" w:color="auto"/>
              <w:left w:val="single" w:sz="4" w:space="0" w:color="auto"/>
              <w:bottom w:val="single" w:sz="4" w:space="0" w:color="auto"/>
              <w:right w:val="single" w:sz="4" w:space="0" w:color="auto"/>
            </w:tcBorders>
            <w:hideMark/>
          </w:tcPr>
          <w:p w14:paraId="2D515CDA"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40,0</w:t>
            </w:r>
          </w:p>
        </w:tc>
        <w:tc>
          <w:tcPr>
            <w:tcW w:w="1324" w:type="dxa"/>
            <w:tcBorders>
              <w:top w:val="single" w:sz="4" w:space="0" w:color="auto"/>
              <w:left w:val="single" w:sz="4" w:space="0" w:color="auto"/>
              <w:bottom w:val="single" w:sz="4" w:space="0" w:color="auto"/>
              <w:right w:val="single" w:sz="4" w:space="0" w:color="auto"/>
            </w:tcBorders>
            <w:hideMark/>
          </w:tcPr>
          <w:p w14:paraId="2563DF47"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4000,0</w:t>
            </w:r>
          </w:p>
        </w:tc>
      </w:tr>
      <w:tr w:rsidR="00EF38F1" w:rsidRPr="0063167E" w14:paraId="37B1F145" w14:textId="77777777" w:rsidTr="00EA2C9B">
        <w:tc>
          <w:tcPr>
            <w:tcW w:w="954" w:type="dxa"/>
            <w:tcBorders>
              <w:top w:val="single" w:sz="4" w:space="0" w:color="auto"/>
              <w:left w:val="single" w:sz="4" w:space="0" w:color="auto"/>
              <w:bottom w:val="single" w:sz="4" w:space="0" w:color="auto"/>
              <w:right w:val="single" w:sz="4" w:space="0" w:color="auto"/>
            </w:tcBorders>
            <w:hideMark/>
          </w:tcPr>
          <w:p w14:paraId="65C769DA" w14:textId="77777777" w:rsidR="00EF38F1" w:rsidRPr="0063167E" w:rsidRDefault="00EF38F1" w:rsidP="0014181B">
            <w:pPr>
              <w:pStyle w:val="a6"/>
              <w:spacing w:line="360" w:lineRule="auto"/>
              <w:ind w:left="0"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6</w:t>
            </w:r>
          </w:p>
        </w:tc>
        <w:tc>
          <w:tcPr>
            <w:tcW w:w="1861" w:type="dxa"/>
            <w:tcBorders>
              <w:top w:val="single" w:sz="4" w:space="0" w:color="auto"/>
              <w:left w:val="single" w:sz="4" w:space="0" w:color="auto"/>
              <w:bottom w:val="single" w:sz="4" w:space="0" w:color="auto"/>
              <w:right w:val="single" w:sz="4" w:space="0" w:color="auto"/>
            </w:tcBorders>
            <w:hideMark/>
          </w:tcPr>
          <w:p w14:paraId="2E34B8B9"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Свинина (шейная часть)</w:t>
            </w:r>
          </w:p>
        </w:tc>
        <w:tc>
          <w:tcPr>
            <w:tcW w:w="1370" w:type="dxa"/>
            <w:tcBorders>
              <w:top w:val="single" w:sz="4" w:space="0" w:color="auto"/>
              <w:left w:val="single" w:sz="4" w:space="0" w:color="auto"/>
              <w:bottom w:val="single" w:sz="4" w:space="0" w:color="auto"/>
              <w:right w:val="single" w:sz="4" w:space="0" w:color="auto"/>
            </w:tcBorders>
            <w:hideMark/>
          </w:tcPr>
          <w:p w14:paraId="379F5398" w14:textId="77777777" w:rsidR="00EF38F1" w:rsidRPr="0063167E" w:rsidRDefault="00EF38F1" w:rsidP="0014181B">
            <w:pPr>
              <w:spacing w:line="360" w:lineRule="auto"/>
              <w:ind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0,060</w:t>
            </w:r>
          </w:p>
        </w:tc>
        <w:tc>
          <w:tcPr>
            <w:tcW w:w="1360" w:type="dxa"/>
            <w:tcBorders>
              <w:top w:val="single" w:sz="4" w:space="0" w:color="auto"/>
              <w:left w:val="single" w:sz="4" w:space="0" w:color="auto"/>
              <w:bottom w:val="single" w:sz="4" w:space="0" w:color="auto"/>
              <w:right w:val="single" w:sz="4" w:space="0" w:color="auto"/>
            </w:tcBorders>
            <w:hideMark/>
          </w:tcPr>
          <w:p w14:paraId="7656C582"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6,0</w:t>
            </w:r>
          </w:p>
        </w:tc>
        <w:tc>
          <w:tcPr>
            <w:tcW w:w="1319" w:type="dxa"/>
            <w:tcBorders>
              <w:top w:val="single" w:sz="4" w:space="0" w:color="auto"/>
              <w:left w:val="single" w:sz="4" w:space="0" w:color="auto"/>
              <w:bottom w:val="single" w:sz="4" w:space="0" w:color="auto"/>
              <w:right w:val="single" w:sz="4" w:space="0" w:color="auto"/>
            </w:tcBorders>
            <w:hideMark/>
          </w:tcPr>
          <w:p w14:paraId="79E3FD84"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270,0</w:t>
            </w:r>
          </w:p>
        </w:tc>
        <w:tc>
          <w:tcPr>
            <w:tcW w:w="1325" w:type="dxa"/>
            <w:tcBorders>
              <w:top w:val="single" w:sz="4" w:space="0" w:color="auto"/>
              <w:left w:val="single" w:sz="4" w:space="0" w:color="auto"/>
              <w:bottom w:val="single" w:sz="4" w:space="0" w:color="auto"/>
              <w:right w:val="single" w:sz="4" w:space="0" w:color="auto"/>
            </w:tcBorders>
            <w:hideMark/>
          </w:tcPr>
          <w:p w14:paraId="3A81A35F"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16,2</w:t>
            </w:r>
          </w:p>
        </w:tc>
        <w:tc>
          <w:tcPr>
            <w:tcW w:w="1324" w:type="dxa"/>
            <w:tcBorders>
              <w:top w:val="single" w:sz="4" w:space="0" w:color="auto"/>
              <w:left w:val="single" w:sz="4" w:space="0" w:color="auto"/>
              <w:bottom w:val="single" w:sz="4" w:space="0" w:color="auto"/>
              <w:right w:val="single" w:sz="4" w:space="0" w:color="auto"/>
            </w:tcBorders>
            <w:hideMark/>
          </w:tcPr>
          <w:p w14:paraId="1A653514"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1620,0</w:t>
            </w:r>
          </w:p>
        </w:tc>
      </w:tr>
      <w:tr w:rsidR="00EF38F1" w:rsidRPr="0063167E" w14:paraId="23F8297B" w14:textId="77777777" w:rsidTr="00EA2C9B">
        <w:tc>
          <w:tcPr>
            <w:tcW w:w="954" w:type="dxa"/>
            <w:tcBorders>
              <w:top w:val="single" w:sz="4" w:space="0" w:color="auto"/>
              <w:left w:val="single" w:sz="4" w:space="0" w:color="auto"/>
              <w:bottom w:val="single" w:sz="4" w:space="0" w:color="auto"/>
              <w:right w:val="single" w:sz="4" w:space="0" w:color="auto"/>
            </w:tcBorders>
            <w:hideMark/>
          </w:tcPr>
          <w:p w14:paraId="4081B5F7" w14:textId="77777777" w:rsidR="00EF38F1" w:rsidRPr="0063167E" w:rsidRDefault="00EF38F1" w:rsidP="0014181B">
            <w:pPr>
              <w:pStyle w:val="a6"/>
              <w:spacing w:line="360" w:lineRule="auto"/>
              <w:ind w:left="0"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7</w:t>
            </w:r>
          </w:p>
        </w:tc>
        <w:tc>
          <w:tcPr>
            <w:tcW w:w="1861" w:type="dxa"/>
            <w:tcBorders>
              <w:top w:val="single" w:sz="4" w:space="0" w:color="auto"/>
              <w:left w:val="single" w:sz="4" w:space="0" w:color="auto"/>
              <w:bottom w:val="single" w:sz="4" w:space="0" w:color="auto"/>
              <w:right w:val="single" w:sz="4" w:space="0" w:color="auto"/>
            </w:tcBorders>
            <w:hideMark/>
          </w:tcPr>
          <w:p w14:paraId="4B2E8CA9"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 xml:space="preserve">Лук репчатый </w:t>
            </w:r>
          </w:p>
        </w:tc>
        <w:tc>
          <w:tcPr>
            <w:tcW w:w="1370" w:type="dxa"/>
            <w:tcBorders>
              <w:top w:val="single" w:sz="4" w:space="0" w:color="auto"/>
              <w:left w:val="single" w:sz="4" w:space="0" w:color="auto"/>
              <w:bottom w:val="single" w:sz="4" w:space="0" w:color="auto"/>
              <w:right w:val="single" w:sz="4" w:space="0" w:color="auto"/>
            </w:tcBorders>
            <w:hideMark/>
          </w:tcPr>
          <w:p w14:paraId="53D7179E" w14:textId="77777777" w:rsidR="00EF38F1" w:rsidRPr="0063167E" w:rsidRDefault="00EF38F1" w:rsidP="0014181B">
            <w:pPr>
              <w:spacing w:line="360" w:lineRule="auto"/>
              <w:ind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0,017</w:t>
            </w:r>
          </w:p>
        </w:tc>
        <w:tc>
          <w:tcPr>
            <w:tcW w:w="1360" w:type="dxa"/>
            <w:tcBorders>
              <w:top w:val="single" w:sz="4" w:space="0" w:color="auto"/>
              <w:left w:val="single" w:sz="4" w:space="0" w:color="auto"/>
              <w:bottom w:val="single" w:sz="4" w:space="0" w:color="auto"/>
              <w:right w:val="single" w:sz="4" w:space="0" w:color="auto"/>
            </w:tcBorders>
            <w:hideMark/>
          </w:tcPr>
          <w:p w14:paraId="7DB1FBA2"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1,7</w:t>
            </w:r>
          </w:p>
        </w:tc>
        <w:tc>
          <w:tcPr>
            <w:tcW w:w="1319" w:type="dxa"/>
            <w:tcBorders>
              <w:top w:val="single" w:sz="4" w:space="0" w:color="auto"/>
              <w:left w:val="single" w:sz="4" w:space="0" w:color="auto"/>
              <w:bottom w:val="single" w:sz="4" w:space="0" w:color="auto"/>
              <w:right w:val="single" w:sz="4" w:space="0" w:color="auto"/>
            </w:tcBorders>
            <w:hideMark/>
          </w:tcPr>
          <w:p w14:paraId="300F83FE"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20,0</w:t>
            </w:r>
          </w:p>
        </w:tc>
        <w:tc>
          <w:tcPr>
            <w:tcW w:w="1325" w:type="dxa"/>
            <w:tcBorders>
              <w:top w:val="single" w:sz="4" w:space="0" w:color="auto"/>
              <w:left w:val="single" w:sz="4" w:space="0" w:color="auto"/>
              <w:bottom w:val="single" w:sz="4" w:space="0" w:color="auto"/>
              <w:right w:val="single" w:sz="4" w:space="0" w:color="auto"/>
            </w:tcBorders>
            <w:hideMark/>
          </w:tcPr>
          <w:p w14:paraId="5E4770C7"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0,34</w:t>
            </w:r>
          </w:p>
        </w:tc>
        <w:tc>
          <w:tcPr>
            <w:tcW w:w="1324" w:type="dxa"/>
            <w:tcBorders>
              <w:top w:val="single" w:sz="4" w:space="0" w:color="auto"/>
              <w:left w:val="single" w:sz="4" w:space="0" w:color="auto"/>
              <w:bottom w:val="single" w:sz="4" w:space="0" w:color="auto"/>
              <w:right w:val="single" w:sz="4" w:space="0" w:color="auto"/>
            </w:tcBorders>
            <w:hideMark/>
          </w:tcPr>
          <w:p w14:paraId="75BE6366"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34,0</w:t>
            </w:r>
          </w:p>
        </w:tc>
      </w:tr>
      <w:tr w:rsidR="00EF38F1" w:rsidRPr="0063167E" w14:paraId="27F8CE78" w14:textId="77777777" w:rsidTr="00EA2C9B">
        <w:tc>
          <w:tcPr>
            <w:tcW w:w="954" w:type="dxa"/>
            <w:tcBorders>
              <w:top w:val="single" w:sz="4" w:space="0" w:color="auto"/>
              <w:left w:val="single" w:sz="4" w:space="0" w:color="auto"/>
              <w:bottom w:val="single" w:sz="4" w:space="0" w:color="auto"/>
              <w:right w:val="single" w:sz="4" w:space="0" w:color="auto"/>
            </w:tcBorders>
            <w:hideMark/>
          </w:tcPr>
          <w:p w14:paraId="025C1D0B" w14:textId="77777777" w:rsidR="00EF38F1" w:rsidRPr="0063167E" w:rsidRDefault="00EF38F1" w:rsidP="0014181B">
            <w:pPr>
              <w:pStyle w:val="a6"/>
              <w:spacing w:line="360" w:lineRule="auto"/>
              <w:ind w:left="0"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8</w:t>
            </w:r>
          </w:p>
        </w:tc>
        <w:tc>
          <w:tcPr>
            <w:tcW w:w="1861" w:type="dxa"/>
            <w:tcBorders>
              <w:top w:val="single" w:sz="4" w:space="0" w:color="auto"/>
              <w:left w:val="single" w:sz="4" w:space="0" w:color="auto"/>
              <w:bottom w:val="single" w:sz="4" w:space="0" w:color="auto"/>
              <w:right w:val="single" w:sz="4" w:space="0" w:color="auto"/>
            </w:tcBorders>
            <w:hideMark/>
          </w:tcPr>
          <w:p w14:paraId="22D2DBCE"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 xml:space="preserve">Перец черный молотый </w:t>
            </w:r>
          </w:p>
        </w:tc>
        <w:tc>
          <w:tcPr>
            <w:tcW w:w="1370" w:type="dxa"/>
            <w:tcBorders>
              <w:top w:val="single" w:sz="4" w:space="0" w:color="auto"/>
              <w:left w:val="single" w:sz="4" w:space="0" w:color="auto"/>
              <w:bottom w:val="single" w:sz="4" w:space="0" w:color="auto"/>
              <w:right w:val="single" w:sz="4" w:space="0" w:color="auto"/>
            </w:tcBorders>
            <w:hideMark/>
          </w:tcPr>
          <w:p w14:paraId="0E473925" w14:textId="77777777" w:rsidR="00EF38F1" w:rsidRPr="0063167E" w:rsidRDefault="00EF38F1" w:rsidP="0014181B">
            <w:pPr>
              <w:spacing w:line="360" w:lineRule="auto"/>
              <w:ind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0,001</w:t>
            </w:r>
          </w:p>
        </w:tc>
        <w:tc>
          <w:tcPr>
            <w:tcW w:w="1360" w:type="dxa"/>
            <w:tcBorders>
              <w:top w:val="single" w:sz="4" w:space="0" w:color="auto"/>
              <w:left w:val="single" w:sz="4" w:space="0" w:color="auto"/>
              <w:bottom w:val="single" w:sz="4" w:space="0" w:color="auto"/>
              <w:right w:val="single" w:sz="4" w:space="0" w:color="auto"/>
            </w:tcBorders>
            <w:hideMark/>
          </w:tcPr>
          <w:p w14:paraId="5D67F99C"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0,1</w:t>
            </w:r>
          </w:p>
        </w:tc>
        <w:tc>
          <w:tcPr>
            <w:tcW w:w="1319" w:type="dxa"/>
            <w:tcBorders>
              <w:top w:val="single" w:sz="4" w:space="0" w:color="auto"/>
              <w:left w:val="single" w:sz="4" w:space="0" w:color="auto"/>
              <w:bottom w:val="single" w:sz="4" w:space="0" w:color="auto"/>
              <w:right w:val="single" w:sz="4" w:space="0" w:color="auto"/>
            </w:tcBorders>
            <w:hideMark/>
          </w:tcPr>
          <w:p w14:paraId="78DFC636"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200,0</w:t>
            </w:r>
          </w:p>
        </w:tc>
        <w:tc>
          <w:tcPr>
            <w:tcW w:w="1325" w:type="dxa"/>
            <w:tcBorders>
              <w:top w:val="single" w:sz="4" w:space="0" w:color="auto"/>
              <w:left w:val="single" w:sz="4" w:space="0" w:color="auto"/>
              <w:bottom w:val="single" w:sz="4" w:space="0" w:color="auto"/>
              <w:right w:val="single" w:sz="4" w:space="0" w:color="auto"/>
            </w:tcBorders>
            <w:hideMark/>
          </w:tcPr>
          <w:p w14:paraId="3BC3FF14"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0,2</w:t>
            </w:r>
          </w:p>
        </w:tc>
        <w:tc>
          <w:tcPr>
            <w:tcW w:w="1324" w:type="dxa"/>
            <w:tcBorders>
              <w:top w:val="single" w:sz="4" w:space="0" w:color="auto"/>
              <w:left w:val="single" w:sz="4" w:space="0" w:color="auto"/>
              <w:bottom w:val="single" w:sz="4" w:space="0" w:color="auto"/>
              <w:right w:val="single" w:sz="4" w:space="0" w:color="auto"/>
            </w:tcBorders>
            <w:hideMark/>
          </w:tcPr>
          <w:p w14:paraId="691D66AC"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20,0</w:t>
            </w:r>
          </w:p>
        </w:tc>
      </w:tr>
      <w:tr w:rsidR="00EF38F1" w:rsidRPr="0063167E" w14:paraId="600E85E4" w14:textId="77777777" w:rsidTr="00EA2C9B">
        <w:tc>
          <w:tcPr>
            <w:tcW w:w="954" w:type="dxa"/>
            <w:tcBorders>
              <w:top w:val="single" w:sz="4" w:space="0" w:color="auto"/>
              <w:left w:val="single" w:sz="4" w:space="0" w:color="auto"/>
              <w:bottom w:val="single" w:sz="4" w:space="0" w:color="auto"/>
              <w:right w:val="single" w:sz="4" w:space="0" w:color="auto"/>
            </w:tcBorders>
            <w:hideMark/>
          </w:tcPr>
          <w:p w14:paraId="0F15A059" w14:textId="77777777" w:rsidR="00EF38F1" w:rsidRPr="0063167E" w:rsidRDefault="00EF38F1" w:rsidP="0014181B">
            <w:pPr>
              <w:pStyle w:val="a6"/>
              <w:spacing w:line="360" w:lineRule="auto"/>
              <w:ind w:left="0"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9</w:t>
            </w:r>
          </w:p>
        </w:tc>
        <w:tc>
          <w:tcPr>
            <w:tcW w:w="1861" w:type="dxa"/>
            <w:tcBorders>
              <w:top w:val="single" w:sz="4" w:space="0" w:color="auto"/>
              <w:left w:val="single" w:sz="4" w:space="0" w:color="auto"/>
              <w:bottom w:val="single" w:sz="4" w:space="0" w:color="auto"/>
              <w:right w:val="single" w:sz="4" w:space="0" w:color="auto"/>
            </w:tcBorders>
            <w:hideMark/>
          </w:tcPr>
          <w:p w14:paraId="4BB52623"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 xml:space="preserve">Чеснок свежий </w:t>
            </w:r>
          </w:p>
        </w:tc>
        <w:tc>
          <w:tcPr>
            <w:tcW w:w="1370" w:type="dxa"/>
            <w:tcBorders>
              <w:top w:val="single" w:sz="4" w:space="0" w:color="auto"/>
              <w:left w:val="single" w:sz="4" w:space="0" w:color="auto"/>
              <w:bottom w:val="single" w:sz="4" w:space="0" w:color="auto"/>
              <w:right w:val="single" w:sz="4" w:space="0" w:color="auto"/>
            </w:tcBorders>
            <w:hideMark/>
          </w:tcPr>
          <w:p w14:paraId="7F84E234" w14:textId="77777777" w:rsidR="00EF38F1" w:rsidRPr="0063167E" w:rsidRDefault="00EF38F1" w:rsidP="0014181B">
            <w:pPr>
              <w:spacing w:line="360" w:lineRule="auto"/>
              <w:ind w:firstLine="567"/>
              <w:jc w:val="center"/>
              <w:rPr>
                <w:rFonts w:ascii="Times New Roman" w:hAnsi="Times New Roman" w:cs="Times New Roman"/>
                <w:noProof/>
                <w:sz w:val="24"/>
                <w:szCs w:val="24"/>
              </w:rPr>
            </w:pPr>
            <w:r w:rsidRPr="0063167E">
              <w:rPr>
                <w:rFonts w:ascii="Times New Roman" w:hAnsi="Times New Roman" w:cs="Times New Roman"/>
                <w:noProof/>
                <w:sz w:val="24"/>
                <w:szCs w:val="24"/>
              </w:rPr>
              <w:t>0,002</w:t>
            </w:r>
          </w:p>
        </w:tc>
        <w:tc>
          <w:tcPr>
            <w:tcW w:w="1360" w:type="dxa"/>
            <w:tcBorders>
              <w:top w:val="single" w:sz="4" w:space="0" w:color="auto"/>
              <w:left w:val="single" w:sz="4" w:space="0" w:color="auto"/>
              <w:bottom w:val="single" w:sz="4" w:space="0" w:color="auto"/>
              <w:right w:val="single" w:sz="4" w:space="0" w:color="auto"/>
            </w:tcBorders>
            <w:hideMark/>
          </w:tcPr>
          <w:p w14:paraId="27E6EEC3"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0,2</w:t>
            </w:r>
          </w:p>
        </w:tc>
        <w:tc>
          <w:tcPr>
            <w:tcW w:w="1319" w:type="dxa"/>
            <w:tcBorders>
              <w:top w:val="single" w:sz="4" w:space="0" w:color="auto"/>
              <w:left w:val="single" w:sz="4" w:space="0" w:color="auto"/>
              <w:bottom w:val="single" w:sz="4" w:space="0" w:color="auto"/>
              <w:right w:val="single" w:sz="4" w:space="0" w:color="auto"/>
            </w:tcBorders>
            <w:hideMark/>
          </w:tcPr>
          <w:p w14:paraId="61626AB5"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220,0</w:t>
            </w:r>
          </w:p>
        </w:tc>
        <w:tc>
          <w:tcPr>
            <w:tcW w:w="1325" w:type="dxa"/>
            <w:tcBorders>
              <w:top w:val="single" w:sz="4" w:space="0" w:color="auto"/>
              <w:left w:val="single" w:sz="4" w:space="0" w:color="auto"/>
              <w:bottom w:val="single" w:sz="4" w:space="0" w:color="auto"/>
              <w:right w:val="single" w:sz="4" w:space="0" w:color="auto"/>
            </w:tcBorders>
            <w:hideMark/>
          </w:tcPr>
          <w:p w14:paraId="17A4809E"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0,44</w:t>
            </w:r>
          </w:p>
        </w:tc>
        <w:tc>
          <w:tcPr>
            <w:tcW w:w="1324" w:type="dxa"/>
            <w:tcBorders>
              <w:top w:val="single" w:sz="4" w:space="0" w:color="auto"/>
              <w:left w:val="single" w:sz="4" w:space="0" w:color="auto"/>
              <w:bottom w:val="single" w:sz="4" w:space="0" w:color="auto"/>
              <w:right w:val="single" w:sz="4" w:space="0" w:color="auto"/>
            </w:tcBorders>
            <w:hideMark/>
          </w:tcPr>
          <w:p w14:paraId="1CE6DF3A"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44,0</w:t>
            </w:r>
          </w:p>
        </w:tc>
      </w:tr>
      <w:tr w:rsidR="00EF38F1" w:rsidRPr="0063167E" w14:paraId="2BB4E471" w14:textId="77777777" w:rsidTr="0063167E">
        <w:tc>
          <w:tcPr>
            <w:tcW w:w="6864" w:type="dxa"/>
            <w:gridSpan w:val="5"/>
            <w:tcBorders>
              <w:top w:val="single" w:sz="4" w:space="0" w:color="auto"/>
              <w:left w:val="single" w:sz="4" w:space="0" w:color="auto"/>
              <w:bottom w:val="single" w:sz="4" w:space="0" w:color="auto"/>
              <w:right w:val="single" w:sz="4" w:space="0" w:color="auto"/>
            </w:tcBorders>
            <w:hideMark/>
          </w:tcPr>
          <w:p w14:paraId="28336328" w14:textId="77777777" w:rsidR="00EF38F1" w:rsidRPr="0063167E" w:rsidRDefault="00EF38F1" w:rsidP="0014181B">
            <w:pPr>
              <w:pStyle w:val="a6"/>
              <w:spacing w:line="360" w:lineRule="auto"/>
              <w:ind w:left="0" w:firstLine="567"/>
              <w:jc w:val="right"/>
              <w:rPr>
                <w:rFonts w:ascii="Times New Roman" w:hAnsi="Times New Roman" w:cs="Times New Roman"/>
                <w:noProof/>
                <w:sz w:val="24"/>
                <w:szCs w:val="24"/>
              </w:rPr>
            </w:pPr>
            <w:r w:rsidRPr="0063167E">
              <w:rPr>
                <w:rFonts w:ascii="Times New Roman" w:hAnsi="Times New Roman" w:cs="Times New Roman"/>
                <w:noProof/>
                <w:sz w:val="24"/>
                <w:szCs w:val="24"/>
              </w:rPr>
              <w:t>Итого, руб.</w:t>
            </w:r>
          </w:p>
        </w:tc>
        <w:tc>
          <w:tcPr>
            <w:tcW w:w="1325" w:type="dxa"/>
            <w:tcBorders>
              <w:top w:val="single" w:sz="4" w:space="0" w:color="auto"/>
              <w:left w:val="single" w:sz="4" w:space="0" w:color="auto"/>
              <w:bottom w:val="single" w:sz="4" w:space="0" w:color="auto"/>
              <w:right w:val="single" w:sz="4" w:space="0" w:color="auto"/>
            </w:tcBorders>
            <w:hideMark/>
          </w:tcPr>
          <w:p w14:paraId="566FBB83" w14:textId="77777777" w:rsidR="00EF38F1" w:rsidRPr="0063167E" w:rsidRDefault="00EF38F1" w:rsidP="0014181B">
            <w:pPr>
              <w:pStyle w:val="a6"/>
              <w:spacing w:line="360" w:lineRule="auto"/>
              <w:ind w:left="0" w:firstLine="567"/>
              <w:rPr>
                <w:rFonts w:ascii="Times New Roman" w:hAnsi="Times New Roman" w:cs="Times New Roman"/>
                <w:noProof/>
                <w:sz w:val="24"/>
                <w:szCs w:val="24"/>
              </w:rPr>
            </w:pPr>
            <w:r w:rsidRPr="0063167E">
              <w:rPr>
                <w:rFonts w:ascii="Times New Roman" w:hAnsi="Times New Roman" w:cs="Times New Roman"/>
                <w:noProof/>
                <w:sz w:val="24"/>
                <w:szCs w:val="24"/>
              </w:rPr>
              <w:t>67,76</w:t>
            </w:r>
          </w:p>
        </w:tc>
        <w:tc>
          <w:tcPr>
            <w:tcW w:w="1324" w:type="dxa"/>
            <w:tcBorders>
              <w:top w:val="single" w:sz="4" w:space="0" w:color="auto"/>
              <w:left w:val="single" w:sz="4" w:space="0" w:color="auto"/>
              <w:bottom w:val="single" w:sz="4" w:space="0" w:color="auto"/>
              <w:right w:val="single" w:sz="4" w:space="0" w:color="auto"/>
            </w:tcBorders>
            <w:hideMark/>
          </w:tcPr>
          <w:p w14:paraId="17798375" w14:textId="77777777" w:rsidR="00EF38F1" w:rsidRPr="0063167E" w:rsidRDefault="00EF38F1" w:rsidP="0063167E">
            <w:pPr>
              <w:spacing w:line="360" w:lineRule="auto"/>
              <w:rPr>
                <w:rFonts w:ascii="Times New Roman" w:hAnsi="Times New Roman" w:cs="Times New Roman"/>
                <w:noProof/>
                <w:sz w:val="24"/>
                <w:szCs w:val="24"/>
              </w:rPr>
            </w:pPr>
            <w:r w:rsidRPr="0063167E">
              <w:rPr>
                <w:rFonts w:ascii="Times New Roman" w:hAnsi="Times New Roman" w:cs="Times New Roman"/>
                <w:noProof/>
                <w:sz w:val="24"/>
                <w:szCs w:val="24"/>
              </w:rPr>
              <w:t xml:space="preserve">6 776 </w:t>
            </w:r>
          </w:p>
        </w:tc>
      </w:tr>
      <w:tr w:rsidR="00EF38F1" w:rsidRPr="0063167E" w14:paraId="1EDF71C0" w14:textId="77777777" w:rsidTr="0063167E">
        <w:tc>
          <w:tcPr>
            <w:tcW w:w="6864" w:type="dxa"/>
            <w:gridSpan w:val="5"/>
            <w:tcBorders>
              <w:top w:val="single" w:sz="4" w:space="0" w:color="auto"/>
              <w:left w:val="single" w:sz="4" w:space="0" w:color="auto"/>
              <w:bottom w:val="single" w:sz="4" w:space="0" w:color="auto"/>
              <w:right w:val="single" w:sz="4" w:space="0" w:color="auto"/>
            </w:tcBorders>
            <w:hideMark/>
          </w:tcPr>
          <w:p w14:paraId="55AC7AB9" w14:textId="77777777" w:rsidR="00EF38F1" w:rsidRPr="0063167E" w:rsidRDefault="00EF38F1" w:rsidP="0014181B">
            <w:pPr>
              <w:pStyle w:val="a6"/>
              <w:spacing w:line="360" w:lineRule="auto"/>
              <w:ind w:left="0" w:firstLine="567"/>
              <w:jc w:val="right"/>
              <w:rPr>
                <w:rFonts w:ascii="Times New Roman" w:hAnsi="Times New Roman" w:cs="Times New Roman"/>
                <w:noProof/>
                <w:sz w:val="24"/>
                <w:szCs w:val="24"/>
              </w:rPr>
            </w:pPr>
            <w:r w:rsidRPr="0063167E">
              <w:rPr>
                <w:rFonts w:ascii="Times New Roman" w:hAnsi="Times New Roman" w:cs="Times New Roman"/>
                <w:noProof/>
                <w:sz w:val="24"/>
                <w:szCs w:val="24"/>
              </w:rPr>
              <w:t xml:space="preserve">Наценка </w:t>
            </w:r>
          </w:p>
        </w:tc>
        <w:tc>
          <w:tcPr>
            <w:tcW w:w="2649" w:type="dxa"/>
            <w:gridSpan w:val="2"/>
            <w:tcBorders>
              <w:top w:val="single" w:sz="4" w:space="0" w:color="auto"/>
              <w:left w:val="single" w:sz="4" w:space="0" w:color="auto"/>
              <w:bottom w:val="single" w:sz="4" w:space="0" w:color="auto"/>
              <w:right w:val="single" w:sz="4" w:space="0" w:color="auto"/>
            </w:tcBorders>
            <w:hideMark/>
          </w:tcPr>
          <w:p w14:paraId="54ECE379" w14:textId="77777777" w:rsidR="00EF38F1" w:rsidRPr="0063167E" w:rsidRDefault="00EF38F1" w:rsidP="0014181B">
            <w:pPr>
              <w:pStyle w:val="a6"/>
              <w:spacing w:line="360" w:lineRule="auto"/>
              <w:ind w:left="0" w:firstLine="567"/>
              <w:rPr>
                <w:rFonts w:ascii="Times New Roman" w:hAnsi="Times New Roman" w:cs="Times New Roman"/>
                <w:noProof/>
                <w:sz w:val="24"/>
                <w:szCs w:val="24"/>
              </w:rPr>
            </w:pPr>
            <w:r w:rsidRPr="0063167E">
              <w:rPr>
                <w:rFonts w:ascii="Times New Roman" w:hAnsi="Times New Roman" w:cs="Times New Roman"/>
                <w:noProof/>
                <w:sz w:val="24"/>
                <w:szCs w:val="24"/>
              </w:rPr>
              <w:t>200%</w:t>
            </w:r>
          </w:p>
        </w:tc>
      </w:tr>
      <w:tr w:rsidR="00EF38F1" w:rsidRPr="0063167E" w14:paraId="023176D3" w14:textId="77777777" w:rsidTr="0063167E">
        <w:tc>
          <w:tcPr>
            <w:tcW w:w="6864" w:type="dxa"/>
            <w:gridSpan w:val="5"/>
            <w:tcBorders>
              <w:top w:val="single" w:sz="4" w:space="0" w:color="auto"/>
              <w:left w:val="single" w:sz="4" w:space="0" w:color="auto"/>
              <w:bottom w:val="single" w:sz="4" w:space="0" w:color="auto"/>
              <w:right w:val="single" w:sz="4" w:space="0" w:color="auto"/>
            </w:tcBorders>
            <w:hideMark/>
          </w:tcPr>
          <w:p w14:paraId="7D1B8F97" w14:textId="77777777" w:rsidR="00EF38F1" w:rsidRPr="0063167E" w:rsidRDefault="00EF38F1" w:rsidP="0014181B">
            <w:pPr>
              <w:pStyle w:val="a6"/>
              <w:spacing w:line="360" w:lineRule="auto"/>
              <w:ind w:left="0" w:firstLine="567"/>
              <w:jc w:val="right"/>
              <w:rPr>
                <w:rFonts w:ascii="Times New Roman" w:hAnsi="Times New Roman" w:cs="Times New Roman"/>
                <w:noProof/>
                <w:sz w:val="24"/>
                <w:szCs w:val="24"/>
              </w:rPr>
            </w:pPr>
            <w:r w:rsidRPr="0063167E">
              <w:rPr>
                <w:rFonts w:ascii="Times New Roman" w:hAnsi="Times New Roman" w:cs="Times New Roman"/>
                <w:noProof/>
                <w:sz w:val="24"/>
                <w:szCs w:val="24"/>
              </w:rPr>
              <w:t>Отпускная цена, руб</w:t>
            </w:r>
          </w:p>
        </w:tc>
        <w:tc>
          <w:tcPr>
            <w:tcW w:w="2649" w:type="dxa"/>
            <w:gridSpan w:val="2"/>
            <w:tcBorders>
              <w:top w:val="single" w:sz="4" w:space="0" w:color="auto"/>
              <w:left w:val="single" w:sz="4" w:space="0" w:color="auto"/>
              <w:bottom w:val="single" w:sz="4" w:space="0" w:color="auto"/>
              <w:right w:val="single" w:sz="4" w:space="0" w:color="auto"/>
            </w:tcBorders>
            <w:hideMark/>
          </w:tcPr>
          <w:p w14:paraId="25608094" w14:textId="77777777" w:rsidR="00EF38F1" w:rsidRPr="0063167E" w:rsidRDefault="00EF38F1" w:rsidP="0014181B">
            <w:pPr>
              <w:pStyle w:val="a6"/>
              <w:spacing w:line="360" w:lineRule="auto"/>
              <w:ind w:left="0" w:firstLine="567"/>
              <w:rPr>
                <w:rFonts w:ascii="Times New Roman" w:hAnsi="Times New Roman" w:cs="Times New Roman"/>
                <w:noProof/>
                <w:sz w:val="24"/>
                <w:szCs w:val="24"/>
              </w:rPr>
            </w:pPr>
            <w:r w:rsidRPr="0063167E">
              <w:rPr>
                <w:rFonts w:ascii="Times New Roman" w:hAnsi="Times New Roman" w:cs="Times New Roman"/>
                <w:noProof/>
                <w:sz w:val="24"/>
                <w:szCs w:val="24"/>
              </w:rPr>
              <w:t>135,52</w:t>
            </w:r>
          </w:p>
        </w:tc>
      </w:tr>
    </w:tbl>
    <w:p w14:paraId="3EA833F3" w14:textId="77777777" w:rsidR="003A3ADD" w:rsidRDefault="003A3ADD" w:rsidP="0014181B">
      <w:pPr>
        <w:pStyle w:val="a3"/>
        <w:shd w:val="clear" w:color="auto" w:fill="FFFFFF"/>
        <w:spacing w:line="360" w:lineRule="auto"/>
        <w:ind w:firstLine="567"/>
        <w:jc w:val="both"/>
        <w:rPr>
          <w:color w:val="000000"/>
          <w:sz w:val="28"/>
          <w:szCs w:val="28"/>
        </w:rPr>
      </w:pPr>
    </w:p>
    <w:p w14:paraId="55DDCD11" w14:textId="77777777" w:rsidR="00D5581B" w:rsidRDefault="00D5581B" w:rsidP="0014181B">
      <w:pPr>
        <w:pStyle w:val="a3"/>
        <w:shd w:val="clear" w:color="auto" w:fill="FFFFFF"/>
        <w:spacing w:line="360" w:lineRule="auto"/>
        <w:ind w:firstLine="567"/>
        <w:jc w:val="both"/>
        <w:rPr>
          <w:color w:val="000000"/>
          <w:sz w:val="28"/>
          <w:szCs w:val="28"/>
        </w:rPr>
      </w:pPr>
    </w:p>
    <w:p w14:paraId="3910E336" w14:textId="77777777" w:rsidR="00D5581B" w:rsidRDefault="00D5581B" w:rsidP="006A7D1A">
      <w:pPr>
        <w:pStyle w:val="a3"/>
        <w:shd w:val="clear" w:color="auto" w:fill="FFFFFF"/>
        <w:spacing w:line="360" w:lineRule="auto"/>
        <w:jc w:val="both"/>
        <w:rPr>
          <w:color w:val="000000"/>
          <w:sz w:val="28"/>
          <w:szCs w:val="28"/>
        </w:rPr>
      </w:pPr>
    </w:p>
    <w:p w14:paraId="57E966E2" w14:textId="77777777" w:rsidR="00AC49F4" w:rsidRDefault="00AC49F4" w:rsidP="006A7D1A">
      <w:pPr>
        <w:pStyle w:val="a3"/>
        <w:shd w:val="clear" w:color="auto" w:fill="FFFFFF"/>
        <w:spacing w:line="360" w:lineRule="auto"/>
        <w:jc w:val="both"/>
        <w:rPr>
          <w:color w:val="000000"/>
          <w:sz w:val="28"/>
          <w:szCs w:val="28"/>
        </w:rPr>
      </w:pPr>
    </w:p>
    <w:p w14:paraId="301CC4E5" w14:textId="77777777" w:rsidR="00BB2C64" w:rsidRPr="0014181B" w:rsidRDefault="00BB2C64" w:rsidP="006A7D1A">
      <w:pPr>
        <w:pStyle w:val="a3"/>
        <w:shd w:val="clear" w:color="auto" w:fill="FFFFFF"/>
        <w:spacing w:line="360" w:lineRule="auto"/>
        <w:jc w:val="both"/>
        <w:rPr>
          <w:color w:val="000000"/>
          <w:sz w:val="28"/>
          <w:szCs w:val="28"/>
        </w:rPr>
      </w:pPr>
    </w:p>
    <w:p w14:paraId="5ABA4208" w14:textId="77777777" w:rsidR="00D22073" w:rsidRDefault="00EA2C9B" w:rsidP="00D5581B">
      <w:pPr>
        <w:pStyle w:val="a6"/>
        <w:spacing w:line="360" w:lineRule="auto"/>
        <w:ind w:left="0"/>
        <w:jc w:val="center"/>
        <w:rPr>
          <w:rFonts w:ascii="Times New Roman" w:hAnsi="Times New Roman" w:cs="Times New Roman"/>
          <w:b/>
          <w:color w:val="000000" w:themeColor="text1"/>
          <w:sz w:val="28"/>
          <w:szCs w:val="28"/>
        </w:rPr>
      </w:pPr>
      <w:r w:rsidRPr="00D5581B">
        <w:rPr>
          <w:rFonts w:ascii="Times New Roman" w:hAnsi="Times New Roman" w:cs="Times New Roman"/>
          <w:b/>
          <w:color w:val="000000" w:themeColor="text1"/>
          <w:sz w:val="28"/>
          <w:szCs w:val="28"/>
        </w:rPr>
        <w:lastRenderedPageBreak/>
        <w:t>З</w:t>
      </w:r>
      <w:r w:rsidR="00D22073">
        <w:rPr>
          <w:rFonts w:ascii="Times New Roman" w:hAnsi="Times New Roman" w:cs="Times New Roman"/>
          <w:b/>
          <w:color w:val="000000" w:themeColor="text1"/>
          <w:sz w:val="28"/>
          <w:szCs w:val="28"/>
        </w:rPr>
        <w:t>АКЛЮЧЕНИЕ</w:t>
      </w:r>
    </w:p>
    <w:p w14:paraId="368419A1" w14:textId="77777777" w:rsidR="00D5581B" w:rsidRPr="00D22073" w:rsidRDefault="00D5581B" w:rsidP="00F64374">
      <w:pPr>
        <w:pStyle w:val="a6"/>
        <w:spacing w:line="360" w:lineRule="auto"/>
        <w:ind w:left="0" w:firstLine="567"/>
        <w:jc w:val="both"/>
        <w:rPr>
          <w:rFonts w:ascii="Times New Roman" w:hAnsi="Times New Roman" w:cs="Times New Roman"/>
          <w:color w:val="000000" w:themeColor="text1"/>
          <w:sz w:val="28"/>
          <w:szCs w:val="28"/>
        </w:rPr>
      </w:pPr>
      <w:r w:rsidRPr="00D22073">
        <w:rPr>
          <w:rFonts w:ascii="Times New Roman" w:hAnsi="Times New Roman" w:cs="Times New Roman"/>
          <w:color w:val="000000" w:themeColor="text1"/>
          <w:sz w:val="28"/>
          <w:szCs w:val="28"/>
        </w:rPr>
        <w:t>В настоящее время особое внимание направлено на сохранение здоровья жителей страны, так и отдельных регионов</w:t>
      </w:r>
      <w:r w:rsidR="00DE4803" w:rsidRPr="00D22073">
        <w:rPr>
          <w:rFonts w:ascii="Times New Roman" w:hAnsi="Times New Roman" w:cs="Times New Roman"/>
          <w:color w:val="000000" w:themeColor="text1"/>
          <w:sz w:val="28"/>
          <w:szCs w:val="28"/>
        </w:rPr>
        <w:t xml:space="preserve">. С целью достижения этой цели, важную роль выполняют экологически чистые продукты питания. </w:t>
      </w:r>
    </w:p>
    <w:p w14:paraId="04D7FE79" w14:textId="77777777" w:rsidR="00D5581B" w:rsidRDefault="00BB1033" w:rsidP="00F64374">
      <w:pPr>
        <w:pStyle w:val="a6"/>
        <w:spacing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того</w:t>
      </w:r>
      <w:r w:rsidR="00DE4803">
        <w:rPr>
          <w:rFonts w:ascii="Times New Roman" w:hAnsi="Times New Roman" w:cs="Times New Roman"/>
          <w:color w:val="000000" w:themeColor="text1"/>
          <w:sz w:val="28"/>
          <w:szCs w:val="28"/>
        </w:rPr>
        <w:t xml:space="preserve"> чтобы обеспечить население города  пищевыми продуктами из такого сырья, необходимо создать производство промышленного формата, а с учетом ускоренного темпа жизни, эти продукты должны быть высокой степени готовности. </w:t>
      </w:r>
    </w:p>
    <w:p w14:paraId="6D4A1849" w14:textId="77777777" w:rsidR="00DE4803" w:rsidRDefault="00DE4803" w:rsidP="00F64374">
      <w:pPr>
        <w:pStyle w:val="a6"/>
        <w:spacing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Руководствуясь данными принципами, автором был разработан экспериментальный опытный образец – пельмени «Костромские с мясом лося». </w:t>
      </w:r>
    </w:p>
    <w:p w14:paraId="4E92886D" w14:textId="77777777" w:rsidR="00D22073" w:rsidRDefault="00D22073" w:rsidP="00F64374">
      <w:pPr>
        <w:pStyle w:val="a6"/>
        <w:spacing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 первоначальном этапе исследования </w:t>
      </w:r>
      <w:r w:rsidR="00F64374">
        <w:rPr>
          <w:rFonts w:ascii="Times New Roman" w:hAnsi="Times New Roman" w:cs="Times New Roman"/>
          <w:color w:val="000000" w:themeColor="text1"/>
          <w:sz w:val="28"/>
          <w:szCs w:val="28"/>
        </w:rPr>
        <w:t xml:space="preserve">был изучен ареал обитания и количество особей лося с целью применения данного вида нетрадиционного вида сырья в пищевых целях. </w:t>
      </w:r>
    </w:p>
    <w:p w14:paraId="6688AA9E" w14:textId="77777777" w:rsidR="00D5581B" w:rsidRDefault="00D5581B" w:rsidP="00F64374">
      <w:pPr>
        <w:pStyle w:val="a6"/>
        <w:spacing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Целью работы явилось расширение и разработка изделий из мяса диких животных, а именно из мяса лося. Маркетинговые методы исследования помогли выявить кулинарные предпочтения жителей города Кострома. </w:t>
      </w:r>
      <w:r w:rsidR="00352DEC">
        <w:rPr>
          <w:rFonts w:ascii="Times New Roman" w:hAnsi="Times New Roman" w:cs="Times New Roman"/>
          <w:color w:val="000000" w:themeColor="text1"/>
          <w:sz w:val="28"/>
          <w:szCs w:val="28"/>
        </w:rPr>
        <w:t>О</w:t>
      </w:r>
      <w:r w:rsidR="00DE4803">
        <w:rPr>
          <w:rFonts w:ascii="Times New Roman" w:hAnsi="Times New Roman" w:cs="Times New Roman"/>
          <w:color w:val="000000" w:themeColor="text1"/>
          <w:sz w:val="28"/>
          <w:szCs w:val="28"/>
        </w:rPr>
        <w:t xml:space="preserve">бобщение и анализ данных выявил, что наиболее </w:t>
      </w:r>
      <w:r>
        <w:rPr>
          <w:rFonts w:ascii="Times New Roman" w:hAnsi="Times New Roman" w:cs="Times New Roman"/>
          <w:color w:val="000000" w:themeColor="text1"/>
          <w:sz w:val="28"/>
          <w:szCs w:val="28"/>
        </w:rPr>
        <w:t>популярны</w:t>
      </w:r>
      <w:r w:rsidR="00DE4803">
        <w:rPr>
          <w:rFonts w:ascii="Times New Roman" w:hAnsi="Times New Roman" w:cs="Times New Roman"/>
          <w:color w:val="000000" w:themeColor="text1"/>
          <w:sz w:val="28"/>
          <w:szCs w:val="28"/>
        </w:rPr>
        <w:t xml:space="preserve">м блюдом русской кухни </w:t>
      </w:r>
      <w:r>
        <w:rPr>
          <w:rFonts w:ascii="Times New Roman" w:hAnsi="Times New Roman" w:cs="Times New Roman"/>
          <w:color w:val="000000" w:themeColor="text1"/>
          <w:sz w:val="28"/>
          <w:szCs w:val="28"/>
        </w:rPr>
        <w:t xml:space="preserve"> </w:t>
      </w:r>
      <w:r w:rsidR="00DE4803">
        <w:rPr>
          <w:rFonts w:ascii="Times New Roman" w:hAnsi="Times New Roman" w:cs="Times New Roman"/>
          <w:color w:val="000000" w:themeColor="text1"/>
          <w:sz w:val="28"/>
          <w:szCs w:val="28"/>
        </w:rPr>
        <w:t>являются пельмени</w:t>
      </w:r>
      <w:r>
        <w:rPr>
          <w:rFonts w:ascii="Times New Roman" w:hAnsi="Times New Roman" w:cs="Times New Roman"/>
          <w:color w:val="000000" w:themeColor="text1"/>
          <w:sz w:val="28"/>
          <w:szCs w:val="28"/>
        </w:rPr>
        <w:t>, которы</w:t>
      </w:r>
      <w:r w:rsidR="00DE4803">
        <w:rPr>
          <w:rFonts w:ascii="Times New Roman" w:hAnsi="Times New Roman" w:cs="Times New Roman"/>
          <w:color w:val="000000" w:themeColor="text1"/>
          <w:sz w:val="28"/>
          <w:szCs w:val="28"/>
        </w:rPr>
        <w:t>е</w:t>
      </w:r>
      <w:r>
        <w:rPr>
          <w:rFonts w:ascii="Times New Roman" w:hAnsi="Times New Roman" w:cs="Times New Roman"/>
          <w:color w:val="000000" w:themeColor="text1"/>
          <w:sz w:val="28"/>
          <w:szCs w:val="28"/>
        </w:rPr>
        <w:t xml:space="preserve"> можно реализовать как в предприятиях общественного питания, так и в розничной сети.</w:t>
      </w:r>
      <w:r w:rsidR="00D22073">
        <w:rPr>
          <w:rFonts w:ascii="Times New Roman" w:hAnsi="Times New Roman" w:cs="Times New Roman"/>
          <w:color w:val="000000" w:themeColor="text1"/>
          <w:sz w:val="28"/>
          <w:szCs w:val="28"/>
        </w:rPr>
        <w:t xml:space="preserve"> </w:t>
      </w:r>
    </w:p>
    <w:p w14:paraId="24065441" w14:textId="77777777" w:rsidR="00F64374" w:rsidRDefault="00DE4803" w:rsidP="00F64374">
      <w:pPr>
        <w:pStyle w:val="a6"/>
        <w:spacing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внедрения в предприятия питания был разработан паке</w:t>
      </w:r>
      <w:r w:rsidR="00237B30">
        <w:rPr>
          <w:rFonts w:ascii="Times New Roman" w:hAnsi="Times New Roman" w:cs="Times New Roman"/>
          <w:color w:val="000000" w:themeColor="text1"/>
          <w:sz w:val="28"/>
          <w:szCs w:val="28"/>
        </w:rPr>
        <w:t xml:space="preserve">т технологической документации: </w:t>
      </w:r>
      <w:proofErr w:type="spellStart"/>
      <w:r>
        <w:rPr>
          <w:rFonts w:ascii="Times New Roman" w:hAnsi="Times New Roman" w:cs="Times New Roman"/>
          <w:color w:val="000000" w:themeColor="text1"/>
          <w:sz w:val="28"/>
          <w:szCs w:val="28"/>
        </w:rPr>
        <w:t>технико</w:t>
      </w:r>
      <w:proofErr w:type="spellEnd"/>
      <w:r>
        <w:rPr>
          <w:rFonts w:ascii="Times New Roman" w:hAnsi="Times New Roman" w:cs="Times New Roman"/>
          <w:color w:val="000000" w:themeColor="text1"/>
          <w:sz w:val="28"/>
          <w:szCs w:val="28"/>
        </w:rPr>
        <w:t xml:space="preserve"> – технологическая карта на кулинарное изделие, технические условия, калькуляционная карта.</w:t>
      </w:r>
    </w:p>
    <w:p w14:paraId="21DB07D3" w14:textId="77777777" w:rsidR="00DE4803" w:rsidRDefault="00DE4803" w:rsidP="00F64374">
      <w:pPr>
        <w:pStyle w:val="a6"/>
        <w:spacing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D22073">
        <w:rPr>
          <w:rFonts w:ascii="Times New Roman" w:hAnsi="Times New Roman" w:cs="Times New Roman"/>
          <w:color w:val="000000" w:themeColor="text1"/>
          <w:sz w:val="28"/>
          <w:szCs w:val="28"/>
        </w:rPr>
        <w:t>Определены показатели качества мяса лося, а также готовой кулинарной продукции из данного вида сырья.</w:t>
      </w:r>
      <w:r w:rsidR="00F64374">
        <w:rPr>
          <w:rFonts w:ascii="Times New Roman" w:hAnsi="Times New Roman" w:cs="Times New Roman"/>
          <w:color w:val="000000" w:themeColor="text1"/>
          <w:sz w:val="28"/>
          <w:szCs w:val="28"/>
        </w:rPr>
        <w:t xml:space="preserve"> Изучена схема разделки туши лося и кулинарное назначение частей, в том числе и котлетного мяса. </w:t>
      </w:r>
    </w:p>
    <w:p w14:paraId="6AC7E4B2" w14:textId="77777777" w:rsidR="00DE4803" w:rsidRDefault="00DE4803" w:rsidP="00F64374">
      <w:pPr>
        <w:pStyle w:val="a6"/>
        <w:spacing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Проведен анализ риской технологического процесса производства пельменей «Костромских с мясом лося», что способствовало выявлению пределов для критически контрольных точек. </w:t>
      </w:r>
    </w:p>
    <w:p w14:paraId="119D5F9A" w14:textId="77777777" w:rsidR="00F64374" w:rsidRDefault="00F64374" w:rsidP="00F64374">
      <w:pPr>
        <w:pStyle w:val="a6"/>
        <w:spacing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Определены пищевая и энергетическая ценность пельменей «Костромских с мясом лося», а также возможность применения котлетного мяса, что составляет 40 % туши животного. </w:t>
      </w:r>
    </w:p>
    <w:p w14:paraId="5D694FD0" w14:textId="77777777" w:rsidR="00D5581B" w:rsidRPr="00D5581B" w:rsidRDefault="00F64374" w:rsidP="00F64374">
      <w:pPr>
        <w:pStyle w:val="a6"/>
        <w:spacing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Проведенные исследования являются наработкой для более глубокого изучения вопроса </w:t>
      </w:r>
      <w:r w:rsidR="00237B30">
        <w:rPr>
          <w:rFonts w:ascii="Times New Roman" w:hAnsi="Times New Roman" w:cs="Times New Roman"/>
          <w:color w:val="000000" w:themeColor="text1"/>
          <w:sz w:val="28"/>
          <w:szCs w:val="28"/>
        </w:rPr>
        <w:t>по применению</w:t>
      </w:r>
      <w:r>
        <w:rPr>
          <w:rFonts w:ascii="Times New Roman" w:hAnsi="Times New Roman" w:cs="Times New Roman"/>
          <w:color w:val="000000" w:themeColor="text1"/>
          <w:sz w:val="28"/>
          <w:szCs w:val="28"/>
        </w:rPr>
        <w:t xml:space="preserve"> мяса лося в мясной промышленности Костромской области, а также и</w:t>
      </w:r>
      <w:r w:rsidR="00975A30">
        <w:rPr>
          <w:rFonts w:ascii="Times New Roman" w:hAnsi="Times New Roman" w:cs="Times New Roman"/>
          <w:color w:val="000000" w:themeColor="text1"/>
          <w:sz w:val="28"/>
          <w:szCs w:val="28"/>
        </w:rPr>
        <w:t>ндустрии общественного питания, а также для оценки</w:t>
      </w:r>
      <w:r w:rsidR="00352DEC">
        <w:rPr>
          <w:rFonts w:ascii="Times New Roman" w:hAnsi="Times New Roman" w:cs="Times New Roman"/>
          <w:color w:val="000000" w:themeColor="text1"/>
          <w:sz w:val="28"/>
          <w:szCs w:val="28"/>
        </w:rPr>
        <w:t xml:space="preserve"> потенциала новой отрасли в </w:t>
      </w:r>
      <w:proofErr w:type="spellStart"/>
      <w:r w:rsidR="00352DEC">
        <w:rPr>
          <w:rFonts w:ascii="Times New Roman" w:hAnsi="Times New Roman" w:cs="Times New Roman"/>
          <w:color w:val="000000" w:themeColor="text1"/>
          <w:sz w:val="28"/>
          <w:szCs w:val="28"/>
        </w:rPr>
        <w:t>агро</w:t>
      </w:r>
      <w:proofErr w:type="spellEnd"/>
      <w:r w:rsidR="00352DEC">
        <w:rPr>
          <w:rFonts w:ascii="Times New Roman" w:hAnsi="Times New Roman" w:cs="Times New Roman"/>
          <w:color w:val="000000" w:themeColor="text1"/>
          <w:sz w:val="28"/>
          <w:szCs w:val="28"/>
        </w:rPr>
        <w:t xml:space="preserve"> – промышленном комплексе </w:t>
      </w:r>
      <w:r w:rsidR="00975A30">
        <w:rPr>
          <w:rFonts w:ascii="Times New Roman" w:hAnsi="Times New Roman" w:cs="Times New Roman"/>
          <w:color w:val="000000" w:themeColor="text1"/>
          <w:sz w:val="28"/>
          <w:szCs w:val="28"/>
        </w:rPr>
        <w:t xml:space="preserve">страны и для разработки стандартов на новую продукцию.  </w:t>
      </w:r>
    </w:p>
    <w:p w14:paraId="2C27D999" w14:textId="77777777" w:rsidR="006D686D" w:rsidRDefault="006D686D" w:rsidP="003A562C">
      <w:pPr>
        <w:spacing w:line="360" w:lineRule="auto"/>
        <w:jc w:val="both"/>
        <w:rPr>
          <w:rFonts w:ascii="Times New Roman" w:hAnsi="Times New Roman" w:cs="Times New Roman"/>
          <w:sz w:val="28"/>
          <w:szCs w:val="28"/>
        </w:rPr>
      </w:pPr>
    </w:p>
    <w:p w14:paraId="0FD37FCD" w14:textId="77777777" w:rsidR="00BB2C64" w:rsidRDefault="00BB2C64" w:rsidP="003A562C">
      <w:pPr>
        <w:spacing w:line="360" w:lineRule="auto"/>
        <w:jc w:val="both"/>
        <w:rPr>
          <w:rFonts w:ascii="Times New Roman" w:hAnsi="Times New Roman" w:cs="Times New Roman"/>
          <w:sz w:val="28"/>
          <w:szCs w:val="28"/>
        </w:rPr>
      </w:pPr>
    </w:p>
    <w:p w14:paraId="3FDA9E4F" w14:textId="77777777" w:rsidR="00BB2C64" w:rsidRDefault="00BB2C64" w:rsidP="003A562C">
      <w:pPr>
        <w:spacing w:line="360" w:lineRule="auto"/>
        <w:jc w:val="both"/>
        <w:rPr>
          <w:rFonts w:ascii="Times New Roman" w:hAnsi="Times New Roman" w:cs="Times New Roman"/>
          <w:sz w:val="28"/>
          <w:szCs w:val="28"/>
        </w:rPr>
      </w:pPr>
    </w:p>
    <w:p w14:paraId="40F81770" w14:textId="77777777" w:rsidR="00BB2C64" w:rsidRDefault="00BB2C64" w:rsidP="003A562C">
      <w:pPr>
        <w:spacing w:line="360" w:lineRule="auto"/>
        <w:jc w:val="both"/>
        <w:rPr>
          <w:rFonts w:ascii="Times New Roman" w:hAnsi="Times New Roman" w:cs="Times New Roman"/>
          <w:sz w:val="28"/>
          <w:szCs w:val="28"/>
        </w:rPr>
      </w:pPr>
    </w:p>
    <w:p w14:paraId="08A7FC42" w14:textId="77777777" w:rsidR="00BB2C64" w:rsidRDefault="00BB2C64" w:rsidP="003A562C">
      <w:pPr>
        <w:spacing w:line="360" w:lineRule="auto"/>
        <w:jc w:val="both"/>
        <w:rPr>
          <w:rFonts w:ascii="Times New Roman" w:hAnsi="Times New Roman" w:cs="Times New Roman"/>
          <w:sz w:val="28"/>
          <w:szCs w:val="28"/>
        </w:rPr>
      </w:pPr>
    </w:p>
    <w:p w14:paraId="2F8517EA" w14:textId="77777777" w:rsidR="00BB2C64" w:rsidRDefault="00BB2C64" w:rsidP="003A562C">
      <w:pPr>
        <w:spacing w:line="360" w:lineRule="auto"/>
        <w:jc w:val="both"/>
        <w:rPr>
          <w:rFonts w:ascii="Times New Roman" w:hAnsi="Times New Roman" w:cs="Times New Roman"/>
          <w:sz w:val="28"/>
          <w:szCs w:val="28"/>
        </w:rPr>
      </w:pPr>
    </w:p>
    <w:p w14:paraId="1FF33EBB" w14:textId="77777777" w:rsidR="00BB2C64" w:rsidRDefault="00BB2C64" w:rsidP="003A562C">
      <w:pPr>
        <w:spacing w:line="360" w:lineRule="auto"/>
        <w:jc w:val="both"/>
        <w:rPr>
          <w:rFonts w:ascii="Times New Roman" w:hAnsi="Times New Roman" w:cs="Times New Roman"/>
          <w:sz w:val="28"/>
          <w:szCs w:val="28"/>
        </w:rPr>
      </w:pPr>
    </w:p>
    <w:p w14:paraId="51BA53CA" w14:textId="77777777" w:rsidR="00BB2C64" w:rsidRDefault="00BB2C64" w:rsidP="003A562C">
      <w:pPr>
        <w:spacing w:line="360" w:lineRule="auto"/>
        <w:jc w:val="both"/>
        <w:rPr>
          <w:rFonts w:ascii="Times New Roman" w:hAnsi="Times New Roman" w:cs="Times New Roman"/>
          <w:sz w:val="28"/>
          <w:szCs w:val="28"/>
        </w:rPr>
      </w:pPr>
    </w:p>
    <w:p w14:paraId="742D4DA3" w14:textId="77777777" w:rsidR="00BB2C64" w:rsidRDefault="00BB2C64" w:rsidP="003A562C">
      <w:pPr>
        <w:spacing w:line="360" w:lineRule="auto"/>
        <w:jc w:val="both"/>
        <w:rPr>
          <w:rFonts w:ascii="Times New Roman" w:hAnsi="Times New Roman" w:cs="Times New Roman"/>
          <w:sz w:val="28"/>
          <w:szCs w:val="28"/>
        </w:rPr>
      </w:pPr>
    </w:p>
    <w:p w14:paraId="09085D94" w14:textId="77777777" w:rsidR="006D686D" w:rsidRDefault="006D686D" w:rsidP="006D686D">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СПИСОК ЛИТЕРАТУРЫ</w:t>
      </w:r>
    </w:p>
    <w:p w14:paraId="20FAB7E1" w14:textId="77777777" w:rsidR="006D686D" w:rsidRPr="006D686D" w:rsidRDefault="006D686D" w:rsidP="006D686D">
      <w:pPr>
        <w:spacing w:after="0" w:line="360" w:lineRule="auto"/>
        <w:jc w:val="both"/>
        <w:rPr>
          <w:rFonts w:ascii="Times New Roman" w:hAnsi="Times New Roman" w:cs="Times New Roman"/>
          <w:color w:val="000000"/>
          <w:sz w:val="28"/>
          <w:szCs w:val="28"/>
        </w:rPr>
      </w:pPr>
      <w:r w:rsidRPr="006D686D">
        <w:rPr>
          <w:rFonts w:ascii="Times New Roman" w:hAnsi="Times New Roman" w:cs="Times New Roman"/>
          <w:color w:val="000000"/>
          <w:sz w:val="28"/>
          <w:szCs w:val="28"/>
        </w:rPr>
        <w:t>1.Шарохина С.В. Инновации в сфере общественного питания, как фактор стратегического управления // Интернет – журнал «НАУКОВЕДЕНИЕ» Том 9 №3,2017.</w:t>
      </w:r>
    </w:p>
    <w:p w14:paraId="4D6D06A8" w14:textId="77777777" w:rsidR="006D686D" w:rsidRPr="006D686D" w:rsidRDefault="006D686D" w:rsidP="00BB2C64">
      <w:pPr>
        <w:spacing w:after="0" w:line="360" w:lineRule="auto"/>
        <w:jc w:val="both"/>
        <w:rPr>
          <w:rFonts w:ascii="Times New Roman" w:hAnsi="Times New Roman" w:cs="Times New Roman"/>
          <w:sz w:val="28"/>
          <w:szCs w:val="28"/>
        </w:rPr>
      </w:pPr>
      <w:r w:rsidRPr="006D686D">
        <w:rPr>
          <w:rFonts w:ascii="Times New Roman" w:hAnsi="Times New Roman" w:cs="Times New Roman"/>
          <w:sz w:val="28"/>
          <w:szCs w:val="28"/>
        </w:rPr>
        <w:t xml:space="preserve">2. 15 ожидаемых трендов ресторанного бизнеса в 2016 году [Электронный ресурс]– Режим доступа: </w:t>
      </w:r>
      <w:hyperlink r:id="rId25" w:history="1">
        <w:r w:rsidRPr="006D686D">
          <w:rPr>
            <w:rStyle w:val="a8"/>
            <w:rFonts w:ascii="Times New Roman" w:hAnsi="Times New Roman"/>
            <w:sz w:val="28"/>
            <w:szCs w:val="28"/>
            <w:shd w:val="clear" w:color="auto" w:fill="FFFFFF"/>
          </w:rPr>
          <w:t>http://atlanta-service.ru/poleznie-statiy/proektirovanieservisobuchenie/15-best-restaurant-trends-2016/</w:t>
        </w:r>
      </w:hyperlink>
      <w:r w:rsidRPr="006D686D">
        <w:rPr>
          <w:rFonts w:ascii="Times New Roman" w:hAnsi="Times New Roman" w:cs="Times New Roman"/>
          <w:sz w:val="28"/>
          <w:szCs w:val="28"/>
        </w:rPr>
        <w:t>,(дата обращения 28.06.2018 г.)</w:t>
      </w:r>
    </w:p>
    <w:p w14:paraId="6AA545A7" w14:textId="77777777" w:rsidR="006D686D" w:rsidRPr="006D686D" w:rsidRDefault="006D686D" w:rsidP="006D686D">
      <w:pPr>
        <w:shd w:val="clear" w:color="auto" w:fill="FFFFFF"/>
        <w:spacing w:after="0" w:line="360" w:lineRule="auto"/>
        <w:jc w:val="both"/>
        <w:rPr>
          <w:rFonts w:ascii="Times New Roman" w:hAnsi="Times New Roman" w:cs="Times New Roman"/>
          <w:sz w:val="28"/>
          <w:szCs w:val="28"/>
        </w:rPr>
      </w:pPr>
      <w:r w:rsidRPr="006D686D">
        <w:rPr>
          <w:rFonts w:ascii="Times New Roman" w:hAnsi="Times New Roman" w:cs="Times New Roman"/>
          <w:sz w:val="28"/>
          <w:szCs w:val="28"/>
        </w:rPr>
        <w:lastRenderedPageBreak/>
        <w:t>3.</w:t>
      </w:r>
      <w:r w:rsidRPr="006D686D">
        <w:rPr>
          <w:rFonts w:ascii="Times New Roman" w:eastAsia="Times New Roman" w:hAnsi="Times New Roman" w:cs="Times New Roman"/>
          <w:sz w:val="28"/>
          <w:szCs w:val="28"/>
          <w:lang w:eastAsia="ru-RU"/>
        </w:rPr>
        <w:t xml:space="preserve"> Д. Гордеев Национальные традиции питания: где благо, а где вред. </w:t>
      </w:r>
      <w:r w:rsidRPr="006D686D">
        <w:rPr>
          <w:rFonts w:ascii="Times New Roman" w:eastAsia="Times New Roman" w:hAnsi="Times New Roman" w:cs="Times New Roman"/>
          <w:bCs/>
          <w:iCs/>
          <w:kern w:val="36"/>
          <w:sz w:val="28"/>
          <w:szCs w:val="28"/>
          <w:lang w:eastAsia="ru-RU"/>
        </w:rPr>
        <w:t>[Электронный ресурс]</w:t>
      </w:r>
      <w:r w:rsidRPr="006D686D">
        <w:rPr>
          <w:rFonts w:ascii="Times New Roman" w:hAnsi="Times New Roman" w:cs="Times New Roman"/>
          <w:sz w:val="28"/>
          <w:szCs w:val="28"/>
        </w:rPr>
        <w:t xml:space="preserve"> – Режим доступа: </w:t>
      </w:r>
      <w:hyperlink r:id="rId26" w:history="1">
        <w:r w:rsidRPr="006D686D">
          <w:rPr>
            <w:rStyle w:val="a8"/>
            <w:rFonts w:ascii="Times New Roman" w:eastAsia="Times New Roman" w:hAnsi="Times New Roman"/>
            <w:sz w:val="28"/>
            <w:szCs w:val="28"/>
            <w:lang w:eastAsia="ru-RU"/>
          </w:rPr>
          <w:t xml:space="preserve">https://health.mail.ru/news/ </w:t>
        </w:r>
        <w:proofErr w:type="spellStart"/>
        <w:r w:rsidRPr="006D686D">
          <w:rPr>
            <w:rStyle w:val="a8"/>
            <w:rFonts w:ascii="Times New Roman" w:eastAsia="Times New Roman" w:hAnsi="Times New Roman"/>
            <w:sz w:val="28"/>
            <w:szCs w:val="28"/>
            <w:lang w:eastAsia="ru-RU"/>
          </w:rPr>
          <w:t>natsionalnye_traditsii_pitaniya_gde_blago</w:t>
        </w:r>
        <w:proofErr w:type="spellEnd"/>
        <w:r w:rsidRPr="006D686D">
          <w:rPr>
            <w:rStyle w:val="a8"/>
            <w:rFonts w:ascii="Times New Roman" w:eastAsia="Times New Roman" w:hAnsi="Times New Roman"/>
            <w:sz w:val="28"/>
            <w:szCs w:val="28"/>
            <w:lang w:eastAsia="ru-RU"/>
          </w:rPr>
          <w:t>/</w:t>
        </w:r>
      </w:hyperlink>
      <w:r w:rsidRPr="006D686D">
        <w:rPr>
          <w:rFonts w:ascii="Times New Roman" w:hAnsi="Times New Roman" w:cs="Times New Roman"/>
          <w:sz w:val="28"/>
          <w:szCs w:val="28"/>
        </w:rPr>
        <w:t>, (дата обращения 28.06.2018 г.)</w:t>
      </w:r>
    </w:p>
    <w:p w14:paraId="616E03B6" w14:textId="77777777" w:rsidR="006D686D" w:rsidRPr="006D686D" w:rsidRDefault="006D686D" w:rsidP="006D686D">
      <w:pPr>
        <w:shd w:val="clear" w:color="auto" w:fill="FFFFFF"/>
        <w:spacing w:after="0" w:line="360" w:lineRule="auto"/>
        <w:jc w:val="both"/>
        <w:rPr>
          <w:rFonts w:ascii="Times New Roman" w:hAnsi="Times New Roman" w:cs="Times New Roman"/>
          <w:color w:val="000000"/>
          <w:sz w:val="28"/>
          <w:szCs w:val="28"/>
        </w:rPr>
      </w:pPr>
      <w:r w:rsidRPr="006D686D">
        <w:rPr>
          <w:rFonts w:ascii="Times New Roman" w:hAnsi="Times New Roman" w:cs="Times New Roman"/>
          <w:sz w:val="28"/>
          <w:szCs w:val="28"/>
        </w:rPr>
        <w:t>4.</w:t>
      </w:r>
      <w:r w:rsidRPr="006D686D">
        <w:rPr>
          <w:rFonts w:ascii="Times New Roman" w:hAnsi="Times New Roman" w:cs="Times New Roman"/>
          <w:color w:val="000000"/>
          <w:sz w:val="28"/>
          <w:szCs w:val="28"/>
        </w:rPr>
        <w:t xml:space="preserve"> Доктрина продовольственной безопасности Российской Федерации : указ Президента Рос. Федерации от 30 янв. 2010 г. № 120// Собр. законодательства Рос. Федерации. – 2010. − № 5. – Ст. 502.</w:t>
      </w:r>
    </w:p>
    <w:p w14:paraId="54915A79" w14:textId="77777777" w:rsidR="006D686D" w:rsidRPr="006D686D" w:rsidRDefault="006D686D" w:rsidP="006D686D">
      <w:pPr>
        <w:shd w:val="clear" w:color="auto" w:fill="FFFFFF"/>
        <w:spacing w:after="0" w:line="360" w:lineRule="auto"/>
        <w:jc w:val="both"/>
        <w:rPr>
          <w:rFonts w:ascii="Times New Roman" w:hAnsi="Times New Roman" w:cs="Times New Roman"/>
          <w:color w:val="000000"/>
          <w:sz w:val="28"/>
          <w:szCs w:val="28"/>
        </w:rPr>
      </w:pPr>
      <w:r w:rsidRPr="006D686D">
        <w:rPr>
          <w:rFonts w:ascii="Times New Roman" w:hAnsi="Times New Roman" w:cs="Times New Roman"/>
          <w:color w:val="000000"/>
          <w:sz w:val="28"/>
          <w:szCs w:val="28"/>
        </w:rPr>
        <w:t>5. Федеральная служба статистики (сайт) URL: http://www.gks.ru/ (дата обращения: (25.05.2016)</w:t>
      </w:r>
    </w:p>
    <w:p w14:paraId="6748A960" w14:textId="77777777" w:rsidR="006D686D" w:rsidRPr="006D686D" w:rsidRDefault="006D686D" w:rsidP="006D686D">
      <w:pPr>
        <w:spacing w:after="0" w:line="360" w:lineRule="auto"/>
        <w:jc w:val="both"/>
        <w:rPr>
          <w:rFonts w:ascii="Times New Roman" w:hAnsi="Times New Roman" w:cs="Times New Roman"/>
          <w:color w:val="000000" w:themeColor="text1"/>
          <w:sz w:val="28"/>
          <w:szCs w:val="28"/>
          <w:shd w:val="clear" w:color="auto" w:fill="FFFFFF"/>
        </w:rPr>
      </w:pPr>
      <w:r w:rsidRPr="006D686D">
        <w:rPr>
          <w:rFonts w:ascii="Times New Roman" w:hAnsi="Times New Roman" w:cs="Times New Roman"/>
          <w:color w:val="000000" w:themeColor="text1"/>
          <w:sz w:val="28"/>
          <w:szCs w:val="28"/>
          <w:shd w:val="clear" w:color="auto" w:fill="FFFFFF"/>
        </w:rPr>
        <w:t>6.</w:t>
      </w:r>
      <w:r w:rsidRPr="006D686D">
        <w:rPr>
          <w:rFonts w:ascii="Times New Roman" w:hAnsi="Times New Roman" w:cs="Times New Roman"/>
          <w:color w:val="000000"/>
          <w:sz w:val="28"/>
          <w:szCs w:val="28"/>
        </w:rPr>
        <w:t xml:space="preserve"> Харченко Н.А., </w:t>
      </w:r>
      <w:proofErr w:type="spellStart"/>
      <w:r w:rsidRPr="006D686D">
        <w:rPr>
          <w:rFonts w:ascii="Times New Roman" w:hAnsi="Times New Roman" w:cs="Times New Roman"/>
          <w:color w:val="000000"/>
          <w:sz w:val="28"/>
          <w:szCs w:val="28"/>
        </w:rPr>
        <w:t>Лихацкий</w:t>
      </w:r>
      <w:proofErr w:type="spellEnd"/>
      <w:r w:rsidRPr="006D686D">
        <w:rPr>
          <w:rFonts w:ascii="Times New Roman" w:hAnsi="Times New Roman" w:cs="Times New Roman"/>
          <w:color w:val="000000"/>
          <w:sz w:val="28"/>
          <w:szCs w:val="28"/>
        </w:rPr>
        <w:t xml:space="preserve"> Ю.П., Харченко Н.Н. Биология зверей и птиц. М.: «Академия», 2003. – 384 с.</w:t>
      </w:r>
      <w:r w:rsidRPr="006D686D">
        <w:rPr>
          <w:rFonts w:ascii="Times New Roman" w:hAnsi="Times New Roman" w:cs="Times New Roman"/>
          <w:color w:val="000000" w:themeColor="text1"/>
          <w:sz w:val="28"/>
          <w:szCs w:val="28"/>
          <w:shd w:val="clear" w:color="auto" w:fill="FFFFFF"/>
        </w:rPr>
        <w:t xml:space="preserve"> </w:t>
      </w:r>
    </w:p>
    <w:p w14:paraId="6996A469" w14:textId="77777777" w:rsidR="006D686D" w:rsidRPr="006D686D" w:rsidRDefault="006D686D" w:rsidP="006D686D">
      <w:pPr>
        <w:spacing w:after="0" w:line="360" w:lineRule="auto"/>
        <w:jc w:val="both"/>
        <w:rPr>
          <w:rFonts w:ascii="Times New Roman" w:hAnsi="Times New Roman" w:cs="Times New Roman"/>
          <w:sz w:val="28"/>
          <w:szCs w:val="28"/>
        </w:rPr>
      </w:pPr>
      <w:r w:rsidRPr="006D686D">
        <w:rPr>
          <w:rFonts w:ascii="Times New Roman" w:hAnsi="Times New Roman" w:cs="Times New Roman"/>
          <w:sz w:val="28"/>
          <w:szCs w:val="28"/>
        </w:rPr>
        <w:t>7. Приказ Министерства природных ресурсов и экологии Российской Федерации от 11 января 2012 года № 1 Об утверждении Методических указаний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w:t>
      </w:r>
    </w:p>
    <w:p w14:paraId="532E367F" w14:textId="77777777" w:rsidR="006D686D" w:rsidRPr="006D686D" w:rsidRDefault="006D686D" w:rsidP="006D686D">
      <w:pPr>
        <w:spacing w:after="0" w:line="360" w:lineRule="auto"/>
        <w:jc w:val="both"/>
        <w:rPr>
          <w:rFonts w:ascii="Times New Roman" w:hAnsi="Times New Roman" w:cs="Times New Roman"/>
          <w:sz w:val="28"/>
          <w:szCs w:val="28"/>
        </w:rPr>
      </w:pPr>
      <w:r w:rsidRPr="006D686D">
        <w:rPr>
          <w:rFonts w:ascii="Times New Roman" w:hAnsi="Times New Roman" w:cs="Times New Roman"/>
          <w:sz w:val="28"/>
          <w:szCs w:val="28"/>
        </w:rPr>
        <w:t>8. Постановление Губернатора Костромской области от 28 декабря 2012 года № 301 об определении видов разрешенной охоты и параметров осуществления охоты в охотничьих угодьях костромской области</w:t>
      </w:r>
    </w:p>
    <w:p w14:paraId="2EED849F" w14:textId="77777777" w:rsidR="006D686D" w:rsidRPr="006D686D" w:rsidRDefault="006D686D" w:rsidP="006D686D">
      <w:pPr>
        <w:spacing w:after="0" w:line="360" w:lineRule="auto"/>
        <w:jc w:val="both"/>
        <w:rPr>
          <w:rFonts w:ascii="Times New Roman" w:hAnsi="Times New Roman" w:cs="Times New Roman"/>
          <w:sz w:val="28"/>
          <w:szCs w:val="28"/>
          <w:lang w:eastAsia="ru-RU"/>
        </w:rPr>
      </w:pPr>
      <w:r w:rsidRPr="006D686D">
        <w:rPr>
          <w:rFonts w:ascii="Times New Roman" w:hAnsi="Times New Roman" w:cs="Times New Roman"/>
          <w:sz w:val="28"/>
          <w:szCs w:val="28"/>
          <w:lang w:eastAsia="ru-RU"/>
        </w:rPr>
        <w:t>9.</w:t>
      </w:r>
      <w:r w:rsidRPr="006D686D">
        <w:rPr>
          <w:rFonts w:ascii="Times New Roman" w:eastAsia="Calibri" w:hAnsi="Times New Roman" w:cs="Times New Roman"/>
          <w:sz w:val="28"/>
          <w:szCs w:val="28"/>
          <w:lang w:eastAsia="ru-RU"/>
        </w:rPr>
        <w:t xml:space="preserve"> Глушков, В.М. Лось. Экология и</w:t>
      </w:r>
      <w:r>
        <w:rPr>
          <w:rFonts w:ascii="Times New Roman" w:eastAsia="Calibri" w:hAnsi="Times New Roman" w:cs="Times New Roman"/>
          <w:sz w:val="28"/>
          <w:szCs w:val="28"/>
          <w:lang w:eastAsia="ru-RU"/>
        </w:rPr>
        <w:t xml:space="preserve"> управление популяциями. Киров, 2001- </w:t>
      </w:r>
      <w:r w:rsidRPr="006D686D">
        <w:rPr>
          <w:rFonts w:ascii="Times New Roman" w:eastAsia="Calibri" w:hAnsi="Times New Roman" w:cs="Times New Roman"/>
          <w:sz w:val="28"/>
          <w:szCs w:val="28"/>
          <w:lang w:eastAsia="ru-RU"/>
        </w:rPr>
        <w:t xml:space="preserve">317 с. </w:t>
      </w:r>
    </w:p>
    <w:p w14:paraId="6905A379" w14:textId="77777777" w:rsidR="006D686D" w:rsidRPr="006D686D" w:rsidRDefault="006D686D" w:rsidP="006D686D">
      <w:pPr>
        <w:spacing w:after="0" w:line="360" w:lineRule="auto"/>
        <w:jc w:val="both"/>
        <w:rPr>
          <w:rFonts w:ascii="Times New Roman" w:eastAsia="Calibri" w:hAnsi="Times New Roman" w:cs="Times New Roman"/>
          <w:sz w:val="28"/>
          <w:szCs w:val="28"/>
          <w:lang w:eastAsia="ru-RU"/>
        </w:rPr>
      </w:pPr>
      <w:r w:rsidRPr="006D686D">
        <w:rPr>
          <w:rFonts w:ascii="Times New Roman" w:hAnsi="Times New Roman" w:cs="Times New Roman"/>
          <w:sz w:val="28"/>
          <w:szCs w:val="28"/>
          <w:lang w:eastAsia="ru-RU"/>
        </w:rPr>
        <w:t>10. Дубцов Г.Г, Товароведение продовольственных товаров</w:t>
      </w:r>
      <w:r>
        <w:rPr>
          <w:rFonts w:ascii="Times New Roman" w:hAnsi="Times New Roman" w:cs="Times New Roman"/>
          <w:sz w:val="28"/>
          <w:szCs w:val="28"/>
          <w:lang w:eastAsia="ru-RU"/>
        </w:rPr>
        <w:t>//Изд.Академия,2010-264 с.</w:t>
      </w:r>
    </w:p>
    <w:p w14:paraId="185D3F63" w14:textId="77777777" w:rsidR="006D686D" w:rsidRPr="006D686D" w:rsidRDefault="006D686D" w:rsidP="006D686D">
      <w:pPr>
        <w:pStyle w:val="a3"/>
        <w:spacing w:before="0" w:beforeAutospacing="0" w:after="0" w:afterAutospacing="0" w:line="360" w:lineRule="auto"/>
        <w:jc w:val="both"/>
        <w:rPr>
          <w:color w:val="000000"/>
          <w:sz w:val="28"/>
          <w:szCs w:val="28"/>
        </w:rPr>
      </w:pPr>
      <w:r w:rsidRPr="006D686D">
        <w:rPr>
          <w:color w:val="000000"/>
          <w:sz w:val="28"/>
          <w:szCs w:val="28"/>
        </w:rPr>
        <w:t>11</w:t>
      </w:r>
      <w:r>
        <w:rPr>
          <w:color w:val="000000"/>
          <w:sz w:val="28"/>
          <w:szCs w:val="28"/>
        </w:rPr>
        <w:t xml:space="preserve">. </w:t>
      </w:r>
      <w:r w:rsidRPr="006D686D">
        <w:rPr>
          <w:color w:val="000000"/>
          <w:sz w:val="28"/>
          <w:szCs w:val="28"/>
        </w:rPr>
        <w:t xml:space="preserve"> Боровков, М.Ф. Ветеринарно-санитарная оценка мяса дикого кабана и лося /М.Ф. Боровков, А.А. Быков // Материалы Международной учебно-методической и научно-практической конференции, посвященной 85-летию академии /</w:t>
      </w:r>
      <w:proofErr w:type="spellStart"/>
      <w:r w:rsidRPr="006D686D">
        <w:rPr>
          <w:color w:val="000000"/>
          <w:sz w:val="28"/>
          <w:szCs w:val="28"/>
        </w:rPr>
        <w:t>Моск</w:t>
      </w:r>
      <w:proofErr w:type="spellEnd"/>
      <w:r w:rsidRPr="006D686D">
        <w:rPr>
          <w:color w:val="000000"/>
          <w:sz w:val="28"/>
          <w:szCs w:val="28"/>
        </w:rPr>
        <w:t xml:space="preserve">. гос. акад. ветеринар, медицины и биотехнологии. – Москва. – 2004. Ч. 2. с – 360. </w:t>
      </w:r>
    </w:p>
    <w:p w14:paraId="4C55780E" w14:textId="77777777" w:rsidR="006D686D" w:rsidRPr="006D686D" w:rsidRDefault="006D686D" w:rsidP="006D686D">
      <w:pPr>
        <w:pStyle w:val="a3"/>
        <w:spacing w:before="0" w:beforeAutospacing="0" w:after="0" w:afterAutospacing="0" w:line="360" w:lineRule="auto"/>
        <w:jc w:val="both"/>
        <w:rPr>
          <w:color w:val="000000"/>
          <w:sz w:val="28"/>
          <w:szCs w:val="28"/>
        </w:rPr>
      </w:pPr>
      <w:r w:rsidRPr="006D686D">
        <w:rPr>
          <w:color w:val="000000"/>
          <w:sz w:val="28"/>
          <w:szCs w:val="28"/>
        </w:rPr>
        <w:t xml:space="preserve">12. Боровков, М.Ф. Ветеринарно-санитарная оценка продуктов убоя при </w:t>
      </w:r>
      <w:proofErr w:type="spellStart"/>
      <w:r w:rsidRPr="006D686D">
        <w:rPr>
          <w:color w:val="000000"/>
          <w:sz w:val="28"/>
          <w:szCs w:val="28"/>
        </w:rPr>
        <w:t>спарганозе</w:t>
      </w:r>
      <w:proofErr w:type="spellEnd"/>
      <w:r w:rsidRPr="006D686D">
        <w:rPr>
          <w:color w:val="000000"/>
          <w:sz w:val="28"/>
          <w:szCs w:val="28"/>
        </w:rPr>
        <w:t xml:space="preserve"> / М.Ф. Боровков, А.А. Быков // Ветеринария сельскохозяйственных животных. – 2007. – №2. с – 69 – 71.</w:t>
      </w:r>
    </w:p>
    <w:p w14:paraId="05EB88AE" w14:textId="77777777" w:rsidR="006D686D" w:rsidRPr="006D686D" w:rsidRDefault="006D686D" w:rsidP="006D686D">
      <w:pPr>
        <w:pStyle w:val="a3"/>
        <w:spacing w:before="0" w:beforeAutospacing="0" w:after="0" w:afterAutospacing="0" w:line="360" w:lineRule="auto"/>
        <w:jc w:val="both"/>
        <w:rPr>
          <w:color w:val="000000"/>
          <w:sz w:val="28"/>
          <w:szCs w:val="28"/>
        </w:rPr>
      </w:pPr>
      <w:r w:rsidRPr="006D686D">
        <w:rPr>
          <w:color w:val="000000"/>
          <w:sz w:val="28"/>
          <w:szCs w:val="28"/>
        </w:rPr>
        <w:lastRenderedPageBreak/>
        <w:t xml:space="preserve">1 3. Фокина, В.Д. , Размахнин, Е.Д. Использование ресурсов диких животных в СССР и за рубежом / Фокина В.Д., Размахнин Е.Д. // </w:t>
      </w:r>
      <w:proofErr w:type="spellStart"/>
      <w:r w:rsidRPr="006D686D">
        <w:rPr>
          <w:color w:val="000000"/>
          <w:sz w:val="28"/>
          <w:szCs w:val="28"/>
        </w:rPr>
        <w:t>Агропроминформ</w:t>
      </w:r>
      <w:proofErr w:type="spellEnd"/>
      <w:r w:rsidRPr="006D686D">
        <w:rPr>
          <w:color w:val="000000"/>
          <w:sz w:val="28"/>
          <w:szCs w:val="28"/>
        </w:rPr>
        <w:t xml:space="preserve"> . – Москва. – 1989. с – 80. </w:t>
      </w:r>
    </w:p>
    <w:p w14:paraId="37E73BA6" w14:textId="77777777" w:rsidR="006D686D" w:rsidRPr="009220C7" w:rsidRDefault="006D686D" w:rsidP="006D686D">
      <w:pPr>
        <w:pStyle w:val="a3"/>
        <w:spacing w:before="0" w:beforeAutospacing="0" w:after="0" w:afterAutospacing="0" w:line="360" w:lineRule="auto"/>
        <w:jc w:val="both"/>
        <w:rPr>
          <w:sz w:val="28"/>
          <w:szCs w:val="28"/>
          <w:lang w:val="en-US"/>
        </w:rPr>
      </w:pPr>
      <w:r w:rsidRPr="006D686D">
        <w:rPr>
          <w:color w:val="000000"/>
          <w:sz w:val="28"/>
          <w:szCs w:val="28"/>
        </w:rPr>
        <w:t>14.</w:t>
      </w:r>
      <w:r w:rsidRPr="006D686D">
        <w:rPr>
          <w:sz w:val="28"/>
          <w:szCs w:val="28"/>
        </w:rPr>
        <w:t xml:space="preserve"> Антипова, Л.В., Глотова , И.А., Рогов,  И.А. Методы исследования мяса и мясных продуктов. М</w:t>
      </w:r>
      <w:r w:rsidRPr="009220C7">
        <w:rPr>
          <w:sz w:val="28"/>
          <w:szCs w:val="28"/>
          <w:lang w:val="en-US"/>
        </w:rPr>
        <w:t xml:space="preserve">.: </w:t>
      </w:r>
      <w:r w:rsidRPr="006D686D">
        <w:rPr>
          <w:sz w:val="28"/>
          <w:szCs w:val="28"/>
        </w:rPr>
        <w:t>Колос</w:t>
      </w:r>
      <w:r w:rsidRPr="009220C7">
        <w:rPr>
          <w:sz w:val="28"/>
          <w:szCs w:val="28"/>
          <w:lang w:val="en-US"/>
        </w:rPr>
        <w:t xml:space="preserve">, 2001. – 376 </w:t>
      </w:r>
      <w:r w:rsidRPr="006D686D">
        <w:rPr>
          <w:sz w:val="28"/>
          <w:szCs w:val="28"/>
        </w:rPr>
        <w:t>с</w:t>
      </w:r>
      <w:r w:rsidRPr="009220C7">
        <w:rPr>
          <w:sz w:val="28"/>
          <w:szCs w:val="28"/>
          <w:lang w:val="en-US"/>
        </w:rPr>
        <w:t>.</w:t>
      </w:r>
    </w:p>
    <w:p w14:paraId="3CE8313D" w14:textId="77777777" w:rsidR="006D686D" w:rsidRPr="009220C7" w:rsidRDefault="006D686D" w:rsidP="006D686D">
      <w:pPr>
        <w:spacing w:after="0" w:line="360" w:lineRule="auto"/>
        <w:jc w:val="both"/>
        <w:rPr>
          <w:rFonts w:ascii="Times New Roman" w:hAnsi="Times New Roman" w:cs="Times New Roman"/>
          <w:color w:val="000000"/>
          <w:sz w:val="28"/>
          <w:szCs w:val="28"/>
          <w:lang w:val="en-US" w:eastAsia="ru-RU"/>
        </w:rPr>
      </w:pPr>
      <w:r w:rsidRPr="009220C7">
        <w:rPr>
          <w:rFonts w:ascii="Times New Roman" w:hAnsi="Times New Roman" w:cs="Times New Roman"/>
          <w:color w:val="000000"/>
          <w:sz w:val="28"/>
          <w:szCs w:val="28"/>
          <w:lang w:val="en-US"/>
        </w:rPr>
        <w:t>15.</w:t>
      </w:r>
      <w:r w:rsidRPr="006D686D">
        <w:rPr>
          <w:rFonts w:ascii="Times New Roman" w:hAnsi="Times New Roman" w:cs="Times New Roman"/>
          <w:color w:val="000000"/>
          <w:sz w:val="28"/>
          <w:szCs w:val="28"/>
          <w:lang w:val="en-US" w:eastAsia="ru-RU"/>
        </w:rPr>
        <w:t xml:space="preserve"> </w:t>
      </w:r>
      <w:r w:rsidRPr="006D686D">
        <w:rPr>
          <w:rFonts w:ascii="Times New Roman" w:eastAsia="Calibri" w:hAnsi="Times New Roman" w:cs="Times New Roman"/>
          <w:color w:val="000000"/>
          <w:sz w:val="28"/>
          <w:szCs w:val="28"/>
          <w:lang w:val="en-US" w:eastAsia="ru-RU"/>
        </w:rPr>
        <w:t xml:space="preserve">Pokorny </w:t>
      </w:r>
      <w:proofErr w:type="spellStart"/>
      <w:r w:rsidRPr="006D686D">
        <w:rPr>
          <w:rFonts w:ascii="Times New Roman" w:eastAsia="Calibri" w:hAnsi="Times New Roman" w:cs="Times New Roman"/>
          <w:color w:val="000000"/>
          <w:sz w:val="28"/>
          <w:szCs w:val="28"/>
          <w:lang w:val="en-US" w:eastAsia="ru-RU"/>
        </w:rPr>
        <w:t>D.Davider</w:t>
      </w:r>
      <w:proofErr w:type="spellEnd"/>
      <w:r w:rsidRPr="006D686D">
        <w:rPr>
          <w:rFonts w:ascii="Times New Roman" w:eastAsia="Calibri" w:hAnsi="Times New Roman" w:cs="Times New Roman"/>
          <w:color w:val="000000"/>
          <w:sz w:val="28"/>
          <w:szCs w:val="28"/>
          <w:lang w:val="en-US" w:eastAsia="ru-RU"/>
        </w:rPr>
        <w:t xml:space="preserve"> I. Influence </w:t>
      </w:r>
      <w:proofErr w:type="spellStart"/>
      <w:r w:rsidRPr="006D686D">
        <w:rPr>
          <w:rFonts w:ascii="Times New Roman" w:eastAsia="Calibri" w:hAnsi="Times New Roman" w:cs="Times New Roman"/>
          <w:color w:val="000000"/>
          <w:sz w:val="28"/>
          <w:szCs w:val="28"/>
          <w:lang w:val="en-US" w:eastAsia="ru-RU"/>
        </w:rPr>
        <w:t>jf</w:t>
      </w:r>
      <w:proofErr w:type="spellEnd"/>
      <w:r w:rsidRPr="006D686D">
        <w:rPr>
          <w:rFonts w:ascii="Times New Roman" w:eastAsia="Calibri" w:hAnsi="Times New Roman" w:cs="Times New Roman"/>
          <w:color w:val="000000"/>
          <w:sz w:val="28"/>
          <w:szCs w:val="28"/>
          <w:lang w:val="en-US" w:eastAsia="ru-RU"/>
        </w:rPr>
        <w:t xml:space="preserve"> interaction of </w:t>
      </w:r>
      <w:proofErr w:type="spellStart"/>
      <w:r w:rsidRPr="006D686D">
        <w:rPr>
          <w:rFonts w:ascii="Times New Roman" w:eastAsia="Calibri" w:hAnsi="Times New Roman" w:cs="Times New Roman"/>
          <w:color w:val="000000"/>
          <w:sz w:val="28"/>
          <w:szCs w:val="28"/>
          <w:lang w:val="en-US" w:eastAsia="ru-RU"/>
        </w:rPr>
        <w:t>proteine</w:t>
      </w:r>
      <w:proofErr w:type="spellEnd"/>
      <w:r w:rsidRPr="006D686D">
        <w:rPr>
          <w:rFonts w:ascii="Times New Roman" w:eastAsia="Calibri" w:hAnsi="Times New Roman" w:cs="Times New Roman"/>
          <w:color w:val="000000"/>
          <w:sz w:val="28"/>
          <w:szCs w:val="28"/>
          <w:lang w:val="en-US" w:eastAsia="ru-RU"/>
        </w:rPr>
        <w:t xml:space="preserve"> with oxidized </w:t>
      </w:r>
      <w:proofErr w:type="spellStart"/>
      <w:r w:rsidRPr="006D686D">
        <w:rPr>
          <w:rFonts w:ascii="Times New Roman" w:eastAsia="Calibri" w:hAnsi="Times New Roman" w:cs="Times New Roman"/>
          <w:color w:val="000000"/>
          <w:sz w:val="28"/>
          <w:szCs w:val="28"/>
          <w:lang w:val="en-US" w:eastAsia="ru-RU"/>
        </w:rPr>
        <w:t>lipide</w:t>
      </w:r>
      <w:proofErr w:type="spellEnd"/>
      <w:r w:rsidRPr="006D686D">
        <w:rPr>
          <w:rFonts w:ascii="Times New Roman" w:eastAsia="Calibri" w:hAnsi="Times New Roman" w:cs="Times New Roman"/>
          <w:color w:val="000000"/>
          <w:sz w:val="28"/>
          <w:szCs w:val="28"/>
          <w:lang w:val="en-US" w:eastAsia="ru-RU"/>
        </w:rPr>
        <w:t xml:space="preserve"> on nutrition and </w:t>
      </w:r>
      <w:proofErr w:type="spellStart"/>
      <w:r w:rsidRPr="006D686D">
        <w:rPr>
          <w:rFonts w:ascii="Times New Roman" w:eastAsia="Calibri" w:hAnsi="Times New Roman" w:cs="Times New Roman"/>
          <w:color w:val="000000"/>
          <w:sz w:val="28"/>
          <w:szCs w:val="28"/>
          <w:lang w:val="en-US" w:eastAsia="ru-RU"/>
        </w:rPr>
        <w:t>sensery</w:t>
      </w:r>
      <w:proofErr w:type="spellEnd"/>
      <w:r w:rsidRPr="006D686D">
        <w:rPr>
          <w:rFonts w:ascii="Times New Roman" w:eastAsia="Calibri" w:hAnsi="Times New Roman" w:cs="Times New Roman"/>
          <w:color w:val="000000"/>
          <w:sz w:val="28"/>
          <w:szCs w:val="28"/>
          <w:lang w:val="en-US" w:eastAsia="ru-RU"/>
        </w:rPr>
        <w:t xml:space="preserve"> value </w:t>
      </w:r>
      <w:proofErr w:type="spellStart"/>
      <w:r w:rsidRPr="006D686D">
        <w:rPr>
          <w:rFonts w:ascii="Times New Roman" w:eastAsia="Calibri" w:hAnsi="Times New Roman" w:cs="Times New Roman"/>
          <w:color w:val="000000"/>
          <w:sz w:val="28"/>
          <w:szCs w:val="28"/>
          <w:lang w:val="en-US" w:eastAsia="ru-RU"/>
        </w:rPr>
        <w:t>jf</w:t>
      </w:r>
      <w:proofErr w:type="spellEnd"/>
      <w:r w:rsidRPr="006D686D">
        <w:rPr>
          <w:rFonts w:ascii="Times New Roman" w:eastAsia="Calibri" w:hAnsi="Times New Roman" w:cs="Times New Roman"/>
          <w:color w:val="000000"/>
          <w:sz w:val="28"/>
          <w:szCs w:val="28"/>
          <w:lang w:val="en-US" w:eastAsia="ru-RU"/>
        </w:rPr>
        <w:t xml:space="preserve"> food, </w:t>
      </w:r>
      <w:proofErr w:type="spellStart"/>
      <w:r w:rsidRPr="006D686D">
        <w:rPr>
          <w:rFonts w:ascii="Times New Roman" w:eastAsia="Calibri" w:hAnsi="Times New Roman" w:cs="Times New Roman"/>
          <w:color w:val="000000"/>
          <w:sz w:val="28"/>
          <w:szCs w:val="28"/>
          <w:lang w:val="en-US" w:eastAsia="ru-RU"/>
        </w:rPr>
        <w:t>Acte</w:t>
      </w:r>
      <w:proofErr w:type="spellEnd"/>
      <w:r w:rsidRPr="006D686D">
        <w:rPr>
          <w:rFonts w:ascii="Times New Roman" w:eastAsia="Calibri" w:hAnsi="Times New Roman" w:cs="Times New Roman"/>
          <w:color w:val="000000"/>
          <w:sz w:val="28"/>
          <w:szCs w:val="28"/>
          <w:lang w:val="en-US" w:eastAsia="ru-RU"/>
        </w:rPr>
        <w:t xml:space="preserve"> alimentary pol., 1979,'v.75, N2, p.87-95.</w:t>
      </w:r>
    </w:p>
    <w:p w14:paraId="32B5B426" w14:textId="77777777" w:rsidR="006D686D" w:rsidRPr="006D686D" w:rsidRDefault="006D686D" w:rsidP="006D686D">
      <w:pPr>
        <w:spacing w:after="0" w:line="360" w:lineRule="auto"/>
        <w:jc w:val="both"/>
        <w:rPr>
          <w:rFonts w:ascii="Times New Roman" w:hAnsi="Times New Roman" w:cs="Times New Roman"/>
          <w:color w:val="000000"/>
          <w:sz w:val="28"/>
          <w:szCs w:val="28"/>
          <w:lang w:eastAsia="ru-RU"/>
        </w:rPr>
      </w:pPr>
      <w:r w:rsidRPr="009220C7">
        <w:rPr>
          <w:rFonts w:ascii="Times New Roman" w:hAnsi="Times New Roman" w:cs="Times New Roman"/>
          <w:color w:val="000000"/>
          <w:sz w:val="28"/>
          <w:szCs w:val="28"/>
          <w:lang w:val="en-US"/>
        </w:rPr>
        <w:t>16.</w:t>
      </w:r>
      <w:r w:rsidRPr="006D686D">
        <w:rPr>
          <w:rFonts w:ascii="Times New Roman" w:hAnsi="Times New Roman" w:cs="Times New Roman"/>
          <w:color w:val="000000"/>
          <w:sz w:val="28"/>
          <w:szCs w:val="28"/>
          <w:lang w:val="en-US" w:eastAsia="ru-RU"/>
        </w:rPr>
        <w:t xml:space="preserve"> </w:t>
      </w:r>
      <w:r w:rsidRPr="006D686D">
        <w:rPr>
          <w:rFonts w:ascii="Times New Roman" w:eastAsia="Calibri" w:hAnsi="Times New Roman" w:cs="Times New Roman"/>
          <w:color w:val="000000"/>
          <w:sz w:val="28"/>
          <w:szCs w:val="28"/>
          <w:lang w:val="en-US" w:eastAsia="ru-RU"/>
        </w:rPr>
        <w:t xml:space="preserve">Allison R.M., Laird W.M., </w:t>
      </w:r>
      <w:proofErr w:type="spellStart"/>
      <w:r w:rsidRPr="006D686D">
        <w:rPr>
          <w:rFonts w:ascii="Times New Roman" w:eastAsia="Calibri" w:hAnsi="Times New Roman" w:cs="Times New Roman"/>
          <w:color w:val="000000"/>
          <w:sz w:val="28"/>
          <w:szCs w:val="28"/>
          <w:lang w:val="en-US" w:eastAsia="ru-RU"/>
        </w:rPr>
        <w:t>Lygne</w:t>
      </w:r>
      <w:proofErr w:type="spellEnd"/>
      <w:r w:rsidRPr="006D686D">
        <w:rPr>
          <w:rFonts w:ascii="Times New Roman" w:eastAsia="Calibri" w:hAnsi="Times New Roman" w:cs="Times New Roman"/>
          <w:color w:val="000000"/>
          <w:sz w:val="28"/>
          <w:szCs w:val="28"/>
          <w:lang w:val="en-US" w:eastAsia="ru-RU"/>
        </w:rPr>
        <w:t xml:space="preserve"> R.L. Notes on a deamination method </w:t>
      </w:r>
      <w:proofErr w:type="spellStart"/>
      <w:r w:rsidRPr="006D686D">
        <w:rPr>
          <w:rFonts w:ascii="Times New Roman" w:eastAsia="Calibri" w:hAnsi="Times New Roman" w:cs="Times New Roman"/>
          <w:color w:val="000000"/>
          <w:sz w:val="28"/>
          <w:szCs w:val="28"/>
          <w:lang w:val="en-US" w:eastAsia="ru-RU"/>
        </w:rPr>
        <w:t>proposend</w:t>
      </w:r>
      <w:proofErr w:type="spellEnd"/>
      <w:r w:rsidRPr="006D686D">
        <w:rPr>
          <w:rFonts w:ascii="Times New Roman" w:eastAsia="Calibri" w:hAnsi="Times New Roman" w:cs="Times New Roman"/>
          <w:color w:val="000000"/>
          <w:sz w:val="28"/>
          <w:szCs w:val="28"/>
          <w:lang w:val="en-US" w:eastAsia="ru-RU"/>
        </w:rPr>
        <w:t xml:space="preserve"> for determining chemically </w:t>
      </w:r>
      <w:proofErr w:type="spellStart"/>
      <w:r w:rsidRPr="006D686D">
        <w:rPr>
          <w:rFonts w:ascii="Times New Roman" w:eastAsia="Calibri" w:hAnsi="Times New Roman" w:cs="Times New Roman"/>
          <w:color w:val="000000"/>
          <w:sz w:val="28"/>
          <w:szCs w:val="28"/>
          <w:lang w:val="en-US" w:eastAsia="ru-RU"/>
        </w:rPr>
        <w:t>availabte</w:t>
      </w:r>
      <w:proofErr w:type="spellEnd"/>
      <w:r w:rsidRPr="006D686D">
        <w:rPr>
          <w:rFonts w:ascii="Times New Roman" w:eastAsia="Calibri" w:hAnsi="Times New Roman" w:cs="Times New Roman"/>
          <w:color w:val="000000"/>
          <w:sz w:val="28"/>
          <w:szCs w:val="28"/>
          <w:lang w:val="en-US" w:eastAsia="ru-RU"/>
        </w:rPr>
        <w:t xml:space="preserve"> lysine of protein. </w:t>
      </w:r>
      <w:r w:rsidRPr="006D686D">
        <w:rPr>
          <w:rFonts w:ascii="Times New Roman" w:eastAsia="Calibri" w:hAnsi="Times New Roman" w:cs="Times New Roman"/>
          <w:color w:val="000000"/>
          <w:sz w:val="28"/>
          <w:szCs w:val="28"/>
          <w:lang w:eastAsia="ru-RU"/>
        </w:rPr>
        <w:t>"</w:t>
      </w:r>
      <w:r w:rsidRPr="006D686D">
        <w:rPr>
          <w:rFonts w:ascii="Times New Roman" w:eastAsia="Calibri" w:hAnsi="Times New Roman" w:cs="Times New Roman"/>
          <w:color w:val="000000"/>
          <w:sz w:val="28"/>
          <w:szCs w:val="28"/>
          <w:lang w:val="en-US" w:eastAsia="ru-RU"/>
        </w:rPr>
        <w:t>Orit</w:t>
      </w:r>
      <w:r w:rsidRPr="006D686D">
        <w:rPr>
          <w:rFonts w:ascii="Times New Roman" w:eastAsia="Calibri" w:hAnsi="Times New Roman" w:cs="Times New Roman"/>
          <w:color w:val="000000"/>
          <w:sz w:val="28"/>
          <w:szCs w:val="28"/>
          <w:lang w:eastAsia="ru-RU"/>
        </w:rPr>
        <w:t xml:space="preserve"> .</w:t>
      </w:r>
      <w:r w:rsidRPr="006D686D">
        <w:rPr>
          <w:rFonts w:ascii="Times New Roman" w:eastAsia="Calibri" w:hAnsi="Times New Roman" w:cs="Times New Roman"/>
          <w:color w:val="000000"/>
          <w:sz w:val="28"/>
          <w:szCs w:val="28"/>
          <w:lang w:val="en-US" w:eastAsia="ru-RU"/>
        </w:rPr>
        <w:t>U</w:t>
      </w:r>
      <w:r w:rsidRPr="006D686D">
        <w:rPr>
          <w:rFonts w:ascii="Times New Roman" w:eastAsia="Calibri" w:hAnsi="Times New Roman" w:cs="Times New Roman"/>
          <w:color w:val="000000"/>
          <w:sz w:val="28"/>
          <w:szCs w:val="28"/>
          <w:lang w:eastAsia="ru-RU"/>
        </w:rPr>
        <w:t>.</w:t>
      </w:r>
      <w:proofErr w:type="spellStart"/>
      <w:r w:rsidRPr="006D686D">
        <w:rPr>
          <w:rFonts w:ascii="Times New Roman" w:eastAsia="Calibri" w:hAnsi="Times New Roman" w:cs="Times New Roman"/>
          <w:color w:val="000000"/>
          <w:sz w:val="28"/>
          <w:szCs w:val="28"/>
          <w:lang w:val="en-US" w:eastAsia="ru-RU"/>
        </w:rPr>
        <w:t>Nutr</w:t>
      </w:r>
      <w:proofErr w:type="spellEnd"/>
      <w:r w:rsidRPr="006D686D">
        <w:rPr>
          <w:rFonts w:ascii="Times New Roman" w:eastAsia="Calibri" w:hAnsi="Times New Roman" w:cs="Times New Roman"/>
          <w:color w:val="000000"/>
          <w:sz w:val="28"/>
          <w:szCs w:val="28"/>
          <w:lang w:eastAsia="ru-RU"/>
        </w:rPr>
        <w:t>.</w:t>
      </w:r>
      <w:r w:rsidRPr="006D686D">
        <w:rPr>
          <w:rFonts w:ascii="Times New Roman" w:eastAsia="Calibri" w:hAnsi="Times New Roman" w:cs="Times New Roman"/>
          <w:color w:val="000000"/>
          <w:sz w:val="28"/>
          <w:szCs w:val="28"/>
          <w:lang w:val="en-US" w:eastAsia="ru-RU"/>
        </w:rPr>
        <w:t>ss</w:t>
      </w:r>
      <w:r w:rsidRPr="006D686D">
        <w:rPr>
          <w:rFonts w:ascii="Times New Roman" w:eastAsia="Calibri" w:hAnsi="Times New Roman" w:cs="Times New Roman"/>
          <w:color w:val="000000"/>
          <w:sz w:val="28"/>
          <w:szCs w:val="28"/>
          <w:lang w:eastAsia="ru-RU"/>
        </w:rPr>
        <w:t xml:space="preserve"> 1963. </w:t>
      </w:r>
      <w:r w:rsidRPr="006D686D">
        <w:rPr>
          <w:rFonts w:ascii="Times New Roman" w:eastAsia="Calibri" w:hAnsi="Times New Roman" w:cs="Times New Roman"/>
          <w:color w:val="000000"/>
          <w:sz w:val="28"/>
          <w:szCs w:val="28"/>
          <w:lang w:val="en-US" w:eastAsia="ru-RU"/>
        </w:rPr>
        <w:t>v</w:t>
      </w:r>
      <w:r w:rsidRPr="006D686D">
        <w:rPr>
          <w:rFonts w:ascii="Times New Roman" w:eastAsia="Calibri" w:hAnsi="Times New Roman" w:cs="Times New Roman"/>
          <w:color w:val="000000"/>
          <w:sz w:val="28"/>
          <w:szCs w:val="28"/>
          <w:lang w:eastAsia="ru-RU"/>
        </w:rPr>
        <w:t xml:space="preserve">. 29, </w:t>
      </w:r>
      <w:r w:rsidRPr="006D686D">
        <w:rPr>
          <w:rFonts w:ascii="Times New Roman" w:eastAsia="Calibri" w:hAnsi="Times New Roman" w:cs="Times New Roman"/>
          <w:color w:val="000000"/>
          <w:sz w:val="28"/>
          <w:szCs w:val="28"/>
          <w:lang w:val="en-US" w:eastAsia="ru-RU"/>
        </w:rPr>
        <w:t>p</w:t>
      </w:r>
      <w:r w:rsidRPr="006D686D">
        <w:rPr>
          <w:rFonts w:ascii="Times New Roman" w:eastAsia="Calibri" w:hAnsi="Times New Roman" w:cs="Times New Roman"/>
          <w:color w:val="000000"/>
          <w:sz w:val="28"/>
          <w:szCs w:val="28"/>
          <w:lang w:eastAsia="ru-RU"/>
        </w:rPr>
        <w:t>. 51-55.</w:t>
      </w:r>
    </w:p>
    <w:p w14:paraId="7FCCD81D" w14:textId="77777777" w:rsidR="006D686D" w:rsidRPr="006D686D" w:rsidRDefault="006D686D" w:rsidP="006D686D">
      <w:pPr>
        <w:spacing w:after="0" w:line="360" w:lineRule="auto"/>
        <w:jc w:val="both"/>
        <w:rPr>
          <w:rFonts w:ascii="Times New Roman" w:hAnsi="Times New Roman" w:cs="Times New Roman"/>
          <w:b/>
          <w:bCs/>
          <w:color w:val="888787"/>
          <w:sz w:val="28"/>
          <w:szCs w:val="28"/>
        </w:rPr>
      </w:pPr>
      <w:r w:rsidRPr="006D686D">
        <w:rPr>
          <w:rFonts w:ascii="Times New Roman" w:hAnsi="Times New Roman" w:cs="Times New Roman"/>
          <w:color w:val="000000"/>
          <w:sz w:val="28"/>
          <w:szCs w:val="28"/>
          <w:lang w:eastAsia="ru-RU"/>
        </w:rPr>
        <w:t xml:space="preserve">17.Хлебникова, В.И, Товароведение и экспертиза товаров.: Дашков и К, 2012. </w:t>
      </w:r>
    </w:p>
    <w:p w14:paraId="708BC738" w14:textId="77777777" w:rsidR="006D686D" w:rsidRPr="006D686D" w:rsidRDefault="006D686D" w:rsidP="006D686D">
      <w:pPr>
        <w:spacing w:after="0" w:line="360" w:lineRule="auto"/>
        <w:jc w:val="both"/>
        <w:rPr>
          <w:rFonts w:ascii="Times New Roman" w:hAnsi="Times New Roman" w:cs="Times New Roman"/>
          <w:color w:val="000000"/>
          <w:sz w:val="28"/>
          <w:szCs w:val="28"/>
        </w:rPr>
      </w:pPr>
      <w:r w:rsidRPr="006D686D">
        <w:rPr>
          <w:rFonts w:ascii="Times New Roman" w:hAnsi="Times New Roman" w:cs="Times New Roman"/>
          <w:color w:val="000000"/>
          <w:sz w:val="28"/>
          <w:szCs w:val="28"/>
        </w:rPr>
        <w:t>18.</w:t>
      </w:r>
      <w:r w:rsidRPr="006D686D">
        <w:rPr>
          <w:rFonts w:ascii="Times New Roman" w:hAnsi="Times New Roman" w:cs="Times New Roman"/>
          <w:color w:val="000000"/>
          <w:sz w:val="28"/>
          <w:szCs w:val="28"/>
          <w:shd w:val="clear" w:color="auto" w:fill="FFFFFF"/>
        </w:rPr>
        <w:t xml:space="preserve"> Брянская И.В., Колесникова Н.В., Богданова К.Н., Вторушина И.А. Биолог</w:t>
      </w:r>
      <w:r>
        <w:rPr>
          <w:rFonts w:ascii="Times New Roman" w:hAnsi="Times New Roman" w:cs="Times New Roman"/>
          <w:color w:val="000000"/>
          <w:sz w:val="28"/>
          <w:szCs w:val="28"/>
          <w:shd w:val="clear" w:color="auto" w:fill="FFFFFF"/>
        </w:rPr>
        <w:t>ическая ценность мяса яков//Материа</w:t>
      </w:r>
      <w:r w:rsidRPr="006D686D">
        <w:rPr>
          <w:rFonts w:ascii="Times New Roman" w:hAnsi="Times New Roman" w:cs="Times New Roman"/>
          <w:color w:val="000000"/>
          <w:sz w:val="28"/>
          <w:szCs w:val="28"/>
          <w:shd w:val="clear" w:color="auto" w:fill="FFFFFF"/>
        </w:rPr>
        <w:t>лы IV междунар</w:t>
      </w:r>
      <w:r>
        <w:rPr>
          <w:rFonts w:ascii="Times New Roman" w:hAnsi="Times New Roman" w:cs="Times New Roman"/>
          <w:color w:val="000000"/>
          <w:sz w:val="28"/>
          <w:szCs w:val="28"/>
          <w:shd w:val="clear" w:color="auto" w:fill="FFFFFF"/>
        </w:rPr>
        <w:t xml:space="preserve">одной научно – </w:t>
      </w:r>
      <w:r w:rsidRPr="006D686D">
        <w:rPr>
          <w:rFonts w:ascii="Times New Roman" w:hAnsi="Times New Roman" w:cs="Times New Roman"/>
          <w:color w:val="000000"/>
          <w:sz w:val="28"/>
          <w:szCs w:val="28"/>
          <w:shd w:val="clear" w:color="auto" w:fill="FFFFFF"/>
        </w:rPr>
        <w:t>техн</w:t>
      </w:r>
      <w:r>
        <w:rPr>
          <w:rFonts w:ascii="Times New Roman" w:hAnsi="Times New Roman" w:cs="Times New Roman"/>
          <w:color w:val="000000"/>
          <w:sz w:val="28"/>
          <w:szCs w:val="28"/>
          <w:shd w:val="clear" w:color="auto" w:fill="FFFFFF"/>
        </w:rPr>
        <w:t xml:space="preserve">ической  конференции </w:t>
      </w:r>
      <w:r w:rsidRPr="006D686D">
        <w:rPr>
          <w:rFonts w:ascii="Times New Roman" w:hAnsi="Times New Roman" w:cs="Times New Roman"/>
          <w:color w:val="000000"/>
          <w:sz w:val="28"/>
          <w:szCs w:val="28"/>
          <w:shd w:val="clear" w:color="auto" w:fill="FFFFFF"/>
        </w:rPr>
        <w:t xml:space="preserve"> «Пища. Экология. Человек». -М., 2001.-С.112.</w:t>
      </w:r>
    </w:p>
    <w:p w14:paraId="3D66A4C2" w14:textId="77777777" w:rsidR="006D686D" w:rsidRPr="006D686D" w:rsidRDefault="006D686D" w:rsidP="006D686D">
      <w:pPr>
        <w:pStyle w:val="a6"/>
        <w:shd w:val="clear" w:color="auto" w:fill="FFFFFF"/>
        <w:spacing w:after="0" w:line="360" w:lineRule="auto"/>
        <w:ind w:left="0"/>
        <w:jc w:val="both"/>
        <w:rPr>
          <w:rFonts w:ascii="Times New Roman" w:hAnsi="Times New Roman" w:cs="Times New Roman"/>
          <w:sz w:val="28"/>
          <w:szCs w:val="28"/>
        </w:rPr>
      </w:pPr>
      <w:r w:rsidRPr="006D686D">
        <w:rPr>
          <w:rFonts w:ascii="Times New Roman" w:hAnsi="Times New Roman" w:cs="Times New Roman"/>
          <w:sz w:val="28"/>
          <w:szCs w:val="28"/>
        </w:rPr>
        <w:t>19.Костромская народная кухня. Традиции крестьянского застолья в будни и праздники. Старинные рецепты и секреты здорового питания наших предков. – Кострома, 2014. – 96 с.</w:t>
      </w:r>
    </w:p>
    <w:p w14:paraId="25CB723B" w14:textId="77777777" w:rsidR="006D686D" w:rsidRPr="006D686D" w:rsidRDefault="006D686D" w:rsidP="006D686D">
      <w:pPr>
        <w:spacing w:after="0" w:line="360" w:lineRule="auto"/>
        <w:jc w:val="both"/>
        <w:rPr>
          <w:rFonts w:ascii="Times New Roman" w:hAnsi="Times New Roman" w:cs="Times New Roman"/>
          <w:sz w:val="28"/>
          <w:szCs w:val="28"/>
        </w:rPr>
      </w:pPr>
      <w:r w:rsidRPr="006D686D">
        <w:rPr>
          <w:rFonts w:ascii="Times New Roman" w:hAnsi="Times New Roman" w:cs="Times New Roman"/>
          <w:sz w:val="28"/>
          <w:szCs w:val="28"/>
        </w:rPr>
        <w:t xml:space="preserve">20. </w:t>
      </w:r>
      <w:proofErr w:type="spellStart"/>
      <w:r w:rsidRPr="006D686D">
        <w:rPr>
          <w:rFonts w:ascii="Times New Roman" w:hAnsi="Times New Roman" w:cs="Times New Roman"/>
          <w:sz w:val="28"/>
          <w:szCs w:val="28"/>
        </w:rPr>
        <w:t>Иванов,В.В</w:t>
      </w:r>
      <w:proofErr w:type="spellEnd"/>
      <w:r w:rsidRPr="006D686D">
        <w:rPr>
          <w:rFonts w:ascii="Times New Roman" w:hAnsi="Times New Roman" w:cs="Times New Roman"/>
          <w:sz w:val="28"/>
          <w:szCs w:val="28"/>
        </w:rPr>
        <w:t>.</w:t>
      </w:r>
      <w:r>
        <w:rPr>
          <w:rFonts w:ascii="Times New Roman" w:hAnsi="Times New Roman" w:cs="Times New Roman"/>
          <w:sz w:val="28"/>
          <w:szCs w:val="28"/>
        </w:rPr>
        <w:t>,</w:t>
      </w:r>
      <w:r w:rsidRPr="006D686D">
        <w:rPr>
          <w:rFonts w:ascii="Times New Roman" w:hAnsi="Times New Roman" w:cs="Times New Roman"/>
          <w:sz w:val="28"/>
          <w:szCs w:val="28"/>
        </w:rPr>
        <w:t xml:space="preserve"> Традиционно русские блюда. [Электронный ресурс] – Режим доступа: </w:t>
      </w:r>
      <w:hyperlink r:id="rId27" w:history="1">
        <w:r w:rsidRPr="006D686D">
          <w:rPr>
            <w:rStyle w:val="a8"/>
            <w:rFonts w:ascii="Times New Roman" w:hAnsi="Times New Roman"/>
            <w:sz w:val="28"/>
            <w:szCs w:val="28"/>
            <w:shd w:val="clear" w:color="auto" w:fill="FFFFFF"/>
          </w:rPr>
          <w:t>http://www.syl.ru/article/209798/new_traditsionnyie-russkie-blyuda-spisok-iskonno-russkie-blyuda-nazvaniya-retseptyi</w:t>
        </w:r>
      </w:hyperlink>
      <w:r w:rsidRPr="006D686D">
        <w:rPr>
          <w:rFonts w:ascii="Times New Roman" w:hAnsi="Times New Roman" w:cs="Times New Roman"/>
          <w:sz w:val="28"/>
          <w:szCs w:val="28"/>
        </w:rPr>
        <w:t>, (дата обращения 03.02.2018г.)</w:t>
      </w:r>
    </w:p>
    <w:p w14:paraId="08EA0D6A" w14:textId="77777777" w:rsidR="006D686D" w:rsidRPr="006D686D" w:rsidRDefault="006D686D" w:rsidP="006D686D">
      <w:pPr>
        <w:shd w:val="clear" w:color="auto" w:fill="FFFFFF"/>
        <w:spacing w:after="0" w:line="360" w:lineRule="auto"/>
        <w:jc w:val="both"/>
        <w:rPr>
          <w:rFonts w:ascii="Times New Roman" w:hAnsi="Times New Roman" w:cs="Times New Roman"/>
          <w:sz w:val="28"/>
          <w:szCs w:val="28"/>
        </w:rPr>
      </w:pPr>
      <w:r w:rsidRPr="006D686D">
        <w:rPr>
          <w:rFonts w:ascii="Times New Roman" w:hAnsi="Times New Roman" w:cs="Times New Roman"/>
          <w:sz w:val="28"/>
          <w:szCs w:val="28"/>
        </w:rPr>
        <w:t xml:space="preserve">21. Технический регламент Таможенного союза ТР ТС 034/2011 «О безопасности мяса и мясных продуктов». [Электронный ресурс] – Режим доступа: </w:t>
      </w:r>
      <w:hyperlink r:id="rId28" w:history="1">
        <w:r w:rsidRPr="006D686D">
          <w:rPr>
            <w:rStyle w:val="a8"/>
            <w:rFonts w:ascii="Times New Roman" w:hAnsi="Times New Roman"/>
            <w:sz w:val="28"/>
            <w:szCs w:val="28"/>
          </w:rPr>
          <w:t>http://docs.cntd.ru/document/902320560</w:t>
        </w:r>
      </w:hyperlink>
      <w:r w:rsidRPr="006D686D">
        <w:rPr>
          <w:rFonts w:ascii="Times New Roman" w:hAnsi="Times New Roman" w:cs="Times New Roman"/>
          <w:sz w:val="28"/>
          <w:szCs w:val="28"/>
        </w:rPr>
        <w:t>, (дата обращения 02.07.2019г.)</w:t>
      </w:r>
    </w:p>
    <w:p w14:paraId="16115608" w14:textId="77777777" w:rsidR="006D686D" w:rsidRPr="006D686D" w:rsidRDefault="006D686D" w:rsidP="006D686D">
      <w:pPr>
        <w:shd w:val="clear" w:color="auto" w:fill="FFFFFF"/>
        <w:spacing w:after="0" w:line="360" w:lineRule="auto"/>
        <w:jc w:val="both"/>
        <w:rPr>
          <w:rFonts w:ascii="Times New Roman" w:hAnsi="Times New Roman" w:cs="Times New Roman"/>
          <w:sz w:val="28"/>
          <w:szCs w:val="28"/>
        </w:rPr>
      </w:pPr>
      <w:r w:rsidRPr="006D686D">
        <w:rPr>
          <w:rFonts w:ascii="Times New Roman" w:hAnsi="Times New Roman" w:cs="Times New Roman"/>
          <w:sz w:val="28"/>
          <w:szCs w:val="28"/>
        </w:rPr>
        <w:t xml:space="preserve">22. Технический регламент Таможенного союза ТР ТС 021/2011 «О безопасности пищевой продукции». [Электронный ресурс] – Режим доступа: </w:t>
      </w:r>
      <w:hyperlink r:id="rId29" w:history="1">
        <w:r w:rsidRPr="006D686D">
          <w:rPr>
            <w:rStyle w:val="a8"/>
            <w:rFonts w:ascii="Times New Roman" w:hAnsi="Times New Roman"/>
            <w:sz w:val="28"/>
            <w:szCs w:val="28"/>
          </w:rPr>
          <w:t>http://docs.cntd.ru/document/902320560</w:t>
        </w:r>
      </w:hyperlink>
      <w:r w:rsidRPr="006D686D">
        <w:rPr>
          <w:rFonts w:ascii="Times New Roman" w:hAnsi="Times New Roman" w:cs="Times New Roman"/>
          <w:sz w:val="28"/>
          <w:szCs w:val="28"/>
        </w:rPr>
        <w:t>, (дата обращения 02.07.2018г.)</w:t>
      </w:r>
    </w:p>
    <w:p w14:paraId="321E1F10" w14:textId="77777777" w:rsidR="006D686D" w:rsidRPr="006D686D" w:rsidRDefault="006D686D" w:rsidP="006D686D">
      <w:pPr>
        <w:shd w:val="clear" w:color="auto" w:fill="FFFFFF"/>
        <w:spacing w:after="0" w:line="360" w:lineRule="auto"/>
        <w:jc w:val="both"/>
        <w:rPr>
          <w:rFonts w:ascii="Times New Roman" w:hAnsi="Times New Roman" w:cs="Times New Roman"/>
          <w:noProof/>
          <w:sz w:val="28"/>
          <w:szCs w:val="28"/>
          <w:lang w:eastAsia="ru-RU"/>
        </w:rPr>
      </w:pPr>
      <w:r w:rsidRPr="006D686D">
        <w:rPr>
          <w:rFonts w:ascii="Times New Roman" w:hAnsi="Times New Roman" w:cs="Times New Roman"/>
          <w:sz w:val="28"/>
          <w:szCs w:val="28"/>
        </w:rPr>
        <w:t>23.</w:t>
      </w:r>
      <w:r w:rsidRPr="006D686D">
        <w:rPr>
          <w:rFonts w:ascii="Times New Roman" w:hAnsi="Times New Roman" w:cs="Times New Roman"/>
          <w:noProof/>
          <w:sz w:val="28"/>
          <w:szCs w:val="28"/>
          <w:lang w:eastAsia="ru-RU"/>
        </w:rPr>
        <w:t xml:space="preserve"> ГОСТ 31797- 2012 Мясо.Разделка говядины на отруба. Технические условия. – М.:Стандартинформ, 2012. – 5с.</w:t>
      </w:r>
    </w:p>
    <w:p w14:paraId="489A7E75" w14:textId="77777777" w:rsidR="006D686D" w:rsidRPr="006D686D" w:rsidRDefault="006D686D" w:rsidP="006D686D">
      <w:pPr>
        <w:shd w:val="clear" w:color="auto" w:fill="FFFFFF"/>
        <w:spacing w:after="0" w:line="360" w:lineRule="auto"/>
        <w:jc w:val="both"/>
        <w:rPr>
          <w:rFonts w:ascii="Times New Roman" w:hAnsi="Times New Roman" w:cs="Times New Roman"/>
          <w:noProof/>
          <w:sz w:val="28"/>
          <w:szCs w:val="28"/>
          <w:lang w:eastAsia="ru-RU"/>
        </w:rPr>
      </w:pPr>
      <w:r w:rsidRPr="006D686D">
        <w:rPr>
          <w:rFonts w:ascii="Times New Roman" w:hAnsi="Times New Roman" w:cs="Times New Roman"/>
          <w:noProof/>
          <w:sz w:val="28"/>
          <w:szCs w:val="28"/>
          <w:lang w:eastAsia="ru-RU"/>
        </w:rPr>
        <w:lastRenderedPageBreak/>
        <w:t>24. ГОСТ 31986-2012 Услуги общественного питания. Методы органолептической оценки качества продукции общественного питания. - М.:Стандартинформ, 2014. – 12с.</w:t>
      </w:r>
    </w:p>
    <w:p w14:paraId="69F21994" w14:textId="77777777" w:rsidR="006D686D" w:rsidRPr="006D686D" w:rsidRDefault="006D686D" w:rsidP="006D686D">
      <w:pPr>
        <w:shd w:val="clear" w:color="auto" w:fill="FFFFFF"/>
        <w:spacing w:after="0" w:line="360" w:lineRule="auto"/>
        <w:jc w:val="both"/>
        <w:rPr>
          <w:rFonts w:ascii="Times New Roman" w:hAnsi="Times New Roman" w:cs="Times New Roman"/>
          <w:sz w:val="28"/>
          <w:szCs w:val="28"/>
        </w:rPr>
      </w:pPr>
      <w:r w:rsidRPr="006D686D">
        <w:rPr>
          <w:rFonts w:ascii="Times New Roman" w:hAnsi="Times New Roman" w:cs="Times New Roman"/>
          <w:noProof/>
          <w:sz w:val="28"/>
          <w:szCs w:val="28"/>
          <w:lang w:eastAsia="ru-RU"/>
        </w:rPr>
        <w:t>25.</w:t>
      </w:r>
      <w:r w:rsidRPr="006D686D">
        <w:rPr>
          <w:rFonts w:ascii="Times New Roman" w:hAnsi="Times New Roman" w:cs="Times New Roman"/>
          <w:sz w:val="28"/>
          <w:szCs w:val="28"/>
        </w:rPr>
        <w:t xml:space="preserve"> ГОСТ Р 51705.1-2001 Система качества. Управление качеством пищевых продуктов на основе принципов ХАССП. Общие требования. – </w:t>
      </w:r>
      <w:r w:rsidRPr="006D686D">
        <w:rPr>
          <w:rFonts w:ascii="Times New Roman" w:hAnsi="Times New Roman" w:cs="Times New Roman"/>
          <w:noProof/>
          <w:sz w:val="28"/>
          <w:szCs w:val="28"/>
          <w:lang w:eastAsia="ru-RU"/>
        </w:rPr>
        <w:t xml:space="preserve">М.:Стандартинформ, 2011.  - </w:t>
      </w:r>
      <w:r w:rsidRPr="006D686D">
        <w:rPr>
          <w:rFonts w:ascii="Times New Roman" w:hAnsi="Times New Roman" w:cs="Times New Roman"/>
          <w:sz w:val="28"/>
          <w:szCs w:val="28"/>
        </w:rPr>
        <w:t>10с</w:t>
      </w:r>
    </w:p>
    <w:p w14:paraId="07CC431F" w14:textId="77777777" w:rsidR="006D686D" w:rsidRPr="006D686D" w:rsidRDefault="006D686D" w:rsidP="006D686D">
      <w:pPr>
        <w:tabs>
          <w:tab w:val="left" w:pos="284"/>
        </w:tabs>
        <w:spacing w:after="0" w:line="360" w:lineRule="auto"/>
        <w:jc w:val="both"/>
        <w:rPr>
          <w:rFonts w:ascii="Times New Roman" w:hAnsi="Times New Roman" w:cs="Times New Roman"/>
          <w:sz w:val="28"/>
          <w:szCs w:val="28"/>
        </w:rPr>
      </w:pPr>
      <w:r w:rsidRPr="006D686D">
        <w:rPr>
          <w:rFonts w:ascii="Times New Roman" w:hAnsi="Times New Roman" w:cs="Times New Roman"/>
          <w:sz w:val="28"/>
          <w:szCs w:val="28"/>
        </w:rPr>
        <w:t>26. Методические рекомендации по внедрению принципов НАССР на предприятиях малого и среднего бизнеса, включая общественное питание. Минск – 2014, 107 с.</w:t>
      </w:r>
    </w:p>
    <w:p w14:paraId="4237B582" w14:textId="77777777" w:rsidR="006D686D" w:rsidRPr="006D686D" w:rsidRDefault="006D686D" w:rsidP="006D686D">
      <w:pPr>
        <w:autoSpaceDE w:val="0"/>
        <w:autoSpaceDN w:val="0"/>
        <w:adjustRightInd w:val="0"/>
        <w:spacing w:after="0" w:line="360" w:lineRule="auto"/>
        <w:jc w:val="both"/>
        <w:rPr>
          <w:rFonts w:ascii="Times New Roman" w:hAnsi="Times New Roman" w:cs="Times New Roman"/>
          <w:sz w:val="28"/>
          <w:szCs w:val="28"/>
        </w:rPr>
      </w:pPr>
      <w:r w:rsidRPr="006D686D">
        <w:rPr>
          <w:rFonts w:ascii="Times New Roman" w:hAnsi="Times New Roman" w:cs="Times New Roman"/>
          <w:sz w:val="28"/>
          <w:szCs w:val="28"/>
        </w:rPr>
        <w:t xml:space="preserve">27. Портал государственных органов Костромской области [Электронный ресурс] – Режим доступа: </w:t>
      </w:r>
      <w:hyperlink r:id="rId30" w:history="1">
        <w:r w:rsidRPr="006D686D">
          <w:rPr>
            <w:rStyle w:val="a8"/>
            <w:rFonts w:ascii="Times New Roman" w:hAnsi="Times New Roman"/>
            <w:sz w:val="28"/>
            <w:szCs w:val="28"/>
            <w:shd w:val="clear" w:color="auto" w:fill="FFFFFF"/>
          </w:rPr>
          <w:t>http://www.adm44.ru/news/2017/12/10d602ca-00b6-4270-a041-32f43ac10094.aspx</w:t>
        </w:r>
      </w:hyperlink>
      <w:r w:rsidRPr="006D686D">
        <w:rPr>
          <w:rFonts w:ascii="Times New Roman" w:hAnsi="Times New Roman" w:cs="Times New Roman"/>
          <w:sz w:val="28"/>
          <w:szCs w:val="28"/>
        </w:rPr>
        <w:t>, (дата обращения 28.06.2018 г.)</w:t>
      </w:r>
    </w:p>
    <w:p w14:paraId="6E3B0D5F" w14:textId="77777777" w:rsidR="006D686D" w:rsidRDefault="006D686D" w:rsidP="006D686D">
      <w:pPr>
        <w:shd w:val="clear" w:color="auto" w:fill="FFFFFF"/>
        <w:spacing w:after="0" w:line="360" w:lineRule="auto"/>
        <w:jc w:val="both"/>
        <w:rPr>
          <w:rFonts w:ascii="Times New Roman" w:hAnsi="Times New Roman" w:cs="Times New Roman"/>
          <w:sz w:val="28"/>
          <w:szCs w:val="28"/>
        </w:rPr>
      </w:pPr>
      <w:r w:rsidRPr="006D686D">
        <w:rPr>
          <w:rFonts w:ascii="Times New Roman" w:hAnsi="Times New Roman" w:cs="Times New Roman"/>
          <w:sz w:val="28"/>
          <w:szCs w:val="28"/>
        </w:rPr>
        <w:t>28. СанПиН 2.3.2.1078-01 Гигиенические требования безопасности и пищевой ценности пищевых продуктов. Постановление от 14 ноября 2001 года N 36 О введении в действие санитарных правил (с изменениями на 6 июля 2011 года). [Электронный ресурс] (дата обращения 02.07.2018г.)</w:t>
      </w:r>
      <w:r>
        <w:rPr>
          <w:rFonts w:ascii="Times New Roman" w:hAnsi="Times New Roman" w:cs="Times New Roman"/>
          <w:sz w:val="28"/>
          <w:szCs w:val="28"/>
        </w:rPr>
        <w:t>;</w:t>
      </w:r>
    </w:p>
    <w:p w14:paraId="6A7CEAD9" w14:textId="77777777" w:rsidR="00BA6E54" w:rsidRDefault="006D686D" w:rsidP="00BA6E54">
      <w:pPr>
        <w:tabs>
          <w:tab w:val="left" w:pos="1420"/>
        </w:tabs>
        <w:spacing w:after="0" w:line="349" w:lineRule="auto"/>
        <w:jc w:val="both"/>
        <w:rPr>
          <w:rFonts w:ascii="Times New Roman" w:eastAsia="Times New Roman" w:hAnsi="Times New Roman" w:cs="Times New Roman"/>
          <w:sz w:val="28"/>
          <w:szCs w:val="28"/>
        </w:rPr>
      </w:pPr>
      <w:r>
        <w:rPr>
          <w:rFonts w:ascii="Times New Roman" w:hAnsi="Times New Roman" w:cs="Times New Roman"/>
          <w:sz w:val="28"/>
          <w:szCs w:val="28"/>
        </w:rPr>
        <w:t>29.</w:t>
      </w:r>
      <w:r w:rsidR="00BA6E54" w:rsidRPr="00BA6E54">
        <w:rPr>
          <w:rFonts w:ascii="Times New Roman" w:eastAsia="Times New Roman" w:hAnsi="Times New Roman" w:cs="Times New Roman"/>
          <w:sz w:val="28"/>
          <w:szCs w:val="28"/>
        </w:rPr>
        <w:t xml:space="preserve"> </w:t>
      </w:r>
      <w:r w:rsidR="00BA6E54">
        <w:rPr>
          <w:rFonts w:ascii="Times New Roman" w:eastAsia="Times New Roman" w:hAnsi="Times New Roman" w:cs="Times New Roman"/>
          <w:sz w:val="28"/>
          <w:szCs w:val="28"/>
        </w:rPr>
        <w:t xml:space="preserve">Химический состав российских пищевых продуктов : справочник / под ред. И. М. Скурихина, В. А. </w:t>
      </w:r>
      <w:proofErr w:type="spellStart"/>
      <w:r w:rsidR="00BA6E54">
        <w:rPr>
          <w:rFonts w:ascii="Times New Roman" w:eastAsia="Times New Roman" w:hAnsi="Times New Roman" w:cs="Times New Roman"/>
          <w:sz w:val="28"/>
          <w:szCs w:val="28"/>
        </w:rPr>
        <w:t>Тутельяна</w:t>
      </w:r>
      <w:proofErr w:type="spellEnd"/>
      <w:r w:rsidR="00BA6E54">
        <w:rPr>
          <w:rFonts w:ascii="Times New Roman" w:eastAsia="Times New Roman" w:hAnsi="Times New Roman" w:cs="Times New Roman"/>
          <w:sz w:val="28"/>
          <w:szCs w:val="28"/>
        </w:rPr>
        <w:t xml:space="preserve">. − М. : </w:t>
      </w:r>
      <w:proofErr w:type="spellStart"/>
      <w:r w:rsidR="00BA6E54">
        <w:rPr>
          <w:rFonts w:ascii="Times New Roman" w:eastAsia="Times New Roman" w:hAnsi="Times New Roman" w:cs="Times New Roman"/>
          <w:sz w:val="28"/>
          <w:szCs w:val="28"/>
        </w:rPr>
        <w:t>ДеЛи</w:t>
      </w:r>
      <w:proofErr w:type="spellEnd"/>
      <w:r w:rsidR="00BA6E54">
        <w:rPr>
          <w:rFonts w:ascii="Times New Roman" w:eastAsia="Times New Roman" w:hAnsi="Times New Roman" w:cs="Times New Roman"/>
          <w:sz w:val="28"/>
          <w:szCs w:val="28"/>
        </w:rPr>
        <w:t xml:space="preserve"> принт, 2002. – 236 с.</w:t>
      </w:r>
    </w:p>
    <w:p w14:paraId="554A720E" w14:textId="77777777" w:rsidR="00BA6E54" w:rsidRDefault="00BA6E54" w:rsidP="00BA6E54">
      <w:pPr>
        <w:tabs>
          <w:tab w:val="left" w:pos="1420"/>
        </w:tabs>
        <w:spacing w:after="0" w:line="34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r w:rsidRPr="00BA6E54">
        <w:rPr>
          <w:rFonts w:ascii="Times New Roman" w:hAnsi="Times New Roman" w:cs="Times New Roman"/>
          <w:color w:val="000000"/>
          <w:sz w:val="28"/>
          <w:szCs w:val="28"/>
          <w:shd w:val="clear" w:color="auto" w:fill="FFFFFF"/>
        </w:rPr>
        <w:t xml:space="preserve"> </w:t>
      </w:r>
      <w:proofErr w:type="spellStart"/>
      <w:r>
        <w:rPr>
          <w:rFonts w:ascii="Times New Roman" w:eastAsia="Times New Roman" w:hAnsi="Times New Roman" w:cs="Times New Roman"/>
          <w:sz w:val="28"/>
          <w:szCs w:val="28"/>
        </w:rPr>
        <w:t>Тутельян</w:t>
      </w:r>
      <w:proofErr w:type="spellEnd"/>
      <w:r>
        <w:rPr>
          <w:rFonts w:ascii="Times New Roman" w:eastAsia="Times New Roman" w:hAnsi="Times New Roman" w:cs="Times New Roman"/>
          <w:sz w:val="28"/>
          <w:szCs w:val="28"/>
        </w:rPr>
        <w:t>,   В. А.   Государственная   политика   здорового   питания</w:t>
      </w:r>
      <w:r>
        <w:rPr>
          <w:rFonts w:eastAsia="Times New Roman"/>
          <w:sz w:val="28"/>
          <w:szCs w:val="28"/>
        </w:rPr>
        <w:t xml:space="preserve"> </w:t>
      </w:r>
      <w:r w:rsidRPr="003F20C1">
        <w:rPr>
          <w:rFonts w:ascii="Times New Roman" w:eastAsia="Times New Roman" w:hAnsi="Times New Roman" w:cs="Times New Roman"/>
          <w:sz w:val="28"/>
          <w:szCs w:val="28"/>
        </w:rPr>
        <w:t>населения: задачи и пути реализации на региональном уровне : руководство для</w:t>
      </w:r>
      <w:r w:rsidR="007213E7">
        <w:rPr>
          <w:rFonts w:ascii="Times New Roman" w:eastAsia="Times New Roman" w:hAnsi="Times New Roman" w:cs="Times New Roman"/>
          <w:sz w:val="28"/>
          <w:szCs w:val="28"/>
        </w:rPr>
        <w:t xml:space="preserve"> </w:t>
      </w:r>
      <w:r w:rsidRPr="003F20C1">
        <w:rPr>
          <w:rFonts w:ascii="Times New Roman" w:eastAsia="Times New Roman" w:hAnsi="Times New Roman" w:cs="Times New Roman"/>
          <w:sz w:val="28"/>
          <w:szCs w:val="28"/>
        </w:rPr>
        <w:t xml:space="preserve">врачей / В. А. </w:t>
      </w:r>
      <w:proofErr w:type="spellStart"/>
      <w:r w:rsidRPr="003F20C1">
        <w:rPr>
          <w:rFonts w:ascii="Times New Roman" w:eastAsia="Times New Roman" w:hAnsi="Times New Roman" w:cs="Times New Roman"/>
          <w:sz w:val="28"/>
          <w:szCs w:val="28"/>
        </w:rPr>
        <w:t>Тутельян</w:t>
      </w:r>
      <w:proofErr w:type="spellEnd"/>
      <w:r w:rsidRPr="003F20C1">
        <w:rPr>
          <w:rFonts w:ascii="Times New Roman" w:eastAsia="Times New Roman" w:hAnsi="Times New Roman" w:cs="Times New Roman"/>
          <w:sz w:val="28"/>
          <w:szCs w:val="28"/>
        </w:rPr>
        <w:t>, Г. Г. Онищенко, Б. П. Суханов. − М. : ГЭОТАР-Медиа, 2009. − 288 с.</w:t>
      </w:r>
    </w:p>
    <w:p w14:paraId="24065A28" w14:textId="77777777" w:rsidR="00BA6E54" w:rsidRDefault="00BA6E54" w:rsidP="00BA6E54">
      <w:pPr>
        <w:tabs>
          <w:tab w:val="left" w:pos="1420"/>
        </w:tabs>
        <w:spacing w:after="0" w:line="34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sidR="007213E7">
        <w:rPr>
          <w:rFonts w:ascii="Times New Roman" w:eastAsia="Times New Roman" w:hAnsi="Times New Roman" w:cs="Times New Roman"/>
          <w:sz w:val="28"/>
          <w:szCs w:val="28"/>
        </w:rPr>
        <w:t xml:space="preserve">ГОСТ 30389 – 2013 Услуги общественного питания. Предприятия общественного питания. Классификация и общие требования – </w:t>
      </w:r>
      <w:proofErr w:type="spellStart"/>
      <w:r w:rsidR="007213E7">
        <w:rPr>
          <w:rFonts w:ascii="Times New Roman" w:eastAsia="Times New Roman" w:hAnsi="Times New Roman" w:cs="Times New Roman"/>
          <w:sz w:val="28"/>
          <w:szCs w:val="28"/>
        </w:rPr>
        <w:t>Стандартинформ</w:t>
      </w:r>
      <w:proofErr w:type="spellEnd"/>
      <w:r w:rsidR="007213E7">
        <w:rPr>
          <w:rFonts w:ascii="Times New Roman" w:eastAsia="Times New Roman" w:hAnsi="Times New Roman" w:cs="Times New Roman"/>
          <w:sz w:val="28"/>
          <w:szCs w:val="28"/>
        </w:rPr>
        <w:t>, 2013 – 6с.;</w:t>
      </w:r>
    </w:p>
    <w:p w14:paraId="22BD668F" w14:textId="77777777" w:rsidR="007213E7" w:rsidRDefault="007213E7" w:rsidP="00BA6E54">
      <w:pPr>
        <w:tabs>
          <w:tab w:val="left" w:pos="1420"/>
        </w:tabs>
        <w:spacing w:after="0" w:line="34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w:t>
      </w:r>
      <w:r w:rsidR="00F47228">
        <w:rPr>
          <w:rFonts w:ascii="Times New Roman" w:eastAsia="Times New Roman" w:hAnsi="Times New Roman" w:cs="Times New Roman"/>
          <w:sz w:val="28"/>
          <w:szCs w:val="28"/>
        </w:rPr>
        <w:t xml:space="preserve">Кондратьева, Н.Н.Внутренний рынок мяса и мясопродуктов в условиях импортозамещения / </w:t>
      </w:r>
      <w:proofErr w:type="spellStart"/>
      <w:r w:rsidR="00F47228">
        <w:rPr>
          <w:rFonts w:ascii="Times New Roman" w:eastAsia="Times New Roman" w:hAnsi="Times New Roman" w:cs="Times New Roman"/>
          <w:sz w:val="28"/>
          <w:szCs w:val="28"/>
        </w:rPr>
        <w:t>О.В.,Шамина</w:t>
      </w:r>
      <w:proofErr w:type="spellEnd"/>
      <w:r w:rsidR="00F47228">
        <w:rPr>
          <w:rFonts w:ascii="Times New Roman" w:eastAsia="Times New Roman" w:hAnsi="Times New Roman" w:cs="Times New Roman"/>
          <w:sz w:val="28"/>
          <w:szCs w:val="28"/>
        </w:rPr>
        <w:t xml:space="preserve"> // Вестник НГИЭИ – 2015 – 53-60 с.;</w:t>
      </w:r>
    </w:p>
    <w:p w14:paraId="57142E00" w14:textId="77777777" w:rsidR="00F47228" w:rsidRDefault="00F47228" w:rsidP="00BA6E54">
      <w:pPr>
        <w:tabs>
          <w:tab w:val="left" w:pos="1420"/>
        </w:tabs>
        <w:spacing w:after="0" w:line="34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 Семин, А.Н. Продовольственная безопасность России в условиях эмбарго // Экономика сельскохозяйственных и перерабатывающих предприятий – 2014 - № 5 – С.9-14;</w:t>
      </w:r>
    </w:p>
    <w:p w14:paraId="3C359CBA" w14:textId="77777777" w:rsidR="00E25449" w:rsidRDefault="00F47228" w:rsidP="00BA6E54">
      <w:pPr>
        <w:tabs>
          <w:tab w:val="left" w:pos="1420"/>
        </w:tabs>
        <w:spacing w:after="0" w:line="34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34.</w:t>
      </w:r>
      <w:r w:rsidR="00E25449">
        <w:rPr>
          <w:rFonts w:ascii="Times New Roman" w:eastAsia="Times New Roman" w:hAnsi="Times New Roman" w:cs="Times New Roman"/>
          <w:sz w:val="28"/>
          <w:szCs w:val="28"/>
        </w:rPr>
        <w:t xml:space="preserve">Кайзер, А.А. Качественный состав мяса лося // Беглецов, О.А., </w:t>
      </w:r>
      <w:proofErr w:type="spellStart"/>
      <w:r w:rsidR="00E25449">
        <w:rPr>
          <w:rFonts w:ascii="Times New Roman" w:eastAsia="Times New Roman" w:hAnsi="Times New Roman" w:cs="Times New Roman"/>
          <w:sz w:val="28"/>
          <w:szCs w:val="28"/>
        </w:rPr>
        <w:t>Марцеха,Е.В</w:t>
      </w:r>
      <w:proofErr w:type="spellEnd"/>
      <w:r w:rsidR="00E25449">
        <w:rPr>
          <w:rFonts w:ascii="Times New Roman" w:eastAsia="Times New Roman" w:hAnsi="Times New Roman" w:cs="Times New Roman"/>
          <w:sz w:val="28"/>
          <w:szCs w:val="28"/>
        </w:rPr>
        <w:t xml:space="preserve">., Кайзер Г.А// Достижения науки и техники АПК – 2013 - №12- С.71-73; </w:t>
      </w:r>
    </w:p>
    <w:p w14:paraId="6FCA6688" w14:textId="77777777" w:rsidR="00F47228" w:rsidRDefault="00E25449" w:rsidP="00BA6E54">
      <w:pPr>
        <w:tabs>
          <w:tab w:val="left" w:pos="1420"/>
        </w:tabs>
        <w:spacing w:after="0" w:line="34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35. </w:t>
      </w:r>
      <w:r w:rsidR="00817F8C">
        <w:rPr>
          <w:rFonts w:ascii="Times New Roman" w:eastAsia="Times New Roman" w:hAnsi="Times New Roman" w:cs="Times New Roman"/>
          <w:sz w:val="28"/>
          <w:szCs w:val="28"/>
        </w:rPr>
        <w:t>ГОСТ</w:t>
      </w:r>
      <w:r w:rsidR="0076231E">
        <w:rPr>
          <w:rFonts w:ascii="Times New Roman" w:eastAsia="Times New Roman" w:hAnsi="Times New Roman" w:cs="Times New Roman"/>
          <w:sz w:val="28"/>
          <w:szCs w:val="28"/>
        </w:rPr>
        <w:t xml:space="preserve"> </w:t>
      </w:r>
      <w:r w:rsidR="00817F8C">
        <w:rPr>
          <w:rFonts w:ascii="Times New Roman" w:eastAsia="Times New Roman" w:hAnsi="Times New Roman" w:cs="Times New Roman"/>
          <w:sz w:val="28"/>
          <w:szCs w:val="28"/>
        </w:rPr>
        <w:t xml:space="preserve">23392 Мясо. Методы химического и микроскопического анализа  свежести. – М: </w:t>
      </w:r>
      <w:proofErr w:type="spellStart"/>
      <w:r w:rsidR="00817F8C">
        <w:rPr>
          <w:rFonts w:ascii="Times New Roman" w:eastAsia="Times New Roman" w:hAnsi="Times New Roman" w:cs="Times New Roman"/>
          <w:sz w:val="28"/>
          <w:szCs w:val="28"/>
        </w:rPr>
        <w:t>Стандартинформ</w:t>
      </w:r>
      <w:proofErr w:type="spellEnd"/>
      <w:r w:rsidR="00817F8C">
        <w:rPr>
          <w:rFonts w:ascii="Times New Roman" w:eastAsia="Times New Roman" w:hAnsi="Times New Roman" w:cs="Times New Roman"/>
          <w:sz w:val="28"/>
          <w:szCs w:val="28"/>
        </w:rPr>
        <w:t>, 2013 – 7с.</w:t>
      </w:r>
    </w:p>
    <w:p w14:paraId="42CC5CE0" w14:textId="77777777" w:rsidR="00817F8C" w:rsidRDefault="00817F8C" w:rsidP="00BA6E54">
      <w:pPr>
        <w:tabs>
          <w:tab w:val="left" w:pos="1420"/>
        </w:tabs>
        <w:spacing w:after="0" w:line="34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36. </w:t>
      </w:r>
      <w:r w:rsidR="0076231E">
        <w:rPr>
          <w:rFonts w:ascii="Times New Roman" w:eastAsia="Times New Roman" w:hAnsi="Times New Roman" w:cs="Times New Roman"/>
          <w:sz w:val="28"/>
          <w:szCs w:val="28"/>
        </w:rPr>
        <w:t xml:space="preserve">ГОСТ 7269 Мясо. Методы </w:t>
      </w:r>
      <w:r w:rsidR="00290E4E">
        <w:rPr>
          <w:rFonts w:ascii="Times New Roman" w:eastAsia="Times New Roman" w:hAnsi="Times New Roman" w:cs="Times New Roman"/>
          <w:sz w:val="28"/>
          <w:szCs w:val="28"/>
        </w:rPr>
        <w:t>отбора образцов и органолептические методы определения свежести, 2015 ;</w:t>
      </w:r>
    </w:p>
    <w:p w14:paraId="3513E5C0" w14:textId="77777777" w:rsidR="00290E4E" w:rsidRDefault="00290E4E" w:rsidP="00BA6E54">
      <w:pPr>
        <w:tabs>
          <w:tab w:val="left" w:pos="1420"/>
        </w:tabs>
        <w:spacing w:after="0" w:line="34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975A30">
        <w:rPr>
          <w:rFonts w:ascii="Times New Roman" w:eastAsia="Times New Roman" w:hAnsi="Times New Roman" w:cs="Times New Roman"/>
          <w:sz w:val="28"/>
          <w:szCs w:val="28"/>
        </w:rPr>
        <w:t xml:space="preserve"> Баранов, А.В. </w:t>
      </w:r>
      <w:proofErr w:type="spellStart"/>
      <w:r w:rsidR="00975A30">
        <w:rPr>
          <w:rFonts w:ascii="Times New Roman" w:eastAsia="Times New Roman" w:hAnsi="Times New Roman" w:cs="Times New Roman"/>
          <w:sz w:val="28"/>
          <w:szCs w:val="28"/>
        </w:rPr>
        <w:t>Лосеводство</w:t>
      </w:r>
      <w:proofErr w:type="spellEnd"/>
      <w:r w:rsidR="00975A30">
        <w:rPr>
          <w:rFonts w:ascii="Times New Roman" w:eastAsia="Times New Roman" w:hAnsi="Times New Roman" w:cs="Times New Roman"/>
          <w:sz w:val="28"/>
          <w:szCs w:val="28"/>
        </w:rPr>
        <w:t xml:space="preserve"> – потенциал новой отрасти // Животноводство – 2012 - №1- 42-43с.;</w:t>
      </w:r>
    </w:p>
    <w:p w14:paraId="5761D190" w14:textId="77777777" w:rsidR="00975A30" w:rsidRPr="009220C7" w:rsidRDefault="00975A30" w:rsidP="00BA6E54">
      <w:pPr>
        <w:tabs>
          <w:tab w:val="left" w:pos="1420"/>
        </w:tabs>
        <w:spacing w:after="0" w:line="349"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38. </w:t>
      </w:r>
      <w:proofErr w:type="spellStart"/>
      <w:r>
        <w:rPr>
          <w:rFonts w:ascii="Times New Roman" w:eastAsia="Times New Roman" w:hAnsi="Times New Roman" w:cs="Times New Roman"/>
          <w:sz w:val="28"/>
          <w:szCs w:val="28"/>
        </w:rPr>
        <w:t>Дорогайкина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О.А.Поиск</w:t>
      </w:r>
      <w:proofErr w:type="spellEnd"/>
      <w:r>
        <w:rPr>
          <w:rFonts w:ascii="Times New Roman" w:eastAsia="Times New Roman" w:hAnsi="Times New Roman" w:cs="Times New Roman"/>
          <w:sz w:val="28"/>
          <w:szCs w:val="28"/>
        </w:rPr>
        <w:t xml:space="preserve"> новых видов мясного сырья/ </w:t>
      </w:r>
      <w:proofErr w:type="spellStart"/>
      <w:r w:rsidR="008764A6">
        <w:rPr>
          <w:rFonts w:ascii="Times New Roman" w:eastAsia="Times New Roman" w:hAnsi="Times New Roman" w:cs="Times New Roman"/>
          <w:sz w:val="28"/>
          <w:szCs w:val="28"/>
        </w:rPr>
        <w:t>О.А,Дорогайкина</w:t>
      </w:r>
      <w:proofErr w:type="spellEnd"/>
      <w:r w:rsidR="008764A6">
        <w:rPr>
          <w:rFonts w:ascii="Times New Roman" w:eastAsia="Times New Roman" w:hAnsi="Times New Roman" w:cs="Times New Roman"/>
          <w:sz w:val="28"/>
          <w:szCs w:val="28"/>
        </w:rPr>
        <w:t xml:space="preserve">, </w:t>
      </w:r>
      <w:proofErr w:type="spellStart"/>
      <w:r w:rsidR="008764A6">
        <w:rPr>
          <w:rFonts w:ascii="Times New Roman" w:eastAsia="Times New Roman" w:hAnsi="Times New Roman" w:cs="Times New Roman"/>
          <w:sz w:val="28"/>
          <w:szCs w:val="28"/>
        </w:rPr>
        <w:t>О.Э.Брезе</w:t>
      </w:r>
      <w:proofErr w:type="spellEnd"/>
      <w:r w:rsidR="008764A6">
        <w:rPr>
          <w:rFonts w:ascii="Times New Roman" w:eastAsia="Times New Roman" w:hAnsi="Times New Roman" w:cs="Times New Roman"/>
          <w:sz w:val="28"/>
          <w:szCs w:val="28"/>
        </w:rPr>
        <w:t xml:space="preserve"> // Материалы 4-й Международной научно – практической конференции «Экономическая наука в 21 веке: вопросы, теории, практики». – Махачкала. Апробация</w:t>
      </w:r>
      <w:r w:rsidR="008764A6" w:rsidRPr="009220C7">
        <w:rPr>
          <w:rFonts w:ascii="Times New Roman" w:eastAsia="Times New Roman" w:hAnsi="Times New Roman" w:cs="Times New Roman"/>
          <w:sz w:val="28"/>
          <w:szCs w:val="28"/>
          <w:lang w:val="en-US"/>
        </w:rPr>
        <w:t xml:space="preserve">, 2015. – </w:t>
      </w:r>
      <w:r w:rsidR="008764A6">
        <w:rPr>
          <w:rFonts w:ascii="Times New Roman" w:eastAsia="Times New Roman" w:hAnsi="Times New Roman" w:cs="Times New Roman"/>
          <w:sz w:val="28"/>
          <w:szCs w:val="28"/>
        </w:rPr>
        <w:t>С</w:t>
      </w:r>
      <w:r w:rsidR="008764A6" w:rsidRPr="009220C7">
        <w:rPr>
          <w:rFonts w:ascii="Times New Roman" w:eastAsia="Times New Roman" w:hAnsi="Times New Roman" w:cs="Times New Roman"/>
          <w:sz w:val="28"/>
          <w:szCs w:val="28"/>
          <w:lang w:val="en-US"/>
        </w:rPr>
        <w:t>.11-115;</w:t>
      </w:r>
    </w:p>
    <w:p w14:paraId="5EB160D8" w14:textId="77777777" w:rsidR="008764A6" w:rsidRPr="009220C7" w:rsidRDefault="008764A6" w:rsidP="008764A6">
      <w:pPr>
        <w:pStyle w:val="a3"/>
        <w:spacing w:before="0" w:beforeAutospacing="0" w:after="0" w:afterAutospacing="0" w:line="360" w:lineRule="auto"/>
        <w:jc w:val="both"/>
        <w:rPr>
          <w:color w:val="000000"/>
          <w:sz w:val="28"/>
          <w:szCs w:val="28"/>
          <w:lang w:val="en-US"/>
        </w:rPr>
      </w:pPr>
      <w:r w:rsidRPr="009220C7">
        <w:rPr>
          <w:sz w:val="28"/>
          <w:szCs w:val="28"/>
          <w:lang w:val="en-US"/>
        </w:rPr>
        <w:t>39.</w:t>
      </w:r>
      <w:r w:rsidRPr="009220C7">
        <w:rPr>
          <w:rFonts w:ascii="TimesNewRomanPSMT" w:hAnsi="TimesNewRomanPSMT"/>
          <w:color w:val="000000"/>
          <w:sz w:val="14"/>
          <w:szCs w:val="14"/>
          <w:lang w:val="en-US"/>
        </w:rPr>
        <w:t xml:space="preserve"> </w:t>
      </w:r>
      <w:proofErr w:type="spellStart"/>
      <w:r w:rsidRPr="009220C7">
        <w:rPr>
          <w:color w:val="000000"/>
          <w:sz w:val="28"/>
          <w:szCs w:val="28"/>
          <w:lang w:val="en-US"/>
        </w:rPr>
        <w:t>Brese</w:t>
      </w:r>
      <w:proofErr w:type="spellEnd"/>
      <w:r w:rsidRPr="009220C7">
        <w:rPr>
          <w:color w:val="000000"/>
          <w:sz w:val="28"/>
          <w:szCs w:val="28"/>
          <w:lang w:val="en-US"/>
        </w:rPr>
        <w:t xml:space="preserve">, </w:t>
      </w:r>
      <w:r w:rsidRPr="008764A6">
        <w:rPr>
          <w:color w:val="000000"/>
          <w:sz w:val="28"/>
          <w:szCs w:val="28"/>
        </w:rPr>
        <w:t>О</w:t>
      </w:r>
      <w:r w:rsidRPr="009220C7">
        <w:rPr>
          <w:color w:val="000000"/>
          <w:sz w:val="28"/>
          <w:szCs w:val="28"/>
          <w:lang w:val="en-US"/>
        </w:rPr>
        <w:t xml:space="preserve">. Application of analytical functions of marketing enterprises food industry / O. </w:t>
      </w:r>
      <w:proofErr w:type="spellStart"/>
      <w:r w:rsidRPr="009220C7">
        <w:rPr>
          <w:color w:val="000000"/>
          <w:sz w:val="28"/>
          <w:szCs w:val="28"/>
          <w:lang w:val="en-US"/>
        </w:rPr>
        <w:t>Brese</w:t>
      </w:r>
      <w:proofErr w:type="spellEnd"/>
      <w:r w:rsidRPr="009220C7">
        <w:rPr>
          <w:color w:val="000000"/>
          <w:sz w:val="28"/>
          <w:szCs w:val="28"/>
          <w:lang w:val="en-US"/>
        </w:rPr>
        <w:t xml:space="preserve"> // European Science and Technology: materials of the VI international research and practice conference. – Munich – Germany, 2013. – P. 129–133.;</w:t>
      </w:r>
    </w:p>
    <w:p w14:paraId="55DD2F03" w14:textId="77777777" w:rsidR="008764A6" w:rsidRDefault="008764A6" w:rsidP="008764A6">
      <w:pPr>
        <w:pStyle w:val="a3"/>
        <w:spacing w:before="0" w:beforeAutospacing="0" w:after="0" w:afterAutospacing="0" w:line="360" w:lineRule="auto"/>
        <w:jc w:val="both"/>
        <w:rPr>
          <w:color w:val="000000"/>
          <w:sz w:val="28"/>
          <w:szCs w:val="28"/>
        </w:rPr>
      </w:pPr>
      <w:r w:rsidRPr="00FC5C76">
        <w:rPr>
          <w:color w:val="000000"/>
          <w:sz w:val="28"/>
          <w:szCs w:val="28"/>
        </w:rPr>
        <w:t>40.</w:t>
      </w:r>
      <w:r w:rsidRPr="00FC5C76">
        <w:rPr>
          <w:color w:val="000000"/>
          <w:sz w:val="14"/>
          <w:szCs w:val="14"/>
        </w:rPr>
        <w:t xml:space="preserve"> </w:t>
      </w:r>
      <w:r w:rsidR="00576138" w:rsidRPr="00FC5C76">
        <w:rPr>
          <w:color w:val="000000"/>
          <w:sz w:val="28"/>
          <w:szCs w:val="28"/>
        </w:rPr>
        <w:t xml:space="preserve">Литвинов, </w:t>
      </w:r>
      <w:r w:rsidR="00B52978" w:rsidRPr="00FC5C76">
        <w:rPr>
          <w:color w:val="000000"/>
          <w:sz w:val="28"/>
          <w:szCs w:val="28"/>
        </w:rPr>
        <w:t xml:space="preserve">В.Ф.Ветеринарно – санитарная экспертиза мяса лося и кабана. </w:t>
      </w:r>
      <w:proofErr w:type="spellStart"/>
      <w:r w:rsidR="00B52978" w:rsidRPr="00FC5C76">
        <w:rPr>
          <w:color w:val="000000"/>
          <w:sz w:val="28"/>
          <w:szCs w:val="28"/>
        </w:rPr>
        <w:t>дисс.канд.вет.наук</w:t>
      </w:r>
      <w:proofErr w:type="spellEnd"/>
      <w:r w:rsidR="00B52978" w:rsidRPr="00FC5C76">
        <w:rPr>
          <w:color w:val="000000"/>
          <w:sz w:val="28"/>
          <w:szCs w:val="28"/>
        </w:rPr>
        <w:t xml:space="preserve"> – </w:t>
      </w:r>
      <w:proofErr w:type="spellStart"/>
      <w:r w:rsidR="00B52978" w:rsidRPr="00FC5C76">
        <w:rPr>
          <w:color w:val="000000"/>
          <w:sz w:val="28"/>
          <w:szCs w:val="28"/>
        </w:rPr>
        <w:t>Минк</w:t>
      </w:r>
      <w:proofErr w:type="spellEnd"/>
      <w:r w:rsidR="00B52978" w:rsidRPr="00FC5C76">
        <w:rPr>
          <w:color w:val="000000"/>
          <w:sz w:val="28"/>
          <w:szCs w:val="28"/>
        </w:rPr>
        <w:t xml:space="preserve"> – 213 с.;</w:t>
      </w:r>
    </w:p>
    <w:p w14:paraId="21615930" w14:textId="77777777" w:rsidR="00BB2C64" w:rsidRDefault="00BB2C64" w:rsidP="008764A6">
      <w:pPr>
        <w:pStyle w:val="a3"/>
        <w:spacing w:before="0" w:beforeAutospacing="0" w:after="0" w:afterAutospacing="0" w:line="360" w:lineRule="auto"/>
        <w:jc w:val="both"/>
        <w:rPr>
          <w:color w:val="000000"/>
          <w:sz w:val="28"/>
          <w:szCs w:val="28"/>
        </w:rPr>
      </w:pPr>
      <w:r>
        <w:rPr>
          <w:color w:val="000000"/>
          <w:sz w:val="28"/>
          <w:szCs w:val="28"/>
        </w:rPr>
        <w:t>41.</w:t>
      </w:r>
      <w:r w:rsidR="00CD1C31">
        <w:rPr>
          <w:color w:val="000000"/>
          <w:sz w:val="28"/>
          <w:szCs w:val="28"/>
        </w:rPr>
        <w:t xml:space="preserve">Рогов, А.И.Производство мясных полуфабрикатов и быстрозамороженных блюд./ </w:t>
      </w:r>
      <w:proofErr w:type="spellStart"/>
      <w:r w:rsidR="00CD1C31">
        <w:rPr>
          <w:color w:val="000000"/>
          <w:sz w:val="28"/>
          <w:szCs w:val="28"/>
        </w:rPr>
        <w:t>Забашта</w:t>
      </w:r>
      <w:proofErr w:type="spellEnd"/>
      <w:r w:rsidR="00CD1C31">
        <w:rPr>
          <w:color w:val="000000"/>
          <w:sz w:val="28"/>
          <w:szCs w:val="28"/>
        </w:rPr>
        <w:t xml:space="preserve"> А.Г., Ибрагимов Р.М.//  М.: Колос – 1997</w:t>
      </w:r>
    </w:p>
    <w:p w14:paraId="2EA74AC6" w14:textId="77777777" w:rsidR="00CD1C31" w:rsidRDefault="00CD1C31" w:rsidP="00CD1C31">
      <w:pPr>
        <w:pStyle w:val="a6"/>
        <w:spacing w:after="0" w:line="360" w:lineRule="auto"/>
        <w:ind w:left="0"/>
        <w:jc w:val="both"/>
        <w:rPr>
          <w:rFonts w:ascii="Times New Roman" w:hAnsi="Times New Roman" w:cs="Times New Roman"/>
          <w:sz w:val="28"/>
          <w:szCs w:val="28"/>
        </w:rPr>
      </w:pPr>
      <w:r>
        <w:rPr>
          <w:rStyle w:val="a8"/>
          <w:rFonts w:ascii="Times New Roman" w:hAnsi="Times New Roman"/>
          <w:color w:val="000000" w:themeColor="text1"/>
          <w:sz w:val="28"/>
          <w:szCs w:val="28"/>
          <w:u w:val="none"/>
        </w:rPr>
        <w:t>42.</w:t>
      </w:r>
      <w:r w:rsidRPr="00CD1C31">
        <w:rPr>
          <w:rFonts w:ascii="Times New Roman" w:hAnsi="Times New Roman" w:cs="Times New Roman"/>
          <w:sz w:val="28"/>
          <w:szCs w:val="28"/>
        </w:rPr>
        <w:t xml:space="preserve"> </w:t>
      </w:r>
      <w:proofErr w:type="spellStart"/>
      <w:r w:rsidRPr="00B83AD6">
        <w:rPr>
          <w:rFonts w:ascii="Times New Roman" w:hAnsi="Times New Roman" w:cs="Times New Roman"/>
          <w:sz w:val="28"/>
          <w:szCs w:val="28"/>
        </w:rPr>
        <w:t>Бакумер</w:t>
      </w:r>
      <w:proofErr w:type="spellEnd"/>
      <w:r w:rsidRPr="00B83AD6">
        <w:rPr>
          <w:rFonts w:ascii="Times New Roman" w:hAnsi="Times New Roman" w:cs="Times New Roman"/>
          <w:sz w:val="28"/>
          <w:szCs w:val="28"/>
        </w:rPr>
        <w:t xml:space="preserve"> О.Е. Ингредиентный состав пищевых продуктов // Пищевые ингредиенты. – 2013. - №1. – с.19.</w:t>
      </w:r>
    </w:p>
    <w:p w14:paraId="62EC5A94" w14:textId="77777777" w:rsidR="00AB30FA" w:rsidRDefault="00AB30FA" w:rsidP="00AB30FA">
      <w:pPr>
        <w:pStyle w:val="a6"/>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43.</w:t>
      </w:r>
      <w:r w:rsidRPr="00AB30FA">
        <w:rPr>
          <w:rFonts w:ascii="Times New Roman" w:hAnsi="Times New Roman" w:cs="Times New Roman"/>
          <w:sz w:val="28"/>
          <w:szCs w:val="28"/>
        </w:rPr>
        <w:t xml:space="preserve"> </w:t>
      </w:r>
      <w:proofErr w:type="spellStart"/>
      <w:r w:rsidRPr="00B83AD6">
        <w:rPr>
          <w:rFonts w:ascii="Times New Roman" w:hAnsi="Times New Roman" w:cs="Times New Roman"/>
          <w:sz w:val="28"/>
          <w:szCs w:val="28"/>
        </w:rPr>
        <w:t>Оттавей</w:t>
      </w:r>
      <w:proofErr w:type="spellEnd"/>
      <w:r w:rsidRPr="00B83AD6">
        <w:rPr>
          <w:rFonts w:ascii="Times New Roman" w:hAnsi="Times New Roman" w:cs="Times New Roman"/>
          <w:sz w:val="28"/>
          <w:szCs w:val="28"/>
        </w:rPr>
        <w:t xml:space="preserve"> П.В. Обогащение пищевых продуктов и биологически активные добавки: технология, безопасность и нормативная база / Пер. с англ. – </w:t>
      </w:r>
      <w:proofErr w:type="spellStart"/>
      <w:r w:rsidRPr="00B83AD6">
        <w:rPr>
          <w:rFonts w:ascii="Times New Roman" w:hAnsi="Times New Roman" w:cs="Times New Roman"/>
          <w:sz w:val="28"/>
          <w:szCs w:val="28"/>
        </w:rPr>
        <w:t>Спб</w:t>
      </w:r>
      <w:proofErr w:type="spellEnd"/>
      <w:r w:rsidRPr="00B83AD6">
        <w:rPr>
          <w:rFonts w:ascii="Times New Roman" w:hAnsi="Times New Roman" w:cs="Times New Roman"/>
          <w:sz w:val="28"/>
          <w:szCs w:val="28"/>
        </w:rPr>
        <w:t>: Профессия, 2010</w:t>
      </w:r>
    </w:p>
    <w:p w14:paraId="205BD900" w14:textId="77777777" w:rsidR="00AB30FA" w:rsidRDefault="00AB30FA" w:rsidP="00AB30FA">
      <w:pPr>
        <w:pStyle w:val="a6"/>
        <w:tabs>
          <w:tab w:val="left" w:pos="142"/>
        </w:tabs>
        <w:spacing w:line="360" w:lineRule="auto"/>
        <w:ind w:left="426" w:hanging="426"/>
        <w:jc w:val="both"/>
        <w:rPr>
          <w:rFonts w:ascii="Times New Roman" w:hAnsi="Times New Roman"/>
          <w:sz w:val="28"/>
          <w:szCs w:val="28"/>
        </w:rPr>
      </w:pPr>
      <w:r>
        <w:rPr>
          <w:rFonts w:ascii="Times New Roman" w:hAnsi="Times New Roman" w:cs="Times New Roman"/>
          <w:sz w:val="28"/>
          <w:szCs w:val="28"/>
        </w:rPr>
        <w:t>44.</w:t>
      </w:r>
      <w:r w:rsidRPr="00480B33">
        <w:rPr>
          <w:rFonts w:ascii="Times New Roman" w:hAnsi="Times New Roman"/>
          <w:color w:val="000000"/>
          <w:sz w:val="28"/>
          <w:szCs w:val="28"/>
          <w:shd w:val="clear" w:color="auto" w:fill="FFFFFF"/>
        </w:rPr>
        <w:t xml:space="preserve"> </w:t>
      </w:r>
      <w:proofErr w:type="spellStart"/>
      <w:r>
        <w:rPr>
          <w:rFonts w:ascii="Times New Roman" w:hAnsi="Times New Roman"/>
          <w:sz w:val="28"/>
          <w:szCs w:val="28"/>
        </w:rPr>
        <w:t>Просторов,X</w:t>
      </w:r>
      <w:proofErr w:type="spellEnd"/>
      <w:r>
        <w:rPr>
          <w:rFonts w:ascii="Times New Roman" w:hAnsi="Times New Roman"/>
          <w:sz w:val="28"/>
          <w:szCs w:val="28"/>
        </w:rPr>
        <w:t>.  Православная кухня / Х.</w:t>
      </w:r>
      <w:r w:rsidRPr="00480B33">
        <w:rPr>
          <w:rFonts w:ascii="Times New Roman" w:hAnsi="Times New Roman"/>
          <w:sz w:val="28"/>
          <w:szCs w:val="28"/>
        </w:rPr>
        <w:t>Просторов, А. Балясников. – Кострома, 2003. – 390 с.</w:t>
      </w:r>
    </w:p>
    <w:p w14:paraId="7EA0AACA" w14:textId="77777777" w:rsidR="00AB30FA" w:rsidRDefault="00AB30FA" w:rsidP="00AB30FA">
      <w:pPr>
        <w:pStyle w:val="a6"/>
        <w:tabs>
          <w:tab w:val="left" w:pos="142"/>
        </w:tabs>
        <w:spacing w:line="360" w:lineRule="auto"/>
        <w:ind w:left="426" w:hanging="426"/>
        <w:jc w:val="both"/>
        <w:rPr>
          <w:rStyle w:val="a8"/>
          <w:rFonts w:ascii="Times New Roman" w:hAnsi="Times New Roman"/>
          <w:sz w:val="28"/>
          <w:szCs w:val="28"/>
        </w:rPr>
      </w:pPr>
      <w:r>
        <w:rPr>
          <w:rFonts w:ascii="Times New Roman" w:hAnsi="Times New Roman"/>
          <w:color w:val="000000"/>
          <w:sz w:val="28"/>
          <w:szCs w:val="28"/>
          <w:shd w:val="clear" w:color="auto" w:fill="FFFFFF"/>
        </w:rPr>
        <w:t>45.</w:t>
      </w:r>
      <w:r w:rsidRPr="00AB30FA">
        <w:rPr>
          <w:bCs/>
          <w:color w:val="000000"/>
          <w:sz w:val="28"/>
          <w:szCs w:val="28"/>
          <w:shd w:val="clear" w:color="auto" w:fill="FFFFFF"/>
        </w:rPr>
        <w:t xml:space="preserve"> </w:t>
      </w:r>
      <w:r w:rsidRPr="00480B33">
        <w:rPr>
          <w:rFonts w:ascii="Times New Roman" w:hAnsi="Times New Roman"/>
          <w:bCs/>
          <w:color w:val="000000"/>
          <w:sz w:val="28"/>
          <w:szCs w:val="28"/>
          <w:shd w:val="clear" w:color="auto" w:fill="FFFFFF"/>
        </w:rPr>
        <w:t>Традиции и культура питания народов мира</w:t>
      </w:r>
      <w:r w:rsidRPr="00480B33">
        <w:rPr>
          <w:rFonts w:ascii="Times New Roman" w:hAnsi="Times New Roman"/>
          <w:color w:val="000000"/>
          <w:sz w:val="28"/>
          <w:szCs w:val="28"/>
          <w:shd w:val="clear" w:color="auto" w:fill="FFFFFF"/>
        </w:rPr>
        <w:t xml:space="preserve">: Учебное пособие / Н.В. </w:t>
      </w:r>
      <w:proofErr w:type="spellStart"/>
      <w:r w:rsidRPr="00480B33">
        <w:rPr>
          <w:rFonts w:ascii="Times New Roman" w:hAnsi="Times New Roman"/>
          <w:color w:val="000000"/>
          <w:sz w:val="28"/>
          <w:szCs w:val="28"/>
          <w:shd w:val="clear" w:color="auto" w:fill="FFFFFF"/>
        </w:rPr>
        <w:t>Щеникова</w:t>
      </w:r>
      <w:proofErr w:type="spellEnd"/>
      <w:r w:rsidRPr="00480B33">
        <w:rPr>
          <w:rFonts w:ascii="Times New Roman" w:hAnsi="Times New Roman"/>
          <w:color w:val="000000"/>
          <w:sz w:val="28"/>
          <w:szCs w:val="28"/>
          <w:shd w:val="clear" w:color="auto" w:fill="FFFFFF"/>
        </w:rPr>
        <w:t xml:space="preserve">. - М.: Форум: НИЦ ИНФРА-М, 2015. - 296 с.: 70x100 1/16. - (Высшее образование: Бакалавриат). (переплет) ISBN 978-5-91134-939-4, 500 </w:t>
      </w:r>
      <w:r w:rsidRPr="00480B33">
        <w:rPr>
          <w:rFonts w:ascii="Times New Roman" w:hAnsi="Times New Roman"/>
          <w:color w:val="000000"/>
          <w:sz w:val="28"/>
          <w:szCs w:val="28"/>
          <w:shd w:val="clear" w:color="auto" w:fill="FFFFFF"/>
        </w:rPr>
        <w:lastRenderedPageBreak/>
        <w:t xml:space="preserve">экз. </w:t>
      </w:r>
      <w:r w:rsidRPr="00480B33">
        <w:rPr>
          <w:rFonts w:ascii="Times New Roman" w:hAnsi="Times New Roman"/>
          <w:color w:val="000000"/>
          <w:sz w:val="28"/>
          <w:szCs w:val="28"/>
        </w:rPr>
        <w:t xml:space="preserve">[Электронный ресурс] – Режим доступа: </w:t>
      </w:r>
      <w:hyperlink r:id="rId31" w:history="1">
        <w:r w:rsidRPr="00480B33">
          <w:rPr>
            <w:rStyle w:val="a8"/>
            <w:rFonts w:ascii="Times New Roman" w:hAnsi="Times New Roman"/>
            <w:sz w:val="28"/>
            <w:szCs w:val="28"/>
          </w:rPr>
          <w:t>http://znanium.com/catalog/product/469955</w:t>
        </w:r>
      </w:hyperlink>
    </w:p>
    <w:p w14:paraId="74C506C2" w14:textId="77777777" w:rsidR="00AB30FA" w:rsidRDefault="00AB30FA" w:rsidP="00AB30FA">
      <w:pPr>
        <w:tabs>
          <w:tab w:val="left" w:pos="142"/>
        </w:tabs>
        <w:spacing w:line="360" w:lineRule="auto"/>
        <w:jc w:val="both"/>
        <w:rPr>
          <w:rFonts w:ascii="Times New Roman" w:hAnsi="Times New Roman"/>
          <w:sz w:val="28"/>
          <w:szCs w:val="28"/>
        </w:rPr>
      </w:pPr>
      <w:r>
        <w:rPr>
          <w:rFonts w:ascii="Times New Roman" w:hAnsi="Times New Roman"/>
          <w:sz w:val="28"/>
          <w:szCs w:val="28"/>
        </w:rPr>
        <w:t>46.</w:t>
      </w:r>
      <w:r w:rsidRPr="00AB30FA">
        <w:rPr>
          <w:rFonts w:ascii="Times New Roman" w:hAnsi="Times New Roman"/>
          <w:sz w:val="28"/>
          <w:szCs w:val="28"/>
        </w:rPr>
        <w:t xml:space="preserve"> </w:t>
      </w:r>
      <w:r w:rsidRPr="00480B33">
        <w:rPr>
          <w:rFonts w:ascii="Times New Roman" w:hAnsi="Times New Roman"/>
          <w:sz w:val="28"/>
          <w:szCs w:val="28"/>
        </w:rPr>
        <w:t xml:space="preserve">Ляховская, Л.П. Русская кухня / Л.П. </w:t>
      </w:r>
      <w:r>
        <w:rPr>
          <w:rFonts w:ascii="Times New Roman" w:hAnsi="Times New Roman"/>
          <w:sz w:val="28"/>
          <w:szCs w:val="28"/>
        </w:rPr>
        <w:t>Ляховская. - СПб.: Кристалл, 20</w:t>
      </w:r>
      <w:r w:rsidRPr="00480B33">
        <w:rPr>
          <w:rFonts w:ascii="Times New Roman" w:hAnsi="Times New Roman"/>
          <w:sz w:val="28"/>
          <w:szCs w:val="28"/>
        </w:rPr>
        <w:t>1</w:t>
      </w:r>
      <w:r>
        <w:rPr>
          <w:rFonts w:ascii="Times New Roman" w:hAnsi="Times New Roman"/>
          <w:sz w:val="28"/>
          <w:szCs w:val="28"/>
        </w:rPr>
        <w:t>0</w:t>
      </w:r>
      <w:r w:rsidRPr="00480B33">
        <w:rPr>
          <w:rFonts w:ascii="Times New Roman" w:hAnsi="Times New Roman"/>
          <w:sz w:val="28"/>
          <w:szCs w:val="28"/>
        </w:rPr>
        <w:t>. – 400 с.</w:t>
      </w:r>
    </w:p>
    <w:p w14:paraId="45A13896" w14:textId="77777777" w:rsidR="00AB30FA" w:rsidRPr="00AB30FA" w:rsidRDefault="00AB30FA" w:rsidP="00AB30FA">
      <w:pPr>
        <w:tabs>
          <w:tab w:val="left" w:pos="142"/>
        </w:tabs>
        <w:spacing w:line="360" w:lineRule="auto"/>
        <w:jc w:val="both"/>
        <w:rPr>
          <w:rFonts w:ascii="Times New Roman" w:hAnsi="Times New Roman"/>
          <w:sz w:val="28"/>
          <w:szCs w:val="28"/>
        </w:rPr>
      </w:pPr>
      <w:r>
        <w:rPr>
          <w:rFonts w:ascii="Times New Roman" w:hAnsi="Times New Roman"/>
          <w:sz w:val="28"/>
          <w:szCs w:val="28"/>
        </w:rPr>
        <w:t>47.</w:t>
      </w:r>
      <w:r w:rsidR="007D7A81" w:rsidRPr="007D7A81">
        <w:rPr>
          <w:rFonts w:ascii="Times New Roman" w:eastAsia="Times New Roman" w:hAnsi="Times New Roman" w:cs="Times New Roman"/>
          <w:sz w:val="28"/>
        </w:rPr>
        <w:t xml:space="preserve"> </w:t>
      </w:r>
      <w:r w:rsidR="007D7A81" w:rsidRPr="004F4B43">
        <w:rPr>
          <w:rFonts w:ascii="Times New Roman" w:eastAsia="Times New Roman" w:hAnsi="Times New Roman" w:cs="Times New Roman"/>
          <w:sz w:val="28"/>
        </w:rPr>
        <w:t xml:space="preserve">Молчанова, Е.Н. Физиология питания [Электронный ресурс] : учебное пособие / Е.Н. Молчанова. — </w:t>
      </w:r>
      <w:proofErr w:type="spellStart"/>
      <w:r w:rsidR="007D7A81" w:rsidRPr="004F4B43">
        <w:rPr>
          <w:rFonts w:ascii="Times New Roman" w:eastAsia="Times New Roman" w:hAnsi="Times New Roman" w:cs="Times New Roman"/>
          <w:sz w:val="28"/>
        </w:rPr>
        <w:t>Электрон.дан</w:t>
      </w:r>
      <w:proofErr w:type="spellEnd"/>
      <w:r w:rsidR="007D7A81" w:rsidRPr="004F4B43">
        <w:rPr>
          <w:rFonts w:ascii="Times New Roman" w:eastAsia="Times New Roman" w:hAnsi="Times New Roman" w:cs="Times New Roman"/>
          <w:sz w:val="28"/>
        </w:rPr>
        <w:t>. — Санкт-Петербург : , 2014. — 240 с. — Режим доступа: ht</w:t>
      </w:r>
      <w:r w:rsidR="00822289">
        <w:rPr>
          <w:rFonts w:ascii="Times New Roman" w:eastAsia="Times New Roman" w:hAnsi="Times New Roman" w:cs="Times New Roman"/>
          <w:sz w:val="28"/>
        </w:rPr>
        <w:t>tps://e.lanbook.com/book/90750.</w:t>
      </w:r>
    </w:p>
    <w:p w14:paraId="5504B2ED" w14:textId="77777777" w:rsidR="00AB30FA" w:rsidRPr="00480B33" w:rsidRDefault="00AB30FA" w:rsidP="00AB30FA">
      <w:pPr>
        <w:pStyle w:val="a6"/>
        <w:tabs>
          <w:tab w:val="left" w:pos="142"/>
        </w:tabs>
        <w:spacing w:line="240" w:lineRule="auto"/>
        <w:ind w:left="426" w:hanging="426"/>
        <w:jc w:val="both"/>
        <w:rPr>
          <w:rFonts w:ascii="Times New Roman" w:hAnsi="Times New Roman"/>
          <w:color w:val="000000"/>
          <w:sz w:val="28"/>
          <w:szCs w:val="28"/>
          <w:shd w:val="clear" w:color="auto" w:fill="FFFFFF"/>
        </w:rPr>
      </w:pPr>
    </w:p>
    <w:p w14:paraId="3050FF2C" w14:textId="77777777" w:rsidR="00AB30FA" w:rsidRDefault="00AB30FA" w:rsidP="00CD1C31">
      <w:pPr>
        <w:pStyle w:val="a6"/>
        <w:spacing w:after="0" w:line="360" w:lineRule="auto"/>
        <w:ind w:left="0"/>
        <w:jc w:val="both"/>
        <w:rPr>
          <w:rFonts w:ascii="Times New Roman" w:hAnsi="Times New Roman" w:cs="Times New Roman"/>
          <w:sz w:val="28"/>
          <w:szCs w:val="28"/>
        </w:rPr>
      </w:pPr>
    </w:p>
    <w:p w14:paraId="2E5A02FE" w14:textId="77777777" w:rsidR="00CD1C31" w:rsidRPr="00B83AD6" w:rsidRDefault="00CD1C31" w:rsidP="00CD1C31">
      <w:pPr>
        <w:pStyle w:val="a6"/>
        <w:spacing w:after="0" w:line="360" w:lineRule="auto"/>
        <w:ind w:left="0"/>
        <w:jc w:val="both"/>
        <w:rPr>
          <w:rFonts w:ascii="Times New Roman" w:hAnsi="Times New Roman" w:cs="Times New Roman"/>
          <w:sz w:val="28"/>
          <w:szCs w:val="28"/>
        </w:rPr>
      </w:pPr>
    </w:p>
    <w:p w14:paraId="4E31931A" w14:textId="77777777" w:rsidR="00CD1C31" w:rsidRPr="00CD1C31" w:rsidRDefault="00CD1C31" w:rsidP="00CD1C31">
      <w:pPr>
        <w:pStyle w:val="a6"/>
        <w:spacing w:after="0" w:line="360" w:lineRule="auto"/>
        <w:ind w:left="0"/>
        <w:jc w:val="both"/>
        <w:rPr>
          <w:rFonts w:ascii="Times New Roman" w:hAnsi="Times New Roman" w:cs="Times New Roman"/>
          <w:color w:val="000000" w:themeColor="text1"/>
          <w:sz w:val="28"/>
          <w:szCs w:val="28"/>
        </w:rPr>
      </w:pPr>
    </w:p>
    <w:p w14:paraId="5EE53B90" w14:textId="77777777" w:rsidR="00CD1C31" w:rsidRPr="00FC5C76" w:rsidRDefault="00CD1C31" w:rsidP="008764A6">
      <w:pPr>
        <w:pStyle w:val="a3"/>
        <w:spacing w:before="0" w:beforeAutospacing="0" w:after="0" w:afterAutospacing="0" w:line="360" w:lineRule="auto"/>
        <w:jc w:val="both"/>
        <w:rPr>
          <w:color w:val="000000"/>
          <w:sz w:val="28"/>
          <w:szCs w:val="28"/>
        </w:rPr>
      </w:pPr>
    </w:p>
    <w:p w14:paraId="1B2AEB77" w14:textId="77777777" w:rsidR="00B52978" w:rsidRPr="00576138" w:rsidRDefault="00B52978" w:rsidP="008764A6">
      <w:pPr>
        <w:pStyle w:val="a3"/>
        <w:spacing w:before="0" w:beforeAutospacing="0" w:after="0" w:afterAutospacing="0" w:line="360" w:lineRule="auto"/>
        <w:jc w:val="both"/>
        <w:rPr>
          <w:sz w:val="28"/>
          <w:szCs w:val="28"/>
        </w:rPr>
      </w:pPr>
    </w:p>
    <w:p w14:paraId="5897FA23" w14:textId="77777777" w:rsidR="008764A6" w:rsidRPr="00BA6E54" w:rsidRDefault="008764A6" w:rsidP="00BA6E54">
      <w:pPr>
        <w:tabs>
          <w:tab w:val="left" w:pos="1420"/>
        </w:tabs>
        <w:spacing w:after="0" w:line="349" w:lineRule="auto"/>
        <w:jc w:val="both"/>
        <w:rPr>
          <w:rFonts w:ascii="Times New Roman" w:eastAsia="Times New Roman" w:hAnsi="Times New Roman" w:cs="Times New Roman"/>
          <w:sz w:val="28"/>
          <w:szCs w:val="28"/>
        </w:rPr>
      </w:pPr>
    </w:p>
    <w:p w14:paraId="5963FC9C" w14:textId="77777777" w:rsidR="00BA6E54" w:rsidRDefault="00BA6E54" w:rsidP="00BA6E54">
      <w:pPr>
        <w:tabs>
          <w:tab w:val="left" w:pos="1416"/>
        </w:tabs>
        <w:spacing w:after="0" w:line="349" w:lineRule="auto"/>
        <w:rPr>
          <w:rFonts w:eastAsia="Times New Roman"/>
          <w:sz w:val="28"/>
          <w:szCs w:val="28"/>
        </w:rPr>
      </w:pPr>
    </w:p>
    <w:p w14:paraId="6BDEDC17" w14:textId="77777777" w:rsidR="006D686D" w:rsidRPr="006D686D" w:rsidRDefault="006D686D" w:rsidP="006D686D">
      <w:pPr>
        <w:shd w:val="clear" w:color="auto" w:fill="FFFFFF"/>
        <w:spacing w:after="0" w:line="360" w:lineRule="auto"/>
        <w:jc w:val="both"/>
        <w:rPr>
          <w:rFonts w:ascii="Times New Roman" w:hAnsi="Times New Roman" w:cs="Times New Roman"/>
          <w:sz w:val="28"/>
          <w:szCs w:val="28"/>
        </w:rPr>
      </w:pPr>
    </w:p>
    <w:p w14:paraId="5FAE3C04" w14:textId="77777777" w:rsidR="006D686D" w:rsidRPr="0014181B" w:rsidRDefault="006D686D" w:rsidP="00DE4803">
      <w:pPr>
        <w:spacing w:line="360" w:lineRule="auto"/>
        <w:ind w:firstLine="567"/>
        <w:jc w:val="both"/>
        <w:rPr>
          <w:rFonts w:ascii="Times New Roman" w:hAnsi="Times New Roman" w:cs="Times New Roman"/>
          <w:sz w:val="28"/>
          <w:szCs w:val="28"/>
        </w:rPr>
      </w:pPr>
    </w:p>
    <w:p w14:paraId="3A414164" w14:textId="77777777" w:rsidR="00EF38F1" w:rsidRPr="0014181B" w:rsidRDefault="00EF38F1" w:rsidP="00DE4803">
      <w:pPr>
        <w:spacing w:line="360" w:lineRule="auto"/>
        <w:ind w:firstLine="567"/>
        <w:jc w:val="both"/>
        <w:rPr>
          <w:rFonts w:ascii="Times New Roman" w:hAnsi="Times New Roman" w:cs="Times New Roman"/>
          <w:sz w:val="28"/>
          <w:szCs w:val="28"/>
        </w:rPr>
      </w:pPr>
    </w:p>
    <w:p w14:paraId="74766E4B" w14:textId="77777777" w:rsidR="00EF38F1" w:rsidRPr="0014181B" w:rsidRDefault="00EF38F1" w:rsidP="00DE4803">
      <w:pPr>
        <w:spacing w:line="360" w:lineRule="auto"/>
        <w:ind w:firstLine="567"/>
        <w:jc w:val="both"/>
        <w:rPr>
          <w:rFonts w:ascii="Times New Roman" w:hAnsi="Times New Roman" w:cs="Times New Roman"/>
          <w:sz w:val="28"/>
          <w:szCs w:val="28"/>
        </w:rPr>
      </w:pPr>
    </w:p>
    <w:p w14:paraId="7E7232B2" w14:textId="77777777" w:rsidR="00EF38F1" w:rsidRPr="0014181B" w:rsidRDefault="00EF38F1" w:rsidP="00DE4803">
      <w:pPr>
        <w:spacing w:line="360" w:lineRule="auto"/>
        <w:ind w:firstLine="567"/>
        <w:jc w:val="both"/>
        <w:rPr>
          <w:rFonts w:ascii="Times New Roman" w:hAnsi="Times New Roman" w:cs="Times New Roman"/>
          <w:sz w:val="28"/>
          <w:szCs w:val="28"/>
        </w:rPr>
      </w:pPr>
    </w:p>
    <w:p w14:paraId="7E0FD5D0" w14:textId="77777777" w:rsidR="00EF38F1" w:rsidRPr="0014181B" w:rsidRDefault="00EF38F1" w:rsidP="0014181B">
      <w:pPr>
        <w:spacing w:line="360" w:lineRule="auto"/>
        <w:ind w:firstLine="567"/>
        <w:rPr>
          <w:rFonts w:ascii="Times New Roman" w:hAnsi="Times New Roman" w:cs="Times New Roman"/>
          <w:sz w:val="28"/>
          <w:szCs w:val="28"/>
        </w:rPr>
      </w:pPr>
    </w:p>
    <w:p w14:paraId="408A9635" w14:textId="77777777" w:rsidR="00EF38F1" w:rsidRPr="0014181B" w:rsidRDefault="00EF38F1" w:rsidP="0014181B">
      <w:pPr>
        <w:spacing w:line="360" w:lineRule="auto"/>
        <w:ind w:firstLine="567"/>
        <w:rPr>
          <w:rFonts w:ascii="Times New Roman" w:hAnsi="Times New Roman" w:cs="Times New Roman"/>
          <w:sz w:val="28"/>
          <w:szCs w:val="28"/>
        </w:rPr>
      </w:pPr>
    </w:p>
    <w:p w14:paraId="1FB13CA8" w14:textId="77777777" w:rsidR="00EF38F1" w:rsidRPr="0014181B" w:rsidRDefault="00EF38F1" w:rsidP="0014181B">
      <w:pPr>
        <w:spacing w:line="360" w:lineRule="auto"/>
        <w:ind w:firstLine="567"/>
        <w:jc w:val="both"/>
        <w:rPr>
          <w:rFonts w:ascii="Times New Roman" w:hAnsi="Times New Roman" w:cs="Times New Roman"/>
          <w:sz w:val="28"/>
          <w:szCs w:val="28"/>
        </w:rPr>
      </w:pPr>
    </w:p>
    <w:p w14:paraId="6D70C4DB" w14:textId="77777777" w:rsidR="00EF38F1" w:rsidRPr="0014181B" w:rsidRDefault="00EF38F1" w:rsidP="0014181B">
      <w:pPr>
        <w:spacing w:line="360" w:lineRule="auto"/>
        <w:ind w:firstLine="567"/>
        <w:jc w:val="both"/>
        <w:rPr>
          <w:rFonts w:ascii="Times New Roman" w:hAnsi="Times New Roman" w:cs="Times New Roman"/>
          <w:sz w:val="28"/>
          <w:szCs w:val="28"/>
        </w:rPr>
      </w:pPr>
    </w:p>
    <w:p w14:paraId="1A3CFEDF" w14:textId="77777777" w:rsidR="00EF38F1" w:rsidRPr="0014181B" w:rsidRDefault="00EF38F1" w:rsidP="0014181B">
      <w:pPr>
        <w:spacing w:line="360" w:lineRule="auto"/>
        <w:ind w:firstLine="567"/>
        <w:jc w:val="both"/>
        <w:rPr>
          <w:rFonts w:ascii="Times New Roman" w:hAnsi="Times New Roman" w:cs="Times New Roman"/>
          <w:sz w:val="28"/>
          <w:szCs w:val="28"/>
        </w:rPr>
      </w:pPr>
    </w:p>
    <w:p w14:paraId="310A677C" w14:textId="77777777" w:rsidR="00EF38F1" w:rsidRPr="0014181B" w:rsidRDefault="00EF38F1" w:rsidP="0014181B">
      <w:pPr>
        <w:spacing w:line="360" w:lineRule="auto"/>
        <w:ind w:firstLine="567"/>
        <w:jc w:val="both"/>
        <w:rPr>
          <w:rFonts w:ascii="Times New Roman" w:hAnsi="Times New Roman" w:cs="Times New Roman"/>
          <w:sz w:val="28"/>
          <w:szCs w:val="28"/>
        </w:rPr>
      </w:pPr>
    </w:p>
    <w:p w14:paraId="7730DBE8" w14:textId="77777777" w:rsidR="00EF38F1" w:rsidRPr="0014181B" w:rsidRDefault="00EF38F1" w:rsidP="0014181B">
      <w:pPr>
        <w:spacing w:line="360" w:lineRule="auto"/>
        <w:ind w:firstLine="567"/>
        <w:jc w:val="both"/>
        <w:rPr>
          <w:rFonts w:ascii="Times New Roman" w:hAnsi="Times New Roman" w:cs="Times New Roman"/>
          <w:sz w:val="28"/>
          <w:szCs w:val="28"/>
        </w:rPr>
      </w:pPr>
    </w:p>
    <w:p w14:paraId="287147A6" w14:textId="77777777" w:rsidR="00EF38F1" w:rsidRPr="0014181B" w:rsidRDefault="00EF38F1" w:rsidP="0014181B">
      <w:pPr>
        <w:spacing w:line="360" w:lineRule="auto"/>
        <w:ind w:firstLine="567"/>
        <w:jc w:val="both"/>
        <w:rPr>
          <w:rFonts w:ascii="Times New Roman" w:hAnsi="Times New Roman" w:cs="Times New Roman"/>
          <w:sz w:val="28"/>
          <w:szCs w:val="28"/>
        </w:rPr>
      </w:pPr>
    </w:p>
    <w:p w14:paraId="1CD6623B" w14:textId="77777777" w:rsidR="00EF38F1" w:rsidRPr="0014181B" w:rsidRDefault="00EF38F1" w:rsidP="0014181B">
      <w:pPr>
        <w:spacing w:line="360" w:lineRule="auto"/>
        <w:ind w:firstLine="567"/>
        <w:jc w:val="both"/>
        <w:rPr>
          <w:rFonts w:ascii="Times New Roman" w:hAnsi="Times New Roman" w:cs="Times New Roman"/>
          <w:sz w:val="28"/>
          <w:szCs w:val="28"/>
        </w:rPr>
      </w:pPr>
    </w:p>
    <w:p w14:paraId="67832A61" w14:textId="77777777" w:rsidR="00EF38F1" w:rsidRPr="0014181B" w:rsidRDefault="00EF38F1" w:rsidP="0014181B">
      <w:pPr>
        <w:pStyle w:val="a6"/>
        <w:spacing w:line="360" w:lineRule="auto"/>
        <w:ind w:left="0" w:firstLine="567"/>
        <w:jc w:val="both"/>
        <w:rPr>
          <w:rFonts w:ascii="Times New Roman" w:hAnsi="Times New Roman" w:cs="Times New Roman"/>
          <w:sz w:val="28"/>
          <w:szCs w:val="28"/>
        </w:rPr>
      </w:pPr>
    </w:p>
    <w:p w14:paraId="2DFDA6E1" w14:textId="77777777" w:rsidR="00EF38F1" w:rsidRPr="0014181B" w:rsidRDefault="00EF38F1" w:rsidP="0014181B">
      <w:pPr>
        <w:spacing w:line="360" w:lineRule="auto"/>
        <w:ind w:firstLine="567"/>
        <w:rPr>
          <w:rFonts w:ascii="Times New Roman" w:hAnsi="Times New Roman" w:cs="Times New Roman"/>
          <w:sz w:val="28"/>
          <w:szCs w:val="28"/>
        </w:rPr>
      </w:pPr>
    </w:p>
    <w:p w14:paraId="76F7BED5" w14:textId="77777777" w:rsidR="0008072A" w:rsidRPr="0014181B" w:rsidRDefault="0008072A" w:rsidP="0014181B">
      <w:pPr>
        <w:spacing w:line="360" w:lineRule="auto"/>
        <w:ind w:firstLine="567"/>
        <w:rPr>
          <w:rFonts w:ascii="Times New Roman" w:hAnsi="Times New Roman" w:cs="Times New Roman"/>
          <w:sz w:val="28"/>
          <w:szCs w:val="28"/>
        </w:rPr>
      </w:pPr>
    </w:p>
    <w:sectPr w:rsidR="0008072A" w:rsidRPr="0014181B" w:rsidSect="001763C9">
      <w:headerReference w:type="default" r:id="rId32"/>
      <w:pgSz w:w="11906" w:h="16838"/>
      <w:pgMar w:top="1134" w:right="70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1F7EC1" w14:textId="77777777" w:rsidR="004329CC" w:rsidRDefault="004329CC" w:rsidP="00F50DC3">
      <w:pPr>
        <w:spacing w:after="0" w:line="240" w:lineRule="auto"/>
      </w:pPr>
      <w:r>
        <w:separator/>
      </w:r>
    </w:p>
  </w:endnote>
  <w:endnote w:type="continuationSeparator" w:id="0">
    <w:p w14:paraId="4B22E66E" w14:textId="77777777" w:rsidR="004329CC" w:rsidRDefault="004329CC" w:rsidP="00F50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20D69E" w14:textId="77777777" w:rsidR="004329CC" w:rsidRDefault="004329CC" w:rsidP="00F50DC3">
      <w:pPr>
        <w:spacing w:after="0" w:line="240" w:lineRule="auto"/>
      </w:pPr>
      <w:r>
        <w:separator/>
      </w:r>
    </w:p>
  </w:footnote>
  <w:footnote w:type="continuationSeparator" w:id="0">
    <w:p w14:paraId="6CC2DD72" w14:textId="77777777" w:rsidR="004329CC" w:rsidRDefault="004329CC" w:rsidP="00F50D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42047"/>
      <w:docPartObj>
        <w:docPartGallery w:val="Page Numbers (Top of Page)"/>
        <w:docPartUnique/>
      </w:docPartObj>
    </w:sdtPr>
    <w:sdtContent>
      <w:p w14:paraId="2A9AAD2C" w14:textId="77777777" w:rsidR="004329CC" w:rsidRDefault="004329CC">
        <w:pPr>
          <w:pStyle w:val="a9"/>
          <w:jc w:val="center"/>
        </w:pPr>
        <w:r w:rsidRPr="00F50DC3">
          <w:rPr>
            <w:rFonts w:ascii="Times New Roman" w:hAnsi="Times New Roman" w:cs="Times New Roman"/>
          </w:rPr>
          <w:fldChar w:fldCharType="begin"/>
        </w:r>
        <w:r w:rsidRPr="00F50DC3">
          <w:rPr>
            <w:rFonts w:ascii="Times New Roman" w:hAnsi="Times New Roman" w:cs="Times New Roman"/>
          </w:rPr>
          <w:instrText xml:space="preserve"> PAGE   \* MERGEFORMAT </w:instrText>
        </w:r>
        <w:r w:rsidRPr="00F50DC3">
          <w:rPr>
            <w:rFonts w:ascii="Times New Roman" w:hAnsi="Times New Roman" w:cs="Times New Roman"/>
          </w:rPr>
          <w:fldChar w:fldCharType="separate"/>
        </w:r>
        <w:r>
          <w:rPr>
            <w:rFonts w:ascii="Times New Roman" w:hAnsi="Times New Roman" w:cs="Times New Roman"/>
            <w:noProof/>
          </w:rPr>
          <w:t>86</w:t>
        </w:r>
        <w:r w:rsidRPr="00F50DC3">
          <w:rPr>
            <w:rFonts w:ascii="Times New Roman" w:hAnsi="Times New Roman" w:cs="Times New Roman"/>
          </w:rPr>
          <w:fldChar w:fldCharType="end"/>
        </w:r>
      </w:p>
    </w:sdtContent>
  </w:sdt>
  <w:p w14:paraId="0AF24A01" w14:textId="77777777" w:rsidR="004329CC" w:rsidRDefault="004329C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3EF6"/>
    <w:multiLevelType w:val="hybridMultilevel"/>
    <w:tmpl w:val="5DCEFC96"/>
    <w:lvl w:ilvl="0" w:tplc="C236467C">
      <w:start w:val="99"/>
      <w:numFmt w:val="decimal"/>
      <w:lvlText w:val="%1."/>
      <w:lvlJc w:val="left"/>
    </w:lvl>
    <w:lvl w:ilvl="1" w:tplc="5134AD06">
      <w:numFmt w:val="decimal"/>
      <w:lvlText w:val=""/>
      <w:lvlJc w:val="left"/>
    </w:lvl>
    <w:lvl w:ilvl="2" w:tplc="53AA0972">
      <w:numFmt w:val="decimal"/>
      <w:lvlText w:val=""/>
      <w:lvlJc w:val="left"/>
    </w:lvl>
    <w:lvl w:ilvl="3" w:tplc="D1C061BA">
      <w:numFmt w:val="decimal"/>
      <w:lvlText w:val=""/>
      <w:lvlJc w:val="left"/>
    </w:lvl>
    <w:lvl w:ilvl="4" w:tplc="88F804F2">
      <w:numFmt w:val="decimal"/>
      <w:lvlText w:val=""/>
      <w:lvlJc w:val="left"/>
    </w:lvl>
    <w:lvl w:ilvl="5" w:tplc="FDA432EC">
      <w:numFmt w:val="decimal"/>
      <w:lvlText w:val=""/>
      <w:lvlJc w:val="left"/>
    </w:lvl>
    <w:lvl w:ilvl="6" w:tplc="132ABA72">
      <w:numFmt w:val="decimal"/>
      <w:lvlText w:val=""/>
      <w:lvlJc w:val="left"/>
    </w:lvl>
    <w:lvl w:ilvl="7" w:tplc="393893E2">
      <w:numFmt w:val="decimal"/>
      <w:lvlText w:val=""/>
      <w:lvlJc w:val="left"/>
    </w:lvl>
    <w:lvl w:ilvl="8" w:tplc="BBA8CA7C">
      <w:numFmt w:val="decimal"/>
      <w:lvlText w:val=""/>
      <w:lvlJc w:val="left"/>
    </w:lvl>
  </w:abstractNum>
  <w:abstractNum w:abstractNumId="1" w15:restartNumberingAfterBreak="0">
    <w:nsid w:val="00005422"/>
    <w:multiLevelType w:val="hybridMultilevel"/>
    <w:tmpl w:val="F1E81834"/>
    <w:lvl w:ilvl="0" w:tplc="E048CFCE">
      <w:start w:val="97"/>
      <w:numFmt w:val="decimal"/>
      <w:lvlText w:val="%1."/>
      <w:lvlJc w:val="left"/>
    </w:lvl>
    <w:lvl w:ilvl="1" w:tplc="9A423C0E">
      <w:numFmt w:val="decimal"/>
      <w:lvlText w:val=""/>
      <w:lvlJc w:val="left"/>
    </w:lvl>
    <w:lvl w:ilvl="2" w:tplc="78D88FD0">
      <w:numFmt w:val="decimal"/>
      <w:lvlText w:val=""/>
      <w:lvlJc w:val="left"/>
    </w:lvl>
    <w:lvl w:ilvl="3" w:tplc="BFF21702">
      <w:numFmt w:val="decimal"/>
      <w:lvlText w:val=""/>
      <w:lvlJc w:val="left"/>
    </w:lvl>
    <w:lvl w:ilvl="4" w:tplc="25FC94F2">
      <w:numFmt w:val="decimal"/>
      <w:lvlText w:val=""/>
      <w:lvlJc w:val="left"/>
    </w:lvl>
    <w:lvl w:ilvl="5" w:tplc="93D289EA">
      <w:numFmt w:val="decimal"/>
      <w:lvlText w:val=""/>
      <w:lvlJc w:val="left"/>
    </w:lvl>
    <w:lvl w:ilvl="6" w:tplc="50009214">
      <w:numFmt w:val="decimal"/>
      <w:lvlText w:val=""/>
      <w:lvlJc w:val="left"/>
    </w:lvl>
    <w:lvl w:ilvl="7" w:tplc="9F980E78">
      <w:numFmt w:val="decimal"/>
      <w:lvlText w:val=""/>
      <w:lvlJc w:val="left"/>
    </w:lvl>
    <w:lvl w:ilvl="8" w:tplc="82CE8A8A">
      <w:numFmt w:val="decimal"/>
      <w:lvlText w:val=""/>
      <w:lvlJc w:val="left"/>
    </w:lvl>
  </w:abstractNum>
  <w:abstractNum w:abstractNumId="2" w15:restartNumberingAfterBreak="0">
    <w:nsid w:val="022B5B2D"/>
    <w:multiLevelType w:val="hybridMultilevel"/>
    <w:tmpl w:val="460CBB50"/>
    <w:lvl w:ilvl="0" w:tplc="04190003">
      <w:start w:val="1"/>
      <w:numFmt w:val="bullet"/>
      <w:lvlText w:val="o"/>
      <w:lvlJc w:val="left"/>
      <w:pPr>
        <w:ind w:left="1500" w:hanging="360"/>
      </w:pPr>
      <w:rPr>
        <w:rFonts w:ascii="Courier New" w:hAnsi="Courier New" w:cs="Courier New"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15:restartNumberingAfterBreak="0">
    <w:nsid w:val="0F41684E"/>
    <w:multiLevelType w:val="multilevel"/>
    <w:tmpl w:val="552C0820"/>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128D539B"/>
    <w:multiLevelType w:val="hybridMultilevel"/>
    <w:tmpl w:val="3CCCBB48"/>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F4841BC"/>
    <w:multiLevelType w:val="multilevel"/>
    <w:tmpl w:val="14289B9A"/>
    <w:lvl w:ilvl="0">
      <w:start w:val="1"/>
      <w:numFmt w:val="decimal"/>
      <w:lvlText w:val="%1"/>
      <w:lvlJc w:val="left"/>
      <w:pPr>
        <w:ind w:left="540" w:hanging="540"/>
      </w:pPr>
      <w:rPr>
        <w:rFonts w:hint="default"/>
      </w:rPr>
    </w:lvl>
    <w:lvl w:ilvl="1">
      <w:start w:val="1"/>
      <w:numFmt w:val="decimal"/>
      <w:lvlText w:val="%1.%2"/>
      <w:lvlJc w:val="left"/>
      <w:pPr>
        <w:ind w:left="1250"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26C931C6"/>
    <w:multiLevelType w:val="hybridMultilevel"/>
    <w:tmpl w:val="FFBED4DE"/>
    <w:lvl w:ilvl="0" w:tplc="4CC69F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7372D1D"/>
    <w:multiLevelType w:val="multilevel"/>
    <w:tmpl w:val="FCEEF8A2"/>
    <w:lvl w:ilvl="0">
      <w:start w:val="1"/>
      <w:numFmt w:val="decimal"/>
      <w:lvlText w:val="%1."/>
      <w:lvlJc w:val="left"/>
      <w:pPr>
        <w:ind w:left="450" w:hanging="450"/>
      </w:pPr>
    </w:lvl>
    <w:lvl w:ilvl="1">
      <w:start w:val="2"/>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8" w15:restartNumberingAfterBreak="0">
    <w:nsid w:val="29C11532"/>
    <w:multiLevelType w:val="hybridMultilevel"/>
    <w:tmpl w:val="D59E8A2E"/>
    <w:lvl w:ilvl="0" w:tplc="8D28D94C">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675BAB"/>
    <w:multiLevelType w:val="multilevel"/>
    <w:tmpl w:val="07FCC126"/>
    <w:lvl w:ilvl="0">
      <w:start w:val="1"/>
      <w:numFmt w:val="decimal"/>
      <w:lvlText w:val="%1."/>
      <w:lvlJc w:val="left"/>
      <w:pPr>
        <w:ind w:left="450" w:hanging="450"/>
      </w:pPr>
    </w:lvl>
    <w:lvl w:ilvl="1">
      <w:start w:val="3"/>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0" w15:restartNumberingAfterBreak="0">
    <w:nsid w:val="33F61456"/>
    <w:multiLevelType w:val="hybridMultilevel"/>
    <w:tmpl w:val="E8882796"/>
    <w:lvl w:ilvl="0" w:tplc="0E46E1B0">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0079BE"/>
    <w:multiLevelType w:val="hybridMultilevel"/>
    <w:tmpl w:val="7062C20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69354EC"/>
    <w:multiLevelType w:val="hybridMultilevel"/>
    <w:tmpl w:val="2850E58C"/>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3" w15:restartNumberingAfterBreak="0">
    <w:nsid w:val="3C1F3975"/>
    <w:multiLevelType w:val="hybridMultilevel"/>
    <w:tmpl w:val="E2568DA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B56FA6"/>
    <w:multiLevelType w:val="hybridMultilevel"/>
    <w:tmpl w:val="01708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3A011A"/>
    <w:multiLevelType w:val="hybridMultilevel"/>
    <w:tmpl w:val="EC4E09A6"/>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231725E"/>
    <w:multiLevelType w:val="hybridMultilevel"/>
    <w:tmpl w:val="BEEC18DC"/>
    <w:lvl w:ilvl="0" w:tplc="0419000D">
      <w:start w:val="1"/>
      <w:numFmt w:val="bullet"/>
      <w:lvlText w:val=""/>
      <w:lvlJc w:val="left"/>
      <w:pPr>
        <w:ind w:left="78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69B22BC4"/>
    <w:multiLevelType w:val="hybridMultilevel"/>
    <w:tmpl w:val="8ECE1DB6"/>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8"/>
  </w:num>
  <w:num w:numId="15">
    <w:abstractNumId w:val="17"/>
  </w:num>
  <w:num w:numId="16">
    <w:abstractNumId w:val="2"/>
  </w:num>
  <w:num w:numId="17">
    <w:abstractNumId w:val="11"/>
  </w:num>
  <w:num w:numId="18">
    <w:abstractNumId w:val="4"/>
  </w:num>
  <w:num w:numId="19">
    <w:abstractNumId w:val="14"/>
  </w:num>
  <w:num w:numId="20">
    <w:abstractNumId w:val="0"/>
  </w:num>
  <w:num w:numId="21">
    <w:abstractNumId w:val="1"/>
  </w:num>
  <w:num w:numId="22">
    <w:abstractNumId w:val="13"/>
  </w:num>
  <w:num w:numId="23">
    <w:abstractNumId w:val="1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37ED"/>
    <w:rsid w:val="00003106"/>
    <w:rsid w:val="00005352"/>
    <w:rsid w:val="000168D3"/>
    <w:rsid w:val="000240D3"/>
    <w:rsid w:val="0002604C"/>
    <w:rsid w:val="0004045C"/>
    <w:rsid w:val="000412A4"/>
    <w:rsid w:val="0005616A"/>
    <w:rsid w:val="00080691"/>
    <w:rsid w:val="0008072A"/>
    <w:rsid w:val="00091F99"/>
    <w:rsid w:val="000961FD"/>
    <w:rsid w:val="000A641C"/>
    <w:rsid w:val="000A7190"/>
    <w:rsid w:val="000D65B4"/>
    <w:rsid w:val="000E1837"/>
    <w:rsid w:val="000E705A"/>
    <w:rsid w:val="000F0CA1"/>
    <w:rsid w:val="000F1DA7"/>
    <w:rsid w:val="000F3DDC"/>
    <w:rsid w:val="001173D7"/>
    <w:rsid w:val="00123AC2"/>
    <w:rsid w:val="0012657D"/>
    <w:rsid w:val="00127961"/>
    <w:rsid w:val="00131C32"/>
    <w:rsid w:val="00136D02"/>
    <w:rsid w:val="00137FE9"/>
    <w:rsid w:val="0014181B"/>
    <w:rsid w:val="00144E98"/>
    <w:rsid w:val="001465D6"/>
    <w:rsid w:val="00147B6A"/>
    <w:rsid w:val="001561DC"/>
    <w:rsid w:val="001668F3"/>
    <w:rsid w:val="00175EC2"/>
    <w:rsid w:val="001763C9"/>
    <w:rsid w:val="001A7EB1"/>
    <w:rsid w:val="001B2C18"/>
    <w:rsid w:val="001B7DD3"/>
    <w:rsid w:val="001C192F"/>
    <w:rsid w:val="001C5726"/>
    <w:rsid w:val="001C6342"/>
    <w:rsid w:val="001D6A87"/>
    <w:rsid w:val="001F151F"/>
    <w:rsid w:val="001F1895"/>
    <w:rsid w:val="001F2E90"/>
    <w:rsid w:val="001F3CD7"/>
    <w:rsid w:val="002155A4"/>
    <w:rsid w:val="00225B2D"/>
    <w:rsid w:val="00236519"/>
    <w:rsid w:val="00237B30"/>
    <w:rsid w:val="00241739"/>
    <w:rsid w:val="00246914"/>
    <w:rsid w:val="002520AB"/>
    <w:rsid w:val="00260BEF"/>
    <w:rsid w:val="00276B31"/>
    <w:rsid w:val="00277A9E"/>
    <w:rsid w:val="00282AB8"/>
    <w:rsid w:val="00290E4E"/>
    <w:rsid w:val="002A1156"/>
    <w:rsid w:val="002B2487"/>
    <w:rsid w:val="002C70AB"/>
    <w:rsid w:val="002D677F"/>
    <w:rsid w:val="002E173B"/>
    <w:rsid w:val="002E4DB4"/>
    <w:rsid w:val="002F0125"/>
    <w:rsid w:val="002F3FC7"/>
    <w:rsid w:val="002F4A49"/>
    <w:rsid w:val="002F6ED0"/>
    <w:rsid w:val="00313BD0"/>
    <w:rsid w:val="003279C0"/>
    <w:rsid w:val="00335B29"/>
    <w:rsid w:val="00336121"/>
    <w:rsid w:val="00352DEC"/>
    <w:rsid w:val="003611A7"/>
    <w:rsid w:val="003671C1"/>
    <w:rsid w:val="00374874"/>
    <w:rsid w:val="0038047C"/>
    <w:rsid w:val="00392827"/>
    <w:rsid w:val="00393156"/>
    <w:rsid w:val="00396FAA"/>
    <w:rsid w:val="003A13CD"/>
    <w:rsid w:val="003A1BB2"/>
    <w:rsid w:val="003A3ADD"/>
    <w:rsid w:val="003A562C"/>
    <w:rsid w:val="003C2E05"/>
    <w:rsid w:val="003C6060"/>
    <w:rsid w:val="003D3E4E"/>
    <w:rsid w:val="003D6405"/>
    <w:rsid w:val="003E5671"/>
    <w:rsid w:val="003F1CA4"/>
    <w:rsid w:val="003F6556"/>
    <w:rsid w:val="00401956"/>
    <w:rsid w:val="00404C93"/>
    <w:rsid w:val="004247A0"/>
    <w:rsid w:val="004329CC"/>
    <w:rsid w:val="00440C72"/>
    <w:rsid w:val="00454AD1"/>
    <w:rsid w:val="0045767A"/>
    <w:rsid w:val="00457E50"/>
    <w:rsid w:val="00461982"/>
    <w:rsid w:val="00470E08"/>
    <w:rsid w:val="0047269B"/>
    <w:rsid w:val="00473677"/>
    <w:rsid w:val="004840B8"/>
    <w:rsid w:val="004862DB"/>
    <w:rsid w:val="004A5E05"/>
    <w:rsid w:val="004C392A"/>
    <w:rsid w:val="004D620C"/>
    <w:rsid w:val="004E4745"/>
    <w:rsid w:val="0050040C"/>
    <w:rsid w:val="00505830"/>
    <w:rsid w:val="005331DD"/>
    <w:rsid w:val="00540718"/>
    <w:rsid w:val="00560A2E"/>
    <w:rsid w:val="00576138"/>
    <w:rsid w:val="005857C4"/>
    <w:rsid w:val="00594328"/>
    <w:rsid w:val="005B4ECA"/>
    <w:rsid w:val="005C4E77"/>
    <w:rsid w:val="005C7B11"/>
    <w:rsid w:val="005D6B5E"/>
    <w:rsid w:val="005F36BC"/>
    <w:rsid w:val="005F5AFB"/>
    <w:rsid w:val="0060171A"/>
    <w:rsid w:val="0060607B"/>
    <w:rsid w:val="00606305"/>
    <w:rsid w:val="0062136C"/>
    <w:rsid w:val="0063167E"/>
    <w:rsid w:val="006471F8"/>
    <w:rsid w:val="00653440"/>
    <w:rsid w:val="00673131"/>
    <w:rsid w:val="0069001E"/>
    <w:rsid w:val="006A1BC8"/>
    <w:rsid w:val="006A7D1A"/>
    <w:rsid w:val="006B5F65"/>
    <w:rsid w:val="006B6D68"/>
    <w:rsid w:val="006C72BF"/>
    <w:rsid w:val="006D686D"/>
    <w:rsid w:val="006D7032"/>
    <w:rsid w:val="006F0A9D"/>
    <w:rsid w:val="006F46B5"/>
    <w:rsid w:val="007130E1"/>
    <w:rsid w:val="007213E7"/>
    <w:rsid w:val="00727B59"/>
    <w:rsid w:val="00755457"/>
    <w:rsid w:val="0076231E"/>
    <w:rsid w:val="00772393"/>
    <w:rsid w:val="00780DC1"/>
    <w:rsid w:val="00782BA7"/>
    <w:rsid w:val="00787B09"/>
    <w:rsid w:val="00790EE9"/>
    <w:rsid w:val="007941F4"/>
    <w:rsid w:val="00796534"/>
    <w:rsid w:val="00797A09"/>
    <w:rsid w:val="007A69D7"/>
    <w:rsid w:val="007B3FC3"/>
    <w:rsid w:val="007B4415"/>
    <w:rsid w:val="007C3D4B"/>
    <w:rsid w:val="007C7607"/>
    <w:rsid w:val="007D055A"/>
    <w:rsid w:val="007D313F"/>
    <w:rsid w:val="007D7A81"/>
    <w:rsid w:val="007E2CB9"/>
    <w:rsid w:val="007E4C6A"/>
    <w:rsid w:val="007F6A96"/>
    <w:rsid w:val="008134A6"/>
    <w:rsid w:val="008137E4"/>
    <w:rsid w:val="00813E9E"/>
    <w:rsid w:val="00817F8C"/>
    <w:rsid w:val="00822289"/>
    <w:rsid w:val="008240B2"/>
    <w:rsid w:val="00830717"/>
    <w:rsid w:val="00852AEE"/>
    <w:rsid w:val="00855AF9"/>
    <w:rsid w:val="00873AD7"/>
    <w:rsid w:val="008764A6"/>
    <w:rsid w:val="008B4A4D"/>
    <w:rsid w:val="008C04D2"/>
    <w:rsid w:val="008C06B5"/>
    <w:rsid w:val="008E6E51"/>
    <w:rsid w:val="008E7CF6"/>
    <w:rsid w:val="00903D11"/>
    <w:rsid w:val="009043BD"/>
    <w:rsid w:val="00907223"/>
    <w:rsid w:val="009220C7"/>
    <w:rsid w:val="009416B3"/>
    <w:rsid w:val="00944E5E"/>
    <w:rsid w:val="0096025A"/>
    <w:rsid w:val="00960E6D"/>
    <w:rsid w:val="00975A30"/>
    <w:rsid w:val="00982E00"/>
    <w:rsid w:val="00994CCF"/>
    <w:rsid w:val="00996ABD"/>
    <w:rsid w:val="009D0BA0"/>
    <w:rsid w:val="009E04CD"/>
    <w:rsid w:val="00A214E6"/>
    <w:rsid w:val="00A41A5C"/>
    <w:rsid w:val="00A53952"/>
    <w:rsid w:val="00A622E6"/>
    <w:rsid w:val="00A70F80"/>
    <w:rsid w:val="00A80EAF"/>
    <w:rsid w:val="00A835D6"/>
    <w:rsid w:val="00A87A8D"/>
    <w:rsid w:val="00A907D7"/>
    <w:rsid w:val="00A90A1A"/>
    <w:rsid w:val="00A954D0"/>
    <w:rsid w:val="00AB30FA"/>
    <w:rsid w:val="00AC49F4"/>
    <w:rsid w:val="00AC74B9"/>
    <w:rsid w:val="00AD5728"/>
    <w:rsid w:val="00AF0DC7"/>
    <w:rsid w:val="00AF330A"/>
    <w:rsid w:val="00AF42BC"/>
    <w:rsid w:val="00B075B5"/>
    <w:rsid w:val="00B31BA0"/>
    <w:rsid w:val="00B32DBD"/>
    <w:rsid w:val="00B42018"/>
    <w:rsid w:val="00B46070"/>
    <w:rsid w:val="00B52978"/>
    <w:rsid w:val="00B61A18"/>
    <w:rsid w:val="00B719C4"/>
    <w:rsid w:val="00B83365"/>
    <w:rsid w:val="00BA6E54"/>
    <w:rsid w:val="00BB1033"/>
    <w:rsid w:val="00BB2C64"/>
    <w:rsid w:val="00BC39B8"/>
    <w:rsid w:val="00BC4C82"/>
    <w:rsid w:val="00BD6C2D"/>
    <w:rsid w:val="00BD7F99"/>
    <w:rsid w:val="00BF4EF8"/>
    <w:rsid w:val="00C0245B"/>
    <w:rsid w:val="00C173BD"/>
    <w:rsid w:val="00C22C64"/>
    <w:rsid w:val="00C314E9"/>
    <w:rsid w:val="00C344C7"/>
    <w:rsid w:val="00C3503E"/>
    <w:rsid w:val="00C37191"/>
    <w:rsid w:val="00C47C2E"/>
    <w:rsid w:val="00C5080C"/>
    <w:rsid w:val="00C6224D"/>
    <w:rsid w:val="00C6630E"/>
    <w:rsid w:val="00C74E54"/>
    <w:rsid w:val="00C83526"/>
    <w:rsid w:val="00C959A2"/>
    <w:rsid w:val="00CA0700"/>
    <w:rsid w:val="00CA42B4"/>
    <w:rsid w:val="00CB15E8"/>
    <w:rsid w:val="00CC4F60"/>
    <w:rsid w:val="00CC786D"/>
    <w:rsid w:val="00CD1C31"/>
    <w:rsid w:val="00CD6F02"/>
    <w:rsid w:val="00CE1737"/>
    <w:rsid w:val="00CE7983"/>
    <w:rsid w:val="00CF4E33"/>
    <w:rsid w:val="00CF77C0"/>
    <w:rsid w:val="00D03DBB"/>
    <w:rsid w:val="00D04191"/>
    <w:rsid w:val="00D22073"/>
    <w:rsid w:val="00D43960"/>
    <w:rsid w:val="00D531EB"/>
    <w:rsid w:val="00D5581B"/>
    <w:rsid w:val="00D81DDB"/>
    <w:rsid w:val="00DA5654"/>
    <w:rsid w:val="00DB6830"/>
    <w:rsid w:val="00DE4803"/>
    <w:rsid w:val="00DE67BD"/>
    <w:rsid w:val="00DE7A08"/>
    <w:rsid w:val="00DF07B9"/>
    <w:rsid w:val="00DF5DB2"/>
    <w:rsid w:val="00E0155A"/>
    <w:rsid w:val="00E04298"/>
    <w:rsid w:val="00E25449"/>
    <w:rsid w:val="00E30E22"/>
    <w:rsid w:val="00E329E5"/>
    <w:rsid w:val="00E542A9"/>
    <w:rsid w:val="00E9124A"/>
    <w:rsid w:val="00EA2C9B"/>
    <w:rsid w:val="00EA65A6"/>
    <w:rsid w:val="00EA7954"/>
    <w:rsid w:val="00EB1B8A"/>
    <w:rsid w:val="00EC73C9"/>
    <w:rsid w:val="00EE130A"/>
    <w:rsid w:val="00EE467C"/>
    <w:rsid w:val="00EF38F1"/>
    <w:rsid w:val="00F0413E"/>
    <w:rsid w:val="00F27D69"/>
    <w:rsid w:val="00F30868"/>
    <w:rsid w:val="00F43B4D"/>
    <w:rsid w:val="00F47228"/>
    <w:rsid w:val="00F50DC3"/>
    <w:rsid w:val="00F51B75"/>
    <w:rsid w:val="00F56644"/>
    <w:rsid w:val="00F576E3"/>
    <w:rsid w:val="00F63683"/>
    <w:rsid w:val="00F64374"/>
    <w:rsid w:val="00F72B24"/>
    <w:rsid w:val="00F86436"/>
    <w:rsid w:val="00F86FCE"/>
    <w:rsid w:val="00F93071"/>
    <w:rsid w:val="00FA1602"/>
    <w:rsid w:val="00FA2DF7"/>
    <w:rsid w:val="00FB37ED"/>
    <w:rsid w:val="00FC5C76"/>
    <w:rsid w:val="00FD5AE4"/>
    <w:rsid w:val="00FE3280"/>
    <w:rsid w:val="00FE3968"/>
    <w:rsid w:val="00FF6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1"/>
    <o:shapelayout v:ext="edit">
      <o:idmap v:ext="edit" data="1"/>
      <o:rules v:ext="edit">
        <o:r id="V:Rule55" type="connector" idref="#_x0000_s1110"/>
        <o:r id="V:Rule56" type="connector" idref="#_x0000_s1138"/>
        <o:r id="V:Rule57" type="connector" idref="#_x0000_s1075"/>
        <o:r id="V:Rule58" type="connector" idref="#_x0000_s1089"/>
        <o:r id="V:Rule59" type="connector" idref="#_x0000_s1087"/>
        <o:r id="V:Rule60" type="connector" idref="#_x0000_s1062"/>
        <o:r id="V:Rule61" type="connector" idref="#_x0000_s1048"/>
        <o:r id="V:Rule62" type="connector" idref="#_x0000_s1104"/>
        <o:r id="V:Rule63" type="connector" idref="#_x0000_s1068"/>
        <o:r id="V:Rule64" type="connector" idref="#_x0000_s1126"/>
        <o:r id="V:Rule65" type="connector" idref="#_x0000_s1054"/>
        <o:r id="V:Rule66" type="connector" idref="#_x0000_s1064"/>
        <o:r id="V:Rule67" type="connector" idref="#_x0000_s1052"/>
        <o:r id="V:Rule68" type="connector" idref="#_x0000_s1119"/>
        <o:r id="V:Rule69" type="connector" idref="#_x0000_s1098"/>
        <o:r id="V:Rule70" type="connector" idref="#_x0000_s1053"/>
        <o:r id="V:Rule71" type="connector" idref="#_x0000_s1105"/>
        <o:r id="V:Rule72" type="connector" idref="#_x0000_s1130"/>
        <o:r id="V:Rule73" type="connector" idref="#_x0000_s1107"/>
        <o:r id="V:Rule74" type="connector" idref="#_x0000_s1122"/>
        <o:r id="V:Rule75" type="connector" idref="#_x0000_s1042"/>
        <o:r id="V:Rule76" type="connector" idref="#_x0000_s1112"/>
        <o:r id="V:Rule77" type="connector" idref="#_x0000_s1066"/>
        <o:r id="V:Rule78" type="connector" idref="#_x0000_s1080"/>
        <o:r id="V:Rule79" type="connector" idref="#_x0000_s1109"/>
        <o:r id="V:Rule80" type="connector" idref="#_x0000_s1096"/>
        <o:r id="V:Rule81" type="connector" idref="#_x0000_s1092"/>
        <o:r id="V:Rule82" type="connector" idref="#_x0000_s1136"/>
        <o:r id="V:Rule83" type="connector" idref="#_x0000_s1117"/>
        <o:r id="V:Rule84" type="connector" idref="#_x0000_s1132"/>
        <o:r id="V:Rule85" type="connector" idref="#_x0000_s1094"/>
        <o:r id="V:Rule86" type="connector" idref="#_x0000_s1031"/>
        <o:r id="V:Rule87" type="connector" idref="#_x0000_s1084"/>
        <o:r id="V:Rule88" type="connector" idref="#_x0000_s1044"/>
        <o:r id="V:Rule89" type="connector" idref="#_x0000_s1079"/>
        <o:r id="V:Rule90" type="connector" idref="#_x0000_s1114"/>
        <o:r id="V:Rule91" type="connector" idref="#_x0000_s1077"/>
        <o:r id="V:Rule92" type="connector" idref="#_x0000_s1082"/>
        <o:r id="V:Rule93" type="connector" idref="#_x0000_s1070"/>
        <o:r id="V:Rule94" type="connector" idref="#_x0000_s1072"/>
        <o:r id="V:Rule95" type="connector" idref="#_x0000_s1033"/>
        <o:r id="V:Rule96" type="connector" idref="#_x0000_s1040"/>
        <o:r id="V:Rule97" type="connector" idref="#_x0000_s1120"/>
        <o:r id="V:Rule98" type="connector" idref="#_x0000_s1029"/>
        <o:r id="V:Rule99" type="connector" idref="#_x0000_s1100"/>
        <o:r id="V:Rule100" type="connector" idref="#_x0000_s1102"/>
        <o:r id="V:Rule101" type="connector" idref="#_x0000_s1060"/>
        <o:r id="V:Rule102" type="connector" idref="#_x0000_s1038"/>
        <o:r id="V:Rule103" type="connector" idref="#_x0000_s1086"/>
        <o:r id="V:Rule104" type="connector" idref="#_x0000_s1134"/>
        <o:r id="V:Rule105" type="connector" idref="#_x0000_s1090"/>
        <o:r id="V:Rule106" type="connector" idref="#_x0000_s1115"/>
        <o:r id="V:Rule107" type="connector" idref="#_x0000_s1046"/>
        <o:r id="V:Rule108" type="connector" idref="#_x0000_s1035"/>
      </o:rules>
    </o:shapelayout>
  </w:shapeDefaults>
  <w:decimalSymbol w:val=","/>
  <w:listSeparator w:val=";"/>
  <w14:docId w14:val="32A6E4B1"/>
  <w15:docId w15:val="{4C94E1BA-416E-40B7-88D9-41C1C86CD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38F1"/>
  </w:style>
  <w:style w:type="paragraph" w:styleId="3">
    <w:name w:val="heading 3"/>
    <w:basedOn w:val="a"/>
    <w:link w:val="30"/>
    <w:uiPriority w:val="9"/>
    <w:semiHidden/>
    <w:unhideWhenUsed/>
    <w:qFormat/>
    <w:rsid w:val="00EF38F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F38F1"/>
    <w:rPr>
      <w:rFonts w:ascii="Times New Roman" w:eastAsia="Times New Roman" w:hAnsi="Times New Roman" w:cs="Times New Roman"/>
      <w:b/>
      <w:bCs/>
      <w:sz w:val="27"/>
      <w:szCs w:val="27"/>
    </w:rPr>
  </w:style>
  <w:style w:type="paragraph" w:styleId="a3">
    <w:name w:val="Normal (Web)"/>
    <w:basedOn w:val="a"/>
    <w:uiPriority w:val="99"/>
    <w:unhideWhenUsed/>
    <w:rsid w:val="00EF3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F38F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38F1"/>
    <w:rPr>
      <w:rFonts w:ascii="Tahoma" w:hAnsi="Tahoma" w:cs="Tahoma"/>
      <w:sz w:val="16"/>
      <w:szCs w:val="16"/>
    </w:rPr>
  </w:style>
  <w:style w:type="paragraph" w:styleId="a6">
    <w:name w:val="List Paragraph"/>
    <w:basedOn w:val="a"/>
    <w:uiPriority w:val="34"/>
    <w:qFormat/>
    <w:rsid w:val="00EF38F1"/>
    <w:pPr>
      <w:ind w:left="720"/>
      <w:contextualSpacing/>
    </w:pPr>
  </w:style>
  <w:style w:type="character" w:customStyle="1" w:styleId="apple-converted-space">
    <w:name w:val="apple-converted-space"/>
    <w:basedOn w:val="a0"/>
    <w:rsid w:val="00EF38F1"/>
  </w:style>
  <w:style w:type="character" w:customStyle="1" w:styleId="hl">
    <w:name w:val="hl"/>
    <w:basedOn w:val="a0"/>
    <w:rsid w:val="00EF38F1"/>
  </w:style>
  <w:style w:type="table" w:styleId="a7">
    <w:name w:val="Table Grid"/>
    <w:basedOn w:val="a1"/>
    <w:uiPriority w:val="59"/>
    <w:rsid w:val="00EF3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46070"/>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ru-RU"/>
    </w:rPr>
  </w:style>
  <w:style w:type="paragraph" w:customStyle="1" w:styleId="TableContents">
    <w:name w:val="Table Contents"/>
    <w:basedOn w:val="Standard"/>
    <w:rsid w:val="00594328"/>
    <w:pPr>
      <w:suppressLineNumbers/>
    </w:pPr>
  </w:style>
  <w:style w:type="character" w:styleId="a8">
    <w:name w:val="Hyperlink"/>
    <w:basedOn w:val="a0"/>
    <w:uiPriority w:val="99"/>
    <w:semiHidden/>
    <w:unhideWhenUsed/>
    <w:rsid w:val="006471F8"/>
    <w:rPr>
      <w:rFonts w:cs="Times New Roman"/>
      <w:color w:val="0000FF"/>
      <w:u w:val="single"/>
    </w:rPr>
  </w:style>
  <w:style w:type="paragraph" w:customStyle="1" w:styleId="formattext">
    <w:name w:val="formattext"/>
    <w:basedOn w:val="a"/>
    <w:rsid w:val="00AC74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0DC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50DC3"/>
  </w:style>
  <w:style w:type="paragraph" w:styleId="ab">
    <w:name w:val="footer"/>
    <w:basedOn w:val="a"/>
    <w:link w:val="ac"/>
    <w:uiPriority w:val="99"/>
    <w:semiHidden/>
    <w:unhideWhenUsed/>
    <w:rsid w:val="00F50DC3"/>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F50DC3"/>
  </w:style>
  <w:style w:type="paragraph" w:styleId="ad">
    <w:name w:val="No Spacing"/>
    <w:uiPriority w:val="1"/>
    <w:qFormat/>
    <w:rsid w:val="00EA65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2417524">
      <w:bodyDiv w:val="1"/>
      <w:marLeft w:val="0"/>
      <w:marRight w:val="0"/>
      <w:marTop w:val="0"/>
      <w:marBottom w:val="0"/>
      <w:divBdr>
        <w:top w:val="none" w:sz="0" w:space="0" w:color="auto"/>
        <w:left w:val="none" w:sz="0" w:space="0" w:color="auto"/>
        <w:bottom w:val="none" w:sz="0" w:space="0" w:color="auto"/>
        <w:right w:val="none" w:sz="0" w:space="0" w:color="auto"/>
      </w:divBdr>
    </w:div>
    <w:div w:id="407772834">
      <w:bodyDiv w:val="1"/>
      <w:marLeft w:val="0"/>
      <w:marRight w:val="0"/>
      <w:marTop w:val="0"/>
      <w:marBottom w:val="0"/>
      <w:divBdr>
        <w:top w:val="none" w:sz="0" w:space="0" w:color="auto"/>
        <w:left w:val="none" w:sz="0" w:space="0" w:color="auto"/>
        <w:bottom w:val="none" w:sz="0" w:space="0" w:color="auto"/>
        <w:right w:val="none" w:sz="0" w:space="0" w:color="auto"/>
      </w:divBdr>
    </w:div>
    <w:div w:id="431051345">
      <w:bodyDiv w:val="1"/>
      <w:marLeft w:val="0"/>
      <w:marRight w:val="0"/>
      <w:marTop w:val="0"/>
      <w:marBottom w:val="0"/>
      <w:divBdr>
        <w:top w:val="none" w:sz="0" w:space="0" w:color="auto"/>
        <w:left w:val="none" w:sz="0" w:space="0" w:color="auto"/>
        <w:bottom w:val="none" w:sz="0" w:space="0" w:color="auto"/>
        <w:right w:val="none" w:sz="0" w:space="0" w:color="auto"/>
      </w:divBdr>
    </w:div>
    <w:div w:id="1165166765">
      <w:bodyDiv w:val="1"/>
      <w:marLeft w:val="0"/>
      <w:marRight w:val="0"/>
      <w:marTop w:val="0"/>
      <w:marBottom w:val="0"/>
      <w:divBdr>
        <w:top w:val="none" w:sz="0" w:space="0" w:color="auto"/>
        <w:left w:val="none" w:sz="0" w:space="0" w:color="auto"/>
        <w:bottom w:val="none" w:sz="0" w:space="0" w:color="auto"/>
        <w:right w:val="none" w:sz="0" w:space="0" w:color="auto"/>
      </w:divBdr>
    </w:div>
    <w:div w:id="1184326820">
      <w:bodyDiv w:val="1"/>
      <w:marLeft w:val="0"/>
      <w:marRight w:val="0"/>
      <w:marTop w:val="0"/>
      <w:marBottom w:val="0"/>
      <w:divBdr>
        <w:top w:val="none" w:sz="0" w:space="0" w:color="auto"/>
        <w:left w:val="none" w:sz="0" w:space="0" w:color="auto"/>
        <w:bottom w:val="none" w:sz="0" w:space="0" w:color="auto"/>
        <w:right w:val="none" w:sz="0" w:space="0" w:color="auto"/>
      </w:divBdr>
      <w:divsChild>
        <w:div w:id="553153075">
          <w:marLeft w:val="0"/>
          <w:marRight w:val="0"/>
          <w:marTop w:val="0"/>
          <w:marBottom w:val="0"/>
          <w:divBdr>
            <w:top w:val="none" w:sz="0" w:space="0" w:color="auto"/>
            <w:left w:val="none" w:sz="0" w:space="0" w:color="auto"/>
            <w:bottom w:val="none" w:sz="0" w:space="0" w:color="auto"/>
            <w:right w:val="none" w:sz="0" w:space="0" w:color="auto"/>
          </w:divBdr>
        </w:div>
      </w:divsChild>
    </w:div>
    <w:div w:id="1859150024">
      <w:bodyDiv w:val="1"/>
      <w:marLeft w:val="0"/>
      <w:marRight w:val="0"/>
      <w:marTop w:val="0"/>
      <w:marBottom w:val="0"/>
      <w:divBdr>
        <w:top w:val="none" w:sz="0" w:space="0" w:color="auto"/>
        <w:left w:val="none" w:sz="0" w:space="0" w:color="auto"/>
        <w:bottom w:val="none" w:sz="0" w:space="0" w:color="auto"/>
        <w:right w:val="none" w:sz="0" w:space="0" w:color="auto"/>
      </w:divBdr>
    </w:div>
    <w:div w:id="204474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hyperlink" Target="https://health.mail.ru/news/%20natsionalnye_traditsii_pitaniya_gde_blago/" TargetMode="External"/><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hyperlink" Target="http://atlanta-service.ru/poleznie-statiy/proektirovanieservisobuchenie/15-best-restaurant-trends-2016/"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image" Target="media/image4.jpeg"/><Relationship Id="rId29" Type="http://schemas.openxmlformats.org/officeDocument/2006/relationships/hyperlink" Target="http://docs.cntd.ru/document/9023205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6.jpe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10.xml"/><Relationship Id="rId28" Type="http://schemas.openxmlformats.org/officeDocument/2006/relationships/hyperlink" Target="http://docs.cntd.ru/document/902320560" TargetMode="External"/><Relationship Id="rId10" Type="http://schemas.openxmlformats.org/officeDocument/2006/relationships/hyperlink" Target="http://docs.cntd.ru/document/1200021642" TargetMode="External"/><Relationship Id="rId19" Type="http://schemas.openxmlformats.org/officeDocument/2006/relationships/image" Target="media/image3.jpeg"/><Relationship Id="rId31" Type="http://schemas.openxmlformats.org/officeDocument/2006/relationships/hyperlink" Target="http://znanium.com/catalog/product/469955"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chart" Target="charts/chart9.xml"/><Relationship Id="rId27" Type="http://schemas.openxmlformats.org/officeDocument/2006/relationships/hyperlink" Target="http://www.syl.ru/article/209798/new_traditsionnyie-russkie-blyuda-spisok-iskonno-russkie-blyuda-nazvaniya-retseptyi" TargetMode="External"/><Relationship Id="rId30" Type="http://schemas.openxmlformats.org/officeDocument/2006/relationships/hyperlink" Target="http://www.adm44.ru/news/2017/12/10d602ca-00b6-4270-a041-32f43ac10094.aspx" TargetMode="Externa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a:latin typeface="Times New Roman" pitchFamily="18" charset="0"/>
              <a:cs typeface="Times New Roman" pitchFamily="18" charset="0"/>
            </a:defRPr>
          </a:pPr>
          <a:endParaRPr lang="ru-RU"/>
        </a:p>
      </c:txPr>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Диаграмма потребления мяса по видам </c:v>
                </c:pt>
              </c:strCache>
            </c:strRef>
          </c:tx>
          <c:invertIfNegative val="0"/>
          <c:dPt>
            <c:idx val="0"/>
            <c:invertIfNegative val="0"/>
            <c:bubble3D val="0"/>
            <c:spPr>
              <a:solidFill>
                <a:schemeClr val="accent3">
                  <a:lumMod val="50000"/>
                </a:schemeClr>
              </a:solidFill>
            </c:spPr>
            <c:extLst>
              <c:ext xmlns:c16="http://schemas.microsoft.com/office/drawing/2014/chart" uri="{C3380CC4-5D6E-409C-BE32-E72D297353CC}">
                <c16:uniqueId val="{00000001-F9CB-4E89-96C5-7A2FB8C80A72}"/>
              </c:ext>
            </c:extLst>
          </c:dPt>
          <c:dPt>
            <c:idx val="1"/>
            <c:invertIfNegative val="0"/>
            <c:bubble3D val="0"/>
            <c:spPr>
              <a:solidFill>
                <a:schemeClr val="accent3">
                  <a:lumMod val="75000"/>
                </a:schemeClr>
              </a:solidFill>
            </c:spPr>
            <c:extLst>
              <c:ext xmlns:c16="http://schemas.microsoft.com/office/drawing/2014/chart" uri="{C3380CC4-5D6E-409C-BE32-E72D297353CC}">
                <c16:uniqueId val="{00000003-F9CB-4E89-96C5-7A2FB8C80A72}"/>
              </c:ext>
            </c:extLst>
          </c:dPt>
          <c:dPt>
            <c:idx val="2"/>
            <c:invertIfNegative val="0"/>
            <c:bubble3D val="0"/>
            <c:spPr>
              <a:solidFill>
                <a:schemeClr val="accent3">
                  <a:lumMod val="60000"/>
                  <a:lumOff val="40000"/>
                </a:schemeClr>
              </a:solidFill>
            </c:spPr>
            <c:extLst>
              <c:ext xmlns:c16="http://schemas.microsoft.com/office/drawing/2014/chart" uri="{C3380CC4-5D6E-409C-BE32-E72D297353CC}">
                <c16:uniqueId val="{00000005-F9CB-4E89-96C5-7A2FB8C80A72}"/>
              </c:ext>
            </c:extLst>
          </c:dPt>
          <c:dPt>
            <c:idx val="3"/>
            <c:invertIfNegative val="0"/>
            <c:bubble3D val="0"/>
            <c:spPr>
              <a:solidFill>
                <a:schemeClr val="accent3">
                  <a:lumMod val="40000"/>
                  <a:lumOff val="60000"/>
                </a:schemeClr>
              </a:solidFill>
            </c:spPr>
            <c:extLst>
              <c:ext xmlns:c16="http://schemas.microsoft.com/office/drawing/2014/chart" uri="{C3380CC4-5D6E-409C-BE32-E72D297353CC}">
                <c16:uniqueId val="{00000007-F9CB-4E89-96C5-7A2FB8C80A72}"/>
              </c:ext>
            </c:extLst>
          </c:dPt>
          <c:cat>
            <c:strRef>
              <c:f>Лист1!$A$2:$A$6</c:f>
              <c:strCache>
                <c:ptCount val="4"/>
                <c:pt idx="0">
                  <c:v>Свинина </c:v>
                </c:pt>
                <c:pt idx="1">
                  <c:v>Мясо птицы</c:v>
                </c:pt>
                <c:pt idx="2">
                  <c:v>Говядина и баранина </c:v>
                </c:pt>
                <c:pt idx="3">
                  <c:v>Мясо диких животных</c:v>
                </c:pt>
              </c:strCache>
            </c:strRef>
          </c:cat>
          <c:val>
            <c:numRef>
              <c:f>Лист1!$B$2:$B$6</c:f>
              <c:numCache>
                <c:formatCode>0.00%</c:formatCode>
                <c:ptCount val="5"/>
                <c:pt idx="0" formatCode="0%">
                  <c:v>0.29000000000000031</c:v>
                </c:pt>
                <c:pt idx="1">
                  <c:v>0.29500000000000032</c:v>
                </c:pt>
                <c:pt idx="2" formatCode="0%">
                  <c:v>0.25</c:v>
                </c:pt>
                <c:pt idx="3" formatCode="0%">
                  <c:v>0.12000000000000002</c:v>
                </c:pt>
              </c:numCache>
            </c:numRef>
          </c:val>
          <c:extLst>
            <c:ext xmlns:c16="http://schemas.microsoft.com/office/drawing/2014/chart" uri="{C3380CC4-5D6E-409C-BE32-E72D297353CC}">
              <c16:uniqueId val="{00000008-F9CB-4E89-96C5-7A2FB8C80A72}"/>
            </c:ext>
          </c:extLst>
        </c:ser>
        <c:dLbls>
          <c:showLegendKey val="0"/>
          <c:showVal val="0"/>
          <c:showCatName val="0"/>
          <c:showSerName val="0"/>
          <c:showPercent val="0"/>
          <c:showBubbleSize val="0"/>
        </c:dLbls>
        <c:gapWidth val="150"/>
        <c:shape val="cylinder"/>
        <c:axId val="170265600"/>
        <c:axId val="181197440"/>
        <c:axId val="0"/>
      </c:bar3DChart>
      <c:catAx>
        <c:axId val="170265600"/>
        <c:scaling>
          <c:orientation val="minMax"/>
        </c:scaling>
        <c:delete val="0"/>
        <c:axPos val="b"/>
        <c:numFmt formatCode="General" sourceLinked="0"/>
        <c:majorTickMark val="out"/>
        <c:minorTickMark val="none"/>
        <c:tickLblPos val="nextTo"/>
        <c:txPr>
          <a:bodyPr/>
          <a:lstStyle/>
          <a:p>
            <a:pPr>
              <a:defRPr b="1">
                <a:latin typeface="Times New Roman" pitchFamily="18" charset="0"/>
                <a:cs typeface="Times New Roman" pitchFamily="18" charset="0"/>
              </a:defRPr>
            </a:pPr>
            <a:endParaRPr lang="ru-RU"/>
          </a:p>
        </c:txPr>
        <c:crossAx val="181197440"/>
        <c:crosses val="autoZero"/>
        <c:auto val="1"/>
        <c:lblAlgn val="ctr"/>
        <c:lblOffset val="100"/>
        <c:noMultiLvlLbl val="0"/>
      </c:catAx>
      <c:valAx>
        <c:axId val="181197440"/>
        <c:scaling>
          <c:orientation val="minMax"/>
        </c:scaling>
        <c:delete val="0"/>
        <c:axPos val="l"/>
        <c:majorGridlines/>
        <c:numFmt formatCode="0%" sourceLinked="1"/>
        <c:majorTickMark val="out"/>
        <c:minorTickMark val="none"/>
        <c:tickLblPos val="nextTo"/>
        <c:crossAx val="170265600"/>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Образец 1 </c:v>
                </c:pt>
              </c:strCache>
            </c:strRef>
          </c:tx>
          <c:invertIfNegative val="0"/>
          <c:cat>
            <c:strRef>
              <c:f>Лист1!$A$2:$A$6</c:f>
              <c:strCache>
                <c:ptCount val="5"/>
                <c:pt idx="0">
                  <c:v>Внешний вид</c:v>
                </c:pt>
                <c:pt idx="1">
                  <c:v>Цвет</c:v>
                </c:pt>
                <c:pt idx="2">
                  <c:v>Вкус</c:v>
                </c:pt>
                <c:pt idx="3">
                  <c:v>Запах</c:v>
                </c:pt>
                <c:pt idx="4">
                  <c:v>Консистенция</c:v>
                </c:pt>
              </c:strCache>
            </c:strRef>
          </c:cat>
          <c:val>
            <c:numRef>
              <c:f>Лист1!$B$2:$B$6</c:f>
              <c:numCache>
                <c:formatCode>General</c:formatCode>
                <c:ptCount val="5"/>
                <c:pt idx="0">
                  <c:v>40</c:v>
                </c:pt>
                <c:pt idx="1">
                  <c:v>45</c:v>
                </c:pt>
                <c:pt idx="2">
                  <c:v>40</c:v>
                </c:pt>
                <c:pt idx="3">
                  <c:v>40</c:v>
                </c:pt>
                <c:pt idx="4">
                  <c:v>40</c:v>
                </c:pt>
              </c:numCache>
            </c:numRef>
          </c:val>
          <c:extLst>
            <c:ext xmlns:c16="http://schemas.microsoft.com/office/drawing/2014/chart" uri="{C3380CC4-5D6E-409C-BE32-E72D297353CC}">
              <c16:uniqueId val="{00000000-4EB6-444F-B1C2-3AB50648E14D}"/>
            </c:ext>
          </c:extLst>
        </c:ser>
        <c:ser>
          <c:idx val="1"/>
          <c:order val="1"/>
          <c:tx>
            <c:strRef>
              <c:f>Лист1!$C$1</c:f>
              <c:strCache>
                <c:ptCount val="1"/>
                <c:pt idx="0">
                  <c:v>Образец 2</c:v>
                </c:pt>
              </c:strCache>
            </c:strRef>
          </c:tx>
          <c:invertIfNegative val="0"/>
          <c:cat>
            <c:strRef>
              <c:f>Лист1!$A$2:$A$6</c:f>
              <c:strCache>
                <c:ptCount val="5"/>
                <c:pt idx="0">
                  <c:v>Внешний вид</c:v>
                </c:pt>
                <c:pt idx="1">
                  <c:v>Цвет</c:v>
                </c:pt>
                <c:pt idx="2">
                  <c:v>Вкус</c:v>
                </c:pt>
                <c:pt idx="3">
                  <c:v>Запах</c:v>
                </c:pt>
                <c:pt idx="4">
                  <c:v>Консистенция</c:v>
                </c:pt>
              </c:strCache>
            </c:strRef>
          </c:cat>
          <c:val>
            <c:numRef>
              <c:f>Лист1!$C$2:$C$6</c:f>
              <c:numCache>
                <c:formatCode>General</c:formatCode>
                <c:ptCount val="5"/>
                <c:pt idx="0">
                  <c:v>35</c:v>
                </c:pt>
                <c:pt idx="1">
                  <c:v>41</c:v>
                </c:pt>
                <c:pt idx="2">
                  <c:v>40</c:v>
                </c:pt>
                <c:pt idx="3">
                  <c:v>40</c:v>
                </c:pt>
                <c:pt idx="4">
                  <c:v>30</c:v>
                </c:pt>
              </c:numCache>
            </c:numRef>
          </c:val>
          <c:extLst>
            <c:ext xmlns:c16="http://schemas.microsoft.com/office/drawing/2014/chart" uri="{C3380CC4-5D6E-409C-BE32-E72D297353CC}">
              <c16:uniqueId val="{00000001-4EB6-444F-B1C2-3AB50648E14D}"/>
            </c:ext>
          </c:extLst>
        </c:ser>
        <c:ser>
          <c:idx val="2"/>
          <c:order val="2"/>
          <c:tx>
            <c:strRef>
              <c:f>Лист1!$D$1</c:f>
              <c:strCache>
                <c:ptCount val="1"/>
                <c:pt idx="0">
                  <c:v>Образец 3</c:v>
                </c:pt>
              </c:strCache>
            </c:strRef>
          </c:tx>
          <c:invertIfNegative val="0"/>
          <c:cat>
            <c:strRef>
              <c:f>Лист1!$A$2:$A$6</c:f>
              <c:strCache>
                <c:ptCount val="5"/>
                <c:pt idx="0">
                  <c:v>Внешний вид</c:v>
                </c:pt>
                <c:pt idx="1">
                  <c:v>Цвет</c:v>
                </c:pt>
                <c:pt idx="2">
                  <c:v>Вкус</c:v>
                </c:pt>
                <c:pt idx="3">
                  <c:v>Запах</c:v>
                </c:pt>
                <c:pt idx="4">
                  <c:v>Консистенция</c:v>
                </c:pt>
              </c:strCache>
            </c:strRef>
          </c:cat>
          <c:val>
            <c:numRef>
              <c:f>Лист1!$D$2:$D$6</c:f>
              <c:numCache>
                <c:formatCode>General</c:formatCode>
                <c:ptCount val="5"/>
                <c:pt idx="0">
                  <c:v>40</c:v>
                </c:pt>
                <c:pt idx="1">
                  <c:v>45</c:v>
                </c:pt>
                <c:pt idx="2">
                  <c:v>36</c:v>
                </c:pt>
                <c:pt idx="3">
                  <c:v>30</c:v>
                </c:pt>
                <c:pt idx="4">
                  <c:v>30</c:v>
                </c:pt>
              </c:numCache>
            </c:numRef>
          </c:val>
          <c:extLst>
            <c:ext xmlns:c16="http://schemas.microsoft.com/office/drawing/2014/chart" uri="{C3380CC4-5D6E-409C-BE32-E72D297353CC}">
              <c16:uniqueId val="{00000002-4EB6-444F-B1C2-3AB50648E14D}"/>
            </c:ext>
          </c:extLst>
        </c:ser>
        <c:dLbls>
          <c:showLegendKey val="0"/>
          <c:showVal val="0"/>
          <c:showCatName val="0"/>
          <c:showSerName val="0"/>
          <c:showPercent val="0"/>
          <c:showBubbleSize val="0"/>
        </c:dLbls>
        <c:gapWidth val="300"/>
        <c:shape val="cylinder"/>
        <c:axId val="197226496"/>
        <c:axId val="197228416"/>
        <c:axId val="0"/>
      </c:bar3DChart>
      <c:catAx>
        <c:axId val="197226496"/>
        <c:scaling>
          <c:orientation val="minMax"/>
        </c:scaling>
        <c:delete val="0"/>
        <c:axPos val="b"/>
        <c:title>
          <c:tx>
            <c:rich>
              <a:bodyPr/>
              <a:lstStyle/>
              <a:p>
                <a:pPr>
                  <a:defRPr sz="1200"/>
                </a:pPr>
                <a:r>
                  <a:rPr lang="ru-RU" sz="1200">
                    <a:latin typeface="Times New Roman" pitchFamily="18" charset="0"/>
                    <a:cs typeface="Times New Roman" pitchFamily="18" charset="0"/>
                  </a:rPr>
                  <a:t>Органолептический показатель</a:t>
                </a:r>
              </a:p>
            </c:rich>
          </c:tx>
          <c:overlay val="0"/>
        </c:title>
        <c:numFmt formatCode="General" sourceLinked="0"/>
        <c:majorTickMark val="none"/>
        <c:minorTickMark val="none"/>
        <c:tickLblPos val="nextTo"/>
        <c:txPr>
          <a:bodyPr/>
          <a:lstStyle/>
          <a:p>
            <a:pPr>
              <a:defRPr sz="1100">
                <a:latin typeface="Times New Roman" pitchFamily="18" charset="0"/>
                <a:cs typeface="Times New Roman" pitchFamily="18" charset="0"/>
              </a:defRPr>
            </a:pPr>
            <a:endParaRPr lang="ru-RU"/>
          </a:p>
        </c:txPr>
        <c:crossAx val="197228416"/>
        <c:crosses val="autoZero"/>
        <c:auto val="1"/>
        <c:lblAlgn val="ctr"/>
        <c:lblOffset val="100"/>
        <c:noMultiLvlLbl val="0"/>
      </c:catAx>
      <c:valAx>
        <c:axId val="197228416"/>
        <c:scaling>
          <c:orientation val="minMax"/>
        </c:scaling>
        <c:delete val="0"/>
        <c:axPos val="l"/>
        <c:majorGridlines/>
        <c:minorGridlines/>
        <c:title>
          <c:tx>
            <c:rich>
              <a:bodyPr/>
              <a:lstStyle/>
              <a:p>
                <a:pPr>
                  <a:defRPr/>
                </a:pPr>
                <a:r>
                  <a:rPr lang="ru-RU" sz="1200" b="1">
                    <a:latin typeface="Times New Roman" pitchFamily="18" charset="0"/>
                    <a:cs typeface="Times New Roman" pitchFamily="18" charset="0"/>
                  </a:rPr>
                  <a:t>Сумма баллов</a:t>
                </a:r>
                <a:r>
                  <a:rPr lang="ru-RU" sz="1200" b="1" baseline="0">
                    <a:latin typeface="Times New Roman" pitchFamily="18" charset="0"/>
                    <a:cs typeface="Times New Roman" pitchFamily="18" charset="0"/>
                  </a:rPr>
                  <a:t> </a:t>
                </a:r>
                <a:endParaRPr lang="ru-RU" sz="1200" b="1">
                  <a:latin typeface="Times New Roman" pitchFamily="18" charset="0"/>
                  <a:cs typeface="Times New Roman" pitchFamily="18" charset="0"/>
                </a:endParaRPr>
              </a:p>
            </c:rich>
          </c:tx>
          <c:layout>
            <c:manualLayout>
              <c:xMode val="edge"/>
              <c:yMode val="edge"/>
              <c:x val="2.7292031204432778E-2"/>
              <c:y val="0.2984776902887164"/>
            </c:manualLayout>
          </c:layout>
          <c:overlay val="0"/>
        </c:title>
        <c:numFmt formatCode="General" sourceLinked="1"/>
        <c:majorTickMark val="out"/>
        <c:minorTickMark val="none"/>
        <c:tickLblPos val="nextTo"/>
        <c:txPr>
          <a:bodyPr/>
          <a:lstStyle/>
          <a:p>
            <a:pPr>
              <a:defRPr sz="1100">
                <a:latin typeface="Times New Roman" pitchFamily="18" charset="0"/>
                <a:cs typeface="Times New Roman" pitchFamily="18" charset="0"/>
              </a:defRPr>
            </a:pPr>
            <a:endParaRPr lang="ru-RU"/>
          </a:p>
        </c:txPr>
        <c:crossAx val="19722649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37"/>
    </mc:Choice>
    <mc:Fallback>
      <c:style val="37"/>
    </mc:Fallback>
  </mc:AlternateContent>
  <c:chart>
    <c:autoTitleDeleted val="1"/>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изменение численности лося на территории Костромской области</c:v>
                </c:pt>
              </c:strCache>
            </c:strRef>
          </c:tx>
          <c:invertIfNegative val="0"/>
          <c:cat>
            <c:strRef>
              <c:f>Лист1!$A$2:$A$11</c:f>
              <c:strCache>
                <c:ptCount val="10"/>
                <c:pt idx="0">
                  <c:v>2010 год </c:v>
                </c:pt>
                <c:pt idx="1">
                  <c:v>2011 год </c:v>
                </c:pt>
                <c:pt idx="2">
                  <c:v>2012 год</c:v>
                </c:pt>
                <c:pt idx="3">
                  <c:v>2013 год</c:v>
                </c:pt>
                <c:pt idx="4">
                  <c:v>2014 год</c:v>
                </c:pt>
                <c:pt idx="5">
                  <c:v>2015 год</c:v>
                </c:pt>
                <c:pt idx="6">
                  <c:v>2016 год</c:v>
                </c:pt>
                <c:pt idx="7">
                  <c:v>2017 год</c:v>
                </c:pt>
                <c:pt idx="8">
                  <c:v>2018 год</c:v>
                </c:pt>
                <c:pt idx="9">
                  <c:v>2019 год</c:v>
                </c:pt>
              </c:strCache>
            </c:strRef>
          </c:cat>
          <c:val>
            <c:numRef>
              <c:f>Лист1!$B$2:$B$11</c:f>
              <c:numCache>
                <c:formatCode>General</c:formatCode>
                <c:ptCount val="10"/>
                <c:pt idx="0">
                  <c:v>8459</c:v>
                </c:pt>
                <c:pt idx="1">
                  <c:v>11325</c:v>
                </c:pt>
                <c:pt idx="2">
                  <c:v>12445</c:v>
                </c:pt>
                <c:pt idx="3">
                  <c:v>13348</c:v>
                </c:pt>
                <c:pt idx="4">
                  <c:v>11746</c:v>
                </c:pt>
                <c:pt idx="5">
                  <c:v>9168</c:v>
                </c:pt>
                <c:pt idx="6">
                  <c:v>14299</c:v>
                </c:pt>
                <c:pt idx="7">
                  <c:v>14607</c:v>
                </c:pt>
                <c:pt idx="8">
                  <c:v>14474</c:v>
                </c:pt>
                <c:pt idx="9">
                  <c:v>16137</c:v>
                </c:pt>
              </c:numCache>
            </c:numRef>
          </c:val>
          <c:extLst>
            <c:ext xmlns:c16="http://schemas.microsoft.com/office/drawing/2014/chart" uri="{C3380CC4-5D6E-409C-BE32-E72D297353CC}">
              <c16:uniqueId val="{00000000-F346-427D-A894-04D7A919849C}"/>
            </c:ext>
          </c:extLst>
        </c:ser>
        <c:dLbls>
          <c:showLegendKey val="0"/>
          <c:showVal val="0"/>
          <c:showCatName val="0"/>
          <c:showSerName val="0"/>
          <c:showPercent val="0"/>
          <c:showBubbleSize val="0"/>
        </c:dLbls>
        <c:gapWidth val="300"/>
        <c:shape val="cylinder"/>
        <c:axId val="170261888"/>
        <c:axId val="177264128"/>
        <c:axId val="0"/>
      </c:bar3DChart>
      <c:catAx>
        <c:axId val="170261888"/>
        <c:scaling>
          <c:orientation val="minMax"/>
        </c:scaling>
        <c:delete val="0"/>
        <c:axPos val="b"/>
        <c:title>
          <c:tx>
            <c:rich>
              <a:bodyPr/>
              <a:lstStyle/>
              <a:p>
                <a:pPr>
                  <a:defRPr/>
                </a:pPr>
                <a:r>
                  <a:rPr lang="ru-RU">
                    <a:latin typeface="Times New Roman" pitchFamily="18" charset="0"/>
                    <a:cs typeface="Times New Roman" pitchFamily="18" charset="0"/>
                  </a:rPr>
                  <a:t>Год</a:t>
                </a:r>
              </a:p>
              <a:p>
                <a:pPr>
                  <a:defRPr/>
                </a:pPr>
                <a:endParaRPr lang="ru-RU"/>
              </a:p>
            </c:rich>
          </c:tx>
          <c:overlay val="0"/>
        </c:title>
        <c:numFmt formatCode="General" sourceLinked="0"/>
        <c:majorTickMark val="none"/>
        <c:minorTickMark val="none"/>
        <c:tickLblPos val="nextTo"/>
        <c:txPr>
          <a:bodyPr/>
          <a:lstStyle/>
          <a:p>
            <a:pPr>
              <a:defRPr sz="1100">
                <a:latin typeface="Times New Roman" pitchFamily="18" charset="0"/>
                <a:cs typeface="Times New Roman" pitchFamily="18" charset="0"/>
              </a:defRPr>
            </a:pPr>
            <a:endParaRPr lang="ru-RU"/>
          </a:p>
        </c:txPr>
        <c:crossAx val="177264128"/>
        <c:crosses val="autoZero"/>
        <c:auto val="1"/>
        <c:lblAlgn val="ctr"/>
        <c:lblOffset val="100"/>
        <c:noMultiLvlLbl val="0"/>
      </c:catAx>
      <c:valAx>
        <c:axId val="177264128"/>
        <c:scaling>
          <c:orientation val="minMax"/>
        </c:scaling>
        <c:delete val="0"/>
        <c:axPos val="l"/>
        <c:majorGridlines/>
        <c:title>
          <c:tx>
            <c:rich>
              <a:bodyPr/>
              <a:lstStyle/>
              <a:p>
                <a:pPr>
                  <a:defRPr/>
                </a:pPr>
                <a:r>
                  <a:rPr lang="ru-RU" sz="1400">
                    <a:latin typeface="Times New Roman" pitchFamily="18" charset="0"/>
                    <a:cs typeface="Times New Roman" pitchFamily="18" charset="0"/>
                  </a:rPr>
                  <a:t>Количество</a:t>
                </a:r>
                <a:r>
                  <a:rPr lang="ru-RU" sz="1400" baseline="0">
                    <a:latin typeface="Times New Roman" pitchFamily="18" charset="0"/>
                    <a:cs typeface="Times New Roman" pitchFamily="18" charset="0"/>
                  </a:rPr>
                  <a:t> особей</a:t>
                </a:r>
                <a:endParaRPr lang="ru-RU" sz="1400">
                  <a:latin typeface="Times New Roman" pitchFamily="18" charset="0"/>
                  <a:cs typeface="Times New Roman" pitchFamily="18" charset="0"/>
                </a:endParaRPr>
              </a:p>
            </c:rich>
          </c:tx>
          <c:overlay val="0"/>
        </c:title>
        <c:numFmt formatCode="General" sourceLinked="1"/>
        <c:majorTickMark val="out"/>
        <c:minorTickMark val="none"/>
        <c:tickLblPos val="nextTo"/>
        <c:crossAx val="170261888"/>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37"/>
    </mc:Choice>
    <mc:Fallback>
      <c:style val="37"/>
    </mc:Fallback>
  </mc:AlternateContent>
  <c:chart>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Возраст респондентов</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возраст респондентов</c:v>
                </c:pt>
              </c:strCache>
            </c:strRef>
          </c:tx>
          <c:invertIfNegative val="0"/>
          <c:cat>
            <c:strRef>
              <c:f>Лист1!$A$2:$A$6</c:f>
              <c:strCache>
                <c:ptCount val="5"/>
                <c:pt idx="0">
                  <c:v>менее 21 года</c:v>
                </c:pt>
                <c:pt idx="1">
                  <c:v>22-29лет</c:v>
                </c:pt>
                <c:pt idx="2">
                  <c:v>30-40 лет</c:v>
                </c:pt>
                <c:pt idx="3">
                  <c:v>41-55 лет</c:v>
                </c:pt>
                <c:pt idx="4">
                  <c:v>55-60 лет</c:v>
                </c:pt>
              </c:strCache>
            </c:strRef>
          </c:cat>
          <c:val>
            <c:numRef>
              <c:f>Лист1!$B$2:$B$6</c:f>
              <c:numCache>
                <c:formatCode>General</c:formatCode>
                <c:ptCount val="5"/>
                <c:pt idx="0">
                  <c:v>9</c:v>
                </c:pt>
                <c:pt idx="1">
                  <c:v>12</c:v>
                </c:pt>
                <c:pt idx="2">
                  <c:v>40</c:v>
                </c:pt>
                <c:pt idx="3">
                  <c:v>25</c:v>
                </c:pt>
                <c:pt idx="4">
                  <c:v>10</c:v>
                </c:pt>
              </c:numCache>
            </c:numRef>
          </c:val>
          <c:extLst>
            <c:ext xmlns:c16="http://schemas.microsoft.com/office/drawing/2014/chart" uri="{C3380CC4-5D6E-409C-BE32-E72D297353CC}">
              <c16:uniqueId val="{00000000-B9AC-4451-A0D4-049DB2C9B9F4}"/>
            </c:ext>
          </c:extLst>
        </c:ser>
        <c:dLbls>
          <c:showLegendKey val="0"/>
          <c:showVal val="0"/>
          <c:showCatName val="0"/>
          <c:showSerName val="0"/>
          <c:showPercent val="0"/>
          <c:showBubbleSize val="0"/>
        </c:dLbls>
        <c:gapWidth val="150"/>
        <c:shape val="cylinder"/>
        <c:axId val="177874432"/>
        <c:axId val="177875968"/>
        <c:axId val="0"/>
      </c:bar3DChart>
      <c:catAx>
        <c:axId val="177874432"/>
        <c:scaling>
          <c:orientation val="minMax"/>
        </c:scaling>
        <c:delete val="0"/>
        <c:axPos val="b"/>
        <c:numFmt formatCode="General" sourceLinked="0"/>
        <c:majorTickMark val="none"/>
        <c:minorTickMark val="none"/>
        <c:tickLblPos val="nextTo"/>
        <c:txPr>
          <a:bodyPr/>
          <a:lstStyle/>
          <a:p>
            <a:pPr>
              <a:defRPr sz="1200" b="1">
                <a:latin typeface="Times New Roman" pitchFamily="18" charset="0"/>
                <a:cs typeface="Times New Roman" pitchFamily="18" charset="0"/>
              </a:defRPr>
            </a:pPr>
            <a:endParaRPr lang="ru-RU"/>
          </a:p>
        </c:txPr>
        <c:crossAx val="177875968"/>
        <c:crosses val="autoZero"/>
        <c:auto val="1"/>
        <c:lblAlgn val="ctr"/>
        <c:lblOffset val="100"/>
        <c:noMultiLvlLbl val="0"/>
      </c:catAx>
      <c:valAx>
        <c:axId val="177875968"/>
        <c:scaling>
          <c:orientation val="minMax"/>
        </c:scaling>
        <c:delete val="0"/>
        <c:axPos val="l"/>
        <c:majorGridlines/>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Количество респондентов </a:t>
                </a:r>
              </a:p>
            </c:rich>
          </c:tx>
          <c:overlay val="0"/>
        </c:title>
        <c:numFmt formatCode="General" sourceLinked="1"/>
        <c:majorTickMark val="none"/>
        <c:minorTickMark val="none"/>
        <c:tickLblPos val="nextTo"/>
        <c:txPr>
          <a:bodyPr/>
          <a:lstStyle/>
          <a:p>
            <a:pPr>
              <a:defRPr sz="1400">
                <a:latin typeface="Times New Roman" pitchFamily="18" charset="0"/>
                <a:cs typeface="Times New Roman" pitchFamily="18" charset="0"/>
              </a:defRPr>
            </a:pPr>
            <a:endParaRPr lang="ru-RU"/>
          </a:p>
        </c:txPr>
        <c:crossAx val="177874432"/>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37"/>
    </mc:Choice>
    <mc:Fallback>
      <c:style val="37"/>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Диаграмма потребления полуфабрикатов жителями Костромской области</c:v>
                </c:pt>
              </c:strCache>
            </c:strRef>
          </c:tx>
          <c:invertIfNegative val="0"/>
          <c:cat>
            <c:strRef>
              <c:f>Лист1!$A$2:$A$7</c:f>
              <c:strCache>
                <c:ptCount val="6"/>
                <c:pt idx="0">
                  <c:v>Пельмени из мяса</c:v>
                </c:pt>
                <c:pt idx="1">
                  <c:v>Вареники с овощным фаршем</c:v>
                </c:pt>
                <c:pt idx="2">
                  <c:v>Котлеты мясные</c:v>
                </c:pt>
                <c:pt idx="3">
                  <c:v>Котлеты рыбные</c:v>
                </c:pt>
                <c:pt idx="4">
                  <c:v>П/ф из мяса птицы</c:v>
                </c:pt>
                <c:pt idx="5">
                  <c:v>П/ф изи мяса мелкокускового</c:v>
                </c:pt>
              </c:strCache>
            </c:strRef>
          </c:cat>
          <c:val>
            <c:numRef>
              <c:f>Лист1!$B$2:$B$7</c:f>
              <c:numCache>
                <c:formatCode>General</c:formatCode>
                <c:ptCount val="6"/>
                <c:pt idx="0">
                  <c:v>40</c:v>
                </c:pt>
                <c:pt idx="1">
                  <c:v>8</c:v>
                </c:pt>
                <c:pt idx="2">
                  <c:v>12</c:v>
                </c:pt>
                <c:pt idx="3">
                  <c:v>6</c:v>
                </c:pt>
                <c:pt idx="4">
                  <c:v>15</c:v>
                </c:pt>
                <c:pt idx="5">
                  <c:v>15</c:v>
                </c:pt>
              </c:numCache>
            </c:numRef>
          </c:val>
          <c:extLst>
            <c:ext xmlns:c16="http://schemas.microsoft.com/office/drawing/2014/chart" uri="{C3380CC4-5D6E-409C-BE32-E72D297353CC}">
              <c16:uniqueId val="{00000000-19EE-41B9-91FC-41B0DE86C049}"/>
            </c:ext>
          </c:extLst>
        </c:ser>
        <c:dLbls>
          <c:showLegendKey val="0"/>
          <c:showVal val="0"/>
          <c:showCatName val="0"/>
          <c:showSerName val="0"/>
          <c:showPercent val="0"/>
          <c:showBubbleSize val="0"/>
        </c:dLbls>
        <c:gapWidth val="300"/>
        <c:shape val="cylinder"/>
        <c:axId val="177888640"/>
        <c:axId val="178017792"/>
        <c:axId val="0"/>
      </c:bar3DChart>
      <c:catAx>
        <c:axId val="177888640"/>
        <c:scaling>
          <c:orientation val="minMax"/>
        </c:scaling>
        <c:delete val="0"/>
        <c:axPos val="b"/>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Вид полуфабриката </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ru-RU"/>
          </a:p>
        </c:txPr>
        <c:crossAx val="178017792"/>
        <c:crosses val="autoZero"/>
        <c:auto val="1"/>
        <c:lblAlgn val="ctr"/>
        <c:lblOffset val="100"/>
        <c:noMultiLvlLbl val="0"/>
      </c:catAx>
      <c:valAx>
        <c:axId val="178017792"/>
        <c:scaling>
          <c:orientation val="minMax"/>
        </c:scaling>
        <c:delete val="0"/>
        <c:axPos val="l"/>
        <c:majorGridlines/>
        <c:minorGridlines/>
        <c:title>
          <c:tx>
            <c:rich>
              <a:bodyPr/>
              <a:lstStyle/>
              <a:p>
                <a:pPr>
                  <a:defRPr/>
                </a:pPr>
                <a:r>
                  <a:rPr lang="ru-RU"/>
                  <a:t>Количество человек</a:t>
                </a:r>
              </a:p>
              <a:p>
                <a:pPr>
                  <a:defRPr/>
                </a:pPr>
                <a:endParaRPr lang="ru-RU"/>
              </a:p>
            </c:rich>
          </c:tx>
          <c:overlay val="0"/>
        </c:title>
        <c:numFmt formatCode="General" sourceLinked="1"/>
        <c:majorTickMark val="out"/>
        <c:minorTickMark val="none"/>
        <c:tickLblPos val="nextTo"/>
        <c:crossAx val="177888640"/>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latin typeface="Times New Roman" pitchFamily="18" charset="0"/>
                <a:cs typeface="Times New Roman" pitchFamily="18" charset="0"/>
              </a:rPr>
              <a:t>Диаграмма</a:t>
            </a:r>
            <a:r>
              <a:rPr lang="ru-RU" sz="1400" baseline="0">
                <a:latin typeface="Times New Roman" pitchFamily="18" charset="0"/>
                <a:cs typeface="Times New Roman" pitchFamily="18" charset="0"/>
              </a:rPr>
              <a:t> потрбления полуфабрикатов в городе Кострома </a:t>
            </a:r>
            <a:endParaRPr lang="ru-RU" sz="1400">
              <a:latin typeface="Times New Roman" pitchFamily="18" charset="0"/>
              <a:cs typeface="Times New Roman" pitchFamily="18" charset="0"/>
            </a:endParaRP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dLbls>
            <c:spPr>
              <a:noFill/>
              <a:ln>
                <a:noFill/>
              </a:ln>
              <a:effectLst/>
            </c:spPr>
            <c:txPr>
              <a:bodyPr/>
              <a:lstStyle/>
              <a:p>
                <a:pPr>
                  <a:defRPr sz="1200"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мясные полуфабрикаты</c:v>
                </c:pt>
                <c:pt idx="1">
                  <c:v>готовая продукция </c:v>
                </c:pt>
                <c:pt idx="2">
                  <c:v>замороженная готовая продукция </c:v>
                </c:pt>
                <c:pt idx="3">
                  <c:v>рыбные полуфабрикаты </c:v>
                </c:pt>
                <c:pt idx="4">
                  <c:v>другие товары</c:v>
                </c:pt>
              </c:strCache>
            </c:strRef>
          </c:cat>
          <c:val>
            <c:numRef>
              <c:f>Лист1!$B$2:$B$6</c:f>
              <c:numCache>
                <c:formatCode>General</c:formatCode>
                <c:ptCount val="5"/>
                <c:pt idx="0">
                  <c:v>44.6</c:v>
                </c:pt>
                <c:pt idx="1">
                  <c:v>27.4</c:v>
                </c:pt>
                <c:pt idx="2">
                  <c:v>12.4</c:v>
                </c:pt>
                <c:pt idx="3">
                  <c:v>9.8000000000000007</c:v>
                </c:pt>
                <c:pt idx="4">
                  <c:v>5.5</c:v>
                </c:pt>
              </c:numCache>
            </c:numRef>
          </c:val>
          <c:extLst>
            <c:ext xmlns:c16="http://schemas.microsoft.com/office/drawing/2014/chart" uri="{C3380CC4-5D6E-409C-BE32-E72D297353CC}">
              <c16:uniqueId val="{00000000-1667-4B50-BFA4-8539F7000961}"/>
            </c:ext>
          </c:extLst>
        </c:ser>
        <c:dLbls>
          <c:showLegendKey val="0"/>
          <c:showVal val="0"/>
          <c:showCatName val="0"/>
          <c:showSerName val="0"/>
          <c:showPercent val="1"/>
          <c:showBubbleSize val="0"/>
          <c:showLeaderLines val="1"/>
        </c:dLbls>
      </c:pie3DChart>
    </c:plotArea>
    <c:legend>
      <c:legendPos val="r"/>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latin typeface="Times New Roman" pitchFamily="18" charset="0"/>
                <a:cs typeface="Times New Roman" pitchFamily="18" charset="0"/>
              </a:rPr>
              <a:t>Время приготовления обеда/ужина жителями</a:t>
            </a: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Время приготовления обеда/ужина жителями</c:v>
                </c:pt>
              </c:strCache>
            </c:strRef>
          </c:tx>
          <c:dLbls>
            <c:spPr>
              <a:noFill/>
              <a:ln>
                <a:noFill/>
              </a:ln>
              <a:effectLst/>
            </c:spPr>
            <c:txPr>
              <a:bodyPr/>
              <a:lstStyle/>
              <a:p>
                <a:pPr>
                  <a:defRPr sz="1100" b="1">
                    <a:latin typeface="Times New Roman" pitchFamily="18" charset="0"/>
                    <a:cs typeface="Times New Roman" pitchFamily="18" charset="0"/>
                  </a:defRPr>
                </a:pPr>
                <a:endParaRPr lang="ru-RU"/>
              </a:p>
            </c:txPr>
            <c:showLegendKey val="0"/>
            <c:showVal val="0"/>
            <c:showCatName val="1"/>
            <c:showSerName val="0"/>
            <c:showPercent val="1"/>
            <c:showBubbleSize val="0"/>
            <c:showLeaderLines val="1"/>
            <c:extLst>
              <c:ext xmlns:c15="http://schemas.microsoft.com/office/drawing/2012/chart" uri="{CE6537A1-D6FC-4f65-9D91-7224C49458BB}"/>
            </c:extLst>
          </c:dLbls>
          <c:cat>
            <c:strRef>
              <c:f>Лист1!$A$2:$A$5</c:f>
              <c:strCache>
                <c:ptCount val="4"/>
                <c:pt idx="0">
                  <c:v>10-20 минут</c:v>
                </c:pt>
                <c:pt idx="1">
                  <c:v>20-40 минут</c:v>
                </c:pt>
                <c:pt idx="2">
                  <c:v>40-60минут</c:v>
                </c:pt>
                <c:pt idx="3">
                  <c:v>Более 60 минут</c:v>
                </c:pt>
              </c:strCache>
            </c:strRef>
          </c:cat>
          <c:val>
            <c:numRef>
              <c:f>Лист1!$B$2:$B$5</c:f>
              <c:numCache>
                <c:formatCode>0%</c:formatCode>
                <c:ptCount val="4"/>
                <c:pt idx="0" formatCode="0.00%">
                  <c:v>0.11700000000000002</c:v>
                </c:pt>
                <c:pt idx="1">
                  <c:v>0.30000000000000032</c:v>
                </c:pt>
                <c:pt idx="2" formatCode="0.00%">
                  <c:v>0.28300000000000008</c:v>
                </c:pt>
                <c:pt idx="3">
                  <c:v>0.30000000000000032</c:v>
                </c:pt>
              </c:numCache>
            </c:numRef>
          </c:val>
          <c:extLst>
            <c:ext xmlns:c16="http://schemas.microsoft.com/office/drawing/2014/chart" uri="{C3380CC4-5D6E-409C-BE32-E72D297353CC}">
              <c16:uniqueId val="{00000000-7524-42B1-9744-250E83C0F606}"/>
            </c:ext>
          </c:extLst>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37"/>
    </mc:Choice>
    <mc:Fallback>
      <c:style val="37"/>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Столбец1</c:v>
                </c:pt>
              </c:strCache>
            </c:strRef>
          </c:tx>
          <c:invertIfNegative val="0"/>
          <c:cat>
            <c:strRef>
              <c:f>Лист1!$A$2:$A$5</c:f>
              <c:strCache>
                <c:ptCount val="4"/>
                <c:pt idx="0">
                  <c:v>Мясо лося</c:v>
                </c:pt>
                <c:pt idx="1">
                  <c:v>Мясо кабана</c:v>
                </c:pt>
                <c:pt idx="2">
                  <c:v>мясо страуса </c:v>
                </c:pt>
                <c:pt idx="3">
                  <c:v>Перепелка</c:v>
                </c:pt>
              </c:strCache>
            </c:strRef>
          </c:cat>
          <c:val>
            <c:numRef>
              <c:f>Лист1!$B$2:$B$5</c:f>
              <c:numCache>
                <c:formatCode>General</c:formatCode>
                <c:ptCount val="4"/>
                <c:pt idx="0">
                  <c:v>50</c:v>
                </c:pt>
                <c:pt idx="1">
                  <c:v>20</c:v>
                </c:pt>
                <c:pt idx="2">
                  <c:v>16</c:v>
                </c:pt>
                <c:pt idx="3">
                  <c:v>10</c:v>
                </c:pt>
              </c:numCache>
            </c:numRef>
          </c:val>
          <c:extLst>
            <c:ext xmlns:c16="http://schemas.microsoft.com/office/drawing/2014/chart" uri="{C3380CC4-5D6E-409C-BE32-E72D297353CC}">
              <c16:uniqueId val="{00000000-7C4E-4F9C-8737-A99C64A8F32D}"/>
            </c:ext>
          </c:extLst>
        </c:ser>
        <c:dLbls>
          <c:showLegendKey val="0"/>
          <c:showVal val="0"/>
          <c:showCatName val="0"/>
          <c:showSerName val="0"/>
          <c:showPercent val="0"/>
          <c:showBubbleSize val="0"/>
        </c:dLbls>
        <c:gapWidth val="300"/>
        <c:shape val="cylinder"/>
        <c:axId val="178236416"/>
        <c:axId val="178238592"/>
        <c:axId val="0"/>
      </c:bar3DChart>
      <c:catAx>
        <c:axId val="178236416"/>
        <c:scaling>
          <c:orientation val="minMax"/>
        </c:scaling>
        <c:delete val="0"/>
        <c:axPos val="b"/>
        <c:title>
          <c:tx>
            <c:rich>
              <a:bodyPr/>
              <a:lstStyle/>
              <a:p>
                <a:pPr>
                  <a:defRPr/>
                </a:pPr>
                <a:r>
                  <a:rPr lang="ru-RU" sz="1400">
                    <a:latin typeface="Times New Roman" pitchFamily="18" charset="0"/>
                    <a:cs typeface="Times New Roman" pitchFamily="18" charset="0"/>
                  </a:rPr>
                  <a:t>Вид</a:t>
                </a:r>
                <a:r>
                  <a:rPr lang="ru-RU" sz="1400" baseline="0">
                    <a:latin typeface="Times New Roman" pitchFamily="18" charset="0"/>
                    <a:cs typeface="Times New Roman" pitchFamily="18" charset="0"/>
                  </a:rPr>
                  <a:t> мяса диких животных</a:t>
                </a:r>
                <a:endParaRPr lang="ru-RU" sz="1400">
                  <a:latin typeface="Times New Roman" pitchFamily="18" charset="0"/>
                  <a:cs typeface="Times New Roman" pitchFamily="18" charset="0"/>
                </a:endParaRPr>
              </a:p>
            </c:rich>
          </c:tx>
          <c:overlay val="0"/>
        </c:title>
        <c:numFmt formatCode="General" sourceLinked="0"/>
        <c:majorTickMark val="none"/>
        <c:minorTickMark val="none"/>
        <c:tickLblPos val="nextTo"/>
        <c:txPr>
          <a:bodyPr/>
          <a:lstStyle/>
          <a:p>
            <a:pPr>
              <a:defRPr sz="1200">
                <a:latin typeface="Times New Roman" pitchFamily="18" charset="0"/>
                <a:cs typeface="Times New Roman" pitchFamily="18" charset="0"/>
              </a:defRPr>
            </a:pPr>
            <a:endParaRPr lang="ru-RU"/>
          </a:p>
        </c:txPr>
        <c:crossAx val="178238592"/>
        <c:crosses val="autoZero"/>
        <c:auto val="1"/>
        <c:lblAlgn val="ctr"/>
        <c:lblOffset val="100"/>
        <c:noMultiLvlLbl val="0"/>
      </c:catAx>
      <c:valAx>
        <c:axId val="178238592"/>
        <c:scaling>
          <c:orientation val="minMax"/>
        </c:scaling>
        <c:delete val="0"/>
        <c:axPos val="l"/>
        <c:majorGridlines/>
        <c:minorGridlines/>
        <c:title>
          <c:tx>
            <c:rich>
              <a:bodyPr/>
              <a:lstStyle/>
              <a:p>
                <a:pPr>
                  <a:defRPr/>
                </a:pPr>
                <a:r>
                  <a:rPr lang="ru-RU" sz="1400">
                    <a:latin typeface="Times New Roman" pitchFamily="18" charset="0"/>
                    <a:cs typeface="Times New Roman" pitchFamily="18" charset="0"/>
                  </a:rPr>
                  <a:t>Количесвто</a:t>
                </a:r>
                <a:r>
                  <a:rPr lang="ru-RU" sz="1400" baseline="0">
                    <a:latin typeface="Times New Roman" pitchFamily="18" charset="0"/>
                    <a:cs typeface="Times New Roman" pitchFamily="18" charset="0"/>
                  </a:rPr>
                  <a:t> человек</a:t>
                </a:r>
                <a:endParaRPr lang="ru-RU" sz="1400">
                  <a:latin typeface="Times New Roman" pitchFamily="18" charset="0"/>
                  <a:cs typeface="Times New Roman" pitchFamily="18" charset="0"/>
                </a:endParaRPr>
              </a:p>
            </c:rich>
          </c:tx>
          <c:overlay val="0"/>
        </c:title>
        <c:numFmt formatCode="General" sourceLinked="1"/>
        <c:majorTickMark val="out"/>
        <c:minorTickMark val="none"/>
        <c:tickLblPos val="nextTo"/>
        <c:crossAx val="178236416"/>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radarChart>
        <c:radarStyle val="marker"/>
        <c:varyColors val="0"/>
        <c:ser>
          <c:idx val="0"/>
          <c:order val="0"/>
          <c:tx>
            <c:strRef>
              <c:f>Лист1!$B$1</c:f>
              <c:strCache>
                <c:ptCount val="1"/>
                <c:pt idx="0">
                  <c:v>Мясо лося </c:v>
                </c:pt>
              </c:strCache>
            </c:strRef>
          </c:tx>
          <c:cat>
            <c:strRef>
              <c:f>Лист1!$A$2:$A$10</c:f>
              <c:strCache>
                <c:ptCount val="9"/>
                <c:pt idx="0">
                  <c:v>Внешний вид</c:v>
                </c:pt>
                <c:pt idx="1">
                  <c:v>Цвет на разрезе</c:v>
                </c:pt>
                <c:pt idx="2">
                  <c:v>Аромат</c:v>
                </c:pt>
                <c:pt idx="3">
                  <c:v>Вкус</c:v>
                </c:pt>
                <c:pt idx="4">
                  <c:v>Консистенция</c:v>
                </c:pt>
                <c:pt idx="5">
                  <c:v>Сочность</c:v>
                </c:pt>
                <c:pt idx="6">
                  <c:v>Бульон (прозрачность)</c:v>
                </c:pt>
                <c:pt idx="7">
                  <c:v>Вкус бульона</c:v>
                </c:pt>
                <c:pt idx="8">
                  <c:v>Аромат бульона</c:v>
                </c:pt>
              </c:strCache>
            </c:strRef>
          </c:cat>
          <c:val>
            <c:numRef>
              <c:f>Лист1!$B$2:$B$10</c:f>
              <c:numCache>
                <c:formatCode>General</c:formatCode>
                <c:ptCount val="9"/>
                <c:pt idx="0">
                  <c:v>7.6</c:v>
                </c:pt>
                <c:pt idx="1">
                  <c:v>7.1</c:v>
                </c:pt>
                <c:pt idx="2">
                  <c:v>8.6</c:v>
                </c:pt>
                <c:pt idx="3">
                  <c:v>7.4</c:v>
                </c:pt>
                <c:pt idx="4">
                  <c:v>6.8</c:v>
                </c:pt>
                <c:pt idx="5">
                  <c:v>6</c:v>
                </c:pt>
                <c:pt idx="6">
                  <c:v>7.2</c:v>
                </c:pt>
                <c:pt idx="7">
                  <c:v>8</c:v>
                </c:pt>
                <c:pt idx="8">
                  <c:v>7.8</c:v>
                </c:pt>
              </c:numCache>
            </c:numRef>
          </c:val>
          <c:extLst>
            <c:ext xmlns:c16="http://schemas.microsoft.com/office/drawing/2014/chart" uri="{C3380CC4-5D6E-409C-BE32-E72D297353CC}">
              <c16:uniqueId val="{00000000-11B5-4AF1-9881-4EE7411EB6B9}"/>
            </c:ext>
          </c:extLst>
        </c:ser>
        <c:ser>
          <c:idx val="1"/>
          <c:order val="1"/>
          <c:tx>
            <c:strRef>
              <c:f>Лист1!$C$1</c:f>
              <c:strCache>
                <c:ptCount val="1"/>
                <c:pt idx="0">
                  <c:v>Говядина</c:v>
                </c:pt>
              </c:strCache>
            </c:strRef>
          </c:tx>
          <c:cat>
            <c:strRef>
              <c:f>Лист1!$A$2:$A$10</c:f>
              <c:strCache>
                <c:ptCount val="9"/>
                <c:pt idx="0">
                  <c:v>Внешний вид</c:v>
                </c:pt>
                <c:pt idx="1">
                  <c:v>Цвет на разрезе</c:v>
                </c:pt>
                <c:pt idx="2">
                  <c:v>Аромат</c:v>
                </c:pt>
                <c:pt idx="3">
                  <c:v>Вкус</c:v>
                </c:pt>
                <c:pt idx="4">
                  <c:v>Консистенция</c:v>
                </c:pt>
                <c:pt idx="5">
                  <c:v>Сочность</c:v>
                </c:pt>
                <c:pt idx="6">
                  <c:v>Бульон (прозрачность)</c:v>
                </c:pt>
                <c:pt idx="7">
                  <c:v>Вкус бульона</c:v>
                </c:pt>
                <c:pt idx="8">
                  <c:v>Аромат бульона</c:v>
                </c:pt>
              </c:strCache>
            </c:strRef>
          </c:cat>
          <c:val>
            <c:numRef>
              <c:f>Лист1!$C$2:$C$10</c:f>
              <c:numCache>
                <c:formatCode>General</c:formatCode>
                <c:ptCount val="9"/>
                <c:pt idx="0">
                  <c:v>7.6</c:v>
                </c:pt>
                <c:pt idx="1">
                  <c:v>7.1</c:v>
                </c:pt>
                <c:pt idx="2">
                  <c:v>7.4</c:v>
                </c:pt>
                <c:pt idx="3">
                  <c:v>7.4</c:v>
                </c:pt>
                <c:pt idx="4">
                  <c:v>7.4</c:v>
                </c:pt>
                <c:pt idx="5">
                  <c:v>7.02</c:v>
                </c:pt>
                <c:pt idx="6">
                  <c:v>7.2</c:v>
                </c:pt>
                <c:pt idx="7">
                  <c:v>7.3</c:v>
                </c:pt>
                <c:pt idx="8">
                  <c:v>7.6</c:v>
                </c:pt>
              </c:numCache>
            </c:numRef>
          </c:val>
          <c:extLst>
            <c:ext xmlns:c16="http://schemas.microsoft.com/office/drawing/2014/chart" uri="{C3380CC4-5D6E-409C-BE32-E72D297353CC}">
              <c16:uniqueId val="{00000001-11B5-4AF1-9881-4EE7411EB6B9}"/>
            </c:ext>
          </c:extLst>
        </c:ser>
        <c:dLbls>
          <c:showLegendKey val="0"/>
          <c:showVal val="0"/>
          <c:showCatName val="0"/>
          <c:showSerName val="0"/>
          <c:showPercent val="0"/>
          <c:showBubbleSize val="0"/>
        </c:dLbls>
        <c:axId val="181049216"/>
        <c:axId val="181050752"/>
      </c:radarChart>
      <c:catAx>
        <c:axId val="181049216"/>
        <c:scaling>
          <c:orientation val="minMax"/>
        </c:scaling>
        <c:delete val="0"/>
        <c:axPos val="b"/>
        <c:majorGridlines/>
        <c:numFmt formatCode="General" sourceLinked="1"/>
        <c:majorTickMark val="none"/>
        <c:minorTickMark val="none"/>
        <c:tickLblPos val="nextTo"/>
        <c:spPr>
          <a:ln w="9525">
            <a:noFill/>
          </a:ln>
        </c:spPr>
        <c:txPr>
          <a:bodyPr/>
          <a:lstStyle/>
          <a:p>
            <a:pPr>
              <a:defRPr sz="1200">
                <a:latin typeface="Times New Roman" pitchFamily="18" charset="0"/>
                <a:cs typeface="Times New Roman" pitchFamily="18" charset="0"/>
              </a:defRPr>
            </a:pPr>
            <a:endParaRPr lang="ru-RU"/>
          </a:p>
        </c:txPr>
        <c:crossAx val="181050752"/>
        <c:crosses val="autoZero"/>
        <c:auto val="1"/>
        <c:lblAlgn val="ctr"/>
        <c:lblOffset val="100"/>
        <c:noMultiLvlLbl val="0"/>
      </c:catAx>
      <c:valAx>
        <c:axId val="181050752"/>
        <c:scaling>
          <c:orientation val="minMax"/>
        </c:scaling>
        <c:delete val="0"/>
        <c:axPos val="l"/>
        <c:majorGridlines/>
        <c:numFmt formatCode="General" sourceLinked="1"/>
        <c:majorTickMark val="out"/>
        <c:minorTickMark val="none"/>
        <c:tickLblPos val="nextTo"/>
        <c:crossAx val="181049216"/>
        <c:crosses val="autoZero"/>
        <c:crossBetween val="between"/>
      </c:valAx>
    </c:plotArea>
    <c:legend>
      <c:legendPos val="r"/>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latin typeface="Times New Roman" pitchFamily="18" charset="0"/>
                <a:cs typeface="Times New Roman" pitchFamily="18" charset="0"/>
              </a:rPr>
              <a:t>Средняя</a:t>
            </a:r>
            <a:r>
              <a:rPr lang="ru-RU" sz="1400" baseline="0">
                <a:latin typeface="Times New Roman" pitchFamily="18" charset="0"/>
                <a:cs typeface="Times New Roman" pitchFamily="18" charset="0"/>
              </a:rPr>
              <a:t> оценка в зависимости от количества тыквенного пюре в тесте</a:t>
            </a:r>
            <a:endParaRPr lang="ru-RU" sz="1400">
              <a:latin typeface="Times New Roman" pitchFamily="18" charset="0"/>
              <a:cs typeface="Times New Roman" pitchFamily="18" charset="0"/>
            </a:endParaRPr>
          </a:p>
        </c:rich>
      </c:tx>
      <c:overlay val="0"/>
    </c:title>
    <c:autoTitleDeleted val="0"/>
    <c:plotArea>
      <c:layout/>
      <c:radarChart>
        <c:radarStyle val="marker"/>
        <c:varyColors val="0"/>
        <c:ser>
          <c:idx val="0"/>
          <c:order val="0"/>
          <c:tx>
            <c:strRef>
              <c:f>Лист1!$B$1</c:f>
              <c:strCache>
                <c:ptCount val="1"/>
                <c:pt idx="0">
                  <c:v>50 граммов</c:v>
                </c:pt>
              </c:strCache>
            </c:strRef>
          </c:tx>
          <c:marker>
            <c:symbol val="none"/>
          </c:marker>
          <c:cat>
            <c:strRef>
              <c:f>Лист1!$A$2:$A$4</c:f>
              <c:strCache>
                <c:ptCount val="3"/>
                <c:pt idx="0">
                  <c:v>Консистенция </c:v>
                </c:pt>
                <c:pt idx="1">
                  <c:v>Цвет</c:v>
                </c:pt>
                <c:pt idx="2">
                  <c:v>средняя оценка </c:v>
                </c:pt>
              </c:strCache>
            </c:strRef>
          </c:cat>
          <c:val>
            <c:numRef>
              <c:f>Лист1!$B$2:$B$4</c:f>
              <c:numCache>
                <c:formatCode>General</c:formatCode>
                <c:ptCount val="3"/>
                <c:pt idx="0">
                  <c:v>5</c:v>
                </c:pt>
                <c:pt idx="1">
                  <c:v>5</c:v>
                </c:pt>
                <c:pt idx="2">
                  <c:v>5</c:v>
                </c:pt>
              </c:numCache>
            </c:numRef>
          </c:val>
          <c:extLst>
            <c:ext xmlns:c16="http://schemas.microsoft.com/office/drawing/2014/chart" uri="{C3380CC4-5D6E-409C-BE32-E72D297353CC}">
              <c16:uniqueId val="{00000000-8FBA-41CC-A763-47F4B2E75CED}"/>
            </c:ext>
          </c:extLst>
        </c:ser>
        <c:ser>
          <c:idx val="1"/>
          <c:order val="1"/>
          <c:tx>
            <c:strRef>
              <c:f>Лист1!$C$1</c:f>
              <c:strCache>
                <c:ptCount val="1"/>
                <c:pt idx="0">
                  <c:v>70 граммов </c:v>
                </c:pt>
              </c:strCache>
            </c:strRef>
          </c:tx>
          <c:marker>
            <c:symbol val="none"/>
          </c:marker>
          <c:cat>
            <c:strRef>
              <c:f>Лист1!$A$2:$A$4</c:f>
              <c:strCache>
                <c:ptCount val="3"/>
                <c:pt idx="0">
                  <c:v>Консистенция </c:v>
                </c:pt>
                <c:pt idx="1">
                  <c:v>Цвет</c:v>
                </c:pt>
                <c:pt idx="2">
                  <c:v>средняя оценка </c:v>
                </c:pt>
              </c:strCache>
            </c:strRef>
          </c:cat>
          <c:val>
            <c:numRef>
              <c:f>Лист1!$C$2:$C$4</c:f>
              <c:numCache>
                <c:formatCode>General</c:formatCode>
                <c:ptCount val="3"/>
                <c:pt idx="0">
                  <c:v>3</c:v>
                </c:pt>
                <c:pt idx="1">
                  <c:v>5</c:v>
                </c:pt>
                <c:pt idx="2">
                  <c:v>4</c:v>
                </c:pt>
              </c:numCache>
            </c:numRef>
          </c:val>
          <c:extLst>
            <c:ext xmlns:c16="http://schemas.microsoft.com/office/drawing/2014/chart" uri="{C3380CC4-5D6E-409C-BE32-E72D297353CC}">
              <c16:uniqueId val="{00000001-8FBA-41CC-A763-47F4B2E75CED}"/>
            </c:ext>
          </c:extLst>
        </c:ser>
        <c:ser>
          <c:idx val="2"/>
          <c:order val="2"/>
          <c:tx>
            <c:strRef>
              <c:f>Лист1!$D$1</c:f>
              <c:strCache>
                <c:ptCount val="1"/>
                <c:pt idx="0">
                  <c:v>100 граммов </c:v>
                </c:pt>
              </c:strCache>
            </c:strRef>
          </c:tx>
          <c:marker>
            <c:symbol val="none"/>
          </c:marker>
          <c:cat>
            <c:strRef>
              <c:f>Лист1!$A$2:$A$4</c:f>
              <c:strCache>
                <c:ptCount val="3"/>
                <c:pt idx="0">
                  <c:v>Консистенция </c:v>
                </c:pt>
                <c:pt idx="1">
                  <c:v>Цвет</c:v>
                </c:pt>
                <c:pt idx="2">
                  <c:v>средняя оценка </c:v>
                </c:pt>
              </c:strCache>
            </c:strRef>
          </c:cat>
          <c:val>
            <c:numRef>
              <c:f>Лист1!$D$2:$D$4</c:f>
              <c:numCache>
                <c:formatCode>General</c:formatCode>
                <c:ptCount val="3"/>
                <c:pt idx="0">
                  <c:v>4</c:v>
                </c:pt>
                <c:pt idx="1">
                  <c:v>5</c:v>
                </c:pt>
                <c:pt idx="2">
                  <c:v>3.5</c:v>
                </c:pt>
              </c:numCache>
            </c:numRef>
          </c:val>
          <c:extLst>
            <c:ext xmlns:c16="http://schemas.microsoft.com/office/drawing/2014/chart" uri="{C3380CC4-5D6E-409C-BE32-E72D297353CC}">
              <c16:uniqueId val="{00000002-8FBA-41CC-A763-47F4B2E75CED}"/>
            </c:ext>
          </c:extLst>
        </c:ser>
        <c:dLbls>
          <c:showLegendKey val="0"/>
          <c:showVal val="0"/>
          <c:showCatName val="0"/>
          <c:showSerName val="0"/>
          <c:showPercent val="0"/>
          <c:showBubbleSize val="0"/>
        </c:dLbls>
        <c:axId val="181204096"/>
        <c:axId val="181205632"/>
      </c:radarChart>
      <c:catAx>
        <c:axId val="181204096"/>
        <c:scaling>
          <c:orientation val="minMax"/>
        </c:scaling>
        <c:delete val="0"/>
        <c:axPos val="b"/>
        <c:majorGridlines/>
        <c:numFmt formatCode="General" sourceLinked="1"/>
        <c:majorTickMark val="none"/>
        <c:minorTickMark val="none"/>
        <c:tickLblPos val="nextTo"/>
        <c:spPr>
          <a:ln w="9525">
            <a:noFill/>
          </a:ln>
        </c:spPr>
        <c:txPr>
          <a:bodyPr/>
          <a:lstStyle/>
          <a:p>
            <a:pPr>
              <a:defRPr>
                <a:latin typeface="Times New Roman" pitchFamily="18" charset="0"/>
                <a:cs typeface="Times New Roman" pitchFamily="18" charset="0"/>
              </a:defRPr>
            </a:pPr>
            <a:endParaRPr lang="ru-RU"/>
          </a:p>
        </c:txPr>
        <c:crossAx val="181205632"/>
        <c:crosses val="autoZero"/>
        <c:auto val="1"/>
        <c:lblAlgn val="ctr"/>
        <c:lblOffset val="100"/>
        <c:noMultiLvlLbl val="0"/>
      </c:catAx>
      <c:valAx>
        <c:axId val="181205632"/>
        <c:scaling>
          <c:orientation val="minMax"/>
        </c:scaling>
        <c:delete val="0"/>
        <c:axPos val="l"/>
        <c:majorGridlines/>
        <c:numFmt formatCode="General" sourceLinked="1"/>
        <c:majorTickMark val="none"/>
        <c:minorTickMark val="none"/>
        <c:tickLblPos val="nextTo"/>
        <c:crossAx val="181204096"/>
        <c:crosses val="autoZero"/>
        <c:crossBetween val="between"/>
      </c:valAx>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A0C11C-1DE5-47A6-9C57-B5499D805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2605</TotalTime>
  <Pages>90</Pages>
  <Words>18800</Words>
  <Characters>107160</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System disc 7</Company>
  <LinksUpToDate>false</LinksUpToDate>
  <CharactersWithSpaces>125709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WinXPProSP3</dc:creator>
  <cp:keywords/>
  <dc:description/>
  <cp:lastModifiedBy>Андрей</cp:lastModifiedBy>
  <cp:revision>70</cp:revision>
  <dcterms:created xsi:type="dcterms:W3CDTF">2019-12-04T12:20:00Z</dcterms:created>
  <dcterms:modified xsi:type="dcterms:W3CDTF">2024-02-05T12:59:00Z</dcterms:modified>
</cp:coreProperties>
</file>