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468AC4" w14:textId="64F476E4" w:rsidR="00F52803" w:rsidRDefault="00F52803" w:rsidP="00A7777F">
      <w:pPr>
        <w:pStyle w:val="2"/>
        <w:jc w:val="center"/>
      </w:pPr>
      <w:bookmarkStart w:id="0" w:name="_GoBack"/>
      <w:bookmarkEnd w:id="0"/>
    </w:p>
    <w:p w14:paraId="1C5FF465" w14:textId="77777777" w:rsidR="00F52803" w:rsidRDefault="00F52803" w:rsidP="00F52803">
      <w:pPr>
        <w:rPr>
          <w:lang w:bidi="ru-RU"/>
        </w:rPr>
      </w:pPr>
    </w:p>
    <w:p w14:paraId="36E32161" w14:textId="776347E0" w:rsidR="00A7777F" w:rsidRDefault="00A7777F" w:rsidP="00A7777F">
      <w:pPr>
        <w:ind w:left="1134"/>
        <w:jc w:val="center"/>
        <w:rPr>
          <w:rStyle w:val="FontStyle62"/>
          <w:b/>
          <w:sz w:val="32"/>
          <w:szCs w:val="32"/>
        </w:rPr>
      </w:pPr>
      <w:r>
        <w:rPr>
          <w:rStyle w:val="FontStyle62"/>
          <w:b/>
          <w:sz w:val="32"/>
          <w:szCs w:val="32"/>
        </w:rPr>
        <w:t xml:space="preserve">ПРОБЛЕМНЫЙ ПОДХОД В ОБУЧЕНИИ ХИМИИ </w:t>
      </w:r>
    </w:p>
    <w:p w14:paraId="4284682B" w14:textId="77777777" w:rsidR="00A7777F" w:rsidRDefault="00A7777F" w:rsidP="00A7777F">
      <w:pPr>
        <w:ind w:left="1134"/>
        <w:jc w:val="center"/>
        <w:rPr>
          <w:b/>
          <w:sz w:val="28"/>
          <w:szCs w:val="28"/>
        </w:rPr>
      </w:pPr>
    </w:p>
    <w:p w14:paraId="6C9D22F8" w14:textId="5CC45652" w:rsidR="00A7777F" w:rsidRPr="00191947" w:rsidRDefault="003C1B2D" w:rsidP="00A7777F">
      <w:pPr>
        <w:ind w:left="11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ЛЕБЕДЕВ АНДРЕЙ АЛЕКСАНДРОВИЧ</w:t>
      </w:r>
      <w:r w:rsidR="00A7777F">
        <w:rPr>
          <w:b/>
          <w:bCs/>
          <w:sz w:val="28"/>
          <w:szCs w:val="28"/>
        </w:rPr>
        <w:t xml:space="preserve"> </w:t>
      </w:r>
    </w:p>
    <w:p w14:paraId="63536CC4" w14:textId="77777777" w:rsidR="00A7777F" w:rsidRPr="00191947" w:rsidRDefault="00A7777F" w:rsidP="00A7777F">
      <w:pPr>
        <w:ind w:left="1134"/>
        <w:jc w:val="center"/>
        <w:rPr>
          <w:sz w:val="28"/>
          <w:szCs w:val="28"/>
        </w:rPr>
      </w:pPr>
      <w:r w:rsidRPr="00191947">
        <w:rPr>
          <w:sz w:val="28"/>
          <w:szCs w:val="28"/>
        </w:rPr>
        <w:t xml:space="preserve">магистрант </w:t>
      </w:r>
      <w:r>
        <w:rPr>
          <w:sz w:val="28"/>
          <w:szCs w:val="28"/>
        </w:rPr>
        <w:t>1</w:t>
      </w:r>
      <w:r w:rsidRPr="00191947">
        <w:rPr>
          <w:sz w:val="28"/>
          <w:szCs w:val="28"/>
        </w:rPr>
        <w:t xml:space="preserve"> курса естественно-географического факультета,</w:t>
      </w:r>
    </w:p>
    <w:p w14:paraId="128091F8" w14:textId="77777777" w:rsidR="00A7777F" w:rsidRPr="00191947" w:rsidRDefault="00A7777F" w:rsidP="00A7777F">
      <w:pPr>
        <w:ind w:left="1134"/>
        <w:jc w:val="center"/>
        <w:rPr>
          <w:sz w:val="28"/>
          <w:szCs w:val="28"/>
        </w:rPr>
      </w:pPr>
      <w:r w:rsidRPr="00191947">
        <w:rPr>
          <w:sz w:val="28"/>
          <w:szCs w:val="28"/>
        </w:rPr>
        <w:t>ФГБОУ ВО «Ульяновский государственный педагогический       университет имени И.Н. Ульянова», г. Ульяновск</w:t>
      </w:r>
    </w:p>
    <w:p w14:paraId="696C86BF" w14:textId="77777777" w:rsidR="00A7777F" w:rsidRPr="00191947" w:rsidRDefault="00A7777F" w:rsidP="00A7777F">
      <w:pPr>
        <w:ind w:left="1134"/>
        <w:jc w:val="center"/>
        <w:rPr>
          <w:sz w:val="28"/>
          <w:szCs w:val="28"/>
        </w:rPr>
      </w:pPr>
    </w:p>
    <w:p w14:paraId="037A3B4F" w14:textId="77777777" w:rsidR="00A7777F" w:rsidRDefault="00A7777F" w:rsidP="00A7777F">
      <w:pPr>
        <w:ind w:left="1134"/>
        <w:jc w:val="center"/>
        <w:rPr>
          <w:b/>
          <w:bCs/>
          <w:sz w:val="28"/>
          <w:szCs w:val="28"/>
        </w:rPr>
      </w:pPr>
      <w:r w:rsidRPr="00191947">
        <w:rPr>
          <w:b/>
          <w:bCs/>
          <w:sz w:val="28"/>
          <w:szCs w:val="28"/>
        </w:rPr>
        <w:t>ГУСЕВА ИРИНА ТИМУРОВНА</w:t>
      </w:r>
    </w:p>
    <w:p w14:paraId="03420B16" w14:textId="322AE2A3" w:rsidR="00A7777F" w:rsidRPr="00191947" w:rsidRDefault="00A7777F" w:rsidP="00A7777F">
      <w:pPr>
        <w:ind w:left="1134"/>
        <w:jc w:val="center"/>
        <w:rPr>
          <w:sz w:val="28"/>
          <w:szCs w:val="28"/>
        </w:rPr>
      </w:pPr>
      <w:r w:rsidRPr="00191947">
        <w:rPr>
          <w:sz w:val="28"/>
          <w:szCs w:val="28"/>
        </w:rPr>
        <w:t>кандидат педагогических наук, доцент кафедры «Биология и химия»</w:t>
      </w:r>
      <w:r>
        <w:rPr>
          <w:sz w:val="28"/>
          <w:szCs w:val="28"/>
        </w:rPr>
        <w:t xml:space="preserve">,  </w:t>
      </w:r>
      <w:r w:rsidRPr="001919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91947">
        <w:rPr>
          <w:sz w:val="28"/>
          <w:szCs w:val="28"/>
        </w:rPr>
        <w:t xml:space="preserve">ФГБОУ </w:t>
      </w:r>
      <w:proofErr w:type="gramStart"/>
      <w:r w:rsidRPr="00191947">
        <w:rPr>
          <w:sz w:val="28"/>
          <w:szCs w:val="28"/>
        </w:rPr>
        <w:t>ВО</w:t>
      </w:r>
      <w:proofErr w:type="gramEnd"/>
      <w:r w:rsidRPr="00191947">
        <w:rPr>
          <w:sz w:val="28"/>
          <w:szCs w:val="28"/>
        </w:rPr>
        <w:t xml:space="preserve"> «Ульяновский государственный педагогический университет имени И.Н. Ульянова», г. Ульяновск</w:t>
      </w:r>
    </w:p>
    <w:p w14:paraId="17B0061D" w14:textId="77777777" w:rsidR="00A7777F" w:rsidRDefault="00A7777F" w:rsidP="00A7777F">
      <w:pPr>
        <w:spacing w:line="360" w:lineRule="auto"/>
        <w:ind w:left="1134" w:right="-284" w:firstLine="426"/>
        <w:jc w:val="both"/>
        <w:rPr>
          <w:sz w:val="28"/>
          <w:szCs w:val="28"/>
        </w:rPr>
      </w:pPr>
    </w:p>
    <w:p w14:paraId="439650F4" w14:textId="77777777" w:rsidR="00F52803" w:rsidRDefault="00F52803" w:rsidP="00F52803">
      <w:pPr>
        <w:rPr>
          <w:lang w:bidi="ru-RU"/>
        </w:rPr>
      </w:pPr>
    </w:p>
    <w:p w14:paraId="2A9EB858" w14:textId="2079BDE8" w:rsidR="000335BC" w:rsidRPr="0084069F" w:rsidRDefault="00A7777F" w:rsidP="007E5179">
      <w:pPr>
        <w:pStyle w:val="a8"/>
        <w:spacing w:line="360" w:lineRule="auto"/>
        <w:ind w:left="1134" w:right="67" w:firstLine="707"/>
        <w:jc w:val="both"/>
        <w:rPr>
          <w:color w:val="000000" w:themeColor="text1"/>
        </w:rPr>
      </w:pPr>
      <w:r>
        <w:rPr>
          <w:color w:val="000000" w:themeColor="text1"/>
        </w:rPr>
        <w:t>В</w:t>
      </w:r>
      <w:r w:rsidR="000335BC" w:rsidRPr="0084069F">
        <w:rPr>
          <w:color w:val="000000" w:themeColor="text1"/>
        </w:rPr>
        <w:t xml:space="preserve"> наше время, когда научно-техническая составляющая современного мира постоянно развивается, требования к развивающей функции обучения не перестают расти. Актуальной задачей современности является поиск </w:t>
      </w:r>
      <w:r w:rsidR="007E5179">
        <w:rPr>
          <w:color w:val="000000" w:themeColor="text1"/>
        </w:rPr>
        <w:t>специалистов</w:t>
      </w:r>
      <w:r w:rsidR="000335BC" w:rsidRPr="0084069F">
        <w:rPr>
          <w:color w:val="000000" w:themeColor="text1"/>
        </w:rPr>
        <w:t>, которые умеют творчески подходить к происходящему вокруг и могут решать поставленные перед ними</w:t>
      </w:r>
      <w:r w:rsidR="00C2482A">
        <w:rPr>
          <w:color w:val="000000" w:themeColor="text1"/>
        </w:rPr>
        <w:t xml:space="preserve"> </w:t>
      </w:r>
      <w:r w:rsidR="000335BC" w:rsidRPr="0084069F">
        <w:rPr>
          <w:color w:val="000000" w:themeColor="text1"/>
        </w:rPr>
        <w:t>задачи.</w:t>
      </w:r>
      <w:r w:rsidR="007E5179">
        <w:rPr>
          <w:color w:val="000000" w:themeColor="text1"/>
        </w:rPr>
        <w:t xml:space="preserve"> </w:t>
      </w:r>
      <w:r w:rsidR="000335BC" w:rsidRPr="0084069F">
        <w:rPr>
          <w:color w:val="000000" w:themeColor="text1"/>
        </w:rPr>
        <w:t xml:space="preserve">Именно поэтому образование не может быть ограничено только передачей какой-либо суммы знаний. Также важной задачей является необходимость сформировать </w:t>
      </w:r>
      <w:r w:rsidR="00C2482A">
        <w:rPr>
          <w:color w:val="000000" w:themeColor="text1"/>
        </w:rPr>
        <w:t>с</w:t>
      </w:r>
      <w:r w:rsidR="000335BC" w:rsidRPr="0084069F">
        <w:rPr>
          <w:color w:val="000000" w:themeColor="text1"/>
        </w:rPr>
        <w:t>истемное мышление ученика</w:t>
      </w:r>
      <w:r w:rsidR="00C2482A">
        <w:rPr>
          <w:color w:val="000000" w:themeColor="text1"/>
        </w:rPr>
        <w:t xml:space="preserve"> </w:t>
      </w:r>
      <w:r w:rsidR="000335BC" w:rsidRPr="0084069F">
        <w:rPr>
          <w:color w:val="000000" w:themeColor="text1"/>
        </w:rPr>
        <w:t>в процессе обучения. Наиболее подходящим из существующих подходов является проблемное обучение.</w:t>
      </w:r>
    </w:p>
    <w:p w14:paraId="3C9BBD50" w14:textId="79773728" w:rsidR="000335BC" w:rsidRPr="00545A56" w:rsidRDefault="000335BC" w:rsidP="0054669F">
      <w:pPr>
        <w:pStyle w:val="a8"/>
        <w:spacing w:line="360" w:lineRule="auto"/>
        <w:ind w:left="1134" w:right="-24" w:firstLine="707"/>
        <w:jc w:val="both"/>
        <w:rPr>
          <w:color w:val="000000" w:themeColor="text1"/>
        </w:rPr>
      </w:pPr>
      <w:r w:rsidRPr="0084069F">
        <w:rPr>
          <w:color w:val="000000" w:themeColor="text1"/>
        </w:rPr>
        <w:t>Проблемное обучение – это развивающее обучение, потому что размышлять человек начинает в тот момент, когда ему необходимо что-либо понять. В рамках проблемного обучения такая необходимость возникает чаще и лучше всего. То есть, можно сделать вывод, что перед учителем стоит задача определения, как и когда использовать проблемное обучение. Важным аспектом проблемного обучения является анализ содержания, чтобы в дальнейшем обнаружить в нем проблемы, и далее построить их в порядке подчинения друг другу. В такой ситуации проблемный подход в обучении имеет свойство системности, которое необходимо для развития мышления</w:t>
      </w:r>
      <w:r w:rsidR="00355037">
        <w:rPr>
          <w:color w:val="000000" w:themeColor="text1"/>
        </w:rPr>
        <w:t xml:space="preserve">. </w:t>
      </w:r>
      <w:r w:rsidRPr="0084069F">
        <w:rPr>
          <w:color w:val="000000" w:themeColor="text1"/>
        </w:rPr>
        <w:t xml:space="preserve">К примеру, зависимость свойств определенных веществ от их состава является одной из главных проблем, которая рассматривается в разных темах. После прохождения темы «Теория строения атома» общая проблема зависимости </w:t>
      </w:r>
      <w:r w:rsidRPr="0084069F">
        <w:rPr>
          <w:color w:val="000000" w:themeColor="text1"/>
        </w:rPr>
        <w:lastRenderedPageBreak/>
        <w:t>свойств элементов от строения их атомов разделяется на более частные: из-за чего у натрия и лития схожие свойства? Почему аргон и калий имеют соответственно порядковые номера 18 и 19, а не наоборот?</w:t>
      </w:r>
      <w:r w:rsidR="00C2482A">
        <w:rPr>
          <w:color w:val="000000" w:themeColor="text1"/>
        </w:rPr>
        <w:t xml:space="preserve"> </w:t>
      </w:r>
      <w:r w:rsidRPr="0084069F">
        <w:rPr>
          <w:color w:val="000000" w:themeColor="text1"/>
        </w:rPr>
        <w:t>Почему</w:t>
      </w:r>
      <w:r w:rsidR="00C2482A">
        <w:rPr>
          <w:color w:val="000000" w:themeColor="text1"/>
        </w:rPr>
        <w:t xml:space="preserve"> </w:t>
      </w:r>
      <w:r w:rsidRPr="0084069F">
        <w:rPr>
          <w:color w:val="000000" w:themeColor="text1"/>
        </w:rPr>
        <w:t>свойства элементов изменяются периодически? Иными словами, на каждой ступени обучения есть свои проблемы, которые ученики решают в зависимости от своего уровня развития и подготовленности к</w:t>
      </w:r>
      <w:r w:rsidR="00C2482A">
        <w:rPr>
          <w:color w:val="000000" w:themeColor="text1"/>
        </w:rPr>
        <w:t xml:space="preserve"> </w:t>
      </w:r>
      <w:r w:rsidRPr="0084069F">
        <w:rPr>
          <w:color w:val="000000" w:themeColor="text1"/>
        </w:rPr>
        <w:t>предмету</w:t>
      </w:r>
      <w:r w:rsidR="00C2482A">
        <w:rPr>
          <w:color w:val="000000" w:themeColor="text1"/>
        </w:rPr>
        <w:t>.</w:t>
      </w:r>
    </w:p>
    <w:p w14:paraId="3DBA7962" w14:textId="03F3D843" w:rsidR="000335BC" w:rsidRPr="0084069F" w:rsidRDefault="000335BC" w:rsidP="00C2482A">
      <w:pPr>
        <w:pStyle w:val="a8"/>
        <w:spacing w:line="360" w:lineRule="auto"/>
        <w:ind w:left="1134" w:right="67" w:firstLine="707"/>
        <w:jc w:val="both"/>
        <w:rPr>
          <w:color w:val="000000" w:themeColor="text1"/>
        </w:rPr>
      </w:pPr>
      <w:r w:rsidRPr="0084069F">
        <w:rPr>
          <w:color w:val="000000" w:themeColor="text1"/>
        </w:rPr>
        <w:t>Учебные проблемы можно с легкостью найти при установке связи между теориями и фактами, понятиями и др. К примеру, проблема, почему одни вещества являются электролитами, а другие — нет, возникает при установлении связи между теорией строения вещества и обнаруженным фактом различного поведения веществ в растворе, а проблема определения оптимальных условий для производства аммиака — на основе</w:t>
      </w:r>
      <w:r w:rsidR="00C2482A">
        <w:rPr>
          <w:color w:val="000000" w:themeColor="text1"/>
        </w:rPr>
        <w:t xml:space="preserve"> </w:t>
      </w:r>
      <w:r w:rsidRPr="0084069F">
        <w:rPr>
          <w:color w:val="000000" w:themeColor="text1"/>
        </w:rPr>
        <w:t>закономерностей реакции его синтеза и возможностей производственных аппаратов — при установлении связей между системами понятий о химической реакции и об основах химического производства [1].</w:t>
      </w:r>
    </w:p>
    <w:p w14:paraId="35CF7DD8" w14:textId="3CBC3A9D" w:rsidR="000335BC" w:rsidRPr="0084069F" w:rsidRDefault="000335BC" w:rsidP="00C2482A">
      <w:pPr>
        <w:pStyle w:val="a8"/>
        <w:spacing w:before="1" w:line="360" w:lineRule="auto"/>
        <w:ind w:left="1134" w:right="67" w:firstLine="707"/>
        <w:jc w:val="both"/>
        <w:rPr>
          <w:color w:val="000000" w:themeColor="text1"/>
        </w:rPr>
      </w:pPr>
      <w:r w:rsidRPr="0084069F">
        <w:rPr>
          <w:color w:val="000000" w:themeColor="text1"/>
        </w:rPr>
        <w:t>Проблемное обучение способствует развитию интеллекта учащихся, его эмоциональной сферы и формированию на этой основе мировоззрения. В этом и заключается главное отличие проблемного обучения от традиционного объяснительно – иллюстрационного. Проблемное обучение предполагает не только усвоение результатов научного познания, но и самого пути познания, способов творческой деятельности. В основе лежит личностно – деятельностный принцип организации процесса обучения, приоритет поисковой учебно-познавательной деятельности</w:t>
      </w:r>
      <w:r w:rsidR="003C1B2D">
        <w:rPr>
          <w:color w:val="000000" w:themeColor="text1"/>
        </w:rPr>
        <w:t xml:space="preserve"> </w:t>
      </w:r>
      <w:r w:rsidRPr="0084069F">
        <w:rPr>
          <w:color w:val="000000" w:themeColor="text1"/>
        </w:rPr>
        <w:t>учащихся</w:t>
      </w:r>
      <w:r w:rsidR="003C1B2D">
        <w:rPr>
          <w:color w:val="000000" w:themeColor="text1"/>
        </w:rPr>
        <w:t xml:space="preserve"> </w:t>
      </w:r>
      <w:r w:rsidRPr="0084069F">
        <w:rPr>
          <w:color w:val="000000" w:themeColor="text1"/>
        </w:rPr>
        <w:t>[2].</w:t>
      </w:r>
    </w:p>
    <w:p w14:paraId="741B87C1" w14:textId="77777777" w:rsidR="000335BC" w:rsidRPr="0084069F" w:rsidRDefault="000335BC" w:rsidP="00C2482A">
      <w:pPr>
        <w:pStyle w:val="a8"/>
        <w:spacing w:before="1" w:line="360" w:lineRule="auto"/>
        <w:ind w:left="1134" w:right="67" w:firstLine="707"/>
        <w:jc w:val="both"/>
        <w:rPr>
          <w:color w:val="000000" w:themeColor="text1"/>
        </w:rPr>
      </w:pPr>
      <w:r w:rsidRPr="0084069F">
        <w:rPr>
          <w:color w:val="000000" w:themeColor="text1"/>
        </w:rPr>
        <w:t>Каждый методологический подход имеет свои положительные и отрицательные стороны. Это не обошло стороной и проблемный подход.</w:t>
      </w:r>
    </w:p>
    <w:p w14:paraId="5F33F178" w14:textId="7DEA4C90" w:rsidR="000335BC" w:rsidRPr="0084069F" w:rsidRDefault="000335BC" w:rsidP="00C2482A">
      <w:pPr>
        <w:pStyle w:val="a8"/>
        <w:spacing w:before="1" w:line="360" w:lineRule="auto"/>
        <w:ind w:left="1134" w:right="67" w:firstLine="707"/>
        <w:jc w:val="both"/>
        <w:rPr>
          <w:color w:val="000000" w:themeColor="text1"/>
        </w:rPr>
      </w:pPr>
      <w:r w:rsidRPr="0084069F">
        <w:rPr>
          <w:color w:val="000000" w:themeColor="text1"/>
        </w:rPr>
        <w:t>К положительной черте проблемного подхода относят его развивающий характер. Обучающиеся вынуждены мыслить творчески</w:t>
      </w:r>
      <w:r w:rsidR="00D106B6">
        <w:rPr>
          <w:color w:val="000000" w:themeColor="text1"/>
        </w:rPr>
        <w:t xml:space="preserve"> </w:t>
      </w:r>
      <w:r w:rsidRPr="0084069F">
        <w:rPr>
          <w:color w:val="000000" w:themeColor="text1"/>
        </w:rPr>
        <w:t>и учиться поиску. Обучение с использованием данного подхода является более эмоциональным</w:t>
      </w:r>
      <w:r w:rsidR="00D106B6">
        <w:rPr>
          <w:color w:val="000000" w:themeColor="text1"/>
        </w:rPr>
        <w:t xml:space="preserve"> и </w:t>
      </w:r>
      <w:r w:rsidRPr="0084069F">
        <w:rPr>
          <w:color w:val="000000" w:themeColor="text1"/>
        </w:rPr>
        <w:t>это помогает повысить интерес к процессу обучения</w:t>
      </w:r>
      <w:r w:rsidR="00D106B6">
        <w:rPr>
          <w:color w:val="000000" w:themeColor="text1"/>
        </w:rPr>
        <w:t>. А</w:t>
      </w:r>
      <w:r w:rsidRPr="0084069F">
        <w:rPr>
          <w:color w:val="000000" w:themeColor="text1"/>
        </w:rPr>
        <w:t xml:space="preserve"> знания, которые ученик добыл самостоятельным поиском, обычно удерживаются подсознанием дольше, чем знания, полученные в </w:t>
      </w:r>
      <w:r w:rsidRPr="0084069F">
        <w:rPr>
          <w:color w:val="000000" w:themeColor="text1"/>
        </w:rPr>
        <w:lastRenderedPageBreak/>
        <w:t>готовом</w:t>
      </w:r>
      <w:r w:rsidR="003C1B2D">
        <w:rPr>
          <w:color w:val="000000" w:themeColor="text1"/>
        </w:rPr>
        <w:t xml:space="preserve"> </w:t>
      </w:r>
      <w:r w:rsidRPr="0084069F">
        <w:rPr>
          <w:color w:val="000000" w:themeColor="text1"/>
        </w:rPr>
        <w:t>виде.</w:t>
      </w:r>
    </w:p>
    <w:p w14:paraId="66C37A42" w14:textId="77777777" w:rsidR="000335BC" w:rsidRPr="0084069F" w:rsidRDefault="000335BC" w:rsidP="00C2482A">
      <w:pPr>
        <w:pStyle w:val="a8"/>
        <w:spacing w:before="1" w:line="360" w:lineRule="auto"/>
        <w:ind w:left="1134" w:right="67" w:firstLine="707"/>
        <w:jc w:val="both"/>
        <w:rPr>
          <w:color w:val="000000" w:themeColor="text1"/>
        </w:rPr>
      </w:pPr>
      <w:r w:rsidRPr="0084069F">
        <w:rPr>
          <w:color w:val="000000" w:themeColor="text1"/>
        </w:rPr>
        <w:t>В итоге проблемного подхода обучающиеся получают новые знания, могут установить новые связи между уже известными и неизвестными понятиями и фактами. Данный подход в обучении используют и в качестве проверки интеллектуального уровня развития учеников.</w:t>
      </w:r>
    </w:p>
    <w:p w14:paraId="743624DE" w14:textId="03C195C3" w:rsidR="000335BC" w:rsidRPr="0084069F" w:rsidRDefault="000335BC" w:rsidP="00C2482A">
      <w:pPr>
        <w:pStyle w:val="a8"/>
        <w:spacing w:line="360" w:lineRule="auto"/>
        <w:ind w:left="1134" w:right="330" w:firstLine="707"/>
        <w:jc w:val="both"/>
        <w:rPr>
          <w:color w:val="000000" w:themeColor="text1"/>
        </w:rPr>
      </w:pPr>
      <w:r w:rsidRPr="0084069F">
        <w:rPr>
          <w:color w:val="000000" w:themeColor="text1"/>
        </w:rPr>
        <w:t>Недостатком считается слабая возможность управлять мыслительным процессом. Но в этом также заключено его преимущество, в связи с тем, что</w:t>
      </w:r>
      <w:r w:rsidR="003C1B2D">
        <w:rPr>
          <w:color w:val="000000" w:themeColor="text1"/>
        </w:rPr>
        <w:t xml:space="preserve"> </w:t>
      </w:r>
      <w:r w:rsidRPr="0084069F">
        <w:rPr>
          <w:color w:val="000000" w:themeColor="text1"/>
        </w:rPr>
        <w:t>творческое мышление требует свободы мыслей</w:t>
      </w:r>
      <w:r w:rsidR="00B05CEB">
        <w:rPr>
          <w:color w:val="000000" w:themeColor="text1"/>
        </w:rPr>
        <w:t xml:space="preserve"> </w:t>
      </w:r>
      <w:r w:rsidR="00B05CEB" w:rsidRPr="0084069F">
        <w:rPr>
          <w:color w:val="000000" w:themeColor="text1"/>
        </w:rPr>
        <w:t>[</w:t>
      </w:r>
      <w:r w:rsidR="00B05CEB" w:rsidRPr="00B05CEB">
        <w:rPr>
          <w:color w:val="000000" w:themeColor="text1"/>
        </w:rPr>
        <w:t>3</w:t>
      </w:r>
      <w:r w:rsidR="00B05CEB" w:rsidRPr="0084069F">
        <w:rPr>
          <w:color w:val="000000" w:themeColor="text1"/>
        </w:rPr>
        <w:t>].</w:t>
      </w:r>
      <w:r w:rsidRPr="0084069F">
        <w:rPr>
          <w:color w:val="000000" w:themeColor="text1"/>
        </w:rPr>
        <w:t xml:space="preserve"> </w:t>
      </w:r>
    </w:p>
    <w:p w14:paraId="5C315241" w14:textId="1FF86AB7" w:rsidR="000335BC" w:rsidRPr="0084069F" w:rsidRDefault="000335BC" w:rsidP="00C2482A">
      <w:pPr>
        <w:pStyle w:val="a8"/>
        <w:spacing w:line="360" w:lineRule="auto"/>
        <w:ind w:left="1134" w:right="67" w:firstLine="707"/>
        <w:jc w:val="both"/>
        <w:rPr>
          <w:color w:val="000000" w:themeColor="text1"/>
        </w:rPr>
      </w:pPr>
      <w:r w:rsidRPr="0084069F">
        <w:rPr>
          <w:color w:val="000000" w:themeColor="text1"/>
        </w:rPr>
        <w:t>Проблемные ситуации можно разделить по ряду параметров, таких, как область научных знаний; направленность на поиск нового; уровень проблемности. Проблемная ситуация имеет педагогическую ценность при том условии, что в процессе выполнения учебного задания она позволяет отделить известное от неизвестного и побуждает у учеников желание решить имеющееся противоречие. Необходимо, чтобы содержательная сторона проблемной ситуации представляла для учеников интерес и стимул к поиску способов деятельности и</w:t>
      </w:r>
      <w:r w:rsidR="003C1B2D">
        <w:rPr>
          <w:color w:val="000000" w:themeColor="text1"/>
        </w:rPr>
        <w:t xml:space="preserve"> </w:t>
      </w:r>
      <w:r w:rsidRPr="0084069F">
        <w:rPr>
          <w:color w:val="000000" w:themeColor="text1"/>
        </w:rPr>
        <w:t>новых знаний. Для психологического содержания необходима специальная методическая разработка различных типов проблемных ситуаций, которые включают разные группы и подгруппы задач, предполагающих воспроизведение знаний, простые мыслительные операции, сложные мыслительные операции, сообщение знаний и сочинение, продуктивное мышление. Решение этих задач может проводиться на всех учебных занятиях. Наиболее существенным моментом проблемной учебной ситуации выступает исходный пункт – введение в проблему. Разделяют две тактики построения проблемной</w:t>
      </w:r>
      <w:r w:rsidR="003C1B2D">
        <w:rPr>
          <w:color w:val="000000" w:themeColor="text1"/>
        </w:rPr>
        <w:t xml:space="preserve"> </w:t>
      </w:r>
      <w:r w:rsidRPr="0084069F">
        <w:rPr>
          <w:color w:val="000000" w:themeColor="text1"/>
        </w:rPr>
        <w:t>ситуации:</w:t>
      </w:r>
    </w:p>
    <w:p w14:paraId="6B2D8052" w14:textId="727A82A0" w:rsidR="000335BC" w:rsidRPr="0084069F" w:rsidRDefault="000335BC" w:rsidP="00C2482A">
      <w:pPr>
        <w:pStyle w:val="a8"/>
        <w:numPr>
          <w:ilvl w:val="0"/>
          <w:numId w:val="5"/>
        </w:numPr>
        <w:spacing w:line="360" w:lineRule="auto"/>
        <w:ind w:left="1134" w:right="67" w:firstLine="709"/>
        <w:jc w:val="both"/>
        <w:rPr>
          <w:color w:val="000000" w:themeColor="text1"/>
        </w:rPr>
      </w:pPr>
      <w:r w:rsidRPr="0084069F">
        <w:rPr>
          <w:color w:val="000000" w:themeColor="text1"/>
        </w:rPr>
        <w:t>«от знаний к проблеме». Движение к проблеме от предметного содержания знания недостаточно способствует выработке у учащихся умений и навыков самостоятельного научного</w:t>
      </w:r>
      <w:r w:rsidR="003C1B2D">
        <w:rPr>
          <w:color w:val="000000" w:themeColor="text1"/>
        </w:rPr>
        <w:t xml:space="preserve"> </w:t>
      </w:r>
      <w:r w:rsidRPr="0084069F">
        <w:rPr>
          <w:color w:val="000000" w:themeColor="text1"/>
        </w:rPr>
        <w:t>поиска;</w:t>
      </w:r>
    </w:p>
    <w:p w14:paraId="4BA0BB88" w14:textId="102D7395" w:rsidR="000335BC" w:rsidRPr="0084069F" w:rsidRDefault="000335BC" w:rsidP="00C2482A">
      <w:pPr>
        <w:pStyle w:val="a8"/>
        <w:numPr>
          <w:ilvl w:val="0"/>
          <w:numId w:val="5"/>
        </w:numPr>
        <w:spacing w:line="360" w:lineRule="auto"/>
        <w:ind w:left="1134" w:right="67" w:firstLine="709"/>
        <w:jc w:val="both"/>
        <w:rPr>
          <w:color w:val="000000" w:themeColor="text1"/>
        </w:rPr>
      </w:pPr>
      <w:r w:rsidRPr="0084069F">
        <w:rPr>
          <w:color w:val="000000" w:themeColor="text1"/>
        </w:rPr>
        <w:t xml:space="preserve">«от проблемы к знаниям». Движение от субъективного опыта аудитории, включаемого в логику решения научной проблемы, побуждая искать пути и средства ее решения, целенаправленно формирует активного субъекта познавательной деятельности. Различные тактики введения в </w:t>
      </w:r>
      <w:r w:rsidRPr="0084069F">
        <w:rPr>
          <w:color w:val="000000" w:themeColor="text1"/>
        </w:rPr>
        <w:lastRenderedPageBreak/>
        <w:t>проблему в конечном счете и определяют возможности формирования у обучающихся умений увидеть проблему и успешность формирования других компонентов анализа и решения проблемы</w:t>
      </w:r>
      <w:r w:rsidR="003C1B2D">
        <w:rPr>
          <w:color w:val="000000" w:themeColor="text1"/>
        </w:rPr>
        <w:t xml:space="preserve"> </w:t>
      </w:r>
      <w:r w:rsidRPr="0084069F">
        <w:rPr>
          <w:color w:val="000000" w:themeColor="text1"/>
        </w:rPr>
        <w:t>[</w:t>
      </w:r>
      <w:r w:rsidR="0054669F" w:rsidRPr="0054669F">
        <w:rPr>
          <w:color w:val="000000" w:themeColor="text1"/>
        </w:rPr>
        <w:t>4</w:t>
      </w:r>
      <w:r w:rsidRPr="0084069F">
        <w:rPr>
          <w:color w:val="000000" w:themeColor="text1"/>
        </w:rPr>
        <w:t>].</w:t>
      </w:r>
    </w:p>
    <w:p w14:paraId="7047200D" w14:textId="4228CEA3" w:rsidR="000335BC" w:rsidRPr="0084069F" w:rsidRDefault="000335BC" w:rsidP="00C2482A">
      <w:pPr>
        <w:pStyle w:val="a8"/>
        <w:spacing w:before="1" w:line="360" w:lineRule="auto"/>
        <w:ind w:left="1134" w:right="67" w:firstLine="709"/>
        <w:jc w:val="both"/>
        <w:rPr>
          <w:color w:val="000000" w:themeColor="text1"/>
        </w:rPr>
      </w:pPr>
      <w:r w:rsidRPr="0084069F">
        <w:rPr>
          <w:color w:val="000000" w:themeColor="text1"/>
        </w:rPr>
        <w:t>Целью проблемного обучения считается развитие творческих способностей и интеллекта обучающихся, повышение уровня мотивации с помощью эмоционального окрашивания урока, формирование прочных знаний, а также воспитание активной личности. В основе проблемного обучения лежит личностно-деятельностный принцип организации процесса обучения, а приоритет отдается познавательной поисковой учебной деятельности. Это является отличительными чертами проблемного обучения от традиционного объяснительно-иллюстрационного [2].</w:t>
      </w:r>
    </w:p>
    <w:p w14:paraId="73A59625" w14:textId="77777777" w:rsidR="000335BC" w:rsidRPr="0084069F" w:rsidRDefault="000335BC" w:rsidP="00C2482A">
      <w:pPr>
        <w:pStyle w:val="a8"/>
        <w:spacing w:before="1" w:line="360" w:lineRule="auto"/>
        <w:ind w:left="1134" w:right="67" w:firstLine="709"/>
        <w:jc w:val="both"/>
        <w:rPr>
          <w:color w:val="000000" w:themeColor="text1"/>
        </w:rPr>
      </w:pPr>
      <w:r w:rsidRPr="0084069F">
        <w:rPr>
          <w:color w:val="000000" w:themeColor="text1"/>
        </w:rPr>
        <w:t>Обучение на основе проблемного подхода имеет несколько отличительных характеристик, которые могут быть идентифицированы и использованы при разработке учебной программы. К таким характеристикам относят:</w:t>
      </w:r>
    </w:p>
    <w:p w14:paraId="327DFA5C" w14:textId="77777777" w:rsidR="000335BC" w:rsidRPr="0084069F" w:rsidRDefault="000335BC" w:rsidP="00C2482A">
      <w:pPr>
        <w:pStyle w:val="a4"/>
        <w:numPr>
          <w:ilvl w:val="0"/>
          <w:numId w:val="6"/>
        </w:numPr>
        <w:tabs>
          <w:tab w:val="left" w:pos="1298"/>
        </w:tabs>
        <w:adjustRightInd/>
        <w:spacing w:line="360" w:lineRule="auto"/>
        <w:ind w:left="1134" w:right="67" w:firstLine="709"/>
        <w:contextualSpacing w:val="0"/>
        <w:jc w:val="both"/>
        <w:rPr>
          <w:color w:val="000000" w:themeColor="text1"/>
          <w:sz w:val="28"/>
        </w:rPr>
      </w:pPr>
      <w:r w:rsidRPr="0084069F">
        <w:rPr>
          <w:color w:val="000000" w:themeColor="text1"/>
          <w:sz w:val="28"/>
        </w:rPr>
        <w:t>использование актуальных и контекстуальных проблем, которые учащиеся решают для повышения навыков критического мышления;</w:t>
      </w:r>
    </w:p>
    <w:p w14:paraId="25FA6B13" w14:textId="7EEDA274" w:rsidR="000335BC" w:rsidRPr="0084069F" w:rsidRDefault="000335BC" w:rsidP="00C2482A">
      <w:pPr>
        <w:pStyle w:val="a4"/>
        <w:numPr>
          <w:ilvl w:val="0"/>
          <w:numId w:val="6"/>
        </w:numPr>
        <w:tabs>
          <w:tab w:val="left" w:pos="1466"/>
        </w:tabs>
        <w:adjustRightInd/>
        <w:spacing w:before="1" w:line="360" w:lineRule="auto"/>
        <w:ind w:left="1134" w:right="67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84069F">
        <w:rPr>
          <w:color w:val="000000" w:themeColor="text1"/>
          <w:sz w:val="28"/>
        </w:rPr>
        <w:t>опора на проблемы для прохождения учебной</w:t>
      </w:r>
      <w:r w:rsidR="003C1B2D">
        <w:rPr>
          <w:color w:val="000000" w:themeColor="text1"/>
          <w:sz w:val="28"/>
        </w:rPr>
        <w:t xml:space="preserve"> </w:t>
      </w:r>
      <w:r w:rsidRPr="0084069F">
        <w:rPr>
          <w:color w:val="000000" w:themeColor="text1"/>
          <w:sz w:val="28"/>
        </w:rPr>
        <w:t>программы.</w:t>
      </w:r>
      <w:r w:rsidR="003C1B2D">
        <w:rPr>
          <w:color w:val="000000" w:themeColor="text1"/>
          <w:sz w:val="28"/>
        </w:rPr>
        <w:t xml:space="preserve"> </w:t>
      </w:r>
      <w:r w:rsidRPr="0084069F">
        <w:rPr>
          <w:color w:val="000000" w:themeColor="text1"/>
          <w:sz w:val="28"/>
          <w:szCs w:val="28"/>
        </w:rPr>
        <w:t>Проблем</w:t>
      </w:r>
      <w:r w:rsidR="003C1B2D">
        <w:rPr>
          <w:color w:val="000000" w:themeColor="text1"/>
          <w:sz w:val="28"/>
          <w:szCs w:val="28"/>
        </w:rPr>
        <w:t>ы</w:t>
      </w:r>
      <w:r w:rsidRPr="0084069F">
        <w:rPr>
          <w:color w:val="000000" w:themeColor="text1"/>
          <w:sz w:val="28"/>
          <w:szCs w:val="28"/>
        </w:rPr>
        <w:t xml:space="preserve"> не проверяют навыки, а помогают их развиват</w:t>
      </w:r>
      <w:r w:rsidRPr="0084069F">
        <w:rPr>
          <w:rFonts w:eastAsiaTheme="minorEastAsia"/>
          <w:color w:val="000000" w:themeColor="text1"/>
          <w:sz w:val="28"/>
          <w:szCs w:val="28"/>
          <w:lang w:eastAsia="zh-CN"/>
        </w:rPr>
        <w:t>ь</w:t>
      </w:r>
      <w:r w:rsidRPr="0084069F">
        <w:rPr>
          <w:rFonts w:eastAsiaTheme="minorEastAsia" w:hint="eastAsia"/>
          <w:color w:val="000000" w:themeColor="text1"/>
          <w:sz w:val="28"/>
          <w:szCs w:val="28"/>
          <w:lang w:eastAsia="zh-CN"/>
        </w:rPr>
        <w:t>;</w:t>
      </w:r>
    </w:p>
    <w:p w14:paraId="12EA6E9A" w14:textId="3AA1C691" w:rsidR="000335BC" w:rsidRPr="0084069F" w:rsidRDefault="000335BC" w:rsidP="00C2482A">
      <w:pPr>
        <w:pStyle w:val="a4"/>
        <w:numPr>
          <w:ilvl w:val="0"/>
          <w:numId w:val="6"/>
        </w:numPr>
        <w:tabs>
          <w:tab w:val="left" w:pos="1466"/>
        </w:tabs>
        <w:adjustRightInd/>
        <w:spacing w:before="1" w:line="360" w:lineRule="auto"/>
        <w:ind w:left="1134" w:right="67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84069F">
        <w:rPr>
          <w:color w:val="000000" w:themeColor="text1"/>
          <w:sz w:val="28"/>
          <w:szCs w:val="28"/>
        </w:rPr>
        <w:t xml:space="preserve">плохая структуризация проблем. Не должно </w:t>
      </w:r>
      <w:r w:rsidRPr="0084069F">
        <w:rPr>
          <w:color w:val="000000" w:themeColor="text1"/>
          <w:sz w:val="28"/>
        </w:rPr>
        <w:t>быть одного решения, и по мере нахождения новой информации, должно меняться и восприятие проблемы, а, следовательно, и их решение</w:t>
      </w:r>
      <w:r w:rsidR="003C1B2D">
        <w:rPr>
          <w:color w:val="000000" w:themeColor="text1"/>
          <w:sz w:val="28"/>
        </w:rPr>
        <w:t xml:space="preserve"> </w:t>
      </w:r>
      <w:r w:rsidRPr="0084069F">
        <w:rPr>
          <w:color w:val="000000" w:themeColor="text1"/>
          <w:sz w:val="28"/>
        </w:rPr>
        <w:t>[</w:t>
      </w:r>
      <w:r w:rsidR="004E3876">
        <w:rPr>
          <w:color w:val="000000" w:themeColor="text1"/>
          <w:sz w:val="28"/>
        </w:rPr>
        <w:t>5,</w:t>
      </w:r>
      <w:r w:rsidRPr="0084069F">
        <w:rPr>
          <w:color w:val="000000" w:themeColor="text1"/>
          <w:sz w:val="28"/>
        </w:rPr>
        <w:t>6].</w:t>
      </w:r>
    </w:p>
    <w:p w14:paraId="46A1D459" w14:textId="77777777" w:rsidR="000335BC" w:rsidRPr="0084069F" w:rsidRDefault="000335BC" w:rsidP="00C2482A">
      <w:pPr>
        <w:pStyle w:val="a8"/>
        <w:spacing w:line="360" w:lineRule="auto"/>
        <w:ind w:left="1134" w:right="67" w:firstLine="707"/>
        <w:jc w:val="both"/>
        <w:rPr>
          <w:color w:val="000000" w:themeColor="text1"/>
        </w:rPr>
      </w:pPr>
      <w:r w:rsidRPr="0084069F">
        <w:rPr>
          <w:color w:val="000000" w:themeColor="text1"/>
        </w:rPr>
        <w:t>Проблемный подход ориентирован на учащихся – они постепенно получают больше ответственности за свое образование и становятся более независимыми от своего учителя. Проблемный подход позволяет учиться постоянно, и вне стен школы.</w:t>
      </w:r>
    </w:p>
    <w:p w14:paraId="73699536" w14:textId="77777777" w:rsidR="000335BC" w:rsidRPr="0084069F" w:rsidRDefault="000335BC" w:rsidP="00C2482A">
      <w:pPr>
        <w:pStyle w:val="a8"/>
        <w:spacing w:line="360" w:lineRule="auto"/>
        <w:ind w:left="1134" w:right="67" w:firstLine="709"/>
        <w:jc w:val="both"/>
        <w:rPr>
          <w:color w:val="000000" w:themeColor="text1"/>
        </w:rPr>
      </w:pPr>
      <w:r w:rsidRPr="0084069F">
        <w:rPr>
          <w:color w:val="000000" w:themeColor="text1"/>
        </w:rPr>
        <w:t xml:space="preserve">Также важной особенностью считается самостоятельная интеллектуальная деятельность обучающихся, которая позволяет им самим изучать новые понятия с помощью поиска решений поставленных учебных проблем. Это помогает обеспечить глубину знаний, а также их сознательность и прочность, способствует созданию интуитивного логико- </w:t>
      </w:r>
      <w:r w:rsidRPr="0084069F">
        <w:rPr>
          <w:color w:val="000000" w:themeColor="text1"/>
        </w:rPr>
        <w:lastRenderedPageBreak/>
        <w:t>теоретического мышления.</w:t>
      </w:r>
    </w:p>
    <w:p w14:paraId="348E2CC2" w14:textId="6C234D10" w:rsidR="000335BC" w:rsidRPr="0084069F" w:rsidRDefault="000335BC" w:rsidP="00C2482A">
      <w:pPr>
        <w:pStyle w:val="a8"/>
        <w:spacing w:before="2" w:line="360" w:lineRule="auto"/>
        <w:ind w:left="1134" w:right="67" w:firstLine="707"/>
        <w:jc w:val="both"/>
        <w:rPr>
          <w:color w:val="000000" w:themeColor="text1"/>
        </w:rPr>
      </w:pPr>
      <w:r w:rsidRPr="0084069F">
        <w:rPr>
          <w:color w:val="000000" w:themeColor="text1"/>
        </w:rPr>
        <w:t>Существует особенность, которая является следствием из взаимосвязи практических и теоретических проблем. Она определяется с помощью дидактического принципа взаимосвязи жизни и обучения. Эта взаимосвязь с жизнью является главнейшим способом формирования проблемных ситуаций и критерием оценивания разрешения проблем в</w:t>
      </w:r>
      <w:r w:rsidR="003C1B2D">
        <w:rPr>
          <w:color w:val="000000" w:themeColor="text1"/>
        </w:rPr>
        <w:t xml:space="preserve"> </w:t>
      </w:r>
      <w:r w:rsidRPr="0084069F">
        <w:rPr>
          <w:color w:val="000000" w:themeColor="text1"/>
        </w:rPr>
        <w:t>обучении.</w:t>
      </w:r>
    </w:p>
    <w:p w14:paraId="4D57D6EF" w14:textId="758C10AD" w:rsidR="000335BC" w:rsidRPr="0084069F" w:rsidRDefault="000335BC" w:rsidP="00C2482A">
      <w:pPr>
        <w:pStyle w:val="a8"/>
        <w:spacing w:line="360" w:lineRule="auto"/>
        <w:ind w:left="1134" w:right="67" w:firstLine="707"/>
        <w:jc w:val="both"/>
        <w:rPr>
          <w:color w:val="000000" w:themeColor="text1"/>
        </w:rPr>
      </w:pPr>
      <w:r w:rsidRPr="0084069F">
        <w:rPr>
          <w:color w:val="000000" w:themeColor="text1"/>
        </w:rPr>
        <w:t>Еще одной особенностью является то, что проблемный подход в образовании является очень эффективным способом формирования мировоззрения</w:t>
      </w:r>
      <w:r w:rsidR="00B05CEB">
        <w:rPr>
          <w:color w:val="000000" w:themeColor="text1"/>
        </w:rPr>
        <w:t>.</w:t>
      </w:r>
      <w:r w:rsidRPr="0084069F">
        <w:rPr>
          <w:color w:val="000000" w:themeColor="text1"/>
        </w:rPr>
        <w:t xml:space="preserve"> Одним из главных факторов преобразования знаний в убеждения считается самостоятельное решение поставленных проблем обучающимися, потому что именно с помощью диалектического подхода к анализу всевозможных происходящих процессов, ситуаций и явлений окружающего мира вокруг нас может создать систему глубоких и нерушимых убеждений.</w:t>
      </w:r>
    </w:p>
    <w:p w14:paraId="3DDD5B1A" w14:textId="106E33E1" w:rsidR="000335BC" w:rsidRPr="0084069F" w:rsidRDefault="000335BC" w:rsidP="00C2482A">
      <w:pPr>
        <w:pStyle w:val="a8"/>
        <w:spacing w:line="360" w:lineRule="auto"/>
        <w:ind w:left="1134" w:right="67" w:firstLine="707"/>
        <w:jc w:val="both"/>
        <w:rPr>
          <w:color w:val="000000" w:themeColor="text1"/>
        </w:rPr>
      </w:pPr>
      <w:r w:rsidRPr="0084069F">
        <w:rPr>
          <w:color w:val="000000" w:themeColor="text1"/>
        </w:rPr>
        <w:t>Динамичность проблемного обучения, то есть подвижная взаимосвязь его элементов, которую тоже некоторые педагоги относят к одной из особенностей проблемного подхода в обучении, состоит в том, что одна проблемная ситуация естественным путем может перейти в другую</w:t>
      </w:r>
      <w:r w:rsidR="00B05CEB">
        <w:rPr>
          <w:color w:val="000000" w:themeColor="text1"/>
        </w:rPr>
        <w:t>.</w:t>
      </w:r>
      <w:r w:rsidRPr="0084069F">
        <w:rPr>
          <w:color w:val="000000" w:themeColor="text1"/>
        </w:rPr>
        <w:t xml:space="preserve"> </w:t>
      </w:r>
    </w:p>
    <w:p w14:paraId="6FFCCAD6" w14:textId="0860A352" w:rsidR="000335BC" w:rsidRPr="0084069F" w:rsidRDefault="000335BC" w:rsidP="00C2482A">
      <w:pPr>
        <w:pStyle w:val="a8"/>
        <w:spacing w:before="2" w:line="360" w:lineRule="auto"/>
        <w:ind w:left="1134" w:right="67" w:firstLine="707"/>
        <w:jc w:val="both"/>
        <w:rPr>
          <w:color w:val="000000" w:themeColor="text1"/>
        </w:rPr>
      </w:pPr>
      <w:r w:rsidRPr="0084069F">
        <w:rPr>
          <w:color w:val="000000" w:themeColor="text1"/>
        </w:rPr>
        <w:t>Следующую особенность проблемного обучения определяет принцип индивидуального дидактического подхода. Это также относится к</w:t>
      </w:r>
      <w:r>
        <w:rPr>
          <w:color w:val="000000" w:themeColor="text1"/>
        </w:rPr>
        <w:t xml:space="preserve"> </w:t>
      </w:r>
      <w:r w:rsidRPr="0084069F">
        <w:rPr>
          <w:color w:val="000000" w:themeColor="text1"/>
        </w:rPr>
        <w:t>различиям</w:t>
      </w:r>
      <w:r>
        <w:rPr>
          <w:color w:val="000000" w:themeColor="text1"/>
        </w:rPr>
        <w:t xml:space="preserve"> </w:t>
      </w:r>
      <w:r w:rsidRPr="0084069F">
        <w:rPr>
          <w:color w:val="000000" w:themeColor="text1"/>
        </w:rPr>
        <w:t xml:space="preserve">традиционного и проблемного обучения, одно из которых можно отнести к потребности в индивидуализации знаний. В ходе проблемного обучения это объясняется присутствием разноуровневых, по сложности, учебных проблем и их различное восприятие отдельно взятыми учениками. </w:t>
      </w:r>
    </w:p>
    <w:p w14:paraId="4FFE5E24" w14:textId="77777777" w:rsidR="000335BC" w:rsidRPr="0084069F" w:rsidRDefault="000335BC" w:rsidP="00C2482A">
      <w:pPr>
        <w:pStyle w:val="a8"/>
        <w:spacing w:before="2" w:line="360" w:lineRule="auto"/>
        <w:ind w:left="1134" w:right="67" w:firstLine="709"/>
        <w:jc w:val="both"/>
        <w:rPr>
          <w:color w:val="000000" w:themeColor="text1"/>
        </w:rPr>
      </w:pPr>
      <w:r w:rsidRPr="0084069F">
        <w:rPr>
          <w:color w:val="000000" w:themeColor="text1"/>
        </w:rPr>
        <w:t>Проблемный подход в обучении состоит также в обеспечении соотношения индукции и дедукции, продуктивного и репродуктивного, а том числе творческого, усвоения новых знаний, что увеличивает значение творческой познавательной деятельности обучающихся. В данном способе обучения педагогом сочетаются различные виды и типы самостоятельных работ. Педагог должен строить самостоятельные работы так, чтобы при этом требовалась актуализация старой и усвоение новой изученной деятельности.</w:t>
      </w:r>
    </w:p>
    <w:p w14:paraId="6C6E6238" w14:textId="1674112D" w:rsidR="000335BC" w:rsidRPr="0084069F" w:rsidRDefault="000335BC" w:rsidP="00C2482A">
      <w:pPr>
        <w:pStyle w:val="a8"/>
        <w:spacing w:before="1" w:line="360" w:lineRule="auto"/>
        <w:ind w:left="1134" w:right="67" w:firstLine="709"/>
        <w:jc w:val="both"/>
        <w:rPr>
          <w:color w:val="000000" w:themeColor="text1"/>
        </w:rPr>
      </w:pPr>
      <w:r w:rsidRPr="0084069F">
        <w:rPr>
          <w:color w:val="000000" w:themeColor="text1"/>
        </w:rPr>
        <w:lastRenderedPageBreak/>
        <w:t>Эмоциональная активность обучающегося, связанная с мыслительной деятельностью и самой проблемной ситуацией, также относится к особенностям проблемного обучения. Любой поиск решения проблемы, который связан с ее пониманием и осмысливанием, связан с эмоциональным переживанием ученика по этому поводу</w:t>
      </w:r>
      <w:r w:rsidR="00DD7087" w:rsidRPr="00DD7087">
        <w:rPr>
          <w:color w:val="000000" w:themeColor="text1"/>
        </w:rPr>
        <w:t xml:space="preserve"> </w:t>
      </w:r>
      <w:r w:rsidR="00DD7087" w:rsidRPr="0084069F">
        <w:rPr>
          <w:color w:val="000000" w:themeColor="text1"/>
        </w:rPr>
        <w:t>[</w:t>
      </w:r>
      <w:r w:rsidR="00DD7087">
        <w:rPr>
          <w:color w:val="000000" w:themeColor="text1"/>
        </w:rPr>
        <w:t>7</w:t>
      </w:r>
      <w:r w:rsidR="00DD7087" w:rsidRPr="0084069F">
        <w:rPr>
          <w:color w:val="000000" w:themeColor="text1"/>
        </w:rPr>
        <w:t>].</w:t>
      </w:r>
    </w:p>
    <w:p w14:paraId="61BAE1B2" w14:textId="6F267D0D" w:rsidR="000335BC" w:rsidRDefault="000335BC" w:rsidP="00C2482A">
      <w:pPr>
        <w:pStyle w:val="a8"/>
        <w:spacing w:line="360" w:lineRule="auto"/>
        <w:ind w:left="1134" w:right="67" w:firstLine="709"/>
        <w:jc w:val="both"/>
        <w:rPr>
          <w:color w:val="000000" w:themeColor="text1"/>
        </w:rPr>
      </w:pPr>
      <w:r w:rsidRPr="0084069F">
        <w:rPr>
          <w:color w:val="000000" w:themeColor="text1"/>
        </w:rPr>
        <w:t>Подводя итоги особенностей проблемного подхода, можно сделать краткие выводы о том, что они состоят в обеспечении прочных знаний, глубины убеждений, развивает особый, индивидуальный тип мышления, помогают творчески применять знания в своей жизни</w:t>
      </w:r>
      <w:r w:rsidR="00DD7087">
        <w:rPr>
          <w:color w:val="000000" w:themeColor="text1"/>
        </w:rPr>
        <w:t>.</w:t>
      </w:r>
    </w:p>
    <w:p w14:paraId="05BCEDE2" w14:textId="77777777" w:rsidR="004C2B9E" w:rsidRDefault="004C2B9E" w:rsidP="00355037">
      <w:pPr>
        <w:jc w:val="center"/>
        <w:rPr>
          <w:b/>
          <w:bCs/>
          <w:sz w:val="28"/>
          <w:szCs w:val="28"/>
        </w:rPr>
      </w:pPr>
    </w:p>
    <w:p w14:paraId="21CA8302" w14:textId="1822AFBF" w:rsidR="0054669F" w:rsidRDefault="0054669F" w:rsidP="00355037">
      <w:pPr>
        <w:jc w:val="center"/>
        <w:rPr>
          <w:b/>
          <w:bCs/>
          <w:sz w:val="28"/>
          <w:szCs w:val="28"/>
        </w:rPr>
      </w:pPr>
      <w:r w:rsidRPr="00F429BC">
        <w:rPr>
          <w:b/>
          <w:bCs/>
          <w:sz w:val="28"/>
          <w:szCs w:val="28"/>
        </w:rPr>
        <w:t>Список использованных источников</w:t>
      </w:r>
    </w:p>
    <w:p w14:paraId="0B24DBDD" w14:textId="77777777" w:rsidR="00F46409" w:rsidRDefault="00F46409" w:rsidP="00355037">
      <w:pPr>
        <w:pStyle w:val="a8"/>
        <w:spacing w:line="360" w:lineRule="auto"/>
        <w:ind w:left="1134" w:right="67" w:firstLine="709"/>
        <w:jc w:val="center"/>
        <w:rPr>
          <w:color w:val="000000" w:themeColor="text1"/>
        </w:rPr>
      </w:pPr>
    </w:p>
    <w:p w14:paraId="016A91F3" w14:textId="77777777" w:rsidR="00F46409" w:rsidRPr="0084069F" w:rsidRDefault="00F46409" w:rsidP="004E3876">
      <w:pPr>
        <w:pStyle w:val="a4"/>
        <w:numPr>
          <w:ilvl w:val="0"/>
          <w:numId w:val="7"/>
        </w:numPr>
        <w:tabs>
          <w:tab w:val="left" w:pos="1718"/>
        </w:tabs>
        <w:adjustRightInd/>
        <w:spacing w:line="276" w:lineRule="auto"/>
        <w:ind w:left="1134" w:right="67" w:firstLine="707"/>
        <w:contextualSpacing w:val="0"/>
        <w:jc w:val="both"/>
        <w:rPr>
          <w:color w:val="000000" w:themeColor="text1"/>
          <w:sz w:val="28"/>
        </w:rPr>
      </w:pPr>
      <w:r w:rsidRPr="0084069F">
        <w:rPr>
          <w:color w:val="000000" w:themeColor="text1"/>
          <w:sz w:val="28"/>
        </w:rPr>
        <w:t>Лернер</w:t>
      </w:r>
      <w:r>
        <w:rPr>
          <w:color w:val="000000" w:themeColor="text1"/>
          <w:sz w:val="28"/>
        </w:rPr>
        <w:t xml:space="preserve"> </w:t>
      </w:r>
      <w:r w:rsidRPr="0084069F">
        <w:rPr>
          <w:color w:val="000000" w:themeColor="text1"/>
          <w:sz w:val="28"/>
        </w:rPr>
        <w:t>И.Я. Проблемное обучение. М.: Знание, 1974.64 с</w:t>
      </w:r>
      <w:r w:rsidRPr="0084069F">
        <w:rPr>
          <w:color w:val="000000" w:themeColor="text1"/>
          <w:spacing w:val="-1"/>
          <w:sz w:val="28"/>
        </w:rPr>
        <w:t>.</w:t>
      </w:r>
    </w:p>
    <w:p w14:paraId="3E6FC6A4" w14:textId="77777777" w:rsidR="00F46409" w:rsidRPr="0084069F" w:rsidRDefault="00F46409" w:rsidP="004E3876">
      <w:pPr>
        <w:pStyle w:val="a4"/>
        <w:numPr>
          <w:ilvl w:val="0"/>
          <w:numId w:val="7"/>
        </w:numPr>
        <w:tabs>
          <w:tab w:val="left" w:pos="1718"/>
        </w:tabs>
        <w:adjustRightInd/>
        <w:spacing w:line="276" w:lineRule="auto"/>
        <w:ind w:left="1134" w:right="67" w:firstLine="707"/>
        <w:contextualSpacing w:val="0"/>
        <w:jc w:val="both"/>
        <w:rPr>
          <w:color w:val="000000" w:themeColor="text1"/>
          <w:sz w:val="28"/>
        </w:rPr>
      </w:pPr>
      <w:r w:rsidRPr="0084069F">
        <w:rPr>
          <w:color w:val="000000" w:themeColor="text1"/>
          <w:sz w:val="28"/>
        </w:rPr>
        <w:t>Матюшкин А.М. Актуальные вопросы проблемного обучения. М.: Просвещение, 1968. 203 с.</w:t>
      </w:r>
    </w:p>
    <w:p w14:paraId="61245AD1" w14:textId="77777777" w:rsidR="00F46409" w:rsidRPr="0084069F" w:rsidRDefault="00F46409" w:rsidP="004E3876">
      <w:pPr>
        <w:pStyle w:val="a4"/>
        <w:numPr>
          <w:ilvl w:val="0"/>
          <w:numId w:val="7"/>
        </w:numPr>
        <w:tabs>
          <w:tab w:val="left" w:pos="1718"/>
        </w:tabs>
        <w:adjustRightInd/>
        <w:spacing w:line="276" w:lineRule="auto"/>
        <w:ind w:left="1134" w:right="67" w:firstLine="707"/>
        <w:contextualSpacing w:val="0"/>
        <w:jc w:val="both"/>
        <w:rPr>
          <w:color w:val="000000" w:themeColor="text1"/>
          <w:sz w:val="28"/>
        </w:rPr>
      </w:pPr>
      <w:r w:rsidRPr="0084069F">
        <w:rPr>
          <w:color w:val="000000" w:themeColor="text1"/>
          <w:sz w:val="28"/>
        </w:rPr>
        <w:t>Матюшкин А.М. Проблемные ситуации в мышлении и обучении. М.: Педагогика, 1972.</w:t>
      </w:r>
      <w:r>
        <w:rPr>
          <w:color w:val="000000" w:themeColor="text1"/>
          <w:sz w:val="28"/>
        </w:rPr>
        <w:t xml:space="preserve"> </w:t>
      </w:r>
      <w:r w:rsidRPr="0084069F">
        <w:rPr>
          <w:color w:val="000000" w:themeColor="text1"/>
          <w:sz w:val="28"/>
        </w:rPr>
        <w:t>322</w:t>
      </w:r>
      <w:r>
        <w:rPr>
          <w:color w:val="000000" w:themeColor="text1"/>
          <w:sz w:val="28"/>
        </w:rPr>
        <w:t xml:space="preserve"> </w:t>
      </w:r>
      <w:r w:rsidRPr="0084069F">
        <w:rPr>
          <w:color w:val="000000" w:themeColor="text1"/>
          <w:sz w:val="28"/>
        </w:rPr>
        <w:t>с.</w:t>
      </w:r>
    </w:p>
    <w:p w14:paraId="4ABCEA94" w14:textId="77777777" w:rsidR="00F46409" w:rsidRPr="0084069F" w:rsidRDefault="00F46409" w:rsidP="004E3876">
      <w:pPr>
        <w:pStyle w:val="a4"/>
        <w:numPr>
          <w:ilvl w:val="0"/>
          <w:numId w:val="7"/>
        </w:numPr>
        <w:tabs>
          <w:tab w:val="left" w:pos="1718"/>
        </w:tabs>
        <w:adjustRightInd/>
        <w:spacing w:line="276" w:lineRule="auto"/>
        <w:ind w:left="1134" w:right="67" w:firstLine="707"/>
        <w:contextualSpacing w:val="0"/>
        <w:jc w:val="both"/>
        <w:rPr>
          <w:color w:val="000000" w:themeColor="text1"/>
          <w:sz w:val="28"/>
        </w:rPr>
      </w:pPr>
      <w:proofErr w:type="spellStart"/>
      <w:r w:rsidRPr="0084069F">
        <w:rPr>
          <w:color w:val="000000" w:themeColor="text1"/>
          <w:sz w:val="28"/>
        </w:rPr>
        <w:t>Махмутов</w:t>
      </w:r>
      <w:proofErr w:type="spellEnd"/>
      <w:r>
        <w:rPr>
          <w:color w:val="000000" w:themeColor="text1"/>
          <w:sz w:val="28"/>
        </w:rPr>
        <w:t xml:space="preserve"> </w:t>
      </w:r>
      <w:r w:rsidRPr="0084069F">
        <w:rPr>
          <w:color w:val="000000" w:themeColor="text1"/>
          <w:sz w:val="28"/>
        </w:rPr>
        <w:t>М.И. Организация проблемного обучения в школе. М.: Просвещение, 1977.</w:t>
      </w:r>
      <w:r>
        <w:rPr>
          <w:color w:val="000000" w:themeColor="text1"/>
          <w:sz w:val="28"/>
        </w:rPr>
        <w:t xml:space="preserve"> </w:t>
      </w:r>
      <w:r w:rsidRPr="0084069F">
        <w:rPr>
          <w:color w:val="000000" w:themeColor="text1"/>
          <w:sz w:val="28"/>
        </w:rPr>
        <w:t>240 с</w:t>
      </w:r>
      <w:r w:rsidRPr="0084069F">
        <w:rPr>
          <w:color w:val="000000" w:themeColor="text1"/>
          <w:spacing w:val="-16"/>
          <w:sz w:val="28"/>
        </w:rPr>
        <w:t>.</w:t>
      </w:r>
    </w:p>
    <w:p w14:paraId="4C8003C3" w14:textId="77777777" w:rsidR="00F46409" w:rsidRPr="0084069F" w:rsidRDefault="00F46409" w:rsidP="004E3876">
      <w:pPr>
        <w:pStyle w:val="a4"/>
        <w:numPr>
          <w:ilvl w:val="0"/>
          <w:numId w:val="7"/>
        </w:numPr>
        <w:tabs>
          <w:tab w:val="left" w:pos="1718"/>
        </w:tabs>
        <w:adjustRightInd/>
        <w:spacing w:before="67" w:line="276" w:lineRule="auto"/>
        <w:ind w:left="1134" w:right="67" w:firstLine="707"/>
        <w:contextualSpacing w:val="0"/>
        <w:jc w:val="both"/>
        <w:rPr>
          <w:color w:val="000000" w:themeColor="text1"/>
          <w:sz w:val="28"/>
        </w:rPr>
      </w:pPr>
      <w:proofErr w:type="spellStart"/>
      <w:r w:rsidRPr="0084069F">
        <w:rPr>
          <w:color w:val="000000" w:themeColor="text1"/>
          <w:sz w:val="28"/>
        </w:rPr>
        <w:t>Махмутов</w:t>
      </w:r>
      <w:proofErr w:type="spellEnd"/>
      <w:r>
        <w:rPr>
          <w:color w:val="000000" w:themeColor="text1"/>
          <w:sz w:val="28"/>
        </w:rPr>
        <w:t xml:space="preserve"> </w:t>
      </w:r>
      <w:r w:rsidRPr="0084069F">
        <w:rPr>
          <w:color w:val="000000" w:themeColor="text1"/>
          <w:sz w:val="28"/>
        </w:rPr>
        <w:t>М.И. Проблемное обучение. Основные вопросы теории. М.: Педагогика, 1975.</w:t>
      </w:r>
      <w:r>
        <w:rPr>
          <w:color w:val="000000" w:themeColor="text1"/>
          <w:sz w:val="28"/>
        </w:rPr>
        <w:t xml:space="preserve"> </w:t>
      </w:r>
      <w:r w:rsidRPr="0084069F">
        <w:rPr>
          <w:color w:val="000000" w:themeColor="text1"/>
          <w:sz w:val="28"/>
        </w:rPr>
        <w:t>263 с.</w:t>
      </w:r>
    </w:p>
    <w:p w14:paraId="661D1B11" w14:textId="77777777" w:rsidR="00F46409" w:rsidRPr="0084069F" w:rsidRDefault="00F46409" w:rsidP="004E3876">
      <w:pPr>
        <w:pStyle w:val="a4"/>
        <w:numPr>
          <w:ilvl w:val="0"/>
          <w:numId w:val="7"/>
        </w:numPr>
        <w:tabs>
          <w:tab w:val="left" w:pos="1717"/>
          <w:tab w:val="left" w:pos="1718"/>
        </w:tabs>
        <w:adjustRightInd/>
        <w:spacing w:line="276" w:lineRule="auto"/>
        <w:ind w:left="1134" w:right="67" w:firstLine="707"/>
        <w:contextualSpacing w:val="0"/>
        <w:jc w:val="both"/>
        <w:rPr>
          <w:color w:val="000000" w:themeColor="text1"/>
          <w:sz w:val="28"/>
        </w:rPr>
      </w:pPr>
      <w:r w:rsidRPr="0084069F">
        <w:rPr>
          <w:color w:val="000000" w:themeColor="text1"/>
          <w:sz w:val="28"/>
        </w:rPr>
        <w:t>Мельникова Е.Л. Проблемное обучение // Школа – 2100.</w:t>
      </w:r>
      <w:r>
        <w:rPr>
          <w:color w:val="000000" w:themeColor="text1"/>
          <w:sz w:val="28"/>
        </w:rPr>
        <w:t xml:space="preserve"> </w:t>
      </w:r>
      <w:r w:rsidRPr="0084069F">
        <w:rPr>
          <w:color w:val="000000" w:themeColor="text1"/>
          <w:sz w:val="28"/>
        </w:rPr>
        <w:t>1999.</w:t>
      </w:r>
      <w:r>
        <w:rPr>
          <w:color w:val="000000" w:themeColor="text1"/>
          <w:sz w:val="28"/>
        </w:rPr>
        <w:t xml:space="preserve"> </w:t>
      </w:r>
      <w:r w:rsidRPr="0084069F">
        <w:rPr>
          <w:color w:val="000000" w:themeColor="text1"/>
          <w:sz w:val="28"/>
        </w:rPr>
        <w:t>№</w:t>
      </w:r>
      <w:r>
        <w:rPr>
          <w:color w:val="000000" w:themeColor="text1"/>
          <w:sz w:val="28"/>
        </w:rPr>
        <w:t xml:space="preserve"> </w:t>
      </w:r>
      <w:r w:rsidRPr="0084069F">
        <w:rPr>
          <w:color w:val="000000" w:themeColor="text1"/>
          <w:sz w:val="28"/>
        </w:rPr>
        <w:t>3.</w:t>
      </w:r>
      <w:r>
        <w:rPr>
          <w:color w:val="000000" w:themeColor="text1"/>
          <w:sz w:val="28"/>
        </w:rPr>
        <w:t xml:space="preserve"> </w:t>
      </w:r>
      <w:r w:rsidRPr="0084069F">
        <w:rPr>
          <w:color w:val="000000" w:themeColor="text1"/>
          <w:sz w:val="28"/>
        </w:rPr>
        <w:t>С. 85-93.</w:t>
      </w:r>
    </w:p>
    <w:p w14:paraId="05A4431B" w14:textId="77777777" w:rsidR="00F46409" w:rsidRPr="0084069F" w:rsidRDefault="00F46409" w:rsidP="004E3876">
      <w:pPr>
        <w:pStyle w:val="a4"/>
        <w:numPr>
          <w:ilvl w:val="0"/>
          <w:numId w:val="7"/>
        </w:numPr>
        <w:tabs>
          <w:tab w:val="left" w:pos="1718"/>
        </w:tabs>
        <w:adjustRightInd/>
        <w:spacing w:line="276" w:lineRule="auto"/>
        <w:ind w:left="1134" w:right="67" w:firstLine="707"/>
        <w:contextualSpacing w:val="0"/>
        <w:jc w:val="both"/>
        <w:rPr>
          <w:color w:val="000000" w:themeColor="text1"/>
          <w:sz w:val="28"/>
        </w:rPr>
      </w:pPr>
      <w:proofErr w:type="spellStart"/>
      <w:r w:rsidRPr="0084069F">
        <w:rPr>
          <w:color w:val="000000" w:themeColor="text1"/>
          <w:sz w:val="28"/>
        </w:rPr>
        <w:t>Менчинская</w:t>
      </w:r>
      <w:proofErr w:type="spellEnd"/>
      <w:r>
        <w:rPr>
          <w:color w:val="000000" w:themeColor="text1"/>
          <w:sz w:val="28"/>
        </w:rPr>
        <w:t xml:space="preserve"> </w:t>
      </w:r>
      <w:r w:rsidRPr="0084069F">
        <w:rPr>
          <w:color w:val="000000" w:themeColor="text1"/>
          <w:sz w:val="28"/>
        </w:rPr>
        <w:t>Н.А. Проблемы учения и умственного развития школьника. М.: Педагогика, 2015. 224</w:t>
      </w:r>
      <w:r>
        <w:rPr>
          <w:color w:val="000000" w:themeColor="text1"/>
          <w:sz w:val="28"/>
        </w:rPr>
        <w:t xml:space="preserve"> </w:t>
      </w:r>
      <w:r w:rsidRPr="0084069F">
        <w:rPr>
          <w:color w:val="000000" w:themeColor="text1"/>
          <w:sz w:val="28"/>
        </w:rPr>
        <w:t>с.</w:t>
      </w:r>
    </w:p>
    <w:p w14:paraId="2188351E" w14:textId="77777777" w:rsidR="00F46409" w:rsidRPr="0084069F" w:rsidRDefault="00F46409" w:rsidP="004E3876">
      <w:pPr>
        <w:pStyle w:val="a8"/>
        <w:spacing w:line="276" w:lineRule="auto"/>
        <w:ind w:left="1134" w:right="67" w:firstLine="709"/>
        <w:jc w:val="both"/>
        <w:rPr>
          <w:color w:val="000000" w:themeColor="text1"/>
        </w:rPr>
      </w:pPr>
    </w:p>
    <w:sectPr w:rsidR="00F46409" w:rsidRPr="0084069F" w:rsidSect="00CF3D65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9152BA" w14:textId="77777777" w:rsidR="00F21C46" w:rsidRDefault="00F21C46" w:rsidP="00545A56">
      <w:r>
        <w:separator/>
      </w:r>
    </w:p>
  </w:endnote>
  <w:endnote w:type="continuationSeparator" w:id="0">
    <w:p w14:paraId="2A14ECE5" w14:textId="77777777" w:rsidR="00F21C46" w:rsidRDefault="00F21C46" w:rsidP="00545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313920"/>
      <w:docPartObj>
        <w:docPartGallery w:val="Page Numbers (Bottom of Page)"/>
        <w:docPartUnique/>
      </w:docPartObj>
    </w:sdtPr>
    <w:sdtContent>
      <w:p w14:paraId="224445FB" w14:textId="3F5C709C" w:rsidR="00545A56" w:rsidRDefault="00545A5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03AAFD9" w14:textId="77777777" w:rsidR="00545A56" w:rsidRDefault="00545A5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46203" w14:textId="77777777" w:rsidR="00F21C46" w:rsidRDefault="00F21C46" w:rsidP="00545A56">
      <w:r>
        <w:separator/>
      </w:r>
    </w:p>
  </w:footnote>
  <w:footnote w:type="continuationSeparator" w:id="0">
    <w:p w14:paraId="45FA5D12" w14:textId="77777777" w:rsidR="00F21C46" w:rsidRDefault="00F21C46" w:rsidP="00545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121E9"/>
    <w:multiLevelType w:val="hybridMultilevel"/>
    <w:tmpl w:val="3244C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73F38"/>
    <w:multiLevelType w:val="hybridMultilevel"/>
    <w:tmpl w:val="AEF68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90B7B"/>
    <w:multiLevelType w:val="hybridMultilevel"/>
    <w:tmpl w:val="35B0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B78C1"/>
    <w:multiLevelType w:val="hybridMultilevel"/>
    <w:tmpl w:val="DD685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A5D0A"/>
    <w:multiLevelType w:val="hybridMultilevel"/>
    <w:tmpl w:val="343065AE"/>
    <w:lvl w:ilvl="0" w:tplc="041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5">
    <w:nsid w:val="32AB11D0"/>
    <w:multiLevelType w:val="hybridMultilevel"/>
    <w:tmpl w:val="53D2F1C8"/>
    <w:lvl w:ilvl="0" w:tplc="2F46F436">
      <w:start w:val="1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F8404F8">
      <w:numFmt w:val="bullet"/>
      <w:lvlText w:val="•"/>
      <w:lvlJc w:val="left"/>
      <w:pPr>
        <w:ind w:left="1268" w:hanging="708"/>
      </w:pPr>
      <w:rPr>
        <w:rFonts w:hint="default"/>
        <w:lang w:val="ru-RU" w:eastAsia="ru-RU" w:bidi="ru-RU"/>
      </w:rPr>
    </w:lvl>
    <w:lvl w:ilvl="2" w:tplc="F82E9E6E">
      <w:numFmt w:val="bullet"/>
      <w:lvlText w:val="•"/>
      <w:lvlJc w:val="left"/>
      <w:pPr>
        <w:ind w:left="2237" w:hanging="708"/>
      </w:pPr>
      <w:rPr>
        <w:rFonts w:hint="default"/>
        <w:lang w:val="ru-RU" w:eastAsia="ru-RU" w:bidi="ru-RU"/>
      </w:rPr>
    </w:lvl>
    <w:lvl w:ilvl="3" w:tplc="5BC2BEB4">
      <w:numFmt w:val="bullet"/>
      <w:lvlText w:val="•"/>
      <w:lvlJc w:val="left"/>
      <w:pPr>
        <w:ind w:left="3205" w:hanging="708"/>
      </w:pPr>
      <w:rPr>
        <w:rFonts w:hint="default"/>
        <w:lang w:val="ru-RU" w:eastAsia="ru-RU" w:bidi="ru-RU"/>
      </w:rPr>
    </w:lvl>
    <w:lvl w:ilvl="4" w:tplc="ABE63AD2">
      <w:numFmt w:val="bullet"/>
      <w:lvlText w:val="•"/>
      <w:lvlJc w:val="left"/>
      <w:pPr>
        <w:ind w:left="4174" w:hanging="708"/>
      </w:pPr>
      <w:rPr>
        <w:rFonts w:hint="default"/>
        <w:lang w:val="ru-RU" w:eastAsia="ru-RU" w:bidi="ru-RU"/>
      </w:rPr>
    </w:lvl>
    <w:lvl w:ilvl="5" w:tplc="F60E21D8">
      <w:numFmt w:val="bullet"/>
      <w:lvlText w:val="•"/>
      <w:lvlJc w:val="left"/>
      <w:pPr>
        <w:ind w:left="5143" w:hanging="708"/>
      </w:pPr>
      <w:rPr>
        <w:rFonts w:hint="default"/>
        <w:lang w:val="ru-RU" w:eastAsia="ru-RU" w:bidi="ru-RU"/>
      </w:rPr>
    </w:lvl>
    <w:lvl w:ilvl="6" w:tplc="C1A68764">
      <w:numFmt w:val="bullet"/>
      <w:lvlText w:val="•"/>
      <w:lvlJc w:val="left"/>
      <w:pPr>
        <w:ind w:left="6111" w:hanging="708"/>
      </w:pPr>
      <w:rPr>
        <w:rFonts w:hint="default"/>
        <w:lang w:val="ru-RU" w:eastAsia="ru-RU" w:bidi="ru-RU"/>
      </w:rPr>
    </w:lvl>
    <w:lvl w:ilvl="7" w:tplc="862E2128">
      <w:numFmt w:val="bullet"/>
      <w:lvlText w:val="•"/>
      <w:lvlJc w:val="left"/>
      <w:pPr>
        <w:ind w:left="7080" w:hanging="708"/>
      </w:pPr>
      <w:rPr>
        <w:rFonts w:hint="default"/>
        <w:lang w:val="ru-RU" w:eastAsia="ru-RU" w:bidi="ru-RU"/>
      </w:rPr>
    </w:lvl>
    <w:lvl w:ilvl="8" w:tplc="773817FE">
      <w:numFmt w:val="bullet"/>
      <w:lvlText w:val="•"/>
      <w:lvlJc w:val="left"/>
      <w:pPr>
        <w:ind w:left="8049" w:hanging="708"/>
      </w:pPr>
      <w:rPr>
        <w:rFonts w:hint="default"/>
        <w:lang w:val="ru-RU" w:eastAsia="ru-RU" w:bidi="ru-RU"/>
      </w:rPr>
    </w:lvl>
  </w:abstractNum>
  <w:abstractNum w:abstractNumId="6">
    <w:nsid w:val="7BFD6C80"/>
    <w:multiLevelType w:val="hybridMultilevel"/>
    <w:tmpl w:val="234C7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443"/>
    <w:rsid w:val="00000349"/>
    <w:rsid w:val="000320EE"/>
    <w:rsid w:val="000335BC"/>
    <w:rsid w:val="000A6209"/>
    <w:rsid w:val="000E765C"/>
    <w:rsid w:val="0011460B"/>
    <w:rsid w:val="0015667D"/>
    <w:rsid w:val="0015779F"/>
    <w:rsid w:val="001E06D5"/>
    <w:rsid w:val="00214D6D"/>
    <w:rsid w:val="0021672A"/>
    <w:rsid w:val="002A2588"/>
    <w:rsid w:val="002D0467"/>
    <w:rsid w:val="00302E9E"/>
    <w:rsid w:val="00355037"/>
    <w:rsid w:val="00383BDA"/>
    <w:rsid w:val="003A4D1D"/>
    <w:rsid w:val="003C1B2D"/>
    <w:rsid w:val="003F3009"/>
    <w:rsid w:val="003F68BF"/>
    <w:rsid w:val="004202A0"/>
    <w:rsid w:val="00481904"/>
    <w:rsid w:val="004A5565"/>
    <w:rsid w:val="004C2A4B"/>
    <w:rsid w:val="004C2B9E"/>
    <w:rsid w:val="004C4811"/>
    <w:rsid w:val="004E3876"/>
    <w:rsid w:val="0050320A"/>
    <w:rsid w:val="00512CA0"/>
    <w:rsid w:val="00515356"/>
    <w:rsid w:val="0051633E"/>
    <w:rsid w:val="00520C35"/>
    <w:rsid w:val="00531028"/>
    <w:rsid w:val="00545A56"/>
    <w:rsid w:val="0054669F"/>
    <w:rsid w:val="005C50BC"/>
    <w:rsid w:val="005F53CA"/>
    <w:rsid w:val="006E5390"/>
    <w:rsid w:val="006F1AAA"/>
    <w:rsid w:val="007221FC"/>
    <w:rsid w:val="007A5AF3"/>
    <w:rsid w:val="007B7127"/>
    <w:rsid w:val="007C6ACF"/>
    <w:rsid w:val="007E5179"/>
    <w:rsid w:val="0084389F"/>
    <w:rsid w:val="008C19C5"/>
    <w:rsid w:val="00950E95"/>
    <w:rsid w:val="00987ACD"/>
    <w:rsid w:val="00991F7D"/>
    <w:rsid w:val="00996B28"/>
    <w:rsid w:val="009A19D7"/>
    <w:rsid w:val="009A7A3E"/>
    <w:rsid w:val="009D114B"/>
    <w:rsid w:val="009F2F8C"/>
    <w:rsid w:val="009F6A80"/>
    <w:rsid w:val="00A15CA4"/>
    <w:rsid w:val="00A33443"/>
    <w:rsid w:val="00A53553"/>
    <w:rsid w:val="00A60045"/>
    <w:rsid w:val="00A70BEE"/>
    <w:rsid w:val="00A766FF"/>
    <w:rsid w:val="00A7777F"/>
    <w:rsid w:val="00B05CEB"/>
    <w:rsid w:val="00B60A1B"/>
    <w:rsid w:val="00C2482A"/>
    <w:rsid w:val="00C33299"/>
    <w:rsid w:val="00C65151"/>
    <w:rsid w:val="00C7528E"/>
    <w:rsid w:val="00CD7533"/>
    <w:rsid w:val="00CE1E6D"/>
    <w:rsid w:val="00CF3D65"/>
    <w:rsid w:val="00D106B6"/>
    <w:rsid w:val="00D1415A"/>
    <w:rsid w:val="00D279DB"/>
    <w:rsid w:val="00D662F6"/>
    <w:rsid w:val="00DA1ACA"/>
    <w:rsid w:val="00DD7087"/>
    <w:rsid w:val="00E0319D"/>
    <w:rsid w:val="00E044A4"/>
    <w:rsid w:val="00E314B8"/>
    <w:rsid w:val="00E7751E"/>
    <w:rsid w:val="00F17987"/>
    <w:rsid w:val="00F21C46"/>
    <w:rsid w:val="00F46409"/>
    <w:rsid w:val="00F4659F"/>
    <w:rsid w:val="00F52803"/>
    <w:rsid w:val="00FB6BAF"/>
    <w:rsid w:val="00FC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EFE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E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335BC"/>
    <w:pPr>
      <w:keepNext/>
      <w:keepLines/>
      <w:adjustRightInd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950E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044A4"/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44A4"/>
    <w:rPr>
      <w:rFonts w:ascii="Arial" w:eastAsia="Times New Roman" w:hAnsi="Arial" w:cs="Arial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5C50B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335B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 w:bidi="ru-RU"/>
    </w:rPr>
  </w:style>
  <w:style w:type="paragraph" w:styleId="a8">
    <w:name w:val="Body Text"/>
    <w:basedOn w:val="a"/>
    <w:link w:val="a9"/>
    <w:uiPriority w:val="1"/>
    <w:qFormat/>
    <w:rsid w:val="000335BC"/>
    <w:pPr>
      <w:adjustRightInd/>
      <w:ind w:left="302"/>
    </w:pPr>
    <w:rPr>
      <w:sz w:val="28"/>
      <w:szCs w:val="28"/>
      <w:lang w:bidi="ru-RU"/>
    </w:rPr>
  </w:style>
  <w:style w:type="character" w:customStyle="1" w:styleId="a9">
    <w:name w:val="Основной текст Знак"/>
    <w:basedOn w:val="a0"/>
    <w:link w:val="a8"/>
    <w:uiPriority w:val="1"/>
    <w:rsid w:val="000335BC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FontStyle62">
    <w:name w:val="Font Style62"/>
    <w:uiPriority w:val="99"/>
    <w:rsid w:val="00F52803"/>
    <w:rPr>
      <w:rFonts w:ascii="Times New Roman" w:hAnsi="Times New Roman" w:cs="Times New Roman" w:hint="default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45A5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45A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545A5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45A5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E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335BC"/>
    <w:pPr>
      <w:keepNext/>
      <w:keepLines/>
      <w:adjustRightInd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950E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044A4"/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44A4"/>
    <w:rPr>
      <w:rFonts w:ascii="Arial" w:eastAsia="Times New Roman" w:hAnsi="Arial" w:cs="Arial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5C50B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335B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 w:bidi="ru-RU"/>
    </w:rPr>
  </w:style>
  <w:style w:type="paragraph" w:styleId="a8">
    <w:name w:val="Body Text"/>
    <w:basedOn w:val="a"/>
    <w:link w:val="a9"/>
    <w:uiPriority w:val="1"/>
    <w:qFormat/>
    <w:rsid w:val="000335BC"/>
    <w:pPr>
      <w:adjustRightInd/>
      <w:ind w:left="302"/>
    </w:pPr>
    <w:rPr>
      <w:sz w:val="28"/>
      <w:szCs w:val="28"/>
      <w:lang w:bidi="ru-RU"/>
    </w:rPr>
  </w:style>
  <w:style w:type="character" w:customStyle="1" w:styleId="a9">
    <w:name w:val="Основной текст Знак"/>
    <w:basedOn w:val="a0"/>
    <w:link w:val="a8"/>
    <w:uiPriority w:val="1"/>
    <w:rsid w:val="000335BC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FontStyle62">
    <w:name w:val="Font Style62"/>
    <w:uiPriority w:val="99"/>
    <w:rsid w:val="00F52803"/>
    <w:rPr>
      <w:rFonts w:ascii="Times New Roman" w:hAnsi="Times New Roman" w:cs="Times New Roman" w:hint="default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45A5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45A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545A5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45A5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1613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RePack by Diakov</cp:lastModifiedBy>
  <cp:revision>3</cp:revision>
  <cp:lastPrinted>2019-12-19T07:45:00Z</cp:lastPrinted>
  <dcterms:created xsi:type="dcterms:W3CDTF">2026-02-07T07:25:00Z</dcterms:created>
  <dcterms:modified xsi:type="dcterms:W3CDTF">2026-02-07T07:26:00Z</dcterms:modified>
</cp:coreProperties>
</file>