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8171" w14:textId="065596D6" w:rsidR="00A52610" w:rsidRDefault="00A52610" w:rsidP="00AE7EC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Статья по теме:</w:t>
      </w:r>
      <w:r w:rsidRPr="00A52610">
        <w:rPr>
          <w:rFonts w:ascii="Times New Roman" w:hAnsi="Times New Roman"/>
          <w:b/>
          <w:bCs/>
          <w:sz w:val="32"/>
          <w:szCs w:val="28"/>
        </w:rPr>
        <w:t xml:space="preserve"> </w:t>
      </w:r>
      <w:r w:rsidRPr="00A52610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Логопедическая работа по дифференциации букв с младшими школьниками с общим недоразвитием речи</w:t>
      </w:r>
      <w:r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.</w:t>
      </w:r>
    </w:p>
    <w:p w14:paraId="46EBA760" w14:textId="7C2ED342" w:rsidR="00AE7EC6" w:rsidRPr="00AE7EC6" w:rsidRDefault="00AE7EC6" w:rsidP="00AE7EC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Введение</w:t>
      </w:r>
    </w:p>
    <w:p w14:paraId="5980DD13" w14:textId="77777777" w:rsidR="00AE7EC6" w:rsidRPr="00AE7EC6" w:rsidRDefault="00AE7EC6" w:rsidP="00AE7EC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В современных условиях особую актуальность приобретает проблема формирования письменной речи у детей с нарушениями речевого развития. </w:t>
      </w:r>
      <w:r w:rsidRPr="00AE7EC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Общее недоразвитие речи</w:t>
      </w: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(ОНР) характеризуется системным нарушением формирования всех компонентов речевой системы, что существенно затрудняет процесс овладения письменной речью.</w:t>
      </w:r>
    </w:p>
    <w:p w14:paraId="3FADFB84" w14:textId="77777777" w:rsidR="00AE7EC6" w:rsidRPr="00AE7EC6" w:rsidRDefault="00AE7EC6" w:rsidP="00AE7EC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Теоретические основы исследования</w:t>
      </w:r>
    </w:p>
    <w:p w14:paraId="1096DA16" w14:textId="77777777" w:rsidR="00AE7EC6" w:rsidRPr="00AE7EC6" w:rsidRDefault="00AE7EC6" w:rsidP="00AE7EC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Графическая система</w:t>
      </w: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русского языка представляет собой совокупность графических средств письменности, включающую буквы, их сочетания и принципы использования для передачи звукового и смыслового содержания.</w:t>
      </w:r>
    </w:p>
    <w:p w14:paraId="06393D63" w14:textId="77777777" w:rsidR="00AE7EC6" w:rsidRPr="00AE7EC6" w:rsidRDefault="00AE7EC6" w:rsidP="00AE7EC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У детей с ОНР наблюдаются специфические особенности усвоения графической системы:</w:t>
      </w:r>
    </w:p>
    <w:p w14:paraId="5CF4A5B4" w14:textId="77777777" w:rsidR="00AE7EC6" w:rsidRPr="00AE7EC6" w:rsidRDefault="00AE7EC6" w:rsidP="00AE7EC6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Недостаточная сформированность фонематического восприятия</w:t>
      </w:r>
    </w:p>
    <w:p w14:paraId="3085C0B6" w14:textId="77777777" w:rsidR="00AE7EC6" w:rsidRPr="00AE7EC6" w:rsidRDefault="00AE7EC6" w:rsidP="00AE7EC6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Трудности звукового анализа и синтеза</w:t>
      </w:r>
    </w:p>
    <w:p w14:paraId="163EC330" w14:textId="77777777" w:rsidR="00AE7EC6" w:rsidRPr="00AE7EC6" w:rsidRDefault="00AE7EC6" w:rsidP="00AE7EC6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Нарушение </w:t>
      </w:r>
      <w:proofErr w:type="gramStart"/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звуко-буквенных</w:t>
      </w:r>
      <w:proofErr w:type="gramEnd"/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связей</w:t>
      </w:r>
    </w:p>
    <w:p w14:paraId="00D2BD57" w14:textId="77777777" w:rsidR="00AE7EC6" w:rsidRPr="00AE7EC6" w:rsidRDefault="00AE7EC6" w:rsidP="00AE7EC6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Замедленное формирование навыков чтения и письма</w:t>
      </w:r>
    </w:p>
    <w:p w14:paraId="2FB66F39" w14:textId="77777777" w:rsidR="00AE7EC6" w:rsidRPr="00AE7EC6" w:rsidRDefault="00AE7EC6" w:rsidP="00AE7EC6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Специфические ошибки письменной речи</w:t>
      </w:r>
    </w:p>
    <w:p w14:paraId="04D5B587" w14:textId="77777777" w:rsidR="00AE7EC6" w:rsidRPr="00AE7EC6" w:rsidRDefault="00AE7EC6" w:rsidP="00AE7EC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Методические основы логопедической работы</w:t>
      </w:r>
    </w:p>
    <w:p w14:paraId="15A1B687" w14:textId="77777777" w:rsidR="00AE7EC6" w:rsidRPr="00AE7EC6" w:rsidRDefault="00AE7EC6" w:rsidP="00AE7EC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Организация коррекционной работы строится на следующих принципах:</w:t>
      </w:r>
    </w:p>
    <w:p w14:paraId="77E416E5" w14:textId="77777777" w:rsidR="00AE7EC6" w:rsidRPr="00AE7EC6" w:rsidRDefault="00AE7EC6" w:rsidP="00AE7EC6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Поэтапность и систематичность</w:t>
      </w:r>
    </w:p>
    <w:p w14:paraId="044F3A15" w14:textId="77777777" w:rsidR="00AE7EC6" w:rsidRPr="00AE7EC6" w:rsidRDefault="00AE7EC6" w:rsidP="00AE7EC6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Учет индивидуальных особенностей</w:t>
      </w:r>
    </w:p>
    <w:p w14:paraId="6E73DC44" w14:textId="77777777" w:rsidR="00AE7EC6" w:rsidRPr="00AE7EC6" w:rsidRDefault="00AE7EC6" w:rsidP="00AE7EC6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Наглядность</w:t>
      </w:r>
    </w:p>
    <w:p w14:paraId="6DD61616" w14:textId="77777777" w:rsidR="00AE7EC6" w:rsidRPr="00AE7EC6" w:rsidRDefault="00AE7EC6" w:rsidP="00AE7EC6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Развитие фонематических процессов</w:t>
      </w:r>
    </w:p>
    <w:p w14:paraId="491A2DB9" w14:textId="77777777" w:rsidR="00AE7EC6" w:rsidRPr="00AE7EC6" w:rsidRDefault="00AE7EC6" w:rsidP="00AE7EC6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Формирование зрительного восприятия</w:t>
      </w:r>
    </w:p>
    <w:p w14:paraId="0C58E30F" w14:textId="77777777" w:rsidR="00AE7EC6" w:rsidRPr="00AE7EC6" w:rsidRDefault="00AE7EC6" w:rsidP="00AE7EC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Основные направления работы:</w:t>
      </w:r>
    </w:p>
    <w:p w14:paraId="490B698D" w14:textId="77777777" w:rsidR="00AE7EC6" w:rsidRPr="00AE7EC6" w:rsidRDefault="00AE7EC6" w:rsidP="00AE7EC6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lastRenderedPageBreak/>
        <w:t>Развитие зрительного восприятия и пространственных представлений</w:t>
      </w:r>
    </w:p>
    <w:p w14:paraId="55DD1B6A" w14:textId="77777777" w:rsidR="00AE7EC6" w:rsidRPr="00AE7EC6" w:rsidRDefault="00AE7EC6" w:rsidP="00AE7EC6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Формирование </w:t>
      </w:r>
      <w:proofErr w:type="gramStart"/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звуко-буквенного</w:t>
      </w:r>
      <w:proofErr w:type="gramEnd"/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анализа</w:t>
      </w:r>
    </w:p>
    <w:p w14:paraId="1E719F81" w14:textId="77777777" w:rsidR="00AE7EC6" w:rsidRPr="00AE7EC6" w:rsidRDefault="00AE7EC6" w:rsidP="00AE7EC6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Дифференциация оптически сходных букв</w:t>
      </w:r>
    </w:p>
    <w:p w14:paraId="0800E438" w14:textId="77777777" w:rsidR="00AE7EC6" w:rsidRPr="00AE7EC6" w:rsidRDefault="00AE7EC6" w:rsidP="00AE7EC6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Развитие навыков письменной речи</w:t>
      </w:r>
    </w:p>
    <w:p w14:paraId="253FEF58" w14:textId="77777777" w:rsidR="00AE7EC6" w:rsidRPr="00AE7EC6" w:rsidRDefault="00AE7EC6" w:rsidP="00AE7EC6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Формирование самоконтроля</w:t>
      </w:r>
    </w:p>
    <w:p w14:paraId="20CDC2E3" w14:textId="77777777" w:rsidR="00AE7EC6" w:rsidRPr="00AE7EC6" w:rsidRDefault="00AE7EC6" w:rsidP="00AE7EC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Экспериментальное исследование</w:t>
      </w:r>
    </w:p>
    <w:p w14:paraId="10BA2F9F" w14:textId="77777777" w:rsidR="00AE7EC6" w:rsidRPr="00AE7EC6" w:rsidRDefault="00AE7EC6" w:rsidP="00AE7EC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Исследование проводилось на базе общеобразовательной школы с участием 10 учащихся 1 класса с диагнозом ОНР III уровня.</w:t>
      </w:r>
    </w:p>
    <w:p w14:paraId="51C1A03B" w14:textId="77777777" w:rsidR="00AE7EC6" w:rsidRPr="00AE7EC6" w:rsidRDefault="00AE7EC6" w:rsidP="00AE7EC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Результаты констатирующего этапа показали:</w:t>
      </w:r>
    </w:p>
    <w:p w14:paraId="0C2CDD7D" w14:textId="77777777" w:rsidR="00AE7EC6" w:rsidRPr="00AE7EC6" w:rsidRDefault="00AE7EC6" w:rsidP="00AE7EC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60% учащихся имели низкий уровень дифференциации букв</w:t>
      </w:r>
    </w:p>
    <w:p w14:paraId="3039C706" w14:textId="77777777" w:rsidR="00AE7EC6" w:rsidRPr="00AE7EC6" w:rsidRDefault="00AE7EC6" w:rsidP="00AE7EC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40% продемонстрировали средний уровень</w:t>
      </w:r>
    </w:p>
    <w:p w14:paraId="3394F704" w14:textId="77777777" w:rsidR="00AE7EC6" w:rsidRPr="00AE7EC6" w:rsidRDefault="00AE7EC6" w:rsidP="00AE7EC6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Высокий уровень не выявлен</w:t>
      </w:r>
    </w:p>
    <w:p w14:paraId="74D51304" w14:textId="77777777" w:rsidR="00AE7EC6" w:rsidRPr="00AE7EC6" w:rsidRDefault="00AE7EC6" w:rsidP="00AE7EC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После проведения коррекционной работы отмечено улучшение показателей:</w:t>
      </w:r>
    </w:p>
    <w:p w14:paraId="2D4773FE" w14:textId="77777777" w:rsidR="00AE7EC6" w:rsidRPr="00AE7EC6" w:rsidRDefault="00AE7EC6" w:rsidP="00AE7EC6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Снижение количества учащихся с низким уровнем до 20%</w:t>
      </w:r>
    </w:p>
    <w:p w14:paraId="2939B4B6" w14:textId="77777777" w:rsidR="00AE7EC6" w:rsidRPr="00AE7EC6" w:rsidRDefault="00AE7EC6" w:rsidP="00AE7EC6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Увеличение числа детей со средним уровнем до 80%</w:t>
      </w:r>
    </w:p>
    <w:p w14:paraId="25D67100" w14:textId="77777777" w:rsidR="00AE7EC6" w:rsidRPr="00AE7EC6" w:rsidRDefault="00AE7EC6" w:rsidP="00AE7EC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Методики коррекционной работы</w:t>
      </w:r>
    </w:p>
    <w:p w14:paraId="2EB9E066" w14:textId="77777777" w:rsidR="00AE7EC6" w:rsidRPr="00AE7EC6" w:rsidRDefault="00AE7EC6" w:rsidP="00AE7EC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В процессе коррекционной работы использовались следующие направления:</w:t>
      </w:r>
    </w:p>
    <w:p w14:paraId="2BE262E7" w14:textId="77777777" w:rsidR="00AE7EC6" w:rsidRPr="00AE7EC6" w:rsidRDefault="00AE7EC6" w:rsidP="00AE7EC6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Развитие зрительного восприятия:</w:t>
      </w:r>
    </w:p>
    <w:p w14:paraId="26F8F416" w14:textId="77777777" w:rsidR="00AE7EC6" w:rsidRPr="00AE7EC6" w:rsidRDefault="00AE7EC6" w:rsidP="00AE7EC6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Сравнение букв по элементам</w:t>
      </w:r>
    </w:p>
    <w:p w14:paraId="37B8C45D" w14:textId="77777777" w:rsidR="00AE7EC6" w:rsidRPr="00AE7EC6" w:rsidRDefault="00AE7EC6" w:rsidP="00AE7EC6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Конструирование букв из элементов</w:t>
      </w:r>
    </w:p>
    <w:p w14:paraId="4651EB7E" w14:textId="77777777" w:rsidR="00AE7EC6" w:rsidRPr="00AE7EC6" w:rsidRDefault="00AE7EC6" w:rsidP="00AE7EC6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Графические диктанты</w:t>
      </w:r>
    </w:p>
    <w:p w14:paraId="4FC41418" w14:textId="77777777" w:rsidR="00AE7EC6" w:rsidRPr="00AE7EC6" w:rsidRDefault="00AE7EC6" w:rsidP="00AE7EC6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Работа с контурными изображениями</w:t>
      </w:r>
    </w:p>
    <w:p w14:paraId="3043B5F6" w14:textId="77777777" w:rsidR="00AE7EC6" w:rsidRPr="00AE7EC6" w:rsidRDefault="00AE7EC6" w:rsidP="00AE7EC6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Формирование </w:t>
      </w:r>
      <w:proofErr w:type="gramStart"/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звуко-буквенных</w:t>
      </w:r>
      <w:proofErr w:type="gramEnd"/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связей:</w:t>
      </w:r>
    </w:p>
    <w:p w14:paraId="30A85EA8" w14:textId="77777777" w:rsidR="00AE7EC6" w:rsidRPr="00AE7EC6" w:rsidRDefault="00AE7EC6" w:rsidP="00AE7EC6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Определение места звука в слове</w:t>
      </w:r>
    </w:p>
    <w:p w14:paraId="46442707" w14:textId="77777777" w:rsidR="00AE7EC6" w:rsidRPr="00AE7EC6" w:rsidRDefault="00AE7EC6" w:rsidP="00AE7EC6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Звуковой анализ слов</w:t>
      </w:r>
    </w:p>
    <w:p w14:paraId="3F9A02C5" w14:textId="77777777" w:rsidR="00AE7EC6" w:rsidRPr="00AE7EC6" w:rsidRDefault="00AE7EC6" w:rsidP="00AE7EC6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lastRenderedPageBreak/>
        <w:t>Соотнесение звука и буквы</w:t>
      </w:r>
    </w:p>
    <w:p w14:paraId="1269277F" w14:textId="77777777" w:rsidR="00AE7EC6" w:rsidRPr="00AE7EC6" w:rsidRDefault="00AE7EC6" w:rsidP="00AE7EC6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Работа со звуковыми схемами</w:t>
      </w:r>
    </w:p>
    <w:p w14:paraId="671CE423" w14:textId="77777777" w:rsidR="00AE7EC6" w:rsidRPr="00AE7EC6" w:rsidRDefault="00AE7EC6" w:rsidP="00AE7EC6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Дифференциация оптически сходных букв:</w:t>
      </w:r>
    </w:p>
    <w:p w14:paraId="5A690AF9" w14:textId="77777777" w:rsidR="00AE7EC6" w:rsidRPr="00AE7EC6" w:rsidRDefault="00AE7EC6" w:rsidP="00AE7EC6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Сравнение букв-омонимов</w:t>
      </w:r>
    </w:p>
    <w:p w14:paraId="0AD6E0C1" w14:textId="77777777" w:rsidR="00AE7EC6" w:rsidRPr="00AE7EC6" w:rsidRDefault="00AE7EC6" w:rsidP="00AE7EC6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Анализ графических элементов</w:t>
      </w:r>
    </w:p>
    <w:p w14:paraId="70790DF9" w14:textId="77777777" w:rsidR="00AE7EC6" w:rsidRPr="00AE7EC6" w:rsidRDefault="00AE7EC6" w:rsidP="00AE7EC6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Работа с деформированным текстом</w:t>
      </w:r>
    </w:p>
    <w:p w14:paraId="6F19FCB2" w14:textId="77777777" w:rsidR="00AE7EC6" w:rsidRPr="00AE7EC6" w:rsidRDefault="00AE7EC6" w:rsidP="00AE7EC6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Игровые упражнения</w:t>
      </w:r>
    </w:p>
    <w:p w14:paraId="53002097" w14:textId="77777777" w:rsidR="00AE7EC6" w:rsidRPr="00AE7EC6" w:rsidRDefault="00AE7EC6" w:rsidP="00AE7EC6">
      <w:pPr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Развитие письменной речи:</w:t>
      </w:r>
    </w:p>
    <w:p w14:paraId="46EF184C" w14:textId="77777777" w:rsidR="00AE7EC6" w:rsidRPr="00AE7EC6" w:rsidRDefault="00AE7EC6" w:rsidP="00AE7EC6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Списывание текстов</w:t>
      </w:r>
    </w:p>
    <w:p w14:paraId="5D83F479" w14:textId="77777777" w:rsidR="00AE7EC6" w:rsidRPr="00AE7EC6" w:rsidRDefault="00AE7EC6" w:rsidP="00AE7EC6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Письмо под диктовку</w:t>
      </w:r>
    </w:p>
    <w:p w14:paraId="2A46B022" w14:textId="77777777" w:rsidR="00AE7EC6" w:rsidRPr="00AE7EC6" w:rsidRDefault="00AE7EC6" w:rsidP="00AE7EC6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Работа с печатным и рукописным текстом</w:t>
      </w:r>
    </w:p>
    <w:p w14:paraId="74DFCA96" w14:textId="77777777" w:rsidR="00AE7EC6" w:rsidRPr="00AE7EC6" w:rsidRDefault="00AE7EC6" w:rsidP="00AE7EC6">
      <w:pPr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Самоконтроль</w:t>
      </w:r>
    </w:p>
    <w:p w14:paraId="486BCC36" w14:textId="77777777" w:rsidR="00AE7EC6" w:rsidRPr="00AE7EC6" w:rsidRDefault="00AE7EC6" w:rsidP="00AE7EC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Результаты исследования</w:t>
      </w:r>
    </w:p>
    <w:p w14:paraId="6A8606DC" w14:textId="77777777" w:rsidR="00AE7EC6" w:rsidRPr="00AE7EC6" w:rsidRDefault="00AE7EC6" w:rsidP="00AE7EC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По итогам экспериментального обучения выявлены следующие положительные изменения:</w:t>
      </w:r>
    </w:p>
    <w:p w14:paraId="32C21E8F" w14:textId="77777777" w:rsidR="00AE7EC6" w:rsidRPr="00AE7EC6" w:rsidRDefault="00AE7EC6" w:rsidP="00AE7EC6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Улучшение навыков зрительного восприятия</w:t>
      </w:r>
    </w:p>
    <w:p w14:paraId="5C1B185B" w14:textId="77777777" w:rsidR="00AE7EC6" w:rsidRPr="00AE7EC6" w:rsidRDefault="00AE7EC6" w:rsidP="00AE7EC6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Повышение точности </w:t>
      </w:r>
      <w:proofErr w:type="gramStart"/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звуко-буквенных</w:t>
      </w:r>
      <w:proofErr w:type="gramEnd"/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 соотнесений</w:t>
      </w:r>
    </w:p>
    <w:p w14:paraId="1682550B" w14:textId="77777777" w:rsidR="00AE7EC6" w:rsidRPr="00AE7EC6" w:rsidRDefault="00AE7EC6" w:rsidP="00AE7EC6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Снижение количества специфических ошибок письма</w:t>
      </w:r>
    </w:p>
    <w:p w14:paraId="210555BF" w14:textId="77777777" w:rsidR="00AE7EC6" w:rsidRPr="00AE7EC6" w:rsidRDefault="00AE7EC6" w:rsidP="00AE7EC6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Развитие самоконтроля</w:t>
      </w:r>
    </w:p>
    <w:p w14:paraId="64B7568D" w14:textId="77777777" w:rsidR="00AE7EC6" w:rsidRPr="00AE7EC6" w:rsidRDefault="00AE7EC6" w:rsidP="00AE7EC6">
      <w:pPr>
        <w:numPr>
          <w:ilvl w:val="0"/>
          <w:numId w:val="1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Повышение мотивации к учебной деятельности</w:t>
      </w:r>
    </w:p>
    <w:p w14:paraId="68805B14" w14:textId="77777777" w:rsidR="00AE7EC6" w:rsidRPr="00AE7EC6" w:rsidRDefault="00AE7EC6" w:rsidP="00AE7EC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Заключение</w:t>
      </w:r>
    </w:p>
    <w:p w14:paraId="1F32F1C6" w14:textId="77777777" w:rsidR="00AE7EC6" w:rsidRPr="00AE7EC6" w:rsidRDefault="00AE7EC6" w:rsidP="00AE7EC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Проведенное исследование подтверждает эффективность комплексной логопедической работы по дифференциации букв у младших школьников с ОНР. Результаты эксперимента свидетельствуют о положительной динамике формирования навыков письменной речи при условии систематической коррекционной работы с учетом индивидуальных особенностей детей.</w:t>
      </w:r>
    </w:p>
    <w:p w14:paraId="6ADABAF0" w14:textId="77777777" w:rsidR="00AE7EC6" w:rsidRDefault="00AE7EC6" w:rsidP="00AE7EC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</w:p>
    <w:p w14:paraId="627BEE40" w14:textId="77777777" w:rsidR="00AE7EC6" w:rsidRDefault="00AE7EC6" w:rsidP="00AE7EC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</w:p>
    <w:p w14:paraId="0071F4CD" w14:textId="64426725" w:rsidR="00AE7EC6" w:rsidRPr="00AE7EC6" w:rsidRDefault="00AE7EC6" w:rsidP="00AE7EC6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b/>
          <w:bCs/>
          <w:spacing w:val="3"/>
          <w:kern w:val="0"/>
          <w:sz w:val="28"/>
          <w:szCs w:val="28"/>
          <w:lang w:eastAsia="ru-RU"/>
          <w14:ligatures w14:val="none"/>
        </w:rPr>
        <w:t>Список литературы</w:t>
      </w:r>
    </w:p>
    <w:p w14:paraId="2EC914F8" w14:textId="77777777" w:rsidR="00AE7EC6" w:rsidRPr="00AE7EC6" w:rsidRDefault="00AE7EC6" w:rsidP="00AE7EC6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Волкова Л.С. Логопедия: учебник для студентов дефектологических факультетов высших педагогических учебных заведений</w:t>
      </w:r>
    </w:p>
    <w:p w14:paraId="73364648" w14:textId="77777777" w:rsidR="00AE7EC6" w:rsidRPr="00AE7EC6" w:rsidRDefault="00AE7EC6" w:rsidP="00AE7EC6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Лалаева Р.И. Нарушения чтения и пути их коррекции у младших школьников</w:t>
      </w:r>
    </w:p>
    <w:p w14:paraId="04333BD9" w14:textId="77777777" w:rsidR="00AE7EC6" w:rsidRPr="00AE7EC6" w:rsidRDefault="00AE7EC6" w:rsidP="00AE7EC6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Филичева Т.Б. Основы логопедии</w:t>
      </w:r>
    </w:p>
    <w:p w14:paraId="3C8B9D1E" w14:textId="77777777" w:rsidR="00AE7EC6" w:rsidRPr="00AE7EC6" w:rsidRDefault="00AE7EC6" w:rsidP="00AE7EC6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Чиркина Г.В. Подготовка к школе детей с общим недоразвитием речи</w:t>
      </w:r>
    </w:p>
    <w:p w14:paraId="531764F5" w14:textId="77777777" w:rsidR="00AE7EC6" w:rsidRPr="00AE7EC6" w:rsidRDefault="00AE7EC6" w:rsidP="00AE7EC6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Корнев А.Н. Нарушения чтения и письма у детей: практическое руководство</w:t>
      </w:r>
    </w:p>
    <w:p w14:paraId="4388FBC5" w14:textId="77777777" w:rsidR="00AE7EC6" w:rsidRPr="00AE7EC6" w:rsidRDefault="00AE7EC6" w:rsidP="00AE7EC6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Величенкова О.А., Русецкая М.Н. Логопедическая работа по преодолению нарушений чтения и письма у младших школьников</w:t>
      </w:r>
    </w:p>
    <w:p w14:paraId="792F9C90" w14:textId="77777777" w:rsidR="00AE7EC6" w:rsidRPr="00AE7EC6" w:rsidRDefault="00AE7EC6" w:rsidP="00AE7EC6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Ефименкова Л.Н. Коррекция устной и письменной речи учащихся начальных классов</w:t>
      </w:r>
    </w:p>
    <w:p w14:paraId="32964503" w14:textId="77777777" w:rsidR="00AE7EC6" w:rsidRPr="00AE7EC6" w:rsidRDefault="00AE7EC6" w:rsidP="00AE7EC6">
      <w:pPr>
        <w:numPr>
          <w:ilvl w:val="0"/>
          <w:numId w:val="15"/>
        </w:num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</w:pPr>
      <w:r w:rsidRPr="00AE7EC6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ru-RU"/>
          <w14:ligatures w14:val="none"/>
        </w:rPr>
        <w:t>Елецкая О.В. Логопедическая работа по преодолению нарушений письменной речи у младших школьников: учебное пособие</w:t>
      </w:r>
    </w:p>
    <w:p w14:paraId="5444C85A" w14:textId="77777777" w:rsidR="00AE7EC6" w:rsidRPr="00AE7EC6" w:rsidRDefault="00AE7EC6">
      <w:pPr>
        <w:rPr>
          <w:rFonts w:ascii="Times New Roman" w:hAnsi="Times New Roman" w:cs="Times New Roman"/>
          <w:sz w:val="28"/>
          <w:szCs w:val="28"/>
        </w:rPr>
      </w:pPr>
    </w:p>
    <w:sectPr w:rsidR="00AE7EC6" w:rsidRPr="00AE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92A"/>
    <w:multiLevelType w:val="multilevel"/>
    <w:tmpl w:val="801E6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25D49"/>
    <w:multiLevelType w:val="multilevel"/>
    <w:tmpl w:val="F6BE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86377"/>
    <w:multiLevelType w:val="multilevel"/>
    <w:tmpl w:val="3856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22C08"/>
    <w:multiLevelType w:val="multilevel"/>
    <w:tmpl w:val="EC504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72F78"/>
    <w:multiLevelType w:val="multilevel"/>
    <w:tmpl w:val="871C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340B0"/>
    <w:multiLevelType w:val="multilevel"/>
    <w:tmpl w:val="E3E6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850C6"/>
    <w:multiLevelType w:val="multilevel"/>
    <w:tmpl w:val="E498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70260"/>
    <w:multiLevelType w:val="multilevel"/>
    <w:tmpl w:val="ACEA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07113"/>
    <w:multiLevelType w:val="multilevel"/>
    <w:tmpl w:val="5D7C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2B67D2"/>
    <w:multiLevelType w:val="multilevel"/>
    <w:tmpl w:val="4198E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72D83"/>
    <w:multiLevelType w:val="multilevel"/>
    <w:tmpl w:val="6E7E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A6768"/>
    <w:multiLevelType w:val="multilevel"/>
    <w:tmpl w:val="89B2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63095"/>
    <w:multiLevelType w:val="multilevel"/>
    <w:tmpl w:val="0F0E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423F4"/>
    <w:multiLevelType w:val="multilevel"/>
    <w:tmpl w:val="1BB0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AB6920"/>
    <w:multiLevelType w:val="multilevel"/>
    <w:tmpl w:val="61CC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372634">
    <w:abstractNumId w:val="13"/>
  </w:num>
  <w:num w:numId="2" w16cid:durableId="1646423475">
    <w:abstractNumId w:val="5"/>
  </w:num>
  <w:num w:numId="3" w16cid:durableId="1253902470">
    <w:abstractNumId w:val="12"/>
  </w:num>
  <w:num w:numId="4" w16cid:durableId="1705977444">
    <w:abstractNumId w:val="7"/>
  </w:num>
  <w:num w:numId="5" w16cid:durableId="1123498690">
    <w:abstractNumId w:val="2"/>
  </w:num>
  <w:num w:numId="6" w16cid:durableId="1729500601">
    <w:abstractNumId w:val="14"/>
  </w:num>
  <w:num w:numId="7" w16cid:durableId="633874907">
    <w:abstractNumId w:val="6"/>
  </w:num>
  <w:num w:numId="8" w16cid:durableId="1394431423">
    <w:abstractNumId w:val="0"/>
  </w:num>
  <w:num w:numId="9" w16cid:durableId="987054111">
    <w:abstractNumId w:val="10"/>
  </w:num>
  <w:num w:numId="10" w16cid:durableId="67925500">
    <w:abstractNumId w:val="9"/>
  </w:num>
  <w:num w:numId="11" w16cid:durableId="1760369722">
    <w:abstractNumId w:val="4"/>
  </w:num>
  <w:num w:numId="12" w16cid:durableId="480267056">
    <w:abstractNumId w:val="3"/>
  </w:num>
  <w:num w:numId="13" w16cid:durableId="1145659616">
    <w:abstractNumId w:val="11"/>
  </w:num>
  <w:num w:numId="14" w16cid:durableId="2082752486">
    <w:abstractNumId w:val="8"/>
  </w:num>
  <w:num w:numId="15" w16cid:durableId="839857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C6"/>
    <w:rsid w:val="005F5B44"/>
    <w:rsid w:val="00A52610"/>
    <w:rsid w:val="00A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CB6E"/>
  <w15:chartTrackingRefBased/>
  <w15:docId w15:val="{885FE1D9-FBE1-40C2-9D2E-AE8C42F0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7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E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E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E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E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E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E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7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7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7E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7E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7E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7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7E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7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2</cp:revision>
  <dcterms:created xsi:type="dcterms:W3CDTF">2026-04-16T05:43:00Z</dcterms:created>
  <dcterms:modified xsi:type="dcterms:W3CDTF">2026-04-16T05:47:00Z</dcterms:modified>
</cp:coreProperties>
</file>