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264" w:rsidRPr="00EA5264" w:rsidRDefault="00EA5264" w:rsidP="00EA5264">
      <w:pPr>
        <w:spacing w:after="0" w:line="240" w:lineRule="auto"/>
        <w:ind w:left="-142" w:firstLine="568"/>
        <w:jc w:val="center"/>
        <w:rPr>
          <w:rFonts w:ascii="Times New Roman" w:hAnsi="Times New Roman" w:cs="Times New Roman"/>
          <w:sz w:val="28"/>
          <w:szCs w:val="28"/>
        </w:rPr>
      </w:pPr>
      <w:r w:rsidRPr="00EA5264">
        <w:rPr>
          <w:rFonts w:ascii="Times New Roman" w:hAnsi="Times New Roman" w:cs="Times New Roman"/>
          <w:b/>
          <w:sz w:val="28"/>
          <w:szCs w:val="28"/>
        </w:rPr>
        <w:t>ГЕНЫ И ГЕНОМ ЧЕЛОВЕКА: ГНОСЕОЛОГИЧЕСКИЙ АСПЕКТ</w:t>
      </w:r>
    </w:p>
    <w:p w:rsidR="00EA5264" w:rsidRPr="00EA5264" w:rsidRDefault="00EA5264" w:rsidP="00EA5264">
      <w:pPr>
        <w:spacing w:after="0" w:line="240" w:lineRule="auto"/>
        <w:ind w:left="-142" w:firstLine="568"/>
        <w:jc w:val="center"/>
        <w:rPr>
          <w:rFonts w:ascii="Times New Roman" w:hAnsi="Times New Roman" w:cs="Times New Roman"/>
          <w:b/>
          <w:sz w:val="28"/>
          <w:szCs w:val="28"/>
        </w:rPr>
      </w:pPr>
      <w:r w:rsidRPr="00EA5264">
        <w:rPr>
          <w:rFonts w:ascii="Times New Roman" w:hAnsi="Times New Roman" w:cs="Times New Roman"/>
          <w:b/>
          <w:sz w:val="28"/>
          <w:szCs w:val="28"/>
        </w:rPr>
        <w:t>Беляев И. М.</w:t>
      </w:r>
    </w:p>
    <w:p w:rsidR="00EA5264" w:rsidRPr="00EA5264" w:rsidRDefault="00EA5264" w:rsidP="00EA5264">
      <w:pPr>
        <w:spacing w:after="0" w:line="240" w:lineRule="auto"/>
        <w:ind w:left="-142" w:firstLine="568"/>
        <w:jc w:val="center"/>
        <w:rPr>
          <w:rFonts w:ascii="Times New Roman" w:hAnsi="Times New Roman" w:cs="Times New Roman"/>
          <w:sz w:val="28"/>
          <w:szCs w:val="28"/>
        </w:rPr>
      </w:pPr>
      <w:r w:rsidRPr="00EA5264">
        <w:rPr>
          <w:rFonts w:ascii="Times New Roman" w:hAnsi="Times New Roman" w:cs="Times New Roman"/>
          <w:sz w:val="28"/>
          <w:szCs w:val="28"/>
        </w:rPr>
        <w:t>Старший преподаватель, Колледж Телекоммуникаций «Московский Технический Университет Связи и Информации»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p>
    <w:p w:rsidR="00EA5264" w:rsidRPr="00EA5264" w:rsidRDefault="00EA5264" w:rsidP="00EA5264">
      <w:pPr>
        <w:spacing w:after="0" w:line="240" w:lineRule="auto"/>
        <w:ind w:left="-142" w:firstLine="568"/>
        <w:jc w:val="right"/>
        <w:rPr>
          <w:rFonts w:ascii="Times New Roman" w:hAnsi="Times New Roman" w:cs="Times New Roman"/>
          <w:b/>
          <w:i/>
          <w:sz w:val="28"/>
          <w:szCs w:val="28"/>
        </w:rPr>
      </w:pPr>
      <w:r w:rsidRPr="00EA5264">
        <w:rPr>
          <w:rFonts w:ascii="Times New Roman" w:hAnsi="Times New Roman" w:cs="Times New Roman"/>
          <w:b/>
          <w:i/>
          <w:sz w:val="28"/>
          <w:szCs w:val="28"/>
        </w:rPr>
        <w:t xml:space="preserve">Аннотация </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i/>
          <w:sz w:val="28"/>
          <w:szCs w:val="28"/>
        </w:rPr>
        <w:t xml:space="preserve">Дан гносеологический анализ генетической природы человека и её влияния на становление целостной личности и её воздействия на действительность социокультурного пространства виртуальной цивилизации </w:t>
      </w:r>
      <w:r w:rsidRPr="00EA5264">
        <w:rPr>
          <w:rFonts w:ascii="Times New Roman" w:hAnsi="Times New Roman" w:cs="Times New Roman"/>
          <w:i/>
          <w:sz w:val="28"/>
          <w:szCs w:val="28"/>
          <w:lang w:val="en-US"/>
        </w:rPr>
        <w:t>XXI</w:t>
      </w:r>
      <w:r w:rsidRPr="00EA5264">
        <w:rPr>
          <w:rFonts w:ascii="Times New Roman" w:hAnsi="Times New Roman" w:cs="Times New Roman"/>
          <w:i/>
          <w:sz w:val="28"/>
          <w:szCs w:val="28"/>
        </w:rPr>
        <w:t xml:space="preserve"> 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b/>
          <w:sz w:val="28"/>
          <w:szCs w:val="28"/>
        </w:rPr>
        <w:t>Ключевые слова:</w:t>
      </w:r>
      <w:r w:rsidRPr="00EA5264">
        <w:rPr>
          <w:rFonts w:ascii="Times New Roman" w:hAnsi="Times New Roman" w:cs="Times New Roman"/>
          <w:sz w:val="28"/>
          <w:szCs w:val="28"/>
        </w:rPr>
        <w:t xml:space="preserve"> ген, геном, целостность личности, виртуальная реальность</w:t>
      </w:r>
    </w:p>
    <w:p w:rsidR="00EA5264" w:rsidRPr="00EA5264" w:rsidRDefault="00EA5264" w:rsidP="00EA5264">
      <w:pPr>
        <w:spacing w:after="0" w:line="240" w:lineRule="auto"/>
        <w:ind w:left="-142" w:firstLine="568"/>
        <w:jc w:val="both"/>
        <w:rPr>
          <w:rFonts w:ascii="Times New Roman" w:hAnsi="Times New Roman" w:cs="Times New Roman"/>
          <w:sz w:val="28"/>
          <w:szCs w:val="28"/>
          <w:lang w:val="en-US"/>
        </w:rPr>
      </w:pPr>
      <w:r w:rsidRPr="00EA5264">
        <w:rPr>
          <w:rFonts w:ascii="Times New Roman" w:hAnsi="Times New Roman" w:cs="Times New Roman"/>
          <w:b/>
          <w:sz w:val="28"/>
          <w:szCs w:val="28"/>
          <w:lang w:val="en-US"/>
        </w:rPr>
        <w:t>Keywords:</w:t>
      </w:r>
      <w:r w:rsidRPr="00EA5264">
        <w:rPr>
          <w:rFonts w:ascii="Times New Roman" w:hAnsi="Times New Roman" w:cs="Times New Roman"/>
          <w:sz w:val="28"/>
          <w:szCs w:val="28"/>
          <w:lang w:val="en-US"/>
        </w:rPr>
        <w:t xml:space="preserve"> gene, genome, </w:t>
      </w:r>
      <w:proofErr w:type="spellStart"/>
      <w:r w:rsidRPr="00EA5264">
        <w:rPr>
          <w:rFonts w:ascii="Times New Roman" w:hAnsi="Times New Roman" w:cs="Times New Roman"/>
          <w:sz w:val="28"/>
          <w:szCs w:val="28"/>
          <w:lang w:val="en-US"/>
        </w:rPr>
        <w:t>integriby</w:t>
      </w:r>
      <w:proofErr w:type="spellEnd"/>
      <w:r w:rsidRPr="00EA5264">
        <w:rPr>
          <w:rFonts w:ascii="Times New Roman" w:hAnsi="Times New Roman" w:cs="Times New Roman"/>
          <w:sz w:val="28"/>
          <w:szCs w:val="28"/>
          <w:lang w:val="en-US"/>
        </w:rPr>
        <w:t xml:space="preserve"> of personal, virtual reality</w:t>
      </w:r>
    </w:p>
    <w:p w:rsidR="00EA5264" w:rsidRPr="00EA5264" w:rsidRDefault="00EA5264" w:rsidP="00EA5264">
      <w:pPr>
        <w:spacing w:after="0" w:line="240" w:lineRule="auto"/>
        <w:ind w:left="-142" w:firstLine="568"/>
        <w:jc w:val="both"/>
        <w:rPr>
          <w:rFonts w:ascii="Times New Roman" w:hAnsi="Times New Roman" w:cs="Times New Roman"/>
          <w:sz w:val="28"/>
          <w:szCs w:val="28"/>
          <w:lang w:val="en-US"/>
        </w:rPr>
      </w:pP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В начале </w:t>
      </w:r>
      <w:r w:rsidRPr="00EA5264">
        <w:rPr>
          <w:rFonts w:ascii="Times New Roman" w:hAnsi="Times New Roman" w:cs="Times New Roman"/>
          <w:sz w:val="28"/>
          <w:szCs w:val="28"/>
          <w:lang w:val="en-US"/>
        </w:rPr>
        <w:t>XXI</w:t>
      </w:r>
      <w:r w:rsidRPr="00EA5264">
        <w:rPr>
          <w:rFonts w:ascii="Times New Roman" w:hAnsi="Times New Roman" w:cs="Times New Roman"/>
          <w:sz w:val="28"/>
          <w:szCs w:val="28"/>
        </w:rPr>
        <w:t xml:space="preserve"> века кардинальное изменение природы социума, связанное, прежде всего, с беспрецедентным научно-технологическим прорывом в области компьютерно-виртуальных технологий, затрагивает, казавшиеся незыблемыми фундаментальные основы бытия мира и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 наоборот, фундаментальные открытия в области изучения природы материи Вселенной, с одной стороны и генетической природы человека – с другой, стали возможны, благодаря беспрецедентному прорыву в области научно-технологического прогресса. НТР привел к созданию доселе никогда невиданных, даже в научных мечтах  компьютерно-виртуальных технологий, способных исследовать глубинные процессы, протекающие на микроскопическом уровне материи биогенетической природы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Пожалуй, впервые за всю историю науки, научный мир осознал возможность реального объединения, казавшихся невозможным исследований природы материи Вселенной и генетической структуры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 данном контексте представляется актуальной проблемой попытка гносеологического исследования генома человека, в конечном итоге, приводящая к нашему пониманию смысла человеческого существования и жизни во Вселенной.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Важным в гносеологическом исследовании природы генома человека, является его двойная спираль ДНК, открытая </w:t>
      </w:r>
      <w:proofErr w:type="spellStart"/>
      <w:r w:rsidRPr="00EA5264">
        <w:rPr>
          <w:rFonts w:ascii="Times New Roman" w:hAnsi="Times New Roman" w:cs="Times New Roman"/>
          <w:sz w:val="28"/>
          <w:szCs w:val="28"/>
        </w:rPr>
        <w:t>Фрэнсисом</w:t>
      </w:r>
      <w:proofErr w:type="spellEnd"/>
      <w:r w:rsidRPr="00EA5264">
        <w:rPr>
          <w:rFonts w:ascii="Times New Roman" w:hAnsi="Times New Roman" w:cs="Times New Roman"/>
          <w:sz w:val="28"/>
          <w:szCs w:val="28"/>
        </w:rPr>
        <w:t xml:space="preserve"> Криком и Джимом Ватсоном в середине </w:t>
      </w:r>
      <w:r w:rsidRPr="00EA5264">
        <w:rPr>
          <w:rFonts w:ascii="Times New Roman" w:hAnsi="Times New Roman" w:cs="Times New Roman"/>
          <w:sz w:val="28"/>
          <w:szCs w:val="28"/>
          <w:lang w:val="en-US"/>
        </w:rPr>
        <w:t>XX</w:t>
      </w:r>
      <w:r w:rsidRPr="00EA5264">
        <w:rPr>
          <w:rFonts w:ascii="Times New Roman" w:hAnsi="Times New Roman" w:cs="Times New Roman"/>
          <w:sz w:val="28"/>
          <w:szCs w:val="28"/>
        </w:rPr>
        <w:t xml:space="preserve"> 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Она представляет собой не что иное, как две цепочки двойной спирали ДНК, каждая из которых, на самом деле является длинной последовательностью букв, в своей потенциальности, имеющей возможности любых комбинаций этих букв цепочки.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Для более ясного понимания природы двойной спирали ДНК будем понимать под длинной последовательностью букв, некий язык, состоящий из алфавита ДНК, имеющий конкретный и определённый смысл. Смысловая нагрузка определённой последовательности букв одной цепочки, образующих некое слово, удивительным образом определяет последовательность второй цепочки в двойной спирали ДНК.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lastRenderedPageBreak/>
        <w:t>Хотя сама спиральность двойной спирали ДНК, никакого отношения не имеют к самой функции ДНК.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 природе последовательности букв, образующих некое слово одной цепочки спирали ДНК, определяющих последовательность букв, образующих другое слово второй цепочки спирали ДНК, можно думать, как о позитиве и негативе на старых фотографических снимках.</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Таким образом, слово или текст, записанный в одной цепочки спирали ДНК повторен или вернее отражён в другой цепочке, как между позитивом и негативом на фотографической плёнке.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Такая природа структуры двойной спирали ДНК удивительным образом объясняет наследственность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Что же такое наследственность? И в чём заключен онтологический смысл природы наследственности, в контексте природной структуры двойной спирали ДНК?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Мы знаем и привыкли к тому, что, например, у людей рождаются человеческие детёныши, у собак рождаются щенки, у кошек котята, при этом какая-то информация, безусловно, передаётся от родителей к детям, а потом потомству детей и так до бесконечности в эволюционном процессе.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 результате наблюдая за этим эволюционным процессом, мы видим то разнообразие форм жизни, которое окружает нас в природном и социальном мире.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Но вот что удивительно! Если бы у вас была бы в наличие только одна цепочка, то используя её, вы бы смогли достроить вторую цепочку.</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Это и есть молекулярное слово жизни.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Теперь мы знаем, и это является доказанным научным фактом, что бесконечная последовательность букв алфавита ДНК в разных и бесконечных её комбинациях, находящиеся на цепочке ДНК и есть  та генетическая информация, состоящая из определённой последовательности букв ДНК-алфавита, определяющая то, что кто-то является собачкой, кто-то кошкой, а кто-то человеком.</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Из таких, на первый взгляд, простых соображений, следуют очень глубокие следствия, объясняющие не только наследственность и природу, но и эволюцию. </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 каким же образом структура ДНК связана с эволюцией?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Дело в том, что процесс разделение цепей ДНК и достраивание по известной нам уже матрице одной цепи, второй недостающей цепочки, получил название репликация ДНК – то есть воспроизведение копий. Фактически это не что иное, как процесс передачи информации. Ведь последовательность букв в цепочке это и есть информация. Однако информацию нельзя передать абсолютно точно.</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Если представить, что у вас есть книга и вы её переписываете, то рано или поздно вы в каком-то месте сделаете опечатку.</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То же самое происходит и при репликации ДНК. При копировании молекул ДНК с неизбежностью возникают ошибки. И раз, возникнув, эти ошибки сами становятся источником информации, которые уже неправильны. </w:t>
      </w:r>
      <w:r w:rsidRPr="00EA5264">
        <w:rPr>
          <w:rFonts w:ascii="Times New Roman" w:hAnsi="Times New Roman" w:cs="Times New Roman"/>
          <w:sz w:val="28"/>
          <w:szCs w:val="28"/>
        </w:rPr>
        <w:lastRenderedPageBreak/>
        <w:t>Дальнейшее копирование неправильных цепочек ДНК приводят к появлению новых молекул, дочерних молекул, которые будут содержать все эти ошибки.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Удивительно, но на жизнь можно смотреть и её рассматривать следующим образом.</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Человека и всех людей, живущих на земле и составляющих человеческое общество (социум) можно считать носителями или потомками одной очень древней молекулы ДНК, появившейся на Земле три с половиной миллиарда лет назад.</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С тех самых пор эта самая древняя молекула ДНК, в которой находились её клетки, занималась переписыванием информации. В результате такой процедуры репликации возникали ошибки. Данный процесс можно сравнить с многочисленными переписываниями Библии. В результате переписывания возникали новые смыслы или бессмыслицы и наоборот. Потом была масса исследователей, тратившие огромное количество времени и интеллектуальных усилий на попытки объяснить эти изменения и их толкование.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 вот, значительная степень разнообразия жизни на Земле это просто результат ошибок, накопившиеся в результате копирования одной и той же молекулы ДНК и многочисленных дочерних молекул.</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Таким образом, мы все, человек, люди и общество в целом, являемся не чем иным, как результатом данного процесса.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Если задуматься над этим, то это действительно удивительно!</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Ведь каждый из нас, живущих на Земле, имеющих свою судьбу и историю своей страны и общества имеет внутри себя ту древнюю молекулу ДНК, из которой возникла история общества, страны, государства, складывающаяся из истории судьбы каждого отдельного человека, который является её творцом.</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Наши гены, гены каждого отдельного человека, который в течени</w:t>
      </w:r>
      <w:proofErr w:type="gramStart"/>
      <w:r w:rsidRPr="00EA5264">
        <w:rPr>
          <w:rFonts w:ascii="Times New Roman" w:hAnsi="Times New Roman" w:cs="Times New Roman"/>
          <w:sz w:val="28"/>
          <w:szCs w:val="28"/>
        </w:rPr>
        <w:t>и</w:t>
      </w:r>
      <w:proofErr w:type="gramEnd"/>
      <w:r w:rsidRPr="00EA5264">
        <w:rPr>
          <w:rFonts w:ascii="Times New Roman" w:hAnsi="Times New Roman" w:cs="Times New Roman"/>
          <w:sz w:val="28"/>
          <w:szCs w:val="28"/>
        </w:rPr>
        <w:t xml:space="preserve"> своей жизни на Земле, становиться целостной личностью, каждым своим социальным поступком и действием в обществе, творит свою историю судьбы и историю своей страны, изменяя ход исторического процесса, напрямую связаны с непрерывным процессом репликации, копированием с той самой первой молекулой, которая возникла и появилась на Земле три с половиной миллиарда лет тому назад.</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Ответ на вопрос о том, откуда на Земле возникла, самая первая древняя молекула ДНК до сих пор наука не может дать ответ.</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Итак, ДНК является не чем иным, как генетической информацией.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Но, если это так, то возникает вопрос: кто читает эту информацию и как она выражается (</w:t>
      </w:r>
      <w:proofErr w:type="spellStart"/>
      <w:r w:rsidRPr="00EA5264">
        <w:rPr>
          <w:rFonts w:ascii="Times New Roman" w:hAnsi="Times New Roman" w:cs="Times New Roman"/>
          <w:sz w:val="28"/>
          <w:szCs w:val="28"/>
        </w:rPr>
        <w:t>экспрессируется</w:t>
      </w:r>
      <w:proofErr w:type="spellEnd"/>
      <w:r w:rsidRPr="00EA5264">
        <w:rPr>
          <w:rFonts w:ascii="Times New Roman" w:hAnsi="Times New Roman" w:cs="Times New Roman"/>
          <w:sz w:val="28"/>
          <w:szCs w:val="28"/>
        </w:rPr>
        <w:t>)?</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Поверить в то, что кто-то читает генетическую информацию, заложенную и находящуюся в двойной спирали ДНК, а тем более проверить довольно сложно. Но мы можем рассматривать ДНК и её двойную спираль, находящуюся в клетках организма человека или любого другого организма как рецепт. Это именно рецепт, в котором человек, люди, образующие общество, мы все, кто живёт на Земле, включая всё живое, есть, образно говоря, большая поваренная книга, в которой написано, как именно нужно </w:t>
      </w:r>
      <w:r w:rsidRPr="00EA5264">
        <w:rPr>
          <w:rFonts w:ascii="Times New Roman" w:hAnsi="Times New Roman" w:cs="Times New Roman"/>
          <w:sz w:val="28"/>
          <w:szCs w:val="28"/>
        </w:rPr>
        <w:lastRenderedPageBreak/>
        <w:t>создать тот или другой организм. Но в отличие от обычной поваренной книги, двойная спираль ДНК сама себя умеет читать.</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Звучит это удивительно, но с этим можно чуть-чуть примириться на философском уровне, если вспомнить старый биологический принцип: что все клетки происходят из клеток.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Жизнь, которую мы знаем, она всегда клеточная и в этом смысле любая клетка нашего организма произошла, в конечном счёте, из оплодотворённой яйцеклетки, возникшей в момент нашего зачатия.</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Поэтому, исходные машинки для чтения информации присутствовали уже там. Тогда, в данном контексте, двойная спираль ДНК, представленная для более лучшего понимания в виде поваренной книги, которая читает сама себя, становится чуть менее такой, что ли противоречивой.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То как информация, записанная в последовательности нуклеотидов </w:t>
      </w:r>
      <w:proofErr w:type="spellStart"/>
      <w:r w:rsidRPr="00EA5264">
        <w:rPr>
          <w:rFonts w:ascii="Times New Roman" w:hAnsi="Times New Roman" w:cs="Times New Roman"/>
          <w:sz w:val="28"/>
          <w:szCs w:val="28"/>
        </w:rPr>
        <w:t>экспрессируется</w:t>
      </w:r>
      <w:proofErr w:type="spellEnd"/>
      <w:r w:rsidRPr="00EA5264">
        <w:rPr>
          <w:rFonts w:ascii="Times New Roman" w:hAnsi="Times New Roman" w:cs="Times New Roman"/>
          <w:sz w:val="28"/>
          <w:szCs w:val="28"/>
        </w:rPr>
        <w:t>, было хорошо изучено во второй половине двадцатого 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proofErr w:type="spellStart"/>
      <w:r w:rsidRPr="00EA5264">
        <w:rPr>
          <w:rFonts w:ascii="Times New Roman" w:hAnsi="Times New Roman" w:cs="Times New Roman"/>
          <w:sz w:val="28"/>
          <w:szCs w:val="28"/>
        </w:rPr>
        <w:t>Экспрессирование</w:t>
      </w:r>
      <w:proofErr w:type="spellEnd"/>
      <w:r w:rsidRPr="00EA5264">
        <w:rPr>
          <w:rFonts w:ascii="Times New Roman" w:hAnsi="Times New Roman" w:cs="Times New Roman"/>
          <w:sz w:val="28"/>
          <w:szCs w:val="28"/>
        </w:rPr>
        <w:t xml:space="preserve"> информации, записанной в последовательности нуклидов, называется центральной догмой молекулярной биологии. Однако в данном случае не надо понимать, употребляемое здесь слово «догма» в буквальном смысле слова. В этом случае слово «догма» употребляется просто как описание того, как информация, заключённая в ДНК переводится, в конечном счёте, на язык биологических, физиологических функций.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Как из этой информации строятся клетки, создающие организм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proofErr w:type="spellStart"/>
      <w:r w:rsidRPr="00EA5264">
        <w:rPr>
          <w:rFonts w:ascii="Times New Roman" w:hAnsi="Times New Roman" w:cs="Times New Roman"/>
          <w:sz w:val="28"/>
          <w:szCs w:val="28"/>
        </w:rPr>
        <w:t>Экспрессирование</w:t>
      </w:r>
      <w:proofErr w:type="spellEnd"/>
      <w:r w:rsidRPr="00EA5264">
        <w:rPr>
          <w:rFonts w:ascii="Times New Roman" w:hAnsi="Times New Roman" w:cs="Times New Roman"/>
          <w:sz w:val="28"/>
          <w:szCs w:val="28"/>
        </w:rPr>
        <w:t xml:space="preserve"> справедливо для любого живого организма, существующего на нашей планете.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Сначала одна цепочка молекулы ДНК переводится в другую цепочку ДНК, При этом правило «негатив – позитив» сохраняется. Такой биологический процесс получил название транскрипция.</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Потом информация, заключённая в последовательности нуклидов РНК, переводится на язык белков. Белок это тоже линейный полимер – цепочка, состоящая из аминокислот.</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Итак, существует некоторое правило перевода языка ДНК на язык белков. Этот перевод условно можно сравнить с переводом, например итальянского языка на русский язык, и, наоборот.</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Перевод языка ДНК на язык белков называется генетическим кодом.</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Генетический код - это таблицы, показывающие, какие комбинации букв алфавита ДНК соответствуют какой аминокислоте.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Таким образом, ДНК, является не чем иным, как конкретным рецептом, а её сущность есть не что иное, как инструкция,  какой белок нужно сделать.</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ДНК и её двойная спираль, и её свойство, говорит о том, что это очень эффективные биогенетические машины, способные делать массу всяких вещей, а белки могут быть ферментами, используемые для переваривания пищи.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Кроме этого, белки имеют строительную функцию или поддерживающую структурную функцию. Наша кожа, волосы и так далее состоит из белков. Такие сложные структуры, как, например, глаз человека, сделан из большого количества разных белков, но каждый из этих белков, кодируется с </w:t>
      </w:r>
      <w:r w:rsidRPr="00EA5264">
        <w:rPr>
          <w:rFonts w:ascii="Times New Roman" w:hAnsi="Times New Roman" w:cs="Times New Roman"/>
          <w:sz w:val="28"/>
          <w:szCs w:val="28"/>
        </w:rPr>
        <w:lastRenderedPageBreak/>
        <w:t>определённой последовательностью аминокислот определёнными участками ДНК, в которых записан рецепт, как соединить аминокислоты так, чтобы именно этот участок ДНК, кодировал какой-то белок. Последовательность аминокислот называется геном.</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Очень важно понимать, что ген это довольно протяжённый участок ДНК. ДНК – это очень длинная, почти, что бесконечная последовательность букв.</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Но из конечного числа букв можно сделать очень длинную последовательность слов или предложений. Таким образом, ген – определённый участок ДНК, кодирующий какой-то белок.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Гены могут иметь в длину несколько тысяч, а иногда несколько миллионов нуклеотидов.</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Геномом мы называем весь набор всех генов, которые необходим для того чтобы создать то или другое существо, например,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 случае человека считается, что в нашем геноме находится около 2025000 генов. Это означает, что для того чтобы построить человека нужно иметь возможность делать 20 – 25 тысяч различных белков, которые потом, каким-то образом взаимодействуя друг с другом будут производить человека, нас с вами.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Итак геном – это полный набор генов, находящихся в клетках того или иного организма.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Способность кодирования или переноса информации генами, связано с последовательностью нуклеотидов, которые составляют ДНК, определяющие потребность аминокислот в белке. Белки же являются, так называемыми, агентами некой биохимической и физиологической функции.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Хотя человеку было бы приятно думать, что человеческий ген самый большой среди всего живого на Земле, но это не так. Так, у многих растений геном и количество генов, намного больше, чем у человека. Однако, справедливости ради, надо отметить, что ген человека, занимает вполне достойное место в живой природе Земли.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Если вытянуть ДНК каждой клетки организма в длину и дать возможность двойной спирали принять естественное положение, то длина такой ДНК будет равна приблизительно двум метрам. Такая длинная молекула ДНК, разбитая на шесть хромосом, перемещается в одной клетки тела человека. В молекуле ДНК находится сотни триллионов клеток и в каждой из этих клеток запакованы те самые геномы, которые находились в оплодотворённых яйцеклетках.</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Итак, если генетическая информация генов ответственна за наследственность, то совершенно очевидно, что один человек отличается от другого. Тем не менее, каждый конкретный человек отличается от другого человека меньше чем, например, мы отличаемся от обезьяны.</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Первым человеком на Земле был </w:t>
      </w:r>
      <w:proofErr w:type="spellStart"/>
      <w:r w:rsidRPr="00EA5264">
        <w:rPr>
          <w:rFonts w:ascii="Times New Roman" w:hAnsi="Times New Roman" w:cs="Times New Roman"/>
          <w:sz w:val="28"/>
          <w:szCs w:val="28"/>
        </w:rPr>
        <w:t>Крэг</w:t>
      </w:r>
      <w:proofErr w:type="spellEnd"/>
      <w:r w:rsidRPr="00EA5264">
        <w:rPr>
          <w:rFonts w:ascii="Times New Roman" w:hAnsi="Times New Roman" w:cs="Times New Roman"/>
          <w:sz w:val="28"/>
          <w:szCs w:val="28"/>
        </w:rPr>
        <w:t xml:space="preserve"> </w:t>
      </w:r>
      <w:proofErr w:type="spellStart"/>
      <w:r w:rsidRPr="00EA5264">
        <w:rPr>
          <w:rFonts w:ascii="Times New Roman" w:hAnsi="Times New Roman" w:cs="Times New Roman"/>
          <w:sz w:val="28"/>
          <w:szCs w:val="28"/>
        </w:rPr>
        <w:t>Вентер</w:t>
      </w:r>
      <w:proofErr w:type="spellEnd"/>
      <w:r w:rsidRPr="00EA5264">
        <w:rPr>
          <w:rFonts w:ascii="Times New Roman" w:hAnsi="Times New Roman" w:cs="Times New Roman"/>
          <w:sz w:val="28"/>
          <w:szCs w:val="28"/>
        </w:rPr>
        <w:t>, который реально руководил процедурой определения первого генома человека – генома своего организма. Он не самый скромный человек на Земле, но очень талантлив и пробивной.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lastRenderedPageBreak/>
        <w:t xml:space="preserve">И теперь у нас есть возможность сравнить свой личный геном с геномом </w:t>
      </w:r>
      <w:proofErr w:type="spellStart"/>
      <w:r w:rsidRPr="00EA5264">
        <w:rPr>
          <w:rFonts w:ascii="Times New Roman" w:hAnsi="Times New Roman" w:cs="Times New Roman"/>
          <w:sz w:val="28"/>
          <w:szCs w:val="28"/>
        </w:rPr>
        <w:t>Крэга</w:t>
      </w:r>
      <w:proofErr w:type="spellEnd"/>
      <w:r w:rsidRPr="00EA5264">
        <w:rPr>
          <w:rFonts w:ascii="Times New Roman" w:hAnsi="Times New Roman" w:cs="Times New Roman"/>
          <w:sz w:val="28"/>
          <w:szCs w:val="28"/>
        </w:rPr>
        <w:t xml:space="preserve"> </w:t>
      </w:r>
      <w:proofErr w:type="spellStart"/>
      <w:r w:rsidRPr="00EA5264">
        <w:rPr>
          <w:rFonts w:ascii="Times New Roman" w:hAnsi="Times New Roman" w:cs="Times New Roman"/>
          <w:sz w:val="28"/>
          <w:szCs w:val="28"/>
        </w:rPr>
        <w:t>Вентера</w:t>
      </w:r>
      <w:proofErr w:type="spellEnd"/>
      <w:r w:rsidRPr="00EA5264">
        <w:rPr>
          <w:rFonts w:ascii="Times New Roman" w:hAnsi="Times New Roman" w:cs="Times New Roman"/>
          <w:sz w:val="28"/>
          <w:szCs w:val="28"/>
        </w:rPr>
        <w:t>.</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На генетическом уровне все люди довольно сильно похожи друг на друга, но не идентичны. А, именно, в среднем, на любую случайно взятую последовательность ДНК человека длиной 1000 букв между двумя людьми, будет находиться одно отличие.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Казалось бы, одно отличие на тысячу букв совсем немного.</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Если вы, к примеру, возьмёте текст на русском языке длиной тысячу букв и в одном месте случайно замените одну букву, то, безусловно, вы прочтёте текст. Но, так как, текст очень большой, то, в целом, у вас будет одно изменение друг относительно друга на тысячу букв ДНК. Но так как, геном человека, содержит в себе 3 миллиарда букв двойной спирали ДНК, то каждый из нас отличается как минимум по трём миллионам положений.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Эти опечатки в двойной спирали ДНК человека, можно рассматривать, как генетический текст, который отличается от генетического текста двойной спирали ДНК другого человека по трём миллионам положений. Опечатки в генетическом тексте двойной спирали ДНК находятся в совершенно разных местах двойной спирали.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Именно эта вариабельность, генетическое разнообразие, в конечном итоге, ответственна за то многообразие, которое мы видим вокруг себя, в окружающем мире, природе. Эти опечатки генетического текста в двойной спирали ДНК человека являются отличием от эталона.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Но надо понимать, что никакого эталона нет, потому что каждый из нас, безусловно, являясь человеком, имеет свой геном. Случайно разбросанные опечатки генетического текста, записанного в двойной спирали ДНК, аналогичны опечаткам в литературной копии романа «Войны и мира», переписанного от руки, делают нас генетически индивидуальными и в значительной степени отвечают за наши личностные или физические характеристики.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Очень важно, понимать, что большинство этих опечаток, которые нужно рассматривать, в общем-то, как мутации, возникли у наших предках, в результате процесса репликации ДНК, которая не может происходить без ошибок.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Но самое интересное, то, что большинство этих отпечатков, ни на что не влияют.</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То есть наше с вами отличие от </w:t>
      </w:r>
      <w:proofErr w:type="spellStart"/>
      <w:r w:rsidRPr="00EA5264">
        <w:rPr>
          <w:rFonts w:ascii="Times New Roman" w:hAnsi="Times New Roman" w:cs="Times New Roman"/>
          <w:sz w:val="28"/>
          <w:szCs w:val="28"/>
        </w:rPr>
        <w:t>Крэйга</w:t>
      </w:r>
      <w:proofErr w:type="spellEnd"/>
      <w:r w:rsidRPr="00EA5264">
        <w:rPr>
          <w:rFonts w:ascii="Times New Roman" w:hAnsi="Times New Roman" w:cs="Times New Roman"/>
          <w:sz w:val="28"/>
          <w:szCs w:val="28"/>
        </w:rPr>
        <w:t xml:space="preserve"> </w:t>
      </w:r>
      <w:proofErr w:type="spellStart"/>
      <w:r w:rsidRPr="00EA5264">
        <w:rPr>
          <w:rFonts w:ascii="Times New Roman" w:hAnsi="Times New Roman" w:cs="Times New Roman"/>
          <w:sz w:val="28"/>
          <w:szCs w:val="28"/>
        </w:rPr>
        <w:t>Вентера</w:t>
      </w:r>
      <w:proofErr w:type="spellEnd"/>
      <w:r w:rsidRPr="00EA5264">
        <w:rPr>
          <w:rFonts w:ascii="Times New Roman" w:hAnsi="Times New Roman" w:cs="Times New Roman"/>
          <w:sz w:val="28"/>
          <w:szCs w:val="28"/>
        </w:rPr>
        <w:t xml:space="preserve"> не делает нас хуже, чем он. В свою очередь его, не делает лучше, чем мы.</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Однако некоторые из такого рода опечаток (мутации) действительно серьёзно повреждают функцию важных генов, иногда становящихся источником тяжёлых генетических заболеваний.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До недавних пор, многие из таких генетических заболеваний не поддавались лечению, и, в общем-то, становились смертельным приговором для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Однако, с развитием биотехнологий и стремительным научно-техническом прогрессом в разных областях науки, в том числе создание </w:t>
      </w:r>
      <w:r w:rsidRPr="00EA5264">
        <w:rPr>
          <w:rFonts w:ascii="Times New Roman" w:hAnsi="Times New Roman" w:cs="Times New Roman"/>
          <w:sz w:val="28"/>
          <w:szCs w:val="28"/>
        </w:rPr>
        <w:lastRenderedPageBreak/>
        <w:t>компьютерной биомедицине, основанной на достижениях фундаментальных исследований физики и  математики, позволило создать технологии, позволяющие проводить геномное редактирование.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Онтологическим аспектом в гносеологическом исследовании философского понимания роли природы двойной спирали ДНК является возникновение бесконечного числа заложенных в ней возможностей, в конечном итоге, воплощающихся в словах, действиях и социальных поступках человека и людей, влияющих на социокультурный континуум социума. Ведь каждым своим поступком человек влияет на общество, постоянно его изменяя.</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Каждый день человек взаимодействует с социумом. При этом, наличие в природе социальных поступков человека свободы, ограниченной ответственностью за совершаемые ею поступки, как перед самим собой, так и перед социумом, можно сказать, частично определяется, именно природой генетической модели двойной спирали ДНК.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Можно предположить, что несовершенство человека в мире его мыслей, чувств, совершаемых им ошибок, частично определена случайно разбросанными опечатками генетического текста, записанного в двойной спирали ДНК.</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Каждый человек, рождённый в нашем мире изначально несовершенен. Но, как говорил Стивен </w:t>
      </w:r>
      <w:proofErr w:type="spellStart"/>
      <w:r w:rsidRPr="00EA5264">
        <w:rPr>
          <w:rFonts w:ascii="Times New Roman" w:hAnsi="Times New Roman" w:cs="Times New Roman"/>
          <w:sz w:val="28"/>
          <w:szCs w:val="28"/>
        </w:rPr>
        <w:t>Хокинг</w:t>
      </w:r>
      <w:proofErr w:type="spellEnd"/>
      <w:r w:rsidRPr="00EA5264">
        <w:rPr>
          <w:rFonts w:ascii="Times New Roman" w:hAnsi="Times New Roman" w:cs="Times New Roman"/>
          <w:sz w:val="28"/>
          <w:szCs w:val="28"/>
        </w:rPr>
        <w:t>, несовершенство человека рождённого в нашей Вселенной, в котором проходит его существование прекрасно! Да, да, именно прекрасно! Почему?</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Потому что, именно несовершенством человека, его социального поступка в социокультурном пространстве цивилизации в любой исторической эпохи, в которой проходит его существование, определяет поливариантную природу развития социума, заключённую в жёсткие детерминистические законы действительности нашего мира и природы Вселенной.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Только благодаря существованию возможности, заключённой в потенциальности детерминистической  действительности мира, наряду с аналогичным существованием  возможности в детерминистической действительности социума и социокультурного пространства цивилизации, у человека есть возможность познания природы мира и изменения социальной жизни.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Такое существование возможности, получившей в философии название «виртуальной реальности», в детерминистическом развитии социальной природы человека и динамическом социуме в целом в её взаимосвязи с полностью детерминизированной природы нашего мира и Вселенной, доказано современными открытиями в различных областях науки.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Одним из ярких таких примеров, является гносеологическое исследование свободы в </w:t>
      </w:r>
      <w:proofErr w:type="spellStart"/>
      <w:r w:rsidRPr="00EA5264">
        <w:rPr>
          <w:rFonts w:ascii="Times New Roman" w:hAnsi="Times New Roman" w:cs="Times New Roman"/>
          <w:sz w:val="28"/>
          <w:szCs w:val="28"/>
        </w:rPr>
        <w:t>бердяевской</w:t>
      </w:r>
      <w:proofErr w:type="spellEnd"/>
      <w:r w:rsidRPr="00EA5264">
        <w:rPr>
          <w:rFonts w:ascii="Times New Roman" w:hAnsi="Times New Roman" w:cs="Times New Roman"/>
          <w:sz w:val="28"/>
          <w:szCs w:val="28"/>
        </w:rPr>
        <w:t xml:space="preserve"> концепции творчества, согласно которой «мир дан человеку как мировая данность, мировая необходимость. Человек, человеческий дух находится в плену мировой данности, мировой необходимости»</w:t>
      </w:r>
      <w:r w:rsidRPr="00EA5264">
        <w:rPr>
          <w:rFonts w:ascii="Times New Roman" w:hAnsi="Times New Roman" w:cs="Times New Roman"/>
          <w:sz w:val="28"/>
          <w:szCs w:val="28"/>
        </w:rPr>
        <w:sym w:font="Symbol" w:char="005B"/>
      </w:r>
      <w:r w:rsidRPr="00EA5264">
        <w:rPr>
          <w:rFonts w:ascii="Times New Roman" w:hAnsi="Times New Roman" w:cs="Times New Roman"/>
          <w:sz w:val="28"/>
          <w:szCs w:val="28"/>
        </w:rPr>
        <w:t>1,17</w:t>
      </w:r>
      <w:r w:rsidRPr="00EA5264">
        <w:rPr>
          <w:rFonts w:ascii="Times New Roman" w:hAnsi="Times New Roman" w:cs="Times New Roman"/>
          <w:sz w:val="28"/>
          <w:szCs w:val="28"/>
        </w:rPr>
        <w:sym w:font="Symbol" w:char="005D"/>
      </w:r>
      <w:r w:rsidRPr="00EA5264">
        <w:rPr>
          <w:rFonts w:ascii="Times New Roman" w:hAnsi="Times New Roman" w:cs="Times New Roman"/>
          <w:sz w:val="28"/>
          <w:szCs w:val="28"/>
        </w:rPr>
        <w:t xml:space="preserve">. Творчество же является освобождением человека, существование которого проходит в окружающем детерминистическом мире, </w:t>
      </w:r>
      <w:r w:rsidRPr="00EA5264">
        <w:rPr>
          <w:rFonts w:ascii="Times New Roman" w:hAnsi="Times New Roman" w:cs="Times New Roman"/>
          <w:sz w:val="28"/>
          <w:szCs w:val="28"/>
        </w:rPr>
        <w:lastRenderedPageBreak/>
        <w:t>развивающимся по жёстким и строгим законам необходимости, порождающим его детерминистические социальные поступки. Оно же связано со свободой, представляющей собой виртуальный континуум бесконечных возможностей.</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Бесконечные возможности виртуального континуума природы творчества, которой изначально обладает человек, имеют, так называемые основные детерминанты, коими являются свобода, творчество, гармоничность, ответственность.</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Именно их развитие с момента рождения человека в нашем мире, благодаря его социальным поступкам в социокультурном пространстве цивилизации в течение жизни, позволяют стать личностью, своими социальными поступками воздействующая на изменение самой природы социума, в которой проходит историческое развитие мировой цивилизации.</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Природа человека на всём историческом пути развития социума всё более усложнялась, по сути же, оставаясь такой, как была в момент своего возникновения и появления человека на Земле.</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От появления виртуально-компьютерных технологий и создания доселе невиданных видов техники, кардинально изменившей нашу социальную и духовную жизнь, человек и сама его природа остались такими как были во времена Древнего мира или в тёмные века Средневековья.</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Одно только лишь поменялось. Изменилось социокультурное пространство цивилизации, оснащённое новейшими виртуально-компьютерными технологиями, кардинально изменившими социальную жизнь человека.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Возникновение в исторической действительности виртуальной цивилизации, не имеет аналогов в исторической ретроспективе прошлого.</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 xml:space="preserve">В настоящее время уже появилась частично виртуализированная личность в виртуальной действительности социокультурного пространства цивилизационного континуума человечества </w:t>
      </w:r>
      <w:r w:rsidRPr="00EA5264">
        <w:rPr>
          <w:rFonts w:ascii="Times New Roman" w:hAnsi="Times New Roman" w:cs="Times New Roman"/>
          <w:sz w:val="28"/>
          <w:szCs w:val="28"/>
          <w:lang w:val="en-US"/>
        </w:rPr>
        <w:t>XXI</w:t>
      </w:r>
      <w:r w:rsidRPr="00EA5264">
        <w:rPr>
          <w:rFonts w:ascii="Times New Roman" w:hAnsi="Times New Roman" w:cs="Times New Roman"/>
          <w:sz w:val="28"/>
          <w:szCs w:val="28"/>
        </w:rPr>
        <w:t xml:space="preserve"> века, Поэтому из вышеизложенного можно сделать определённые выводы, требующие глубокого гносеологического анализа природы </w:t>
      </w:r>
      <w:proofErr w:type="gramStart"/>
      <w:r w:rsidRPr="00EA5264">
        <w:rPr>
          <w:rFonts w:ascii="Times New Roman" w:hAnsi="Times New Roman" w:cs="Times New Roman"/>
          <w:sz w:val="28"/>
          <w:szCs w:val="28"/>
        </w:rPr>
        <w:t>основных</w:t>
      </w:r>
      <w:proofErr w:type="gramEnd"/>
      <w:r w:rsidRPr="00EA5264">
        <w:rPr>
          <w:rFonts w:ascii="Times New Roman" w:hAnsi="Times New Roman" w:cs="Times New Roman"/>
          <w:sz w:val="28"/>
          <w:szCs w:val="28"/>
        </w:rPr>
        <w:t xml:space="preserve"> детерминант личности, а именно:</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Во-первых, необходимым и достаточным условием является сохранение изначальной духовной природы человека в её взаимосвязи с виртуальным социокультурном пространством.</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Во-вторых, новая виртуализированная свобода социальных поступков личности, должна быть направлена на сохранение и созидание социокультурного пространства человечества.</w:t>
      </w:r>
    </w:p>
    <w:p w:rsidR="00EA5264"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В-третьих, в основе виртуализированного творчества человека во всех социальных сферах жизни общества должно лежать нравственное начало, заключающееся в проявлении гуманизма и уважения к человеку и общекультурным ценностям, выработанным человечеством за всю свою историю существования на земле.</w:t>
      </w:r>
    </w:p>
    <w:p w:rsidR="00EA5264" w:rsidRPr="00EA5264" w:rsidRDefault="00EA5264" w:rsidP="00EA5264">
      <w:pPr>
        <w:spacing w:after="0" w:line="240" w:lineRule="auto"/>
        <w:ind w:left="-142" w:firstLine="568"/>
        <w:jc w:val="center"/>
        <w:rPr>
          <w:rFonts w:ascii="Times New Roman" w:hAnsi="Times New Roman" w:cs="Times New Roman"/>
          <w:sz w:val="28"/>
          <w:szCs w:val="28"/>
        </w:rPr>
      </w:pPr>
      <w:r w:rsidRPr="00EA5264">
        <w:rPr>
          <w:rFonts w:ascii="Times New Roman" w:hAnsi="Times New Roman" w:cs="Times New Roman"/>
          <w:sz w:val="28"/>
          <w:szCs w:val="28"/>
        </w:rPr>
        <w:t>Литература</w:t>
      </w:r>
    </w:p>
    <w:p w:rsidR="00BE018A" w:rsidRPr="00EA5264" w:rsidRDefault="00EA5264" w:rsidP="00EA5264">
      <w:pPr>
        <w:spacing w:after="0" w:line="240" w:lineRule="auto"/>
        <w:ind w:left="-142" w:firstLine="568"/>
        <w:jc w:val="both"/>
        <w:rPr>
          <w:rFonts w:ascii="Times New Roman" w:hAnsi="Times New Roman" w:cs="Times New Roman"/>
          <w:sz w:val="28"/>
          <w:szCs w:val="28"/>
        </w:rPr>
      </w:pPr>
      <w:r w:rsidRPr="00EA5264">
        <w:rPr>
          <w:rFonts w:ascii="Times New Roman" w:hAnsi="Times New Roman" w:cs="Times New Roman"/>
          <w:sz w:val="28"/>
          <w:szCs w:val="28"/>
        </w:rPr>
        <w:t>1. Бердяев. Н. А. Смысл творчества. Издательство «АСТ», М., 2002.</w:t>
      </w:r>
    </w:p>
    <w:sectPr w:rsidR="00BE018A" w:rsidRPr="00EA5264" w:rsidSect="00BE0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5264"/>
    <w:rsid w:val="00093E62"/>
    <w:rsid w:val="00951A50"/>
    <w:rsid w:val="00BE018A"/>
    <w:rsid w:val="00BE2174"/>
    <w:rsid w:val="00E46A94"/>
    <w:rsid w:val="00EA5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264"/>
    <w:pPr>
      <w:spacing w:after="20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9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3148</Words>
  <Characters>17945</Characters>
  <Application>Microsoft Office Word</Application>
  <DocSecurity>0</DocSecurity>
  <Lines>149</Lines>
  <Paragraphs>42</Paragraphs>
  <ScaleCrop>false</ScaleCrop>
  <Company>Microsoft</Company>
  <LinksUpToDate>false</LinksUpToDate>
  <CharactersWithSpaces>21051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Илья</cp:lastModifiedBy>
  <cp:revision>1</cp:revision>
  <dcterms:created xsi:type="dcterms:W3CDTF">2018-03-28T10:37:00Z</dcterms:created>
  <dcterms:modified xsi:type="dcterms:W3CDTF">2018-03-28T10:39:00Z</dcterms:modified>
</cp:coreProperties>
</file>