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53" w:rsidRPr="00357D63" w:rsidRDefault="00D74953" w:rsidP="00D74953">
      <w:pPr>
        <w:jc w:val="center"/>
        <w:rPr>
          <w:b/>
          <w:sz w:val="28"/>
          <w:szCs w:val="28"/>
        </w:rPr>
      </w:pPr>
      <w:r w:rsidRPr="00357D63">
        <w:rPr>
          <w:b/>
          <w:sz w:val="28"/>
          <w:szCs w:val="28"/>
        </w:rPr>
        <w:t xml:space="preserve">Дифференцированное обучение </w:t>
      </w:r>
    </w:p>
    <w:p w:rsidR="00D74953" w:rsidRPr="00357D63" w:rsidRDefault="00D74953" w:rsidP="00D74953">
      <w:pPr>
        <w:jc w:val="center"/>
        <w:rPr>
          <w:b/>
          <w:sz w:val="28"/>
          <w:szCs w:val="28"/>
        </w:rPr>
      </w:pPr>
      <w:proofErr w:type="gramStart"/>
      <w:r w:rsidRPr="00357D63">
        <w:rPr>
          <w:b/>
          <w:sz w:val="28"/>
          <w:szCs w:val="28"/>
        </w:rPr>
        <w:t>как средство организации продуктивной деятельности обучающихся на уроках русского языка</w:t>
      </w:r>
      <w:proofErr w:type="gramEnd"/>
    </w:p>
    <w:p w:rsidR="00D74953" w:rsidRPr="00357D63" w:rsidRDefault="00D74953" w:rsidP="00D74953">
      <w:r w:rsidRPr="00357D63">
        <w:t xml:space="preserve"> Развить личность каждого школьника в рамках классно-урочной системы позволяет технология дифференцированного обучения.</w:t>
      </w:r>
    </w:p>
    <w:p w:rsidR="00D74953" w:rsidRPr="00357D63" w:rsidRDefault="00D74953" w:rsidP="00D74953">
      <w:r w:rsidRPr="00357D63">
        <w:t xml:space="preserve">        Дифференцированное обучение – это работа по одной программе, но на разном уровне сложности; ведь перед учителем одновременно класс, три группы учащихся</w:t>
      </w:r>
      <w:proofErr w:type="gramStart"/>
      <w:r w:rsidRPr="00357D63">
        <w:t xml:space="preserve"> ,</w:t>
      </w:r>
      <w:proofErr w:type="gramEnd"/>
      <w:r w:rsidRPr="00357D63">
        <w:t xml:space="preserve"> имеющих оценки: «2»-«3», «3»-«4», «4»-«5». Если работать только с классом, теряются группы и отдельные учащиеся; если работать  с какой-нибудь одной группой, в тени остаются две другие и класс в целом. А школа должна дать возможность каждому ребёнку получить общеобразовательный минимум на уровне его способностей, возможностей и желания. </w:t>
      </w:r>
    </w:p>
    <w:p w:rsidR="00D74953" w:rsidRPr="00357D63" w:rsidRDefault="00D74953" w:rsidP="00D74953">
      <w:r w:rsidRPr="00357D63">
        <w:t xml:space="preserve">         </w:t>
      </w:r>
      <w:proofErr w:type="gramStart"/>
      <w:r w:rsidRPr="00357D63">
        <w:t>Применение технологии дифференцированного обучения как средства организации продуктивной деятельности обучающихся на уроках русского языка позволяет</w:t>
      </w:r>
      <w:proofErr w:type="gramEnd"/>
    </w:p>
    <w:p w:rsidR="00D74953" w:rsidRPr="00357D63" w:rsidRDefault="00D74953" w:rsidP="00D74953">
      <w:r w:rsidRPr="00357D63">
        <w:t>-формировать ЗУН каждого ученика с учётом его реальных учебных возможностей;</w:t>
      </w:r>
    </w:p>
    <w:p w:rsidR="00D74953" w:rsidRPr="00357D63" w:rsidRDefault="00D74953" w:rsidP="00D74953">
      <w:r w:rsidRPr="00357D63">
        <w:t>-оказывать максимальную помощь ученику;</w:t>
      </w:r>
    </w:p>
    <w:p w:rsidR="00D74953" w:rsidRPr="00357D63" w:rsidRDefault="00D74953" w:rsidP="00D74953">
      <w:r w:rsidRPr="00357D63">
        <w:t>-укреплять сотрудничество педагога и школьника на основе доверия и уважения;</w:t>
      </w:r>
    </w:p>
    <w:p w:rsidR="00D74953" w:rsidRPr="00357D63" w:rsidRDefault="00D74953" w:rsidP="00D74953">
      <w:r w:rsidRPr="00357D63">
        <w:t>-давать возможность осуществлять ребёнку свободный выбор деятельности.</w:t>
      </w:r>
    </w:p>
    <w:p w:rsidR="00D74953" w:rsidRPr="00357D63" w:rsidRDefault="00D74953" w:rsidP="00D74953">
      <w:r w:rsidRPr="00357D63">
        <w:t xml:space="preserve">         Свободный выбор деятельности учеником возможен при выполнении  дифференцированных заданий.</w:t>
      </w:r>
    </w:p>
    <w:p w:rsidR="00D74953" w:rsidRPr="00357D63" w:rsidRDefault="00D74953" w:rsidP="00D74953">
      <w:r w:rsidRPr="00357D63">
        <w:t xml:space="preserve">       Работа </w:t>
      </w:r>
      <w:proofErr w:type="gramStart"/>
      <w:r w:rsidRPr="00357D63">
        <w:t>с</w:t>
      </w:r>
      <w:proofErr w:type="gramEnd"/>
      <w:r w:rsidRPr="00357D63">
        <w:t xml:space="preserve"> </w:t>
      </w:r>
      <w:proofErr w:type="gramStart"/>
      <w:r w:rsidRPr="00357D63">
        <w:t>обучающимися</w:t>
      </w:r>
      <w:proofErr w:type="gramEnd"/>
      <w:r w:rsidRPr="00357D63">
        <w:t xml:space="preserve"> с повышенной мотивацией к учению должна идти не по пути увеличения объёма заданий, а за счёт разнообразия заданий:</w:t>
      </w:r>
    </w:p>
    <w:p w:rsidR="00D74953" w:rsidRPr="00357D63" w:rsidRDefault="00D74953" w:rsidP="00D74953">
      <w:r w:rsidRPr="00357D63">
        <w:t>- составление текстов-диктантов;</w:t>
      </w:r>
    </w:p>
    <w:p w:rsidR="00D74953" w:rsidRPr="00357D63" w:rsidRDefault="00D74953" w:rsidP="00D74953">
      <w:r w:rsidRPr="00357D63">
        <w:t>-составление карточек-заданий по изученному материалу;</w:t>
      </w:r>
    </w:p>
    <w:p w:rsidR="00D74953" w:rsidRPr="00357D63" w:rsidRDefault="00D74953" w:rsidP="00D74953">
      <w:r w:rsidRPr="00357D63">
        <w:t>-составление обобщающих таблиц для работы на уроке;</w:t>
      </w:r>
    </w:p>
    <w:p w:rsidR="00D74953" w:rsidRPr="00357D63" w:rsidRDefault="00D74953" w:rsidP="00D74953">
      <w:r w:rsidRPr="00357D63">
        <w:t>-выполнение творческих работ;</w:t>
      </w:r>
    </w:p>
    <w:p w:rsidR="00D74953" w:rsidRPr="00357D63" w:rsidRDefault="00D74953" w:rsidP="00D74953">
      <w:r w:rsidRPr="00357D63">
        <w:t>-выполнение обязанностей консультанта в групповой работе;</w:t>
      </w:r>
    </w:p>
    <w:p w:rsidR="00D74953" w:rsidRPr="00357D63" w:rsidRDefault="00D74953" w:rsidP="00D74953">
      <w:r w:rsidRPr="00357D63">
        <w:t>-проверка индивидуальных заданий учащихся с более низким уровнем подготовки;</w:t>
      </w:r>
    </w:p>
    <w:p w:rsidR="00D74953" w:rsidRPr="00357D63" w:rsidRDefault="00D74953" w:rsidP="00D74953">
      <w:r w:rsidRPr="00357D63">
        <w:t>-работа с дополнительной литературой.</w:t>
      </w:r>
    </w:p>
    <w:p w:rsidR="00D74953" w:rsidRPr="00357D63" w:rsidRDefault="00D74953" w:rsidP="00D74953">
      <w:r w:rsidRPr="00357D63">
        <w:t xml:space="preserve">        При обучении учащихся с низкой мотивацией к учению надо обратить внимание не столько уменьшению сложности заданий, сколько дифференцированной помощи им при выполнении одинаковых для всего класса учебных заданий:</w:t>
      </w:r>
    </w:p>
    <w:p w:rsidR="00D74953" w:rsidRPr="00357D63" w:rsidRDefault="00D74953" w:rsidP="00D74953">
      <w:r w:rsidRPr="00357D63">
        <w:t>-предложение заданий с наличием образца;</w:t>
      </w:r>
    </w:p>
    <w:p w:rsidR="00D74953" w:rsidRPr="00357D63" w:rsidRDefault="00D74953" w:rsidP="00D74953">
      <w:r w:rsidRPr="00357D63">
        <w:t>-выполнение заданий со вспомогательными вопросами;</w:t>
      </w:r>
    </w:p>
    <w:p w:rsidR="00D74953" w:rsidRPr="00357D63" w:rsidRDefault="00D74953" w:rsidP="00D74953">
      <w:r w:rsidRPr="00357D63">
        <w:t>-выполнение заданий с сопутствующими указаниями, инструкциями, теоретическими справками;</w:t>
      </w:r>
    </w:p>
    <w:p w:rsidR="00D74953" w:rsidRPr="00357D63" w:rsidRDefault="00D74953" w:rsidP="00D74953">
      <w:r w:rsidRPr="00357D63">
        <w:t>-использование словарей, «папок-помощниц».</w:t>
      </w:r>
    </w:p>
    <w:p w:rsidR="00D74953" w:rsidRPr="00357D63" w:rsidRDefault="00D74953" w:rsidP="00D74953">
      <w:r w:rsidRPr="00357D63">
        <w:t xml:space="preserve">        Выполнение дифференцированных заданий учащимися даёт положительные результаты:</w:t>
      </w:r>
    </w:p>
    <w:p w:rsidR="00D74953" w:rsidRPr="00357D63" w:rsidRDefault="00D74953" w:rsidP="00D74953">
      <w:r w:rsidRPr="00357D63">
        <w:t xml:space="preserve">-развивается активность неодинаково успевающих школьников; </w:t>
      </w:r>
    </w:p>
    <w:p w:rsidR="00D74953" w:rsidRPr="00357D63" w:rsidRDefault="00D74953" w:rsidP="00D74953">
      <w:r w:rsidRPr="00357D63">
        <w:t>-осуществляется само- и взаимоконтроль;</w:t>
      </w:r>
    </w:p>
    <w:p w:rsidR="00D74953" w:rsidRPr="00357D63" w:rsidRDefault="00D74953" w:rsidP="00D74953">
      <w:r w:rsidRPr="00357D63">
        <w:t xml:space="preserve">-своевременно выявляются пробелы в ЗУН </w:t>
      </w:r>
      <w:proofErr w:type="gramStart"/>
      <w:r w:rsidRPr="00357D63">
        <w:t>обучающихся</w:t>
      </w:r>
      <w:proofErr w:type="gramEnd"/>
      <w:r w:rsidRPr="00357D63">
        <w:t xml:space="preserve"> и осуществляется их заполнение;</w:t>
      </w:r>
    </w:p>
    <w:p w:rsidR="00D74953" w:rsidRPr="00357D63" w:rsidRDefault="00D74953" w:rsidP="00D74953">
      <w:r w:rsidRPr="00357D63">
        <w:t>-решается проблема неуспеваемости (каждый учится как может</w:t>
      </w:r>
      <w:proofErr w:type="gramStart"/>
      <w:r w:rsidRPr="00357D63">
        <w:t xml:space="preserve"> )</w:t>
      </w:r>
      <w:proofErr w:type="gramEnd"/>
      <w:r w:rsidRPr="00357D63">
        <w:t>;</w:t>
      </w:r>
    </w:p>
    <w:p w:rsidR="00D74953" w:rsidRPr="00357D63" w:rsidRDefault="00D74953" w:rsidP="00D74953">
      <w:r w:rsidRPr="00357D63">
        <w:t>-становится реальностью усвоение каждым учеником общеобразовательного минимума;</w:t>
      </w:r>
    </w:p>
    <w:p w:rsidR="00D74953" w:rsidRPr="00357D63" w:rsidRDefault="00D74953" w:rsidP="00D74953">
      <w:r w:rsidRPr="00357D63">
        <w:t>-улучшается психологический климат ученического коллектива;</w:t>
      </w:r>
    </w:p>
    <w:p w:rsidR="00D74953" w:rsidRPr="00357D63" w:rsidRDefault="00D74953" w:rsidP="00D74953">
      <w:r w:rsidRPr="00357D63">
        <w:t>-диагностика развития личности свидетельствует о повышении уровня развития интеллектуальных, мыслительных, информационных умений школьников, что происходит в процессе работы педагога с учеником.</w:t>
      </w:r>
    </w:p>
    <w:p w:rsidR="00D74953" w:rsidRPr="00357D63" w:rsidRDefault="00D74953" w:rsidP="00D74953">
      <w:r w:rsidRPr="00357D63">
        <w:t xml:space="preserve">   </w:t>
      </w:r>
    </w:p>
    <w:p w:rsidR="00D74953" w:rsidRPr="00357D63" w:rsidRDefault="00D74953" w:rsidP="00D74953">
      <w:r w:rsidRPr="00357D63">
        <w:t xml:space="preserve">        Как применяется технология дифференцированного обучения на практике?</w:t>
      </w:r>
    </w:p>
    <w:p w:rsidR="00D74953" w:rsidRPr="00357D63" w:rsidRDefault="00D74953" w:rsidP="00D74953">
      <w:r w:rsidRPr="00357D63">
        <w:lastRenderedPageBreak/>
        <w:t xml:space="preserve">        Каждый класс я разбиваю на три группы по результатам успеваемости и отношению к учёбе. У нас нет обидных определений: «слабый», «средний», «сильный». Мы играем в «Светофор», путешествуем в мире слов. У нас - «красные», «жёлтые», «зелёные». Важно в пути - преодолеть преграды </w:t>
      </w:r>
    </w:p>
    <w:p w:rsidR="00D74953" w:rsidRPr="00357D63" w:rsidRDefault="00D74953" w:rsidP="00D74953">
      <w:r w:rsidRPr="00357D63">
        <w:t>( выполнить необходимые дифференцированные задания и упражнения)  без аварий (неправильного выполнения заданий) и обеспечить себе продвижение от «зелёных» к «жёлтым» и «красным».</w:t>
      </w:r>
    </w:p>
    <w:p w:rsidR="00D74953" w:rsidRPr="00357D63" w:rsidRDefault="00D74953" w:rsidP="00D74953">
      <w:r w:rsidRPr="00357D63">
        <w:t xml:space="preserve">       К «красным» я отношу тех обучающихся, которые имеют хорошие способности, легко и быстро усваивают учебный материал. К «жёлтым» относятся учащиеся со средними способностями, которые овладевают основным объёмом знаний, но требуется тренировочная работа. «Зелёные»- это учащиеся с низкими способностями, им необходимо руководство учителя.</w:t>
      </w:r>
    </w:p>
    <w:p w:rsidR="00D74953" w:rsidRPr="00357D63" w:rsidRDefault="00D74953" w:rsidP="00D74953">
      <w:r w:rsidRPr="00357D63">
        <w:t xml:space="preserve">        Использование технологии дифференцированного обучения предполагает соблюдение определённых условий. При планировании урока</w:t>
      </w:r>
      <w:proofErr w:type="gramStart"/>
      <w:r w:rsidRPr="00357D63">
        <w:t xml:space="preserve"> ,</w:t>
      </w:r>
      <w:proofErr w:type="gramEnd"/>
      <w:r w:rsidRPr="00357D63">
        <w:t xml:space="preserve"> во-первых, необходимо определить систему знаний, подлежащих усвоению. Во-вторых, следует подобрать тексты упражнений, определить способы их выполнения. Лучше отобрать тексты воспитывающего характер</w:t>
      </w:r>
      <w:proofErr w:type="gramStart"/>
      <w:r w:rsidRPr="00357D63">
        <w:t>а-</w:t>
      </w:r>
      <w:proofErr w:type="gramEnd"/>
      <w:r w:rsidRPr="00357D63">
        <w:t xml:space="preserve"> надо обучать , формируя лучшие человеческие качества. В-третьих, важно выделить наиболее сложные вопросы, которые могут затруднить учащихся. В-четвёртых, необходимо продумать пути взаимодействия групп, рациональные приёмы проверки результатов.</w:t>
      </w:r>
    </w:p>
    <w:p w:rsidR="00D74953" w:rsidRPr="00357D63" w:rsidRDefault="00D74953" w:rsidP="00D74953">
      <w:r w:rsidRPr="00357D63">
        <w:t xml:space="preserve">      Начинаю урок с пятиминутки чтения и разминки, она может носить орфографический, пунктуационный характер ( словарный, выборочный</w:t>
      </w:r>
      <w:proofErr w:type="gramStart"/>
      <w:r w:rsidRPr="00357D63">
        <w:t xml:space="preserve"> ,</w:t>
      </w:r>
      <w:proofErr w:type="gramEnd"/>
      <w:r w:rsidRPr="00357D63">
        <w:t xml:space="preserve"> восстановительный диктант) или тестовые задания. На этапе повторения изученного материала активизируется деятельность </w:t>
      </w:r>
      <w:proofErr w:type="gramStart"/>
      <w:r w:rsidRPr="00357D63">
        <w:t>обучающихся</w:t>
      </w:r>
      <w:proofErr w:type="gramEnd"/>
      <w:r w:rsidRPr="00357D63">
        <w:t>, способствуя  осознанному восприятию нового материала.</w:t>
      </w:r>
    </w:p>
    <w:p w:rsidR="00D74953" w:rsidRPr="00357D63" w:rsidRDefault="00D74953" w:rsidP="00D74953">
      <w:r w:rsidRPr="00357D63">
        <w:t xml:space="preserve">      На этапе введения нового материала учащиеся с повышенной мотивацией ( «красные»)  получают задание : самостоятельно прочитать научный текст</w:t>
      </w:r>
      <w:proofErr w:type="gramStart"/>
      <w:r w:rsidRPr="00357D63">
        <w:t xml:space="preserve"> ,</w:t>
      </w:r>
      <w:proofErr w:type="gramEnd"/>
      <w:r w:rsidRPr="00357D63">
        <w:t xml:space="preserve"> проанализировать или изучить таблицу-схему, рассуждая по алгоритму.</w:t>
      </w:r>
    </w:p>
    <w:p w:rsidR="00D74953" w:rsidRPr="00357D63" w:rsidRDefault="00D74953" w:rsidP="00D74953">
      <w:r w:rsidRPr="00357D63">
        <w:t xml:space="preserve">     Учащиеся группы «жёлтых» также самостоятельно работают</w:t>
      </w:r>
      <w:proofErr w:type="gramStart"/>
      <w:r w:rsidRPr="00357D63">
        <w:t xml:space="preserve"> :</w:t>
      </w:r>
      <w:proofErr w:type="gramEnd"/>
      <w:r w:rsidRPr="00357D63">
        <w:t xml:space="preserve"> с учебником, опорными схемами, текстом,  затем заполняют таблицу примерами из текста.</w:t>
      </w:r>
    </w:p>
    <w:p w:rsidR="00D74953" w:rsidRPr="00357D63" w:rsidRDefault="00D74953" w:rsidP="00D74953">
      <w:r w:rsidRPr="00357D63">
        <w:t xml:space="preserve">    Учащиеся с низкой мотивацией к учению («зелёные») осваивают теоретический материал под руководством учителя с использованием наглядно-опорных материалов. Это блочная подача учебного материала или проблемное его  изложение. Слабым ученикам постоянно работать на облегчённом материале под руководством учителя нельзя</w:t>
      </w:r>
      <w:proofErr w:type="gramStart"/>
      <w:r w:rsidRPr="00357D63">
        <w:t xml:space="preserve"> :</w:t>
      </w:r>
      <w:proofErr w:type="gramEnd"/>
      <w:r w:rsidRPr="00357D63">
        <w:t xml:space="preserve"> затормозится их развитие. Поэтому на этапе дифференцированного закрепления им предлагается самостоятельная работа по образцу.</w:t>
      </w:r>
    </w:p>
    <w:p w:rsidR="00D74953" w:rsidRPr="00357D63" w:rsidRDefault="00D74953" w:rsidP="00D74953">
      <w:r w:rsidRPr="00357D63">
        <w:t xml:space="preserve">       Для учащихся группы «красных», «жёлтых» предлагается самостоятельная работа по выполнению заданий</w:t>
      </w:r>
      <w:proofErr w:type="gramStart"/>
      <w:r w:rsidRPr="00357D63">
        <w:t xml:space="preserve"> ,</w:t>
      </w:r>
      <w:proofErr w:type="gramEnd"/>
      <w:r w:rsidRPr="00357D63">
        <w:t xml:space="preserve"> уровень сложности которых постепенно повышается.</w:t>
      </w:r>
    </w:p>
    <w:p w:rsidR="00D74953" w:rsidRPr="00357D63" w:rsidRDefault="00D74953" w:rsidP="00D74953">
      <w:r w:rsidRPr="00357D63">
        <w:t xml:space="preserve">       Дифференцированное домашнее задание для «красных» должно носить творческий характер, для «жёлтых» домашнее задание направлено на углубление изученного материала. У «зелёных» оно служит закреплению изученного и ликвидации пробелов в ЗУН.</w:t>
      </w:r>
    </w:p>
    <w:p w:rsidR="00D74953" w:rsidRPr="00357D63" w:rsidRDefault="00D74953" w:rsidP="00D74953"/>
    <w:p w:rsidR="00D74953" w:rsidRPr="00357D63" w:rsidRDefault="00D74953" w:rsidP="00D74953"/>
    <w:p w:rsidR="00D74953" w:rsidRPr="00357D63" w:rsidRDefault="00D74953" w:rsidP="00D74953"/>
    <w:p w:rsidR="00D74953" w:rsidRPr="00357D63" w:rsidRDefault="00D74953" w:rsidP="00D74953"/>
    <w:p w:rsidR="00D74953" w:rsidRPr="00357D63" w:rsidRDefault="00D74953" w:rsidP="00D74953"/>
    <w:p w:rsidR="00D74953" w:rsidRPr="00357D63" w:rsidRDefault="00D74953" w:rsidP="00D74953"/>
    <w:p w:rsidR="00D74953" w:rsidRDefault="00D74953" w:rsidP="00D74953"/>
    <w:p w:rsidR="005B3728" w:rsidRDefault="005B3728"/>
    <w:sectPr w:rsidR="005B3728" w:rsidSect="005B3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74953"/>
    <w:rsid w:val="005B3728"/>
    <w:rsid w:val="00D7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875</Words>
  <Characters>4989</Characters>
  <Application>Microsoft Office Word</Application>
  <DocSecurity>0</DocSecurity>
  <Lines>41</Lines>
  <Paragraphs>11</Paragraphs>
  <ScaleCrop>false</ScaleCrop>
  <Company/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1</cp:revision>
  <dcterms:created xsi:type="dcterms:W3CDTF">2016-12-14T17:26:00Z</dcterms:created>
  <dcterms:modified xsi:type="dcterms:W3CDTF">2016-12-14T17:26:00Z</dcterms:modified>
</cp:coreProperties>
</file>