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7B89" w:rsidRDefault="00527B89" w:rsidP="00527B89">
      <w:pPr>
        <w:pStyle w:val="a3"/>
        <w:spacing w:line="360" w:lineRule="auto"/>
        <w:jc w:val="center"/>
        <w:rPr>
          <w:rFonts w:ascii="Times New Roman" w:hAnsi="Times New Roman" w:cs="Times New Roman"/>
          <w:b/>
          <w:i/>
          <w:sz w:val="28"/>
          <w:szCs w:val="28"/>
        </w:rPr>
      </w:pPr>
      <w:r w:rsidRPr="001F43BF">
        <w:rPr>
          <w:rFonts w:ascii="Times New Roman" w:hAnsi="Times New Roman" w:cs="Times New Roman"/>
          <w:b/>
          <w:sz w:val="28"/>
          <w:szCs w:val="28"/>
        </w:rPr>
        <w:t>Содержание, формы и методы изучения семейного воспитания на основе дифференцированного подхода</w:t>
      </w:r>
    </w:p>
    <w:p w:rsidR="008C4A7F" w:rsidRDefault="000166FA" w:rsidP="008C4A7F">
      <w:pPr>
        <w:pStyle w:val="a3"/>
        <w:ind w:left="-567" w:firstLine="851"/>
        <w:rPr>
          <w:rFonts w:ascii="Times New Roman" w:hAnsi="Times New Roman" w:cs="Times New Roman"/>
          <w:b/>
          <w:i/>
          <w:sz w:val="28"/>
          <w:szCs w:val="28"/>
        </w:rPr>
      </w:pPr>
      <w:r>
        <w:rPr>
          <w:rFonts w:ascii="Times New Roman" w:hAnsi="Times New Roman" w:cs="Times New Roman"/>
          <w:b/>
          <w:i/>
          <w:sz w:val="28"/>
          <w:szCs w:val="28"/>
        </w:rPr>
        <w:t>Фролова Т.А.</w:t>
      </w:r>
    </w:p>
    <w:p w:rsidR="00527B89" w:rsidRPr="00527B89" w:rsidRDefault="00527B89" w:rsidP="00527B89">
      <w:pPr>
        <w:pStyle w:val="a3"/>
        <w:spacing w:line="360" w:lineRule="auto"/>
        <w:ind w:left="-567" w:firstLine="851"/>
        <w:rPr>
          <w:rFonts w:ascii="Times New Roman" w:hAnsi="Times New Roman" w:cs="Times New Roman"/>
          <w:i/>
          <w:sz w:val="28"/>
          <w:szCs w:val="28"/>
        </w:rPr>
      </w:pPr>
      <w:r w:rsidRPr="00527B89">
        <w:rPr>
          <w:rFonts w:ascii="Times New Roman" w:hAnsi="Times New Roman" w:cs="Times New Roman"/>
          <w:i/>
          <w:sz w:val="28"/>
          <w:szCs w:val="28"/>
        </w:rPr>
        <w:t>Студентк</w:t>
      </w:r>
      <w:r w:rsidR="008C4A7F">
        <w:rPr>
          <w:rFonts w:ascii="Times New Roman" w:hAnsi="Times New Roman" w:cs="Times New Roman"/>
          <w:i/>
          <w:sz w:val="28"/>
          <w:szCs w:val="28"/>
        </w:rPr>
        <w:t>и</w:t>
      </w:r>
      <w:r w:rsidRPr="00527B89">
        <w:rPr>
          <w:rFonts w:ascii="Times New Roman" w:hAnsi="Times New Roman" w:cs="Times New Roman"/>
          <w:i/>
          <w:sz w:val="28"/>
          <w:szCs w:val="28"/>
        </w:rPr>
        <w:t xml:space="preserve"> 2 курса</w:t>
      </w:r>
    </w:p>
    <w:p w:rsidR="00527B89" w:rsidRDefault="00527B89" w:rsidP="00527B89">
      <w:pPr>
        <w:pStyle w:val="a3"/>
        <w:spacing w:line="360" w:lineRule="auto"/>
        <w:ind w:left="-567" w:firstLine="851"/>
        <w:rPr>
          <w:rFonts w:ascii="Times New Roman" w:hAnsi="Times New Roman" w:cs="Times New Roman"/>
          <w:i/>
          <w:sz w:val="28"/>
          <w:szCs w:val="28"/>
        </w:rPr>
      </w:pPr>
      <w:r w:rsidRPr="00527B89">
        <w:rPr>
          <w:rFonts w:ascii="Times New Roman" w:hAnsi="Times New Roman" w:cs="Times New Roman"/>
          <w:i/>
          <w:sz w:val="28"/>
          <w:szCs w:val="28"/>
        </w:rPr>
        <w:t xml:space="preserve">Брянского государственного университета имени академика </w:t>
      </w:r>
      <w:proofErr w:type="spellStart"/>
      <w:r w:rsidRPr="00527B89">
        <w:rPr>
          <w:rFonts w:ascii="Times New Roman" w:hAnsi="Times New Roman" w:cs="Times New Roman"/>
          <w:i/>
          <w:sz w:val="28"/>
          <w:szCs w:val="28"/>
        </w:rPr>
        <w:t>И.Г.Петровского</w:t>
      </w:r>
      <w:proofErr w:type="spellEnd"/>
      <w:r w:rsidRPr="00527B89">
        <w:rPr>
          <w:rFonts w:ascii="Times New Roman" w:hAnsi="Times New Roman" w:cs="Times New Roman"/>
          <w:i/>
          <w:sz w:val="28"/>
          <w:szCs w:val="28"/>
        </w:rPr>
        <w:t xml:space="preserve"> г. Новозыбков, Россия</w:t>
      </w:r>
    </w:p>
    <w:p w:rsidR="00527B89" w:rsidRPr="00527B89" w:rsidRDefault="00527B89" w:rsidP="00527B89">
      <w:pPr>
        <w:pStyle w:val="a3"/>
        <w:spacing w:line="360" w:lineRule="auto"/>
        <w:ind w:left="-567" w:firstLine="851"/>
        <w:jc w:val="center"/>
        <w:rPr>
          <w:rFonts w:ascii="Times New Roman" w:hAnsi="Times New Roman" w:cs="Times New Roman"/>
          <w:b/>
          <w:sz w:val="28"/>
          <w:szCs w:val="28"/>
          <w:lang w:val="en-US"/>
        </w:rPr>
      </w:pPr>
      <w:r w:rsidRPr="00527B89">
        <w:rPr>
          <w:rFonts w:ascii="Times New Roman" w:hAnsi="Times New Roman" w:cs="Times New Roman"/>
          <w:b/>
          <w:sz w:val="28"/>
          <w:szCs w:val="28"/>
          <w:lang w:val="en-US"/>
        </w:rPr>
        <w:t>Contents, forms and methods of studying family education on the basis of a differentiated approach</w:t>
      </w:r>
    </w:p>
    <w:p w:rsidR="00527B89" w:rsidRPr="000166FA" w:rsidRDefault="00527B89" w:rsidP="008C4A7F">
      <w:pPr>
        <w:pStyle w:val="a3"/>
        <w:ind w:left="-567" w:firstLine="851"/>
        <w:rPr>
          <w:rFonts w:ascii="Times New Roman" w:hAnsi="Times New Roman" w:cs="Times New Roman"/>
          <w:b/>
          <w:i/>
          <w:sz w:val="28"/>
          <w:szCs w:val="28"/>
        </w:rPr>
      </w:pPr>
      <w:r w:rsidRPr="00527B89">
        <w:rPr>
          <w:rFonts w:ascii="Times New Roman" w:hAnsi="Times New Roman" w:cs="Times New Roman"/>
          <w:b/>
          <w:i/>
          <w:sz w:val="28"/>
          <w:szCs w:val="28"/>
          <w:lang w:val="en-US"/>
        </w:rPr>
        <w:t xml:space="preserve"> </w:t>
      </w:r>
      <w:r w:rsidR="008C4A7F" w:rsidRPr="008C4A7F">
        <w:rPr>
          <w:rFonts w:ascii="Times New Roman" w:hAnsi="Times New Roman" w:cs="Times New Roman"/>
          <w:b/>
          <w:i/>
          <w:sz w:val="28"/>
          <w:szCs w:val="28"/>
          <w:lang w:val="en-US"/>
        </w:rPr>
        <w:t xml:space="preserve"> </w:t>
      </w:r>
      <w:proofErr w:type="spellStart"/>
      <w:r w:rsidR="008C4A7F" w:rsidRPr="008C4A7F">
        <w:rPr>
          <w:rFonts w:ascii="Times New Roman" w:hAnsi="Times New Roman" w:cs="Times New Roman"/>
          <w:b/>
          <w:i/>
          <w:sz w:val="28"/>
          <w:szCs w:val="28"/>
          <w:lang w:val="en-US"/>
        </w:rPr>
        <w:t>Frolova</w:t>
      </w:r>
      <w:proofErr w:type="spellEnd"/>
      <w:r w:rsidR="008C4A7F" w:rsidRPr="008C4A7F">
        <w:rPr>
          <w:rFonts w:ascii="Times New Roman" w:hAnsi="Times New Roman" w:cs="Times New Roman"/>
          <w:b/>
          <w:i/>
          <w:sz w:val="28"/>
          <w:szCs w:val="28"/>
          <w:lang w:val="en-US"/>
        </w:rPr>
        <w:t xml:space="preserve"> T.A</w:t>
      </w:r>
      <w:r w:rsidR="000166FA">
        <w:rPr>
          <w:rFonts w:ascii="Times New Roman" w:hAnsi="Times New Roman" w:cs="Times New Roman"/>
          <w:b/>
          <w:i/>
          <w:sz w:val="28"/>
          <w:szCs w:val="28"/>
        </w:rPr>
        <w:t>.</w:t>
      </w:r>
      <w:bookmarkStart w:id="0" w:name="_GoBack"/>
      <w:bookmarkEnd w:id="0"/>
    </w:p>
    <w:p w:rsidR="00527B89" w:rsidRPr="00527B89" w:rsidRDefault="00527B89" w:rsidP="00527B89">
      <w:pPr>
        <w:pStyle w:val="a3"/>
        <w:ind w:left="-567" w:firstLine="851"/>
        <w:rPr>
          <w:rFonts w:ascii="Times New Roman" w:hAnsi="Times New Roman" w:cs="Times New Roman"/>
          <w:b/>
          <w:i/>
          <w:sz w:val="28"/>
          <w:szCs w:val="28"/>
          <w:lang w:val="en-US"/>
        </w:rPr>
      </w:pPr>
      <w:r w:rsidRPr="00527B89">
        <w:rPr>
          <w:rFonts w:ascii="Times New Roman" w:hAnsi="Times New Roman" w:cs="Times New Roman"/>
          <w:b/>
          <w:i/>
          <w:sz w:val="28"/>
          <w:szCs w:val="28"/>
          <w:lang w:val="en-US"/>
        </w:rPr>
        <w:t xml:space="preserve">2nd year student Bryansk state University named after academician I. G. </w:t>
      </w:r>
      <w:proofErr w:type="spellStart"/>
      <w:r w:rsidRPr="00527B89">
        <w:rPr>
          <w:rFonts w:ascii="Times New Roman" w:hAnsi="Times New Roman" w:cs="Times New Roman"/>
          <w:b/>
          <w:i/>
          <w:sz w:val="28"/>
          <w:szCs w:val="28"/>
          <w:lang w:val="en-US"/>
        </w:rPr>
        <w:t>Petrovsky</w:t>
      </w:r>
      <w:proofErr w:type="spellEnd"/>
      <w:r w:rsidRPr="00527B89">
        <w:rPr>
          <w:rFonts w:ascii="Times New Roman" w:hAnsi="Times New Roman" w:cs="Times New Roman"/>
          <w:b/>
          <w:i/>
          <w:sz w:val="28"/>
          <w:szCs w:val="28"/>
          <w:lang w:val="en-US"/>
        </w:rPr>
        <w:t xml:space="preserve">, </w:t>
      </w:r>
      <w:proofErr w:type="spellStart"/>
      <w:r w:rsidRPr="00527B89">
        <w:rPr>
          <w:rFonts w:ascii="Times New Roman" w:hAnsi="Times New Roman" w:cs="Times New Roman"/>
          <w:b/>
          <w:i/>
          <w:sz w:val="28"/>
          <w:szCs w:val="28"/>
          <w:lang w:val="en-US"/>
        </w:rPr>
        <w:t>Novozybkov</w:t>
      </w:r>
      <w:proofErr w:type="spellEnd"/>
      <w:r w:rsidRPr="00527B89">
        <w:rPr>
          <w:rFonts w:ascii="Times New Roman" w:hAnsi="Times New Roman" w:cs="Times New Roman"/>
          <w:b/>
          <w:i/>
          <w:sz w:val="28"/>
          <w:szCs w:val="28"/>
          <w:lang w:val="en-US"/>
        </w:rPr>
        <w:t xml:space="preserve">, Russia </w:t>
      </w:r>
    </w:p>
    <w:p w:rsidR="0050250E" w:rsidRPr="008C4A7F" w:rsidRDefault="0050250E" w:rsidP="001F43BF">
      <w:pPr>
        <w:pStyle w:val="a3"/>
        <w:spacing w:line="360" w:lineRule="auto"/>
        <w:ind w:left="-567" w:right="283" w:firstLine="851"/>
        <w:jc w:val="both"/>
        <w:rPr>
          <w:rFonts w:ascii="Times New Roman" w:hAnsi="Times New Roman" w:cs="Times New Roman"/>
          <w:b/>
          <w:sz w:val="28"/>
          <w:szCs w:val="28"/>
          <w:lang w:val="en-US"/>
        </w:rPr>
      </w:pPr>
    </w:p>
    <w:p w:rsidR="00F072B3" w:rsidRDefault="0050250E" w:rsidP="001F43BF">
      <w:pPr>
        <w:pStyle w:val="a3"/>
        <w:spacing w:line="360" w:lineRule="auto"/>
        <w:ind w:left="-567" w:right="283" w:firstLine="851"/>
        <w:jc w:val="both"/>
        <w:rPr>
          <w:rFonts w:ascii="Times New Roman" w:hAnsi="Times New Roman" w:cs="Times New Roman"/>
          <w:sz w:val="28"/>
          <w:szCs w:val="28"/>
        </w:rPr>
      </w:pPr>
      <w:r w:rsidRPr="0050250E">
        <w:rPr>
          <w:rFonts w:ascii="Times New Roman" w:hAnsi="Times New Roman" w:cs="Times New Roman"/>
          <w:b/>
          <w:sz w:val="28"/>
          <w:szCs w:val="28"/>
        </w:rPr>
        <w:t>Аннотация.</w:t>
      </w:r>
      <w:r>
        <w:rPr>
          <w:rFonts w:ascii="Times New Roman" w:hAnsi="Times New Roman" w:cs="Times New Roman"/>
          <w:sz w:val="28"/>
          <w:szCs w:val="28"/>
        </w:rPr>
        <w:t xml:space="preserve"> </w:t>
      </w:r>
      <w:r w:rsidR="00F072B3" w:rsidRPr="001F43BF">
        <w:rPr>
          <w:rFonts w:ascii="Times New Roman" w:hAnsi="Times New Roman" w:cs="Times New Roman"/>
          <w:sz w:val="28"/>
          <w:szCs w:val="28"/>
        </w:rPr>
        <w:t>Актуальность исследования данной проблемы обусловлена тем, что сочетание различных форм работы с разными семьями способствует достижению взаимопонимания в воспитании детей, испытывающих трудности в адаптации в меняющемся мире. Поэтому данная статья посвящена раскрытию содержания, форм и методов изучения семейного воспитания на основе дифференцированного подхода. Дифференцированный подход базировался на выделении групп семейств, объединенных одинаковыми параметрами. Мы выбрали педагогические средства, адекватные семьям с различным уровнем психолого-педагогической культуры. Существенным моментом стала неприемлемость стандартизации и унификации работы с семьей. Материалы статьи могут быть полезны студентам педагогических специальностей, преподавателям профессионального образования и обучения, а также родителям.</w:t>
      </w:r>
    </w:p>
    <w:p w:rsidR="00527B89" w:rsidRPr="00527B89" w:rsidRDefault="0050250E" w:rsidP="001F43BF">
      <w:pPr>
        <w:pStyle w:val="a3"/>
        <w:spacing w:line="360" w:lineRule="auto"/>
        <w:ind w:left="-567" w:right="283" w:firstLine="851"/>
        <w:jc w:val="both"/>
        <w:rPr>
          <w:rFonts w:ascii="Times New Roman" w:hAnsi="Times New Roman" w:cs="Times New Roman"/>
          <w:sz w:val="28"/>
          <w:szCs w:val="28"/>
          <w:lang w:val="en-US"/>
        </w:rPr>
      </w:pPr>
      <w:r>
        <w:rPr>
          <w:rFonts w:ascii="Times New Roman" w:hAnsi="Times New Roman" w:cs="Times New Roman"/>
          <w:b/>
          <w:sz w:val="28"/>
          <w:szCs w:val="28"/>
          <w:lang w:val="en-US"/>
        </w:rPr>
        <w:t>Abstract.</w:t>
      </w:r>
      <w:r w:rsidR="008C4A7F" w:rsidRPr="008C4A7F">
        <w:rPr>
          <w:rFonts w:ascii="Times New Roman" w:hAnsi="Times New Roman" w:cs="Times New Roman"/>
          <w:b/>
          <w:sz w:val="28"/>
          <w:szCs w:val="28"/>
          <w:lang w:val="en-US"/>
        </w:rPr>
        <w:t xml:space="preserve"> </w:t>
      </w:r>
      <w:r w:rsidR="00527B89" w:rsidRPr="00527B89">
        <w:rPr>
          <w:rFonts w:ascii="Times New Roman" w:hAnsi="Times New Roman" w:cs="Times New Roman"/>
          <w:sz w:val="28"/>
          <w:szCs w:val="28"/>
          <w:lang w:val="en-US"/>
        </w:rPr>
        <w:t xml:space="preserve">The relevance of the study of this problem is due to the fact that the combination of different forms of work with different families contributes to achieving mutual understanding in the education of children experiencing difficulties in adapting to the changing world. Therefore, this article is devoted to the disclosure of the content, forms and methods of studying family education on the basis of a differentiated approach. The differentiated approach was based on the selection of groups of families United by the same parameters. We have chosen pedagogical means adequate for </w:t>
      </w:r>
      <w:r w:rsidR="00527B89" w:rsidRPr="00527B89">
        <w:rPr>
          <w:rFonts w:ascii="Times New Roman" w:hAnsi="Times New Roman" w:cs="Times New Roman"/>
          <w:sz w:val="28"/>
          <w:szCs w:val="28"/>
          <w:lang w:val="en-US"/>
        </w:rPr>
        <w:lastRenderedPageBreak/>
        <w:t>families with different levels of psychological and pedagogical culture. An essential point was the unacceptability of standardization and unification of work with the family. The materials of the article can be useful for students of pedagogical specialties, teachers of vocational education and training, as well as parents.</w:t>
      </w:r>
    </w:p>
    <w:p w:rsidR="00F072B3" w:rsidRDefault="00F072B3" w:rsidP="001F43BF">
      <w:pPr>
        <w:pStyle w:val="a3"/>
        <w:spacing w:line="360" w:lineRule="auto"/>
        <w:ind w:left="-567" w:right="283" w:firstLine="851"/>
        <w:jc w:val="both"/>
        <w:rPr>
          <w:rFonts w:ascii="Times New Roman" w:hAnsi="Times New Roman" w:cs="Times New Roman"/>
          <w:sz w:val="28"/>
          <w:szCs w:val="28"/>
        </w:rPr>
      </w:pPr>
      <w:r w:rsidRPr="00527B89">
        <w:rPr>
          <w:rFonts w:ascii="Times New Roman" w:hAnsi="Times New Roman" w:cs="Times New Roman"/>
          <w:b/>
          <w:sz w:val="28"/>
          <w:szCs w:val="28"/>
        </w:rPr>
        <w:t>Ключевые слова:</w:t>
      </w:r>
      <w:r w:rsidR="0050250E">
        <w:rPr>
          <w:rFonts w:ascii="Times New Roman" w:hAnsi="Times New Roman" w:cs="Times New Roman"/>
          <w:b/>
          <w:sz w:val="28"/>
          <w:szCs w:val="28"/>
        </w:rPr>
        <w:t xml:space="preserve"> </w:t>
      </w:r>
      <w:r w:rsidR="0050250E">
        <w:rPr>
          <w:rFonts w:ascii="Times New Roman" w:hAnsi="Times New Roman" w:cs="Times New Roman"/>
          <w:sz w:val="28"/>
          <w:szCs w:val="28"/>
        </w:rPr>
        <w:t xml:space="preserve">воспитание в семье, технология </w:t>
      </w:r>
      <w:r w:rsidR="006306BB" w:rsidRPr="001F43BF">
        <w:rPr>
          <w:rFonts w:ascii="Times New Roman" w:hAnsi="Times New Roman" w:cs="Times New Roman"/>
          <w:sz w:val="28"/>
          <w:szCs w:val="28"/>
        </w:rPr>
        <w:t>семейного во</w:t>
      </w:r>
      <w:r w:rsidR="0050250E">
        <w:rPr>
          <w:rFonts w:ascii="Times New Roman" w:hAnsi="Times New Roman" w:cs="Times New Roman"/>
          <w:sz w:val="28"/>
          <w:szCs w:val="28"/>
        </w:rPr>
        <w:t>спитания,</w:t>
      </w:r>
      <w:r w:rsidR="0050250E" w:rsidRPr="0050250E">
        <w:rPr>
          <w:rFonts w:ascii="Times New Roman" w:hAnsi="Times New Roman" w:cs="Times New Roman"/>
          <w:sz w:val="28"/>
          <w:szCs w:val="28"/>
        </w:rPr>
        <w:t xml:space="preserve"> </w:t>
      </w:r>
      <w:r w:rsidR="0050250E" w:rsidRPr="001F43BF">
        <w:rPr>
          <w:rFonts w:ascii="Times New Roman" w:hAnsi="Times New Roman" w:cs="Times New Roman"/>
          <w:sz w:val="28"/>
          <w:szCs w:val="28"/>
        </w:rPr>
        <w:t>дифференцированный подход</w:t>
      </w:r>
      <w:r w:rsidR="0050250E">
        <w:rPr>
          <w:rFonts w:ascii="Times New Roman" w:hAnsi="Times New Roman" w:cs="Times New Roman"/>
          <w:sz w:val="28"/>
          <w:szCs w:val="28"/>
        </w:rPr>
        <w:t>.</w:t>
      </w:r>
    </w:p>
    <w:p w:rsidR="00527B89" w:rsidRPr="0050250E" w:rsidRDefault="0076345D" w:rsidP="0076345D">
      <w:pPr>
        <w:pStyle w:val="a3"/>
        <w:spacing w:line="360" w:lineRule="auto"/>
        <w:ind w:left="-567" w:right="283" w:firstLine="851"/>
        <w:jc w:val="both"/>
        <w:rPr>
          <w:rFonts w:ascii="Times New Roman" w:hAnsi="Times New Roman" w:cs="Times New Roman"/>
          <w:sz w:val="28"/>
          <w:szCs w:val="28"/>
          <w:lang w:val="en-US"/>
        </w:rPr>
      </w:pPr>
      <w:r>
        <w:rPr>
          <w:rFonts w:ascii="Times New Roman" w:hAnsi="Times New Roman" w:cs="Times New Roman"/>
          <w:b/>
          <w:sz w:val="28"/>
          <w:szCs w:val="28"/>
          <w:lang w:val="en-US"/>
        </w:rPr>
        <w:t>Keywords</w:t>
      </w:r>
      <w:r w:rsidRPr="0076345D">
        <w:rPr>
          <w:rFonts w:ascii="Times New Roman" w:hAnsi="Times New Roman" w:cs="Times New Roman"/>
          <w:b/>
          <w:sz w:val="28"/>
          <w:szCs w:val="28"/>
          <w:lang w:val="en-US"/>
        </w:rPr>
        <w:t>:</w:t>
      </w:r>
      <w:r w:rsidR="0050250E" w:rsidRPr="0050250E">
        <w:rPr>
          <w:rFonts w:ascii="Arial" w:hAnsi="Arial" w:cs="Arial"/>
          <w:color w:val="333333"/>
          <w:sz w:val="42"/>
          <w:szCs w:val="42"/>
          <w:lang w:val="en-US"/>
        </w:rPr>
        <w:t xml:space="preserve"> </w:t>
      </w:r>
      <w:r w:rsidR="0050250E" w:rsidRPr="0050250E">
        <w:rPr>
          <w:rFonts w:ascii="Times New Roman" w:hAnsi="Times New Roman" w:cs="Times New Roman"/>
          <w:sz w:val="28"/>
          <w:szCs w:val="28"/>
          <w:lang w:val="en-US"/>
        </w:rPr>
        <w:t>education in the family</w:t>
      </w:r>
      <w:r w:rsidR="0050250E">
        <w:rPr>
          <w:rFonts w:ascii="Times New Roman" w:hAnsi="Times New Roman" w:cs="Times New Roman"/>
          <w:sz w:val="28"/>
          <w:szCs w:val="28"/>
          <w:lang w:val="en-US"/>
        </w:rPr>
        <w:t xml:space="preserve">, </w:t>
      </w:r>
      <w:r w:rsidR="0050250E" w:rsidRPr="0050250E">
        <w:rPr>
          <w:rFonts w:ascii="Times New Roman" w:hAnsi="Times New Roman" w:cs="Times New Roman"/>
          <w:sz w:val="28"/>
          <w:szCs w:val="28"/>
          <w:lang w:val="en-US"/>
        </w:rPr>
        <w:t xml:space="preserve">technology of family upbringing, </w:t>
      </w:r>
      <w:r w:rsidR="0050250E" w:rsidRPr="0076345D">
        <w:rPr>
          <w:rFonts w:ascii="Times New Roman" w:hAnsi="Times New Roman" w:cs="Times New Roman"/>
          <w:sz w:val="28"/>
          <w:szCs w:val="28"/>
          <w:lang w:val="en-US"/>
        </w:rPr>
        <w:t>differentiated approach</w:t>
      </w:r>
      <w:r w:rsidR="0050250E" w:rsidRPr="0050250E">
        <w:rPr>
          <w:rFonts w:ascii="Times New Roman" w:hAnsi="Times New Roman" w:cs="Times New Roman"/>
          <w:sz w:val="28"/>
          <w:szCs w:val="28"/>
          <w:lang w:val="en-US"/>
        </w:rPr>
        <w:t>.</w:t>
      </w:r>
    </w:p>
    <w:p w:rsidR="00463962" w:rsidRPr="001F43BF" w:rsidRDefault="00F072B3" w:rsidP="001F43BF">
      <w:pPr>
        <w:pStyle w:val="a3"/>
        <w:spacing w:line="360" w:lineRule="auto"/>
        <w:ind w:left="-567" w:right="283" w:firstLine="851"/>
        <w:jc w:val="both"/>
        <w:rPr>
          <w:rFonts w:ascii="Times New Roman" w:hAnsi="Times New Roman" w:cs="Times New Roman"/>
          <w:sz w:val="28"/>
          <w:szCs w:val="28"/>
        </w:rPr>
      </w:pPr>
      <w:r w:rsidRPr="001F43BF">
        <w:rPr>
          <w:rFonts w:ascii="Times New Roman" w:hAnsi="Times New Roman" w:cs="Times New Roman"/>
          <w:sz w:val="28"/>
          <w:szCs w:val="28"/>
        </w:rPr>
        <w:t xml:space="preserve">Суть помощи педагога заключается в коррекции методики семейного воспитания, направленной на координацию воспитательного взаимодействия личности, семьи и общества. Это требует улучшения условий семейного воспитания в различных типах семей, корректировки содержания, форм и методов воспитания в семье с учетом возрастных особенностей детей, прогнозирования развития семьи, повышения психолого-педагогической культуры семьи. Так что семья становится не объектом обучения, а субъектом саморазвития и самоконтроля. В частности, </w:t>
      </w:r>
      <w:proofErr w:type="spellStart"/>
      <w:r w:rsidRPr="001F43BF">
        <w:rPr>
          <w:rFonts w:ascii="Times New Roman" w:hAnsi="Times New Roman" w:cs="Times New Roman"/>
          <w:sz w:val="28"/>
          <w:szCs w:val="28"/>
        </w:rPr>
        <w:t>этнопедагогическая</w:t>
      </w:r>
      <w:proofErr w:type="spellEnd"/>
      <w:r w:rsidRPr="001F43BF">
        <w:rPr>
          <w:rFonts w:ascii="Times New Roman" w:hAnsi="Times New Roman" w:cs="Times New Roman"/>
          <w:sz w:val="28"/>
          <w:szCs w:val="28"/>
        </w:rPr>
        <w:t xml:space="preserve"> культура лежит в основе совершенствования содержания и методики семейного воспитания формирования психолого-пе</w:t>
      </w:r>
      <w:r w:rsidR="004E1252" w:rsidRPr="001F43BF">
        <w:rPr>
          <w:rFonts w:ascii="Times New Roman" w:hAnsi="Times New Roman" w:cs="Times New Roman"/>
          <w:sz w:val="28"/>
          <w:szCs w:val="28"/>
        </w:rPr>
        <w:t>дагогической культуры родителей.</w:t>
      </w:r>
    </w:p>
    <w:p w:rsidR="00F072B3" w:rsidRPr="001F43BF" w:rsidRDefault="00F072B3" w:rsidP="001F43BF">
      <w:pPr>
        <w:pStyle w:val="a3"/>
        <w:spacing w:line="360" w:lineRule="auto"/>
        <w:ind w:left="-567" w:right="283" w:firstLine="851"/>
        <w:jc w:val="both"/>
        <w:rPr>
          <w:rFonts w:ascii="Times New Roman" w:hAnsi="Times New Roman" w:cs="Times New Roman"/>
          <w:sz w:val="28"/>
          <w:szCs w:val="28"/>
        </w:rPr>
      </w:pPr>
      <w:r w:rsidRPr="001F43BF">
        <w:rPr>
          <w:rFonts w:ascii="Times New Roman" w:hAnsi="Times New Roman" w:cs="Times New Roman"/>
          <w:sz w:val="28"/>
          <w:szCs w:val="28"/>
        </w:rPr>
        <w:t xml:space="preserve">В ходе экспериментальной работы в основном решаются следующие задачи: повышение качества воспитательной работы с учащимися в </w:t>
      </w:r>
      <w:proofErr w:type="spellStart"/>
      <w:r w:rsidRPr="001F43BF">
        <w:rPr>
          <w:rFonts w:ascii="Times New Roman" w:hAnsi="Times New Roman" w:cs="Times New Roman"/>
          <w:sz w:val="28"/>
          <w:szCs w:val="28"/>
        </w:rPr>
        <w:t>микрообществе</w:t>
      </w:r>
      <w:proofErr w:type="spellEnd"/>
      <w:r w:rsidRPr="001F43BF">
        <w:rPr>
          <w:rFonts w:ascii="Times New Roman" w:hAnsi="Times New Roman" w:cs="Times New Roman"/>
          <w:sz w:val="28"/>
          <w:szCs w:val="28"/>
        </w:rPr>
        <w:t xml:space="preserve"> и, таким образом, активизация педагогических возможностей семьи с учетом идей педагогики и защита их интересов. Трудности в решении этих задач связаны с различным интеллектуальным уровнем семьи, нравственными нормами, педагогической компетентностью. Кроме того, процесс семейного воспитания очень специфичен. Это более естественно и динамично, чем в школе. Целенаправленные воспитательные воздействия менее заметны ребенку, и он более активно проявляет себя как субъект самостоятельной деятельности. Однако следует отметить, что в семейном воспитании часто совершается много ошибок. В наше время процесс становления личности стал значительно сложнее. Родители довольно часто </w:t>
      </w:r>
      <w:r w:rsidRPr="001F43BF">
        <w:rPr>
          <w:rFonts w:ascii="Times New Roman" w:hAnsi="Times New Roman" w:cs="Times New Roman"/>
          <w:sz w:val="28"/>
          <w:szCs w:val="28"/>
        </w:rPr>
        <w:lastRenderedPageBreak/>
        <w:t>полагаются на собственный опыт, который не всегда хорош, не задумываются о последствиях воздействия на своего ребенка, недооценивают силу образовательных знаний и способностей и часто нуждаются в помощи сами.</w:t>
      </w:r>
    </w:p>
    <w:p w:rsidR="006E4D0A" w:rsidRPr="001F43BF" w:rsidRDefault="00F072B3" w:rsidP="001F43BF">
      <w:pPr>
        <w:pStyle w:val="a3"/>
        <w:spacing w:line="360" w:lineRule="auto"/>
        <w:ind w:left="-567" w:right="283" w:firstLine="851"/>
        <w:jc w:val="both"/>
        <w:rPr>
          <w:rFonts w:ascii="Times New Roman" w:hAnsi="Times New Roman" w:cs="Times New Roman"/>
          <w:sz w:val="28"/>
          <w:szCs w:val="28"/>
        </w:rPr>
      </w:pPr>
      <w:r w:rsidRPr="001F43BF">
        <w:rPr>
          <w:rFonts w:ascii="Times New Roman" w:hAnsi="Times New Roman" w:cs="Times New Roman"/>
          <w:sz w:val="28"/>
          <w:szCs w:val="28"/>
        </w:rPr>
        <w:t>При проведении этого исследования необходимо было работать с различными семьями. Все семьи условно разделены на три группы по образу жизни, осознанию и использованию национальных образовательных традиций, продуктивности воспитательной деятельности родителей, отражающей определенный уровень их психолого-педагогической культуры. В первую группу вошли семьи с высоким уровн</w:t>
      </w:r>
      <w:r w:rsidR="005F0ED5" w:rsidRPr="001F43BF">
        <w:rPr>
          <w:rFonts w:ascii="Times New Roman" w:hAnsi="Times New Roman" w:cs="Times New Roman"/>
          <w:sz w:val="28"/>
          <w:szCs w:val="28"/>
        </w:rPr>
        <w:t xml:space="preserve">ем воспитательных возможностей. </w:t>
      </w:r>
      <w:r w:rsidRPr="001F43BF">
        <w:rPr>
          <w:rFonts w:ascii="Times New Roman" w:hAnsi="Times New Roman" w:cs="Times New Roman"/>
          <w:sz w:val="28"/>
          <w:szCs w:val="28"/>
        </w:rPr>
        <w:t xml:space="preserve">У них позитивный и стабильный образ семейной жизни; уровень их психолого-педагогической культуры был достаточно высоким. Семья имеет благоприятную морально-трудовую атмосферу, общие цели и идеи, семейные ценности, традиции, высокую ролевую адекватность своих членов, очень низкий уровень борьбы. </w:t>
      </w:r>
    </w:p>
    <w:p w:rsidR="006E4D0A" w:rsidRPr="001F43BF" w:rsidRDefault="00F072B3" w:rsidP="001F43BF">
      <w:pPr>
        <w:pStyle w:val="a3"/>
        <w:spacing w:line="360" w:lineRule="auto"/>
        <w:ind w:left="-567" w:right="283" w:firstLine="851"/>
        <w:jc w:val="both"/>
        <w:rPr>
          <w:rFonts w:ascii="Times New Roman" w:hAnsi="Times New Roman" w:cs="Times New Roman"/>
          <w:sz w:val="28"/>
          <w:szCs w:val="28"/>
        </w:rPr>
      </w:pPr>
      <w:r w:rsidRPr="001F43BF">
        <w:rPr>
          <w:rFonts w:ascii="Times New Roman" w:hAnsi="Times New Roman" w:cs="Times New Roman"/>
          <w:sz w:val="28"/>
          <w:szCs w:val="28"/>
        </w:rPr>
        <w:t xml:space="preserve">Во вторую группу вошли семьи со средним уровнем воспитательных возможностей. Их образ жизни, как правило, противоречив; уровень психолого-педагогической культуры отцов и матерей обычно средний. Морально-трудовая атмосфера в семье положительная, есть семейные традиции, но отношения между взрослыми и детьми часто противоречивы, возникают конфликты, ссоры из-за неудовлетворенных потребностей одного или нескольких членов семьи </w:t>
      </w:r>
    </w:p>
    <w:p w:rsidR="00F072B3" w:rsidRPr="001F43BF" w:rsidRDefault="00F072B3" w:rsidP="001F43BF">
      <w:pPr>
        <w:pStyle w:val="a3"/>
        <w:spacing w:line="360" w:lineRule="auto"/>
        <w:ind w:left="-567" w:right="283" w:firstLine="851"/>
        <w:jc w:val="both"/>
        <w:rPr>
          <w:rFonts w:ascii="Times New Roman" w:hAnsi="Times New Roman" w:cs="Times New Roman"/>
          <w:sz w:val="28"/>
          <w:szCs w:val="28"/>
        </w:rPr>
      </w:pPr>
      <w:r w:rsidRPr="001F43BF">
        <w:rPr>
          <w:rFonts w:ascii="Times New Roman" w:hAnsi="Times New Roman" w:cs="Times New Roman"/>
          <w:sz w:val="28"/>
          <w:szCs w:val="28"/>
        </w:rPr>
        <w:t>В третью группу включены педагогически слабые семьи, с низким уровнем воспитательных возможностей, где уклад семейной жизни неустойчивый и неблагоприятный, уровень психолого-педагогические и этно-педагогической культуры низкий. Эта группа родителей разнообразна. В этих семьях можно столкнуться с такими негативными явлениями, как алкоголизм, имеют место диссонансы, жестокость, грубость, неразумная любовь к детям. Отношения между членами семьи не стабильны, в этих семьях довольно часто происхо</w:t>
      </w:r>
      <w:r w:rsidR="005F0ED5" w:rsidRPr="001F43BF">
        <w:rPr>
          <w:rFonts w:ascii="Times New Roman" w:hAnsi="Times New Roman" w:cs="Times New Roman"/>
          <w:sz w:val="28"/>
          <w:szCs w:val="28"/>
        </w:rPr>
        <w:t xml:space="preserve">дят нарушения правил поведения, </w:t>
      </w:r>
      <w:r w:rsidRPr="001F43BF">
        <w:rPr>
          <w:rFonts w:ascii="Times New Roman" w:hAnsi="Times New Roman" w:cs="Times New Roman"/>
          <w:sz w:val="28"/>
          <w:szCs w:val="28"/>
        </w:rPr>
        <w:t>эгоистическая ориентация членов</w:t>
      </w:r>
      <w:r w:rsidR="005F0ED5" w:rsidRPr="001F43BF">
        <w:rPr>
          <w:rFonts w:ascii="Times New Roman" w:hAnsi="Times New Roman" w:cs="Times New Roman"/>
          <w:sz w:val="28"/>
          <w:szCs w:val="28"/>
        </w:rPr>
        <w:t xml:space="preserve"> семьи</w:t>
      </w:r>
      <w:r w:rsidRPr="001F43BF">
        <w:rPr>
          <w:rFonts w:ascii="Times New Roman" w:hAnsi="Times New Roman" w:cs="Times New Roman"/>
          <w:sz w:val="28"/>
          <w:szCs w:val="28"/>
        </w:rPr>
        <w:t xml:space="preserve">. </w:t>
      </w:r>
    </w:p>
    <w:p w:rsidR="00F072B3" w:rsidRPr="001F43BF" w:rsidRDefault="00F072B3" w:rsidP="001F43BF">
      <w:pPr>
        <w:pStyle w:val="a3"/>
        <w:spacing w:line="360" w:lineRule="auto"/>
        <w:ind w:left="-567" w:right="283" w:firstLine="851"/>
        <w:jc w:val="both"/>
        <w:rPr>
          <w:rFonts w:ascii="Times New Roman" w:hAnsi="Times New Roman" w:cs="Times New Roman"/>
          <w:sz w:val="28"/>
          <w:szCs w:val="28"/>
        </w:rPr>
      </w:pPr>
      <w:r w:rsidRPr="001F43BF">
        <w:rPr>
          <w:rFonts w:ascii="Times New Roman" w:hAnsi="Times New Roman" w:cs="Times New Roman"/>
          <w:sz w:val="28"/>
          <w:szCs w:val="28"/>
        </w:rPr>
        <w:lastRenderedPageBreak/>
        <w:t xml:space="preserve">Исследования показали, что наиболее актуальными вопросами в семьях с неуспешным образом жизни являются нарушение взаимоотношений из-за особенностей алкоголизма развития детей в подростковом возрасте, взаимоотношения супругов, взаимоотношения родителей с детьми после развода, адаптация детей к новым родителям, психогенные отклонения, что означает незрелость родительских чувств, воспитательная неопределенность. Есть прогулы и бродяжничество школьников в семьях с напряженной атмосферой и халатностью взрослых к своим обязанностям. Таких бытовых ситуаций с негативным акцентом на ссоры, алкоголизм, вещизм и др. снижение успеваемости школьников. Иногда есть факты, когда дети из таких семей хорошо учатся, они независимы и ответственны в школе и дома. Это происходит, как правило, только в том случае, когда школа способна компенсировать образовательные промахи семьи. </w:t>
      </w:r>
    </w:p>
    <w:p w:rsidR="006E4D0A" w:rsidRPr="001F43BF" w:rsidRDefault="00F072B3" w:rsidP="001F43BF">
      <w:pPr>
        <w:pStyle w:val="a3"/>
        <w:spacing w:line="360" w:lineRule="auto"/>
        <w:ind w:left="-567" w:right="283" w:firstLine="851"/>
        <w:jc w:val="both"/>
        <w:rPr>
          <w:rFonts w:ascii="Times New Roman" w:hAnsi="Times New Roman" w:cs="Times New Roman"/>
          <w:sz w:val="28"/>
          <w:szCs w:val="28"/>
        </w:rPr>
      </w:pPr>
      <w:r w:rsidRPr="001F43BF">
        <w:rPr>
          <w:rFonts w:ascii="Times New Roman" w:hAnsi="Times New Roman" w:cs="Times New Roman"/>
          <w:sz w:val="28"/>
          <w:szCs w:val="28"/>
        </w:rPr>
        <w:t>Выяснилось, что если в семьях есть взаимопонимание, уважение, доверие, забота, внимание к интересам и потребностям детей, если есть слаженность и единство требований к ним, то независимость очень развита. 61,4% подростков были независимыми. Более того, если в семьях наблюдаются частые конфликты, если происходит безразличие друг к другу, то степень независимости учащихся составляет всего 31,8%. Она почти вдвое ниже. Высоконравственные отношения в семье способствуют успешному формированию у детей нравственных качеств, положительного опыта их поведения, нравственного и в</w:t>
      </w:r>
      <w:r w:rsidR="006E4D0A" w:rsidRPr="001F43BF">
        <w:rPr>
          <w:rFonts w:ascii="Times New Roman" w:hAnsi="Times New Roman" w:cs="Times New Roman"/>
          <w:sz w:val="28"/>
          <w:szCs w:val="28"/>
        </w:rPr>
        <w:t>олевого развития</w:t>
      </w:r>
      <w:r w:rsidRPr="001F43BF">
        <w:rPr>
          <w:rFonts w:ascii="Times New Roman" w:hAnsi="Times New Roman" w:cs="Times New Roman"/>
          <w:sz w:val="28"/>
          <w:szCs w:val="28"/>
        </w:rPr>
        <w:t xml:space="preserve">. </w:t>
      </w:r>
    </w:p>
    <w:p w:rsidR="006E4D0A" w:rsidRPr="001F43BF" w:rsidRDefault="00F072B3" w:rsidP="001F43BF">
      <w:pPr>
        <w:pStyle w:val="a3"/>
        <w:spacing w:line="360" w:lineRule="auto"/>
        <w:ind w:left="-567" w:right="283" w:firstLine="851"/>
        <w:jc w:val="both"/>
        <w:rPr>
          <w:rFonts w:ascii="Times New Roman" w:hAnsi="Times New Roman" w:cs="Times New Roman"/>
          <w:sz w:val="28"/>
          <w:szCs w:val="28"/>
        </w:rPr>
      </w:pPr>
      <w:r w:rsidRPr="001F43BF">
        <w:rPr>
          <w:rFonts w:ascii="Times New Roman" w:hAnsi="Times New Roman" w:cs="Times New Roman"/>
          <w:sz w:val="28"/>
          <w:szCs w:val="28"/>
        </w:rPr>
        <w:t xml:space="preserve">Наряду с вышеупомянутыми группами можно выделить следующие типы семей, где дисгармония взаимоотношений между родителями и детьми является типичным явлением. Более того, учителя не всегда это замечают. Анализ </w:t>
      </w:r>
      <w:r w:rsidR="005F0ED5" w:rsidRPr="001F43BF">
        <w:rPr>
          <w:rFonts w:ascii="Times New Roman" w:hAnsi="Times New Roman" w:cs="Times New Roman"/>
          <w:sz w:val="28"/>
          <w:szCs w:val="28"/>
        </w:rPr>
        <w:t>исследования позволил</w:t>
      </w:r>
      <w:r w:rsidRPr="001F43BF">
        <w:rPr>
          <w:rFonts w:ascii="Times New Roman" w:hAnsi="Times New Roman" w:cs="Times New Roman"/>
          <w:sz w:val="28"/>
          <w:szCs w:val="28"/>
        </w:rPr>
        <w:t xml:space="preserve"> выделить наиболее распространенные и типичные недостатки в их деятельности: </w:t>
      </w:r>
    </w:p>
    <w:p w:rsidR="005F0ED5" w:rsidRPr="001F43BF" w:rsidRDefault="00F072B3" w:rsidP="001F43BF">
      <w:pPr>
        <w:pStyle w:val="a3"/>
        <w:spacing w:line="360" w:lineRule="auto"/>
        <w:ind w:left="-567" w:right="283"/>
        <w:jc w:val="both"/>
        <w:rPr>
          <w:rFonts w:ascii="Times New Roman" w:hAnsi="Times New Roman" w:cs="Times New Roman"/>
          <w:sz w:val="28"/>
          <w:szCs w:val="28"/>
        </w:rPr>
      </w:pPr>
      <w:r w:rsidRPr="001F43BF">
        <w:rPr>
          <w:rFonts w:ascii="Times New Roman" w:hAnsi="Times New Roman" w:cs="Times New Roman"/>
          <w:sz w:val="28"/>
          <w:szCs w:val="28"/>
        </w:rPr>
        <w:t xml:space="preserve">1. Неправильное представление о захудалых семьях вообще, неправильные представления об особенностях взаимодействия с родителями. </w:t>
      </w:r>
    </w:p>
    <w:p w:rsidR="006E4D0A" w:rsidRPr="001F43BF" w:rsidRDefault="00F072B3" w:rsidP="001F43BF">
      <w:pPr>
        <w:pStyle w:val="a3"/>
        <w:spacing w:line="360" w:lineRule="auto"/>
        <w:ind w:left="-567" w:right="283"/>
        <w:jc w:val="both"/>
        <w:rPr>
          <w:rFonts w:ascii="Times New Roman" w:hAnsi="Times New Roman" w:cs="Times New Roman"/>
          <w:sz w:val="28"/>
          <w:szCs w:val="28"/>
        </w:rPr>
      </w:pPr>
      <w:r w:rsidRPr="001F43BF">
        <w:rPr>
          <w:rFonts w:ascii="Times New Roman" w:hAnsi="Times New Roman" w:cs="Times New Roman"/>
          <w:sz w:val="28"/>
          <w:szCs w:val="28"/>
        </w:rPr>
        <w:t xml:space="preserve">2. Формальное отношение к работе с бедными семьями и нежелание их понять. </w:t>
      </w:r>
    </w:p>
    <w:p w:rsidR="005F0ED5" w:rsidRPr="001F43BF" w:rsidRDefault="00F072B3" w:rsidP="001F43BF">
      <w:pPr>
        <w:pStyle w:val="a3"/>
        <w:spacing w:line="360" w:lineRule="auto"/>
        <w:ind w:left="-567" w:right="283"/>
        <w:jc w:val="both"/>
        <w:rPr>
          <w:rFonts w:ascii="Times New Roman" w:hAnsi="Times New Roman" w:cs="Times New Roman"/>
          <w:sz w:val="28"/>
          <w:szCs w:val="28"/>
        </w:rPr>
      </w:pPr>
      <w:r w:rsidRPr="001F43BF">
        <w:rPr>
          <w:rFonts w:ascii="Times New Roman" w:hAnsi="Times New Roman" w:cs="Times New Roman"/>
          <w:sz w:val="28"/>
          <w:szCs w:val="28"/>
        </w:rPr>
        <w:lastRenderedPageBreak/>
        <w:t xml:space="preserve">3. Отсутствие коммуникативных навыков у родителей из захудалых семей, что необходимо для установления с ними позитивных отношений. </w:t>
      </w:r>
    </w:p>
    <w:p w:rsidR="006E4D0A" w:rsidRPr="001F43BF" w:rsidRDefault="00F072B3" w:rsidP="001F43BF">
      <w:pPr>
        <w:pStyle w:val="a3"/>
        <w:spacing w:line="360" w:lineRule="auto"/>
        <w:ind w:left="-567" w:right="283" w:firstLine="851"/>
        <w:jc w:val="both"/>
        <w:rPr>
          <w:rFonts w:ascii="Times New Roman" w:hAnsi="Times New Roman" w:cs="Times New Roman"/>
          <w:sz w:val="28"/>
          <w:szCs w:val="28"/>
        </w:rPr>
      </w:pPr>
      <w:r w:rsidRPr="001F43BF">
        <w:rPr>
          <w:rFonts w:ascii="Times New Roman" w:hAnsi="Times New Roman" w:cs="Times New Roman"/>
          <w:sz w:val="28"/>
          <w:szCs w:val="28"/>
        </w:rPr>
        <w:t xml:space="preserve">Сейчас нельзя считать нормальными те семьи, которые находятся в благополучном положении, не выполняют должным образом главную социальную функцию – корректировать воспитание детей и дает обществу педагогическую "расточительность". </w:t>
      </w:r>
    </w:p>
    <w:p w:rsidR="006E4D0A" w:rsidRPr="001F43BF" w:rsidRDefault="00F072B3" w:rsidP="001F43BF">
      <w:pPr>
        <w:pStyle w:val="a3"/>
        <w:spacing w:line="360" w:lineRule="auto"/>
        <w:ind w:left="-567" w:right="283" w:firstLine="851"/>
        <w:jc w:val="both"/>
        <w:rPr>
          <w:rFonts w:ascii="Times New Roman" w:hAnsi="Times New Roman" w:cs="Times New Roman"/>
          <w:sz w:val="28"/>
          <w:szCs w:val="28"/>
        </w:rPr>
      </w:pPr>
      <w:r w:rsidRPr="001F43BF">
        <w:rPr>
          <w:rFonts w:ascii="Times New Roman" w:hAnsi="Times New Roman" w:cs="Times New Roman"/>
          <w:sz w:val="28"/>
          <w:szCs w:val="28"/>
        </w:rPr>
        <w:t xml:space="preserve">Цель проведенной дифференциации семейств захудалых состоит в раскрытии их основных характеристик и особенностей. Условно можно выделить две группы по той помощи, в которой нуждаются проблемные семьи. </w:t>
      </w:r>
    </w:p>
    <w:p w:rsidR="006E4D0A" w:rsidRPr="001F43BF" w:rsidRDefault="00F072B3" w:rsidP="001F43BF">
      <w:pPr>
        <w:pStyle w:val="a3"/>
        <w:spacing w:line="360" w:lineRule="auto"/>
        <w:ind w:left="-567" w:right="283" w:firstLine="851"/>
        <w:jc w:val="both"/>
        <w:rPr>
          <w:rFonts w:ascii="Times New Roman" w:hAnsi="Times New Roman" w:cs="Times New Roman"/>
          <w:sz w:val="28"/>
          <w:szCs w:val="28"/>
        </w:rPr>
      </w:pPr>
      <w:r w:rsidRPr="001F43BF">
        <w:rPr>
          <w:rFonts w:ascii="Times New Roman" w:hAnsi="Times New Roman" w:cs="Times New Roman"/>
          <w:sz w:val="28"/>
          <w:szCs w:val="28"/>
        </w:rPr>
        <w:t xml:space="preserve">Первая группа включала обычно конфликтные и педагогически несостоявшиеся семьи. Необходимую помощь этим семьям могут и должны оказать квалифицированные педагоги, классные руководители, психологи и социальные педагоги, которые способны понять, что происходит с родителями и детьми в каждом конкретном случае. </w:t>
      </w:r>
    </w:p>
    <w:p w:rsidR="006E4D0A" w:rsidRPr="001F43BF" w:rsidRDefault="00F072B3" w:rsidP="001F43BF">
      <w:pPr>
        <w:pStyle w:val="a3"/>
        <w:spacing w:line="360" w:lineRule="auto"/>
        <w:ind w:left="-567" w:right="283" w:firstLine="851"/>
        <w:jc w:val="both"/>
        <w:rPr>
          <w:rFonts w:ascii="Times New Roman" w:hAnsi="Times New Roman" w:cs="Times New Roman"/>
          <w:sz w:val="28"/>
          <w:szCs w:val="28"/>
        </w:rPr>
      </w:pPr>
      <w:r w:rsidRPr="001F43BF">
        <w:rPr>
          <w:rFonts w:ascii="Times New Roman" w:hAnsi="Times New Roman" w:cs="Times New Roman"/>
          <w:sz w:val="28"/>
          <w:szCs w:val="28"/>
        </w:rPr>
        <w:t xml:space="preserve">Во вторую группу вошли те родители, которые вели аморальную жизнь, вовлекали в нее своих детей. Им нужен был более «жесткий " подход. Она не должна ограничиваться психолого-педагогическими влияниями. Негативные формы поведения взрослых способствуют тому, чтобы несовершеннолетний не только копировал негативные примеры поведения, но и приобретал негативную ценностную направленность, осознавая это в собственном антисоциальном поведении. </w:t>
      </w:r>
    </w:p>
    <w:p w:rsidR="006E4D0A" w:rsidRPr="001F43BF" w:rsidRDefault="00F072B3" w:rsidP="001F43BF">
      <w:pPr>
        <w:pStyle w:val="a3"/>
        <w:spacing w:line="360" w:lineRule="auto"/>
        <w:ind w:left="-567" w:right="283" w:firstLine="851"/>
        <w:jc w:val="both"/>
        <w:rPr>
          <w:rFonts w:ascii="Times New Roman" w:hAnsi="Times New Roman" w:cs="Times New Roman"/>
          <w:sz w:val="28"/>
          <w:szCs w:val="28"/>
        </w:rPr>
      </w:pPr>
      <w:r w:rsidRPr="001F43BF">
        <w:rPr>
          <w:rFonts w:ascii="Times New Roman" w:hAnsi="Times New Roman" w:cs="Times New Roman"/>
          <w:sz w:val="28"/>
          <w:szCs w:val="28"/>
        </w:rPr>
        <w:t>Конечно, образ жизни захудалых семей не всегда характеризуется единством негативного ориентирования на семейные ценности и ориентации. Чаще всего в таких семьях проявляются противоречия между членами семьи в виде разнообразных конфликтов, разрушающих внутреннюю це</w:t>
      </w:r>
      <w:r w:rsidR="006E4D0A" w:rsidRPr="001F43BF">
        <w:rPr>
          <w:rFonts w:ascii="Times New Roman" w:hAnsi="Times New Roman" w:cs="Times New Roman"/>
          <w:sz w:val="28"/>
          <w:szCs w:val="28"/>
        </w:rPr>
        <w:t xml:space="preserve">лостность семьи. </w:t>
      </w:r>
      <w:r w:rsidRPr="001F43BF">
        <w:rPr>
          <w:rFonts w:ascii="Times New Roman" w:hAnsi="Times New Roman" w:cs="Times New Roman"/>
          <w:sz w:val="28"/>
          <w:szCs w:val="28"/>
        </w:rPr>
        <w:t>Необходимо привлечь внимание к недвижимости, ориентированной на деньги</w:t>
      </w:r>
      <w:r w:rsidR="005F0ED5" w:rsidRPr="001F43BF">
        <w:rPr>
          <w:rFonts w:ascii="Times New Roman" w:hAnsi="Times New Roman" w:cs="Times New Roman"/>
          <w:sz w:val="28"/>
          <w:szCs w:val="28"/>
        </w:rPr>
        <w:t xml:space="preserve">, </w:t>
      </w:r>
      <w:r w:rsidRPr="001F43BF">
        <w:rPr>
          <w:rFonts w:ascii="Times New Roman" w:hAnsi="Times New Roman" w:cs="Times New Roman"/>
          <w:sz w:val="28"/>
          <w:szCs w:val="28"/>
        </w:rPr>
        <w:t xml:space="preserve">а зарабатывание денег в семьях, где такой образ жизни негативно влияет на интересы и потребности детей, влияет и на их жизненные планы. </w:t>
      </w:r>
    </w:p>
    <w:p w:rsidR="006E4D0A" w:rsidRPr="001F43BF" w:rsidRDefault="00F072B3" w:rsidP="001F43BF">
      <w:pPr>
        <w:pStyle w:val="a3"/>
        <w:spacing w:line="360" w:lineRule="auto"/>
        <w:ind w:left="-567" w:right="283" w:firstLine="851"/>
        <w:jc w:val="both"/>
        <w:rPr>
          <w:rFonts w:ascii="Times New Roman" w:hAnsi="Times New Roman" w:cs="Times New Roman"/>
          <w:sz w:val="28"/>
          <w:szCs w:val="28"/>
        </w:rPr>
      </w:pPr>
      <w:r w:rsidRPr="001F43BF">
        <w:rPr>
          <w:rFonts w:ascii="Times New Roman" w:hAnsi="Times New Roman" w:cs="Times New Roman"/>
          <w:sz w:val="28"/>
          <w:szCs w:val="28"/>
        </w:rPr>
        <w:lastRenderedPageBreak/>
        <w:t xml:space="preserve">Условное разделение родителей на группы дает возможность проводить с ними дифференцированную работу по формированию их психолого-педагогической культуры с учетом идей и ценностей Отечественной педагогики. </w:t>
      </w:r>
    </w:p>
    <w:p w:rsidR="001F43BF" w:rsidRDefault="00F072B3" w:rsidP="001F43BF">
      <w:pPr>
        <w:pStyle w:val="a3"/>
        <w:spacing w:line="360" w:lineRule="auto"/>
        <w:ind w:left="-567" w:right="283" w:firstLine="851"/>
        <w:jc w:val="both"/>
        <w:rPr>
          <w:rFonts w:ascii="Times New Roman" w:hAnsi="Times New Roman" w:cs="Times New Roman"/>
          <w:sz w:val="28"/>
          <w:szCs w:val="28"/>
        </w:rPr>
      </w:pPr>
      <w:r w:rsidRPr="001F43BF">
        <w:rPr>
          <w:rFonts w:ascii="Times New Roman" w:hAnsi="Times New Roman" w:cs="Times New Roman"/>
          <w:sz w:val="28"/>
          <w:szCs w:val="28"/>
        </w:rPr>
        <w:t>Дифференцированный подход предполагает выбор темы лекции для родителей, формы работы с ними, обмен опытом воспитания детей</w:t>
      </w:r>
      <w:r w:rsidR="006E4D0A" w:rsidRPr="001F43BF">
        <w:rPr>
          <w:rFonts w:ascii="Times New Roman" w:hAnsi="Times New Roman" w:cs="Times New Roman"/>
          <w:sz w:val="28"/>
          <w:szCs w:val="28"/>
        </w:rPr>
        <w:t xml:space="preserve">, выбор педагогических задач. </w:t>
      </w:r>
    </w:p>
    <w:p w:rsidR="005F0ED5" w:rsidRPr="001F43BF" w:rsidRDefault="001F43BF" w:rsidP="001F43BF">
      <w:pPr>
        <w:pStyle w:val="a3"/>
        <w:spacing w:line="360" w:lineRule="auto"/>
        <w:ind w:firstLine="567"/>
        <w:jc w:val="both"/>
        <w:rPr>
          <w:rFonts w:ascii="Times New Roman" w:hAnsi="Times New Roman" w:cs="Times New Roman"/>
          <w:sz w:val="28"/>
          <w:szCs w:val="28"/>
        </w:rPr>
      </w:pPr>
      <w:r w:rsidRPr="001F43BF">
        <w:rPr>
          <w:rFonts w:ascii="Times New Roman" w:hAnsi="Times New Roman" w:cs="Times New Roman"/>
          <w:sz w:val="28"/>
          <w:szCs w:val="28"/>
        </w:rPr>
        <w:t>Сущность работы с родителями, имеющими высокую степень продуктивности образовательной деятельности, состоит в следующем: дальнейшее совершенствование способностей, распространение положительного опыта, сложившегося в семья; включение родителей в помощники для улучшения воспитательной работы в школе.</w:t>
      </w:r>
    </w:p>
    <w:p w:rsidR="00061DC3" w:rsidRPr="001F43BF" w:rsidRDefault="00F072B3" w:rsidP="001F43BF">
      <w:pPr>
        <w:pStyle w:val="a3"/>
        <w:spacing w:line="360" w:lineRule="auto"/>
        <w:ind w:left="-567" w:right="283" w:firstLine="851"/>
        <w:jc w:val="both"/>
        <w:rPr>
          <w:rFonts w:ascii="Times New Roman" w:hAnsi="Times New Roman" w:cs="Times New Roman"/>
          <w:sz w:val="28"/>
          <w:szCs w:val="28"/>
        </w:rPr>
      </w:pPr>
      <w:r w:rsidRPr="001F43BF">
        <w:rPr>
          <w:rFonts w:ascii="Times New Roman" w:hAnsi="Times New Roman" w:cs="Times New Roman"/>
          <w:sz w:val="28"/>
          <w:szCs w:val="28"/>
        </w:rPr>
        <w:t xml:space="preserve">Акцент на расширение и углубление недостающих знаний и умений ставится в работе с родителями, обладающими средней степенью продуктивности в образовательной деятельности. Родителям этой группы рекомендуется обсудить решение педагогических задач, дать рекомендации по особенностям ребенка и определению соответствующих средств воздействия на него. </w:t>
      </w:r>
    </w:p>
    <w:p w:rsidR="00061DC3" w:rsidRPr="001F43BF" w:rsidRDefault="00F072B3" w:rsidP="001F43BF">
      <w:pPr>
        <w:pStyle w:val="a3"/>
        <w:spacing w:line="360" w:lineRule="auto"/>
        <w:ind w:left="-567" w:right="283" w:firstLine="851"/>
        <w:jc w:val="both"/>
        <w:rPr>
          <w:rFonts w:ascii="Times New Roman" w:hAnsi="Times New Roman" w:cs="Times New Roman"/>
          <w:sz w:val="28"/>
          <w:szCs w:val="28"/>
        </w:rPr>
      </w:pPr>
      <w:r w:rsidRPr="001F43BF">
        <w:rPr>
          <w:rFonts w:ascii="Times New Roman" w:hAnsi="Times New Roman" w:cs="Times New Roman"/>
          <w:sz w:val="28"/>
          <w:szCs w:val="28"/>
        </w:rPr>
        <w:t>Суть работы с родителями, имеющими низкую степень результатов воспитательной деятельности, заключается в вооружении их необходимыми знаниями и создании элементарных способностей для пробуждения интереса у родителей к воспитанию своих детей. Большинство родителей этой группы не осознают сути школьных требований к воспитанию детей и нередко негативно реагируют на них. Многие родители здесь исключают себя из детского воспитания</w:t>
      </w:r>
      <w:r w:rsidR="006306BB" w:rsidRPr="001F43BF">
        <w:rPr>
          <w:rFonts w:ascii="Times New Roman" w:hAnsi="Times New Roman" w:cs="Times New Roman"/>
          <w:sz w:val="28"/>
          <w:szCs w:val="28"/>
        </w:rPr>
        <w:t>.</w:t>
      </w:r>
    </w:p>
    <w:p w:rsidR="00061DC3" w:rsidRPr="001F43BF" w:rsidRDefault="00F072B3" w:rsidP="001F43BF">
      <w:pPr>
        <w:pStyle w:val="a3"/>
        <w:spacing w:line="360" w:lineRule="auto"/>
        <w:ind w:left="-567" w:right="283" w:firstLine="851"/>
        <w:jc w:val="both"/>
        <w:rPr>
          <w:rFonts w:ascii="Times New Roman" w:hAnsi="Times New Roman" w:cs="Times New Roman"/>
          <w:sz w:val="28"/>
          <w:szCs w:val="28"/>
        </w:rPr>
      </w:pPr>
      <w:r w:rsidRPr="001F43BF">
        <w:rPr>
          <w:rFonts w:ascii="Times New Roman" w:hAnsi="Times New Roman" w:cs="Times New Roman"/>
          <w:sz w:val="28"/>
          <w:szCs w:val="28"/>
        </w:rPr>
        <w:t xml:space="preserve">Исследования показали, что эффективность психолого-педагогической и </w:t>
      </w:r>
      <w:proofErr w:type="spellStart"/>
      <w:r w:rsidRPr="001F43BF">
        <w:rPr>
          <w:rFonts w:ascii="Times New Roman" w:hAnsi="Times New Roman" w:cs="Times New Roman"/>
          <w:sz w:val="28"/>
          <w:szCs w:val="28"/>
        </w:rPr>
        <w:t>этнопедагогической</w:t>
      </w:r>
      <w:proofErr w:type="spellEnd"/>
      <w:r w:rsidRPr="001F43BF">
        <w:rPr>
          <w:rFonts w:ascii="Times New Roman" w:hAnsi="Times New Roman" w:cs="Times New Roman"/>
          <w:sz w:val="28"/>
          <w:szCs w:val="28"/>
        </w:rPr>
        <w:t xml:space="preserve"> культуры, формирования семьи возрастает, если она осуществляется с </w:t>
      </w:r>
      <w:r w:rsidR="006306BB" w:rsidRPr="001F43BF">
        <w:rPr>
          <w:rFonts w:ascii="Times New Roman" w:hAnsi="Times New Roman" w:cs="Times New Roman"/>
          <w:sz w:val="28"/>
          <w:szCs w:val="28"/>
        </w:rPr>
        <w:t>учетом определенных условий</w:t>
      </w:r>
      <w:r w:rsidRPr="001F43BF">
        <w:rPr>
          <w:rFonts w:ascii="Times New Roman" w:hAnsi="Times New Roman" w:cs="Times New Roman"/>
          <w:sz w:val="28"/>
          <w:szCs w:val="28"/>
        </w:rPr>
        <w:t>: состояние психолог</w:t>
      </w:r>
      <w:r w:rsidR="006306BB" w:rsidRPr="001F43BF">
        <w:rPr>
          <w:rFonts w:ascii="Times New Roman" w:hAnsi="Times New Roman" w:cs="Times New Roman"/>
          <w:sz w:val="28"/>
          <w:szCs w:val="28"/>
        </w:rPr>
        <w:t>о-педагогической культуры семьи,</w:t>
      </w:r>
      <w:r w:rsidRPr="001F43BF">
        <w:rPr>
          <w:rFonts w:ascii="Times New Roman" w:hAnsi="Times New Roman" w:cs="Times New Roman"/>
          <w:sz w:val="28"/>
          <w:szCs w:val="28"/>
        </w:rPr>
        <w:t xml:space="preserve"> система дифференцированной работы с учетом особенностей семейного уклада и использования различных методов и форм (медико-психологическая и педагогическая служба, консультация, телефон </w:t>
      </w:r>
      <w:r w:rsidRPr="001F43BF">
        <w:rPr>
          <w:rFonts w:ascii="Times New Roman" w:hAnsi="Times New Roman" w:cs="Times New Roman"/>
          <w:sz w:val="28"/>
          <w:szCs w:val="28"/>
        </w:rPr>
        <w:lastRenderedPageBreak/>
        <w:t>доверия, педагогические практические работы, вечера, дебаты, конференции, встречи "з</w:t>
      </w:r>
      <w:r w:rsidR="00061DC3" w:rsidRPr="001F43BF">
        <w:rPr>
          <w:rFonts w:ascii="Times New Roman" w:hAnsi="Times New Roman" w:cs="Times New Roman"/>
          <w:sz w:val="28"/>
          <w:szCs w:val="28"/>
        </w:rPr>
        <w:t>а круглым столом"</w:t>
      </w:r>
      <w:r w:rsidRPr="001F43BF">
        <w:rPr>
          <w:rFonts w:ascii="Times New Roman" w:hAnsi="Times New Roman" w:cs="Times New Roman"/>
          <w:sz w:val="28"/>
          <w:szCs w:val="28"/>
        </w:rPr>
        <w:t>).</w:t>
      </w:r>
    </w:p>
    <w:p w:rsidR="00F072B3" w:rsidRDefault="00F072B3" w:rsidP="001F43BF">
      <w:pPr>
        <w:pStyle w:val="a3"/>
        <w:spacing w:line="360" w:lineRule="auto"/>
        <w:ind w:left="-567" w:right="283" w:firstLine="851"/>
        <w:jc w:val="both"/>
        <w:rPr>
          <w:rFonts w:ascii="Times New Roman" w:hAnsi="Times New Roman" w:cs="Times New Roman"/>
          <w:sz w:val="28"/>
          <w:szCs w:val="28"/>
        </w:rPr>
      </w:pPr>
      <w:r w:rsidRPr="001F43BF">
        <w:rPr>
          <w:rFonts w:ascii="Times New Roman" w:hAnsi="Times New Roman" w:cs="Times New Roman"/>
          <w:sz w:val="28"/>
          <w:szCs w:val="28"/>
        </w:rPr>
        <w:t xml:space="preserve"> Коллективные, групповые и индивидуальные формы работы с родителя</w:t>
      </w:r>
      <w:r w:rsidR="005F0ED5" w:rsidRPr="001F43BF">
        <w:rPr>
          <w:rFonts w:ascii="Times New Roman" w:hAnsi="Times New Roman" w:cs="Times New Roman"/>
          <w:sz w:val="28"/>
          <w:szCs w:val="28"/>
        </w:rPr>
        <w:t>ми в системе педагогического обучения</w:t>
      </w:r>
      <w:r w:rsidRPr="001F43BF">
        <w:rPr>
          <w:rFonts w:ascii="Times New Roman" w:hAnsi="Times New Roman" w:cs="Times New Roman"/>
          <w:sz w:val="28"/>
          <w:szCs w:val="28"/>
        </w:rPr>
        <w:t xml:space="preserve"> улучшаются; родители активно участвуют в образовательном процессе; учитель грамотно использует исследовательский подход в работе с семьей; школа и другие социальные учреждения образования. Проводится необходимая подготовка педагогов для работы с семьей учащихся. С одной стороны, разделение семей на группы по семейному образу жизни (благоприятный, противоречивый, неуспешный) и уровню психолого-педагогической культуры родителей (высокий, средний, низкий) позволило решить проблему предоставления родителям психолого-педагогических знаний. С другой стороны, это позволило реализовать индивидуальный подход с использованием методов воздействия на родителей. Он помогал использовать национальные обычаи и традиции, создавать условия для самопомощи, помогая семье.</w:t>
      </w:r>
    </w:p>
    <w:p w:rsidR="008C0CF9" w:rsidRDefault="008C0CF9" w:rsidP="001F43BF">
      <w:pPr>
        <w:pStyle w:val="a3"/>
        <w:spacing w:line="360" w:lineRule="auto"/>
        <w:ind w:left="-567" w:right="283" w:firstLine="851"/>
        <w:jc w:val="both"/>
        <w:rPr>
          <w:rFonts w:ascii="Times New Roman" w:hAnsi="Times New Roman" w:cs="Times New Roman"/>
          <w:sz w:val="28"/>
          <w:szCs w:val="28"/>
        </w:rPr>
      </w:pPr>
      <w:r>
        <w:rPr>
          <w:rFonts w:ascii="Times New Roman" w:hAnsi="Times New Roman" w:cs="Times New Roman"/>
          <w:sz w:val="28"/>
          <w:szCs w:val="28"/>
        </w:rPr>
        <w:t>Литература</w:t>
      </w:r>
    </w:p>
    <w:p w:rsidR="008C0CF9" w:rsidRPr="008C0CF9" w:rsidRDefault="008C0CF9" w:rsidP="008C0CF9">
      <w:pPr>
        <w:pStyle w:val="a3"/>
        <w:spacing w:line="360" w:lineRule="auto"/>
        <w:ind w:right="283"/>
        <w:jc w:val="both"/>
        <w:rPr>
          <w:rFonts w:ascii="Times New Roman" w:hAnsi="Times New Roman" w:cs="Times New Roman"/>
          <w:sz w:val="28"/>
          <w:szCs w:val="28"/>
        </w:rPr>
      </w:pPr>
      <w:r w:rsidRPr="008C0CF9">
        <w:rPr>
          <w:rFonts w:ascii="Times New Roman" w:hAnsi="Times New Roman" w:cs="Times New Roman"/>
          <w:sz w:val="28"/>
          <w:szCs w:val="28"/>
        </w:rPr>
        <w:t>1. Арапов А.И. Дифференциация обучения в истории отечественной педагогики и школы. - Н</w:t>
      </w:r>
      <w:r>
        <w:rPr>
          <w:rFonts w:ascii="Times New Roman" w:hAnsi="Times New Roman" w:cs="Times New Roman"/>
          <w:sz w:val="28"/>
          <w:szCs w:val="28"/>
        </w:rPr>
        <w:t>овосибирск: НГПУ, 2003.</w:t>
      </w:r>
    </w:p>
    <w:p w:rsidR="008C0CF9" w:rsidRPr="008C0CF9" w:rsidRDefault="008C0CF9" w:rsidP="008C0CF9">
      <w:pPr>
        <w:pStyle w:val="a3"/>
        <w:spacing w:line="360" w:lineRule="auto"/>
        <w:ind w:right="283"/>
        <w:jc w:val="both"/>
        <w:rPr>
          <w:rFonts w:ascii="Times New Roman" w:hAnsi="Times New Roman" w:cs="Times New Roman"/>
          <w:sz w:val="28"/>
          <w:szCs w:val="28"/>
        </w:rPr>
      </w:pPr>
      <w:r w:rsidRPr="008C0CF9">
        <w:rPr>
          <w:rFonts w:ascii="Times New Roman" w:hAnsi="Times New Roman" w:cs="Times New Roman"/>
          <w:sz w:val="28"/>
          <w:szCs w:val="28"/>
        </w:rPr>
        <w:t xml:space="preserve">2. </w:t>
      </w:r>
      <w:proofErr w:type="spellStart"/>
      <w:r w:rsidRPr="008C0CF9">
        <w:rPr>
          <w:rFonts w:ascii="Times New Roman" w:hAnsi="Times New Roman" w:cs="Times New Roman"/>
          <w:sz w:val="28"/>
          <w:szCs w:val="28"/>
        </w:rPr>
        <w:t>Бабанский</w:t>
      </w:r>
      <w:proofErr w:type="spellEnd"/>
      <w:r w:rsidRPr="008C0CF9">
        <w:rPr>
          <w:rFonts w:ascii="Times New Roman" w:hAnsi="Times New Roman" w:cs="Times New Roman"/>
          <w:sz w:val="28"/>
          <w:szCs w:val="28"/>
        </w:rPr>
        <w:t xml:space="preserve"> Ю.К. Оптимизация процесса обучения: </w:t>
      </w:r>
      <w:proofErr w:type="spellStart"/>
      <w:r w:rsidRPr="008C0CF9">
        <w:rPr>
          <w:rFonts w:ascii="Times New Roman" w:hAnsi="Times New Roman" w:cs="Times New Roman"/>
          <w:sz w:val="28"/>
          <w:szCs w:val="28"/>
        </w:rPr>
        <w:t>Общедидактический</w:t>
      </w:r>
      <w:proofErr w:type="spellEnd"/>
      <w:r w:rsidRPr="008C0CF9">
        <w:rPr>
          <w:rFonts w:ascii="Times New Roman" w:hAnsi="Times New Roman" w:cs="Times New Roman"/>
          <w:sz w:val="28"/>
          <w:szCs w:val="28"/>
        </w:rPr>
        <w:t xml:space="preserve"> аспек</w:t>
      </w:r>
      <w:r>
        <w:rPr>
          <w:rFonts w:ascii="Times New Roman" w:hAnsi="Times New Roman" w:cs="Times New Roman"/>
          <w:sz w:val="28"/>
          <w:szCs w:val="28"/>
        </w:rPr>
        <w:t xml:space="preserve">т. М.: Педагогика, 2001. </w:t>
      </w:r>
    </w:p>
    <w:p w:rsidR="008C0CF9" w:rsidRPr="008C0CF9" w:rsidRDefault="008C0CF9" w:rsidP="008C0CF9">
      <w:pPr>
        <w:pStyle w:val="a3"/>
        <w:spacing w:line="360" w:lineRule="auto"/>
        <w:ind w:right="283"/>
        <w:jc w:val="both"/>
        <w:rPr>
          <w:rFonts w:ascii="Times New Roman" w:hAnsi="Times New Roman" w:cs="Times New Roman"/>
          <w:sz w:val="28"/>
          <w:szCs w:val="28"/>
        </w:rPr>
      </w:pPr>
      <w:r w:rsidRPr="008C0CF9">
        <w:rPr>
          <w:rFonts w:ascii="Times New Roman" w:hAnsi="Times New Roman" w:cs="Times New Roman"/>
          <w:sz w:val="28"/>
          <w:szCs w:val="28"/>
        </w:rPr>
        <w:t xml:space="preserve">3. </w:t>
      </w:r>
      <w:proofErr w:type="spellStart"/>
      <w:r w:rsidRPr="008C0CF9">
        <w:rPr>
          <w:rFonts w:ascii="Times New Roman" w:hAnsi="Times New Roman" w:cs="Times New Roman"/>
          <w:sz w:val="28"/>
          <w:szCs w:val="28"/>
        </w:rPr>
        <w:t>Беликн</w:t>
      </w:r>
      <w:proofErr w:type="spellEnd"/>
      <w:r w:rsidRPr="008C0CF9">
        <w:rPr>
          <w:rFonts w:ascii="Times New Roman" w:hAnsi="Times New Roman" w:cs="Times New Roman"/>
          <w:sz w:val="28"/>
          <w:szCs w:val="28"/>
        </w:rPr>
        <w:t xml:space="preserve"> А.С. Основы возрастной педагогики: Учеб. пособие для студ. </w:t>
      </w:r>
      <w:proofErr w:type="spellStart"/>
      <w:r w:rsidRPr="008C0CF9">
        <w:rPr>
          <w:rFonts w:ascii="Times New Roman" w:hAnsi="Times New Roman" w:cs="Times New Roman"/>
          <w:sz w:val="28"/>
          <w:szCs w:val="28"/>
        </w:rPr>
        <w:t>высш</w:t>
      </w:r>
      <w:proofErr w:type="spellEnd"/>
      <w:r w:rsidRPr="008C0CF9">
        <w:rPr>
          <w:rFonts w:ascii="Times New Roman" w:hAnsi="Times New Roman" w:cs="Times New Roman"/>
          <w:sz w:val="28"/>
          <w:szCs w:val="28"/>
        </w:rPr>
        <w:t xml:space="preserve">. </w:t>
      </w:r>
      <w:proofErr w:type="spellStart"/>
      <w:r w:rsidRPr="008C0CF9">
        <w:rPr>
          <w:rFonts w:ascii="Times New Roman" w:hAnsi="Times New Roman" w:cs="Times New Roman"/>
          <w:sz w:val="28"/>
          <w:szCs w:val="28"/>
        </w:rPr>
        <w:t>пед</w:t>
      </w:r>
      <w:proofErr w:type="spellEnd"/>
      <w:r w:rsidRPr="008C0CF9">
        <w:rPr>
          <w:rFonts w:ascii="Times New Roman" w:hAnsi="Times New Roman" w:cs="Times New Roman"/>
          <w:sz w:val="28"/>
          <w:szCs w:val="28"/>
        </w:rPr>
        <w:t xml:space="preserve">. учеб, заведений. - М.: Издательский </w:t>
      </w:r>
      <w:r>
        <w:rPr>
          <w:rFonts w:ascii="Times New Roman" w:hAnsi="Times New Roman" w:cs="Times New Roman"/>
          <w:sz w:val="28"/>
          <w:szCs w:val="28"/>
        </w:rPr>
        <w:t>центр «Академия», 2000.</w:t>
      </w:r>
    </w:p>
    <w:p w:rsidR="008C0CF9" w:rsidRPr="008C0CF9" w:rsidRDefault="008C0CF9" w:rsidP="008C0CF9">
      <w:pPr>
        <w:pStyle w:val="a3"/>
        <w:spacing w:line="360" w:lineRule="auto"/>
        <w:ind w:right="283"/>
        <w:jc w:val="both"/>
        <w:rPr>
          <w:rFonts w:ascii="Times New Roman" w:hAnsi="Times New Roman" w:cs="Times New Roman"/>
          <w:sz w:val="28"/>
          <w:szCs w:val="28"/>
        </w:rPr>
      </w:pPr>
      <w:r w:rsidRPr="008C0CF9">
        <w:rPr>
          <w:rFonts w:ascii="Times New Roman" w:hAnsi="Times New Roman" w:cs="Times New Roman"/>
          <w:sz w:val="28"/>
          <w:szCs w:val="28"/>
        </w:rPr>
        <w:t>4. Бутузов И.Г. Дифференцированное обучение - важное дидактическое средство эффективного обучения школьнико</w:t>
      </w:r>
      <w:r>
        <w:rPr>
          <w:rFonts w:ascii="Times New Roman" w:hAnsi="Times New Roman" w:cs="Times New Roman"/>
          <w:sz w:val="28"/>
          <w:szCs w:val="28"/>
        </w:rPr>
        <w:t>в. М.: Педагогика, 1999.</w:t>
      </w:r>
    </w:p>
    <w:p w:rsidR="00F072B3" w:rsidRPr="001F43BF" w:rsidRDefault="00F072B3" w:rsidP="008C0CF9">
      <w:pPr>
        <w:pStyle w:val="a3"/>
        <w:spacing w:line="360" w:lineRule="auto"/>
        <w:ind w:right="283"/>
        <w:jc w:val="both"/>
        <w:rPr>
          <w:rFonts w:ascii="Times New Roman" w:hAnsi="Times New Roman" w:cs="Times New Roman"/>
          <w:sz w:val="28"/>
          <w:szCs w:val="28"/>
        </w:rPr>
      </w:pPr>
    </w:p>
    <w:sectPr w:rsidR="00F072B3" w:rsidRPr="001F43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F72"/>
    <w:rsid w:val="000166FA"/>
    <w:rsid w:val="00061DC3"/>
    <w:rsid w:val="00173F72"/>
    <w:rsid w:val="001F43BF"/>
    <w:rsid w:val="00463962"/>
    <w:rsid w:val="004E1252"/>
    <w:rsid w:val="0050250E"/>
    <w:rsid w:val="00527B89"/>
    <w:rsid w:val="005F0ED5"/>
    <w:rsid w:val="006306BB"/>
    <w:rsid w:val="006E4D0A"/>
    <w:rsid w:val="0076345D"/>
    <w:rsid w:val="008C0CF9"/>
    <w:rsid w:val="008C4A7F"/>
    <w:rsid w:val="00C22057"/>
    <w:rsid w:val="00E604FB"/>
    <w:rsid w:val="00F072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2DE90"/>
  <w15:chartTrackingRefBased/>
  <w15:docId w15:val="{56AA7C8D-99AD-4064-9693-97102070A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F43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538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1</Pages>
  <Words>1922</Words>
  <Characters>10957</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dcterms:created xsi:type="dcterms:W3CDTF">2018-04-12T17:39:00Z</dcterms:created>
  <dcterms:modified xsi:type="dcterms:W3CDTF">2018-04-15T09:16:00Z</dcterms:modified>
</cp:coreProperties>
</file>