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D8" w:rsidRPr="00DA50D8" w:rsidRDefault="00DA50D8" w:rsidP="00DA50D8">
      <w:pPr>
        <w:spacing w:after="0" w:line="240" w:lineRule="auto"/>
        <w:jc w:val="center"/>
        <w:rPr>
          <w:rFonts w:ascii="Monotype Corsiva" w:hAnsi="Monotype Corsiva"/>
          <w:bCs/>
          <w:iCs/>
          <w:sz w:val="24"/>
          <w:szCs w:val="36"/>
        </w:rPr>
      </w:pPr>
      <w:r w:rsidRPr="00DA50D8">
        <w:rPr>
          <w:rFonts w:ascii="Monotype Corsiva" w:hAnsi="Monotype Corsiva"/>
          <w:bCs/>
          <w:iCs/>
          <w:sz w:val="24"/>
          <w:szCs w:val="36"/>
        </w:rPr>
        <w:t>Санкт – Петербургское государственное бюджетное учреждение</w:t>
      </w:r>
    </w:p>
    <w:p w:rsidR="00DA50D8" w:rsidRPr="00DA50D8" w:rsidRDefault="00DA50D8" w:rsidP="00DA50D8">
      <w:pPr>
        <w:spacing w:after="0" w:line="240" w:lineRule="auto"/>
        <w:jc w:val="center"/>
        <w:rPr>
          <w:rFonts w:ascii="Monotype Corsiva" w:hAnsi="Monotype Corsiva"/>
          <w:bCs/>
          <w:iCs/>
          <w:sz w:val="24"/>
          <w:szCs w:val="36"/>
        </w:rPr>
      </w:pPr>
      <w:r w:rsidRPr="00DA50D8">
        <w:rPr>
          <w:rFonts w:ascii="Monotype Corsiva" w:hAnsi="Monotype Corsiva"/>
          <w:bCs/>
          <w:iCs/>
          <w:sz w:val="24"/>
          <w:szCs w:val="36"/>
        </w:rPr>
        <w:t>центр для детей – сирот и детей, оставшихся без попечения родителей</w:t>
      </w:r>
    </w:p>
    <w:p w:rsidR="00DA50D8" w:rsidRPr="00DA50D8" w:rsidRDefault="00DA50D8" w:rsidP="00DA50D8">
      <w:pPr>
        <w:spacing w:after="0" w:line="240" w:lineRule="auto"/>
        <w:jc w:val="center"/>
        <w:rPr>
          <w:rFonts w:ascii="Monotype Corsiva" w:hAnsi="Monotype Corsiva"/>
          <w:bCs/>
          <w:iCs/>
          <w:sz w:val="24"/>
          <w:szCs w:val="36"/>
        </w:rPr>
      </w:pPr>
      <w:r w:rsidRPr="00DA50D8">
        <w:rPr>
          <w:rFonts w:ascii="Monotype Corsiva" w:hAnsi="Monotype Corsiva"/>
          <w:bCs/>
          <w:iCs/>
          <w:sz w:val="24"/>
          <w:szCs w:val="36"/>
        </w:rPr>
        <w:t>«Центр содействия семейному воспитанию №15»</w:t>
      </w:r>
    </w:p>
    <w:p w:rsidR="00DA50D8" w:rsidRPr="00DA50D8" w:rsidRDefault="00DA50D8" w:rsidP="00DA50D8">
      <w:pPr>
        <w:spacing w:after="0" w:line="240" w:lineRule="auto"/>
        <w:jc w:val="center"/>
        <w:rPr>
          <w:rFonts w:ascii="Monotype Corsiva" w:hAnsi="Monotype Corsiva"/>
          <w:bCs/>
          <w:iCs/>
          <w:sz w:val="24"/>
          <w:szCs w:val="36"/>
        </w:rPr>
      </w:pPr>
      <w:r w:rsidRPr="00DA50D8">
        <w:rPr>
          <w:rFonts w:ascii="Monotype Corsiva" w:hAnsi="Monotype Corsiva"/>
          <w:bCs/>
          <w:iCs/>
          <w:sz w:val="24"/>
          <w:szCs w:val="36"/>
        </w:rPr>
        <w:t>Структурное  подразделение</w:t>
      </w:r>
    </w:p>
    <w:p w:rsidR="00DA50D8" w:rsidRPr="00DA50D8" w:rsidRDefault="00DA50D8" w:rsidP="00DA50D8">
      <w:pPr>
        <w:spacing w:after="0" w:line="240" w:lineRule="auto"/>
        <w:jc w:val="center"/>
        <w:rPr>
          <w:rFonts w:ascii="Monotype Corsiva" w:hAnsi="Monotype Corsiva"/>
          <w:bCs/>
          <w:iCs/>
          <w:sz w:val="24"/>
          <w:szCs w:val="36"/>
        </w:rPr>
      </w:pPr>
      <w:r w:rsidRPr="00DA50D8">
        <w:rPr>
          <w:rFonts w:ascii="Monotype Corsiva" w:hAnsi="Monotype Corsiva"/>
          <w:bCs/>
          <w:iCs/>
          <w:sz w:val="24"/>
          <w:szCs w:val="36"/>
        </w:rPr>
        <w:t>Ленинградская область, пос. Вырица, ул. Набережная д. 20</w:t>
      </w:r>
    </w:p>
    <w:p w:rsidR="00DA50D8" w:rsidRDefault="00DA50D8" w:rsidP="00DA50D8">
      <w:pPr>
        <w:spacing w:after="0"/>
        <w:rPr>
          <w:rFonts w:ascii="Monotype Corsiva" w:hAnsi="Monotype Corsiva"/>
          <w:bCs/>
          <w:iCs/>
          <w:sz w:val="36"/>
          <w:szCs w:val="36"/>
        </w:rPr>
      </w:pPr>
    </w:p>
    <w:p w:rsidR="00DA50D8" w:rsidRDefault="00DA50D8" w:rsidP="00C954A9">
      <w:pPr>
        <w:rPr>
          <w:rFonts w:ascii="Monotype Corsiva" w:hAnsi="Monotype Corsiva"/>
          <w:bCs/>
          <w:iCs/>
          <w:sz w:val="36"/>
          <w:szCs w:val="36"/>
        </w:rPr>
      </w:pPr>
    </w:p>
    <w:p w:rsidR="00DA50D8" w:rsidRDefault="00DA50D8" w:rsidP="00DA50D8">
      <w:pPr>
        <w:jc w:val="center"/>
        <w:rPr>
          <w:rFonts w:ascii="Monotype Corsiva" w:hAnsi="Monotype Corsiva"/>
          <w:sz w:val="72"/>
          <w:szCs w:val="72"/>
        </w:rPr>
      </w:pPr>
    </w:p>
    <w:p w:rsidR="00DA50D8" w:rsidRDefault="00DA50D8" w:rsidP="00DA50D8">
      <w:pPr>
        <w:jc w:val="center"/>
        <w:rPr>
          <w:rFonts w:ascii="Monotype Corsiva" w:hAnsi="Monotype Corsiva"/>
          <w:sz w:val="72"/>
          <w:szCs w:val="72"/>
        </w:rPr>
      </w:pPr>
      <w:r w:rsidRPr="007B46DF">
        <w:rPr>
          <w:rFonts w:ascii="Monotype Corsiva" w:hAnsi="Monotype Corsiva"/>
          <w:sz w:val="72"/>
          <w:szCs w:val="72"/>
        </w:rPr>
        <w:t>Доклад</w:t>
      </w:r>
    </w:p>
    <w:p w:rsidR="00DA50D8" w:rsidRDefault="00DA50D8" w:rsidP="00DA50D8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К презентации</w:t>
      </w:r>
    </w:p>
    <w:p w:rsidR="00DA50D8" w:rsidRDefault="00DA50D8" w:rsidP="00DA50D8">
      <w:pPr>
        <w:rPr>
          <w:rFonts w:ascii="Monotype Corsiva" w:hAnsi="Monotype Corsiva"/>
          <w:sz w:val="72"/>
          <w:szCs w:val="72"/>
        </w:rPr>
      </w:pPr>
    </w:p>
    <w:p w:rsidR="00DA50D8" w:rsidRDefault="00DA50D8" w:rsidP="00DA50D8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« Солнечные дети »</w:t>
      </w:r>
    </w:p>
    <w:p w:rsidR="00AA346C" w:rsidRDefault="00AA346C" w:rsidP="00DA50D8">
      <w:pPr>
        <w:jc w:val="center"/>
        <w:rPr>
          <w:rFonts w:ascii="Monotype Corsiva" w:hAnsi="Monotype Corsiva"/>
          <w:sz w:val="52"/>
          <w:szCs w:val="72"/>
        </w:rPr>
      </w:pPr>
    </w:p>
    <w:p w:rsidR="00AA346C" w:rsidRDefault="00DA50D8" w:rsidP="00DA50D8">
      <w:pPr>
        <w:jc w:val="center"/>
        <w:rPr>
          <w:rFonts w:ascii="Monotype Corsiva" w:hAnsi="Monotype Corsiva"/>
          <w:sz w:val="40"/>
          <w:szCs w:val="72"/>
        </w:rPr>
      </w:pPr>
      <w:r w:rsidRPr="00AA346C">
        <w:rPr>
          <w:rFonts w:ascii="Monotype Corsiva" w:hAnsi="Monotype Corsiva"/>
          <w:sz w:val="40"/>
          <w:szCs w:val="72"/>
        </w:rPr>
        <w:t xml:space="preserve">Подготовила </w:t>
      </w:r>
    </w:p>
    <w:p w:rsidR="00DA50D8" w:rsidRPr="00AA346C" w:rsidRDefault="00DA50D8" w:rsidP="00DA50D8">
      <w:pPr>
        <w:jc w:val="center"/>
        <w:rPr>
          <w:rFonts w:ascii="Monotype Corsiva" w:hAnsi="Monotype Corsiva"/>
          <w:sz w:val="40"/>
          <w:szCs w:val="72"/>
        </w:rPr>
      </w:pPr>
      <w:r w:rsidRPr="00AA346C">
        <w:rPr>
          <w:rFonts w:ascii="Monotype Corsiva" w:hAnsi="Monotype Corsiva"/>
          <w:sz w:val="40"/>
          <w:szCs w:val="72"/>
        </w:rPr>
        <w:t xml:space="preserve">воспитатель первой категории </w:t>
      </w:r>
    </w:p>
    <w:p w:rsidR="00DA50D8" w:rsidRPr="00AA346C" w:rsidRDefault="00DA50D8" w:rsidP="00DA50D8">
      <w:pPr>
        <w:jc w:val="center"/>
        <w:rPr>
          <w:rFonts w:ascii="Monotype Corsiva" w:hAnsi="Monotype Corsiva"/>
          <w:sz w:val="40"/>
          <w:szCs w:val="72"/>
        </w:rPr>
      </w:pPr>
      <w:r w:rsidRPr="00AA346C">
        <w:rPr>
          <w:rFonts w:ascii="Monotype Corsiva" w:hAnsi="Monotype Corsiva"/>
          <w:sz w:val="40"/>
          <w:szCs w:val="72"/>
        </w:rPr>
        <w:t>Иванова М.В.</w:t>
      </w:r>
    </w:p>
    <w:p w:rsidR="00AA346C" w:rsidRDefault="00AA346C" w:rsidP="00DA50D8">
      <w:pPr>
        <w:jc w:val="center"/>
        <w:rPr>
          <w:rFonts w:ascii="Monotype Corsiva" w:hAnsi="Monotype Corsiva"/>
          <w:sz w:val="52"/>
          <w:szCs w:val="72"/>
        </w:rPr>
      </w:pPr>
    </w:p>
    <w:p w:rsidR="00AA346C" w:rsidRDefault="00AA346C" w:rsidP="00DA50D8">
      <w:pPr>
        <w:jc w:val="center"/>
        <w:rPr>
          <w:rFonts w:ascii="Monotype Corsiva" w:hAnsi="Monotype Corsiva"/>
          <w:sz w:val="52"/>
          <w:szCs w:val="72"/>
        </w:rPr>
      </w:pPr>
    </w:p>
    <w:p w:rsidR="00AA346C" w:rsidRDefault="00AA346C" w:rsidP="00DA50D8">
      <w:pPr>
        <w:jc w:val="center"/>
        <w:rPr>
          <w:rFonts w:ascii="Monotype Corsiva" w:hAnsi="Monotype Corsiva"/>
          <w:sz w:val="52"/>
          <w:szCs w:val="72"/>
        </w:rPr>
      </w:pPr>
    </w:p>
    <w:p w:rsidR="00AA346C" w:rsidRPr="00AA346C" w:rsidRDefault="00DA50D8" w:rsidP="00AA346C">
      <w:pPr>
        <w:jc w:val="center"/>
        <w:rPr>
          <w:rFonts w:ascii="Monotype Corsiva" w:hAnsi="Monotype Corsiva"/>
          <w:bCs/>
          <w:iCs/>
          <w:sz w:val="28"/>
          <w:szCs w:val="36"/>
        </w:rPr>
      </w:pPr>
      <w:r>
        <w:rPr>
          <w:rFonts w:ascii="Monotype Corsiva" w:hAnsi="Monotype Corsiva"/>
          <w:sz w:val="52"/>
          <w:szCs w:val="72"/>
        </w:rPr>
        <w:t>2017 год</w:t>
      </w:r>
    </w:p>
    <w:p w:rsidR="00C954A9" w:rsidRPr="00DA50D8" w:rsidRDefault="00C954A9" w:rsidP="00C954A9">
      <w:pPr>
        <w:rPr>
          <w:rFonts w:ascii="Monotype Corsiva" w:hAnsi="Monotype Corsiva"/>
          <w:bCs/>
          <w:iCs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lastRenderedPageBreak/>
        <w:t>2слайд</w:t>
      </w:r>
    </w:p>
    <w:p w:rsidR="00C954A9" w:rsidRPr="00DA50D8" w:rsidRDefault="00C954A9" w:rsidP="00C954A9">
      <w:pPr>
        <w:rPr>
          <w:rFonts w:ascii="Monotype Corsiva" w:hAnsi="Monotype Corsiva"/>
          <w:bCs/>
          <w:iCs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t xml:space="preserve">« Главное – верить в  ребенка и принимать                     </w:t>
      </w:r>
    </w:p>
    <w:p w:rsidR="00C954A9" w:rsidRPr="00DA50D8" w:rsidRDefault="00C954A9" w:rsidP="00C954A9">
      <w:pPr>
        <w:rPr>
          <w:rFonts w:ascii="Monotype Corsiva" w:hAnsi="Monotype Corsiva"/>
          <w:bCs/>
          <w:iCs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t xml:space="preserve">                                             его    таким, какой он есть. </w:t>
      </w:r>
    </w:p>
    <w:p w:rsidR="00C954A9" w:rsidRPr="00DA50D8" w:rsidRDefault="00C954A9" w:rsidP="00C954A9">
      <w:pPr>
        <w:rPr>
          <w:rFonts w:ascii="Monotype Corsiva" w:hAnsi="Monotype Corsiva"/>
          <w:bCs/>
          <w:iCs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t xml:space="preserve">                                              Ну и всеми силами помогать ему   </w:t>
      </w:r>
    </w:p>
    <w:p w:rsidR="00C954A9" w:rsidRPr="00DA50D8" w:rsidRDefault="00C954A9" w:rsidP="00C954A9">
      <w:pPr>
        <w:rPr>
          <w:rFonts w:ascii="Monotype Corsiva" w:hAnsi="Monotype Corsiva"/>
          <w:bCs/>
          <w:iCs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t xml:space="preserve">                                              развиваться</w:t>
      </w:r>
      <w:proofErr w:type="gramStart"/>
      <w:r w:rsidRPr="00DA50D8">
        <w:rPr>
          <w:rFonts w:ascii="Monotype Corsiva" w:hAnsi="Monotype Corsiva"/>
          <w:bCs/>
          <w:iCs/>
          <w:sz w:val="36"/>
          <w:szCs w:val="36"/>
        </w:rPr>
        <w:t>.»   (</w:t>
      </w:r>
      <w:proofErr w:type="gramEnd"/>
      <w:r w:rsidRPr="00DA50D8">
        <w:rPr>
          <w:rFonts w:ascii="Monotype Corsiva" w:hAnsi="Monotype Corsiva"/>
          <w:bCs/>
          <w:iCs/>
          <w:sz w:val="36"/>
          <w:szCs w:val="36"/>
        </w:rPr>
        <w:t xml:space="preserve">Лариса  Зимина.) </w:t>
      </w:r>
    </w:p>
    <w:p w:rsidR="00C954A9" w:rsidRPr="00DA50D8" w:rsidRDefault="00C954A9" w:rsidP="00C954A9">
      <w:pPr>
        <w:rPr>
          <w:rFonts w:ascii="Monotype Corsiva" w:hAnsi="Monotype Corsiva"/>
          <w:bCs/>
          <w:iCs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t xml:space="preserve"> «Умей  любить чужого ребёнка. Никогда не делай чужому то, </w:t>
      </w:r>
    </w:p>
    <w:p w:rsidR="00C954A9" w:rsidRPr="00DA50D8" w:rsidRDefault="00AA346C" w:rsidP="00C954A9">
      <w:pPr>
        <w:rPr>
          <w:rFonts w:ascii="Monotype Corsiva" w:hAnsi="Monotype Corsiva"/>
          <w:bCs/>
          <w:iCs/>
          <w:sz w:val="36"/>
          <w:szCs w:val="36"/>
        </w:rPr>
      </w:pPr>
      <w:r>
        <w:rPr>
          <w:rFonts w:ascii="Monotype Corsiva" w:hAnsi="Monotype Corsiva"/>
          <w:bCs/>
          <w:iCs/>
          <w:sz w:val="36"/>
          <w:szCs w:val="36"/>
        </w:rPr>
        <w:t>что не хотел бы</w:t>
      </w:r>
      <w:r w:rsidR="00C954A9" w:rsidRPr="00DA50D8">
        <w:rPr>
          <w:rFonts w:ascii="Monotype Corsiva" w:hAnsi="Monotype Corsiva"/>
          <w:bCs/>
          <w:iCs/>
          <w:sz w:val="36"/>
          <w:szCs w:val="36"/>
        </w:rPr>
        <w:t>,</w:t>
      </w:r>
      <w:r>
        <w:rPr>
          <w:rFonts w:ascii="Monotype Corsiva" w:hAnsi="Monotype Corsiva"/>
          <w:bCs/>
          <w:iCs/>
          <w:sz w:val="36"/>
          <w:szCs w:val="36"/>
        </w:rPr>
        <w:t xml:space="preserve"> </w:t>
      </w:r>
      <w:r w:rsidR="00C954A9" w:rsidRPr="00DA50D8">
        <w:rPr>
          <w:rFonts w:ascii="Monotype Corsiva" w:hAnsi="Monotype Corsiva"/>
          <w:bCs/>
          <w:iCs/>
          <w:sz w:val="36"/>
          <w:szCs w:val="36"/>
        </w:rPr>
        <w:t xml:space="preserve">чтобы делали </w:t>
      </w:r>
      <w:proofErr w:type="gramStart"/>
      <w:r w:rsidR="00C954A9" w:rsidRPr="00DA50D8">
        <w:rPr>
          <w:rFonts w:ascii="Monotype Corsiva" w:hAnsi="Monotype Corsiva"/>
          <w:bCs/>
          <w:iCs/>
          <w:sz w:val="36"/>
          <w:szCs w:val="36"/>
        </w:rPr>
        <w:t>твоему</w:t>
      </w:r>
      <w:proofErr w:type="gramEnd"/>
      <w:r w:rsidR="00C954A9" w:rsidRPr="00DA50D8">
        <w:rPr>
          <w:rFonts w:ascii="Monotype Corsiva" w:hAnsi="Monotype Corsiva"/>
          <w:bCs/>
          <w:iCs/>
          <w:sz w:val="36"/>
          <w:szCs w:val="36"/>
        </w:rPr>
        <w:t>.»</w:t>
      </w:r>
      <w:r>
        <w:rPr>
          <w:rFonts w:ascii="Monotype Corsiva" w:hAnsi="Monotype Corsiva"/>
          <w:bCs/>
          <w:iCs/>
          <w:sz w:val="36"/>
          <w:szCs w:val="36"/>
        </w:rPr>
        <w:t xml:space="preserve"> </w:t>
      </w:r>
      <w:r w:rsidR="00C954A9" w:rsidRPr="00DA50D8">
        <w:rPr>
          <w:rFonts w:ascii="Monotype Corsiva" w:hAnsi="Monotype Corsiva"/>
          <w:bCs/>
          <w:iCs/>
          <w:sz w:val="36"/>
          <w:szCs w:val="36"/>
        </w:rPr>
        <w:t>(</w:t>
      </w:r>
      <w:proofErr w:type="spellStart"/>
      <w:r w:rsidR="00C954A9" w:rsidRPr="00DA50D8">
        <w:rPr>
          <w:rFonts w:ascii="Monotype Corsiva" w:hAnsi="Monotype Corsiva"/>
          <w:bCs/>
          <w:iCs/>
          <w:sz w:val="36"/>
          <w:szCs w:val="36"/>
        </w:rPr>
        <w:t>Януш</w:t>
      </w:r>
      <w:proofErr w:type="spellEnd"/>
      <w:r w:rsidR="00C954A9" w:rsidRPr="00DA50D8">
        <w:rPr>
          <w:rFonts w:ascii="Monotype Corsiva" w:hAnsi="Monotype Corsiva"/>
          <w:bCs/>
          <w:iCs/>
          <w:sz w:val="36"/>
          <w:szCs w:val="36"/>
        </w:rPr>
        <w:t xml:space="preserve"> Корчак) </w:t>
      </w:r>
    </w:p>
    <w:p w:rsidR="00C954A9" w:rsidRPr="00DA50D8" w:rsidRDefault="00C954A9" w:rsidP="00C954A9">
      <w:pPr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tab/>
        <w:t xml:space="preserve">Во всем мире людей с синдромом Дауна называют </w:t>
      </w:r>
      <w:r w:rsidR="00AA346C">
        <w:rPr>
          <w:rFonts w:ascii="Monotype Corsiva" w:hAnsi="Monotype Corsiva"/>
          <w:bCs/>
          <w:iCs/>
          <w:sz w:val="36"/>
          <w:szCs w:val="36"/>
        </w:rPr>
        <w:t xml:space="preserve">                    </w:t>
      </w:r>
      <w:r w:rsidRPr="00DA50D8">
        <w:rPr>
          <w:rFonts w:ascii="Monotype Corsiva" w:hAnsi="Monotype Corsiva"/>
          <w:bCs/>
          <w:iCs/>
          <w:sz w:val="36"/>
          <w:szCs w:val="36"/>
        </w:rPr>
        <w:t>« солнечными». Считается, что  они добры, дружелюбны, открыты и беззащитны, не способны кого -</w:t>
      </w:r>
      <w:r w:rsidR="00AA346C">
        <w:rPr>
          <w:rFonts w:ascii="Monotype Corsiva" w:hAnsi="Monotype Corsiva"/>
          <w:bCs/>
          <w:iCs/>
          <w:sz w:val="36"/>
          <w:szCs w:val="36"/>
        </w:rPr>
        <w:t xml:space="preserve"> </w:t>
      </w:r>
      <w:r w:rsidRPr="00DA50D8">
        <w:rPr>
          <w:rFonts w:ascii="Monotype Corsiva" w:hAnsi="Monotype Corsiva"/>
          <w:bCs/>
          <w:iCs/>
          <w:sz w:val="36"/>
          <w:szCs w:val="36"/>
        </w:rPr>
        <w:t>либо обидеть. Как все дети, они любят играть, танцевать, шалить, узнавать что- то новое.</w:t>
      </w:r>
      <w:r w:rsidRPr="00DA50D8">
        <w:rPr>
          <w:rFonts w:ascii="Monotype Corsiva" w:hAnsi="Monotype Corsiva"/>
          <w:iCs/>
          <w:sz w:val="36"/>
          <w:szCs w:val="36"/>
        </w:rPr>
        <w:t xml:space="preserve"> </w:t>
      </w:r>
    </w:p>
    <w:p w:rsidR="00C954A9" w:rsidRPr="00DA50D8" w:rsidRDefault="00C954A9" w:rsidP="00C954A9">
      <w:pPr>
        <w:rPr>
          <w:rFonts w:ascii="Monotype Corsiva" w:hAnsi="Monotype Corsiva"/>
          <w:iCs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t>     </w:t>
      </w:r>
      <w:r w:rsidRPr="00DA50D8">
        <w:rPr>
          <w:rFonts w:ascii="Monotype Corsiva" w:hAnsi="Monotype Corsiva"/>
          <w:bCs/>
          <w:iCs/>
          <w:sz w:val="36"/>
          <w:szCs w:val="36"/>
        </w:rPr>
        <w:tab/>
        <w:t xml:space="preserve"> Но жить, развиваться, учиться и проявлять свои творческие способности, дети с синдромом Дауна способны лишь в атмосфере любви.  Им нужно чуть больше помощи, внимания и понимания</w:t>
      </w:r>
      <w:r w:rsidR="00AA346C">
        <w:rPr>
          <w:rFonts w:ascii="Monotype Corsiva" w:hAnsi="Monotype Corsiva"/>
          <w:bCs/>
          <w:iCs/>
          <w:sz w:val="36"/>
          <w:szCs w:val="36"/>
        </w:rPr>
        <w:t xml:space="preserve"> </w:t>
      </w:r>
      <w:r w:rsidRPr="00DA50D8">
        <w:rPr>
          <w:rFonts w:ascii="Monotype Corsiva" w:hAnsi="Monotype Corsiva"/>
          <w:bCs/>
          <w:iCs/>
          <w:sz w:val="36"/>
          <w:szCs w:val="36"/>
        </w:rPr>
        <w:t>-  как со стороны семьи, так и всего общества.</w:t>
      </w:r>
      <w:r w:rsidRPr="00DA50D8">
        <w:rPr>
          <w:rFonts w:ascii="Monotype Corsiva" w:hAnsi="Monotype Corsiva"/>
          <w:iCs/>
          <w:sz w:val="36"/>
          <w:szCs w:val="36"/>
        </w:rPr>
        <w:t xml:space="preserve"> </w:t>
      </w:r>
    </w:p>
    <w:p w:rsidR="008E6A65" w:rsidRPr="00DA50D8" w:rsidRDefault="008E6A65" w:rsidP="00C954A9">
      <w:pPr>
        <w:rPr>
          <w:rFonts w:ascii="Monotype Corsiva" w:hAnsi="Monotype Corsiva"/>
          <w:iCs/>
          <w:sz w:val="36"/>
          <w:szCs w:val="36"/>
        </w:rPr>
      </w:pPr>
    </w:p>
    <w:p w:rsidR="008E6A65" w:rsidRPr="00DA50D8" w:rsidRDefault="00C954A9" w:rsidP="00C954A9">
      <w:pPr>
        <w:rPr>
          <w:rFonts w:ascii="Monotype Corsiva" w:hAnsi="Monotype Corsiva"/>
          <w:iCs/>
          <w:sz w:val="36"/>
          <w:szCs w:val="36"/>
        </w:rPr>
      </w:pPr>
      <w:r w:rsidRPr="00DA50D8">
        <w:rPr>
          <w:rFonts w:ascii="Monotype Corsiva" w:hAnsi="Monotype Corsiva"/>
          <w:iCs/>
          <w:sz w:val="36"/>
          <w:szCs w:val="36"/>
        </w:rPr>
        <w:t>3 слайд</w:t>
      </w:r>
    </w:p>
    <w:p w:rsidR="00C954A9" w:rsidRPr="00DA50D8" w:rsidRDefault="00C954A9" w:rsidP="00C954A9">
      <w:pPr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t xml:space="preserve">Первый Международный день человека </w:t>
      </w:r>
    </w:p>
    <w:p w:rsidR="00C954A9" w:rsidRPr="00DA50D8" w:rsidRDefault="00C954A9" w:rsidP="00C954A9">
      <w:pPr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t xml:space="preserve">с синдромом Дауна </w:t>
      </w:r>
    </w:p>
    <w:p w:rsidR="00C954A9" w:rsidRPr="00DA50D8" w:rsidRDefault="00C954A9" w:rsidP="00C954A9">
      <w:pPr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t xml:space="preserve">был проведён 21 марта 2006 года. </w:t>
      </w:r>
    </w:p>
    <w:p w:rsidR="00C954A9" w:rsidRPr="00DA50D8" w:rsidRDefault="00C954A9" w:rsidP="00C954A9">
      <w:pPr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t xml:space="preserve">День и месяц были выбраны в соответствии </w:t>
      </w:r>
    </w:p>
    <w:p w:rsidR="00C954A9" w:rsidRPr="00DA50D8" w:rsidRDefault="00C954A9" w:rsidP="00C954A9">
      <w:pPr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t xml:space="preserve">с номером пары и количеством хромосом. </w:t>
      </w:r>
    </w:p>
    <w:p w:rsidR="00C36610" w:rsidRPr="007B46DF" w:rsidRDefault="00C36610" w:rsidP="00DA50D8">
      <w:pPr>
        <w:jc w:val="center"/>
        <w:rPr>
          <w:rFonts w:ascii="Monotype Corsiva" w:hAnsi="Monotype Corsiva"/>
          <w:sz w:val="72"/>
          <w:szCs w:val="72"/>
        </w:rPr>
      </w:pPr>
      <w:r w:rsidRPr="007B46DF">
        <w:rPr>
          <w:rFonts w:ascii="Monotype Corsiva" w:hAnsi="Monotype Corsiva"/>
          <w:sz w:val="72"/>
          <w:szCs w:val="72"/>
        </w:rPr>
        <w:br w:type="page"/>
      </w:r>
    </w:p>
    <w:p w:rsidR="00C954A9" w:rsidRPr="00DA50D8" w:rsidRDefault="00C954A9" w:rsidP="00C954A9">
      <w:pPr>
        <w:jc w:val="center"/>
        <w:rPr>
          <w:rFonts w:ascii="Monotype Corsiva" w:hAnsi="Monotype Corsiva"/>
          <w:bCs/>
          <w:iCs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lastRenderedPageBreak/>
        <w:t xml:space="preserve">4 слайд </w:t>
      </w:r>
    </w:p>
    <w:p w:rsidR="00C954A9" w:rsidRPr="00DA50D8" w:rsidRDefault="00C954A9" w:rsidP="00C954A9">
      <w:pPr>
        <w:jc w:val="center"/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t xml:space="preserve"> Ребёнок с синдромом Дауна может родиться в любой семье, у родителей любого возраста, </w:t>
      </w:r>
    </w:p>
    <w:p w:rsidR="00C954A9" w:rsidRPr="00DA50D8" w:rsidRDefault="00C954A9" w:rsidP="00C954A9">
      <w:pPr>
        <w:jc w:val="center"/>
        <w:rPr>
          <w:rFonts w:ascii="Monotype Corsiva" w:hAnsi="Monotype Corsiva"/>
          <w:bCs/>
          <w:iCs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t>любой национальности, любой религии.</w:t>
      </w:r>
    </w:p>
    <w:p w:rsidR="008E6A65" w:rsidRDefault="008E6A65" w:rsidP="00C954A9">
      <w:pPr>
        <w:jc w:val="center"/>
        <w:rPr>
          <w:rFonts w:ascii="Monotype Corsiva" w:hAnsi="Monotype Corsiva"/>
          <w:b/>
          <w:bCs/>
          <w:i/>
          <w:iCs/>
          <w:sz w:val="36"/>
          <w:szCs w:val="36"/>
        </w:rPr>
      </w:pPr>
    </w:p>
    <w:p w:rsidR="008E6A65" w:rsidRPr="001B7B08" w:rsidRDefault="008E6A65" w:rsidP="00C954A9">
      <w:pPr>
        <w:jc w:val="center"/>
        <w:rPr>
          <w:rFonts w:ascii="Monotype Corsiva" w:hAnsi="Monotype Corsiva"/>
          <w:sz w:val="36"/>
          <w:szCs w:val="36"/>
        </w:rPr>
      </w:pPr>
    </w:p>
    <w:p w:rsidR="00C954A9" w:rsidRPr="00DA50D8" w:rsidRDefault="00C954A9" w:rsidP="00C954A9">
      <w:pPr>
        <w:jc w:val="center"/>
        <w:rPr>
          <w:rFonts w:ascii="Monotype Corsiva" w:hAnsi="Monotype Corsiva"/>
          <w:bCs/>
          <w:sz w:val="36"/>
          <w:szCs w:val="36"/>
        </w:rPr>
      </w:pPr>
      <w:r w:rsidRPr="00DA50D8">
        <w:rPr>
          <w:rFonts w:ascii="Monotype Corsiva" w:hAnsi="Monotype Corsiva"/>
          <w:bCs/>
          <w:sz w:val="36"/>
          <w:szCs w:val="36"/>
        </w:rPr>
        <w:t>5 слайд</w:t>
      </w:r>
    </w:p>
    <w:p w:rsidR="00855CA3" w:rsidRPr="00DA50D8" w:rsidRDefault="00C954A9" w:rsidP="00C954A9">
      <w:pPr>
        <w:numPr>
          <w:ilvl w:val="0"/>
          <w:numId w:val="1"/>
        </w:numPr>
        <w:jc w:val="center"/>
        <w:rPr>
          <w:rFonts w:ascii="Monotype Corsiva" w:hAnsi="Monotype Corsiva"/>
          <w:bCs/>
          <w:sz w:val="36"/>
          <w:szCs w:val="36"/>
        </w:rPr>
      </w:pPr>
      <w:r w:rsidRPr="00DA50D8">
        <w:rPr>
          <w:rFonts w:ascii="Monotype Corsiva" w:hAnsi="Monotype Corsiva"/>
          <w:bCs/>
          <w:sz w:val="36"/>
          <w:szCs w:val="36"/>
        </w:rPr>
        <w:t xml:space="preserve">Что такое Синдром Дауна </w:t>
      </w:r>
      <w:r w:rsidR="00BE5DEB" w:rsidRPr="00DA50D8">
        <w:rPr>
          <w:rFonts w:ascii="Monotype Corsiva" w:hAnsi="Monotype Corsiva"/>
          <w:bCs/>
          <w:sz w:val="36"/>
          <w:szCs w:val="36"/>
        </w:rPr>
        <w:t>слово "синдром" обозначает сочетание множества признаков или особенностей;</w:t>
      </w:r>
    </w:p>
    <w:p w:rsidR="00855CA3" w:rsidRPr="00DA50D8" w:rsidRDefault="00BE5DEB" w:rsidP="00C954A9">
      <w:pPr>
        <w:numPr>
          <w:ilvl w:val="0"/>
          <w:numId w:val="1"/>
        </w:numPr>
        <w:jc w:val="center"/>
        <w:rPr>
          <w:rFonts w:ascii="Monotype Corsiva" w:hAnsi="Monotype Corsiva"/>
          <w:bCs/>
          <w:sz w:val="36"/>
          <w:szCs w:val="36"/>
        </w:rPr>
      </w:pPr>
      <w:r w:rsidRPr="00DA50D8">
        <w:rPr>
          <w:rFonts w:ascii="Monotype Corsiva" w:hAnsi="Monotype Corsiva"/>
          <w:bCs/>
          <w:sz w:val="36"/>
          <w:szCs w:val="36"/>
        </w:rPr>
        <w:t>впервые описан в 1866 год Джоном </w:t>
      </w:r>
      <w:proofErr w:type="spellStart"/>
      <w:r w:rsidRPr="00DA50D8">
        <w:rPr>
          <w:rFonts w:ascii="Monotype Corsiva" w:hAnsi="Monotype Corsiva"/>
          <w:bCs/>
          <w:sz w:val="36"/>
          <w:szCs w:val="36"/>
        </w:rPr>
        <w:t>Лэнгдоном</w:t>
      </w:r>
      <w:proofErr w:type="spellEnd"/>
      <w:r w:rsidRPr="00DA50D8">
        <w:rPr>
          <w:rFonts w:ascii="Monotype Corsiva" w:hAnsi="Monotype Corsiva"/>
          <w:bCs/>
          <w:sz w:val="36"/>
          <w:szCs w:val="36"/>
        </w:rPr>
        <w:t> Дауном;</w:t>
      </w:r>
    </w:p>
    <w:p w:rsidR="008E6A65" w:rsidRPr="00DA50D8" w:rsidRDefault="00BE5DEB" w:rsidP="000974BD">
      <w:pPr>
        <w:spacing w:before="100" w:beforeAutospacing="1" w:after="100" w:afterAutospacing="1" w:line="360" w:lineRule="auto"/>
        <w:jc w:val="both"/>
        <w:rPr>
          <w:rFonts w:ascii="Monotype Corsiva" w:eastAsia="Times New Roman" w:hAnsi="Monotype Corsiva" w:cstheme="minorHAnsi"/>
          <w:sz w:val="36"/>
          <w:szCs w:val="36"/>
          <w:shd w:val="clear" w:color="auto" w:fill="FFFFFF"/>
          <w:lang w:eastAsia="ru-RU"/>
        </w:rPr>
      </w:pPr>
      <w:r w:rsidRPr="00DA50D8">
        <w:rPr>
          <w:rFonts w:ascii="Monotype Corsiva" w:hAnsi="Monotype Corsiva"/>
          <w:bCs/>
          <w:sz w:val="36"/>
          <w:szCs w:val="36"/>
        </w:rPr>
        <w:t xml:space="preserve">в 1959 году французский профессор </w:t>
      </w:r>
      <w:proofErr w:type="spellStart"/>
      <w:r w:rsidRPr="00DA50D8">
        <w:rPr>
          <w:rFonts w:ascii="Monotype Corsiva" w:hAnsi="Monotype Corsiva"/>
          <w:bCs/>
          <w:sz w:val="36"/>
          <w:szCs w:val="36"/>
        </w:rPr>
        <w:t>Лежен</w:t>
      </w:r>
      <w:proofErr w:type="spellEnd"/>
      <w:r w:rsidRPr="00DA50D8">
        <w:rPr>
          <w:rFonts w:ascii="Monotype Corsiva" w:hAnsi="Monotype Corsiva"/>
          <w:bCs/>
          <w:sz w:val="36"/>
          <w:szCs w:val="36"/>
        </w:rPr>
        <w:t xml:space="preserve"> доказал, что синдром Дауна связан с генетическими изменениями.</w:t>
      </w:r>
      <w:r w:rsidR="000974BD" w:rsidRPr="00DA50D8">
        <w:rPr>
          <w:rFonts w:ascii="Monotype Corsiva" w:hAnsi="Monotype Corsiva"/>
          <w:sz w:val="36"/>
          <w:szCs w:val="36"/>
        </w:rPr>
        <w:t xml:space="preserve"> </w:t>
      </w:r>
      <w:r w:rsidR="000974BD" w:rsidRPr="00DA50D8">
        <w:rPr>
          <w:rFonts w:ascii="Monotype Corsiva" w:hAnsi="Monotype Corsiva" w:cstheme="minorHAnsi"/>
          <w:sz w:val="36"/>
          <w:szCs w:val="36"/>
        </w:rPr>
        <w:t>Дауна</w:t>
      </w:r>
      <w:r w:rsidR="000974BD" w:rsidRPr="00DA50D8">
        <w:rPr>
          <w:rFonts w:ascii="Monotype Corsiva" w:eastAsia="Times New Roman" w:hAnsi="Monotype Corsiva" w:cstheme="minorHAnsi"/>
          <w:sz w:val="36"/>
          <w:szCs w:val="36"/>
          <w:shd w:val="clear" w:color="auto" w:fill="FFFFFF"/>
          <w:lang w:eastAsia="ru-RU"/>
        </w:rPr>
        <w:t xml:space="preserve"> </w:t>
      </w:r>
    </w:p>
    <w:p w:rsidR="000974BD" w:rsidRPr="001B7B08" w:rsidRDefault="008E6A65" w:rsidP="000974BD">
      <w:pPr>
        <w:spacing w:before="100" w:beforeAutospacing="1" w:after="100" w:afterAutospacing="1" w:line="360" w:lineRule="auto"/>
        <w:jc w:val="both"/>
        <w:rPr>
          <w:rFonts w:ascii="Monotype Corsiva" w:eastAsia="Times New Roman" w:hAnsi="Monotype Corsiva" w:cstheme="minorHAnsi"/>
          <w:sz w:val="36"/>
          <w:szCs w:val="36"/>
          <w:shd w:val="clear" w:color="auto" w:fill="FFFFFF"/>
          <w:lang w:eastAsia="ru-RU"/>
        </w:rPr>
      </w:pPr>
      <w:r>
        <w:rPr>
          <w:rFonts w:ascii="Monotype Corsiva" w:eastAsia="Times New Roman" w:hAnsi="Monotype Corsiva" w:cstheme="minorHAnsi"/>
          <w:sz w:val="36"/>
          <w:szCs w:val="36"/>
          <w:shd w:val="clear" w:color="auto" w:fill="FFFFFF"/>
          <w:lang w:eastAsia="ru-RU"/>
        </w:rPr>
        <w:t>*</w:t>
      </w:r>
      <w:r w:rsidR="000974BD" w:rsidRPr="001B7B08">
        <w:rPr>
          <w:rFonts w:ascii="Monotype Corsiva" w:eastAsia="Times New Roman" w:hAnsi="Monotype Corsiva" w:cstheme="minorHAnsi"/>
          <w:sz w:val="36"/>
          <w:szCs w:val="36"/>
          <w:shd w:val="clear" w:color="auto" w:fill="FFFFFF"/>
          <w:lang w:eastAsia="ru-RU"/>
        </w:rPr>
        <w:t>Слово "синдром" обозначает сочетание множества признаков или особенностей.</w:t>
      </w:r>
      <w:r w:rsidR="000974BD" w:rsidRPr="001B7B08">
        <w:rPr>
          <w:rFonts w:ascii="Monotype Corsiva" w:eastAsia="Times New Roman" w:hAnsi="Monotype Corsiva" w:cstheme="minorHAnsi"/>
          <w:color w:val="510000"/>
          <w:sz w:val="36"/>
          <w:szCs w:val="36"/>
          <w:shd w:val="clear" w:color="auto" w:fill="FFFFFF"/>
          <w:lang w:eastAsia="ru-RU"/>
        </w:rPr>
        <w:t xml:space="preserve"> </w:t>
      </w:r>
      <w:r w:rsidR="000974BD"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«Синдром Дауна» - самая распространенная из всех известных на сегодняшний день форма хромосомной патологии. Впервые </w:t>
      </w:r>
      <w:proofErr w:type="gramStart"/>
      <w:r w:rsidR="000974BD"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описан</w:t>
      </w:r>
      <w:proofErr w:type="gramEnd"/>
      <w:r w:rsidR="000974BD"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 в 1866 году </w:t>
      </w:r>
      <w:r w:rsidR="000974BD"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t>Джоном </w:t>
      </w:r>
      <w:proofErr w:type="spellStart"/>
      <w:r w:rsidR="000974BD"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t>Лэнгдоном</w:t>
      </w:r>
      <w:proofErr w:type="spellEnd"/>
      <w:r w:rsidR="000974BD"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t> Дауном под названием «</w:t>
      </w:r>
      <w:proofErr w:type="spellStart"/>
      <w:r w:rsidR="000974BD"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t>монголизм</w:t>
      </w:r>
      <w:proofErr w:type="spellEnd"/>
      <w:r w:rsidR="000974BD"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t xml:space="preserve">».  </w:t>
      </w:r>
      <w:r w:rsidR="000974BD" w:rsidRPr="001B7B08">
        <w:rPr>
          <w:rFonts w:ascii="Monotype Corsiva" w:eastAsia="Times New Roman" w:hAnsi="Monotype Corsiva" w:cstheme="minorHAnsi"/>
          <w:sz w:val="36"/>
          <w:szCs w:val="36"/>
          <w:shd w:val="clear" w:color="auto" w:fill="FFFFFF"/>
          <w:lang w:eastAsia="ru-RU"/>
        </w:rPr>
        <w:t xml:space="preserve">В 1959 году французский профессор </w:t>
      </w:r>
      <w:proofErr w:type="spellStart"/>
      <w:r w:rsidR="000974BD" w:rsidRPr="001B7B08">
        <w:rPr>
          <w:rFonts w:ascii="Monotype Corsiva" w:eastAsia="Times New Roman" w:hAnsi="Monotype Corsiva" w:cstheme="minorHAnsi"/>
          <w:sz w:val="36"/>
          <w:szCs w:val="36"/>
          <w:shd w:val="clear" w:color="auto" w:fill="FFFFFF"/>
          <w:lang w:eastAsia="ru-RU"/>
        </w:rPr>
        <w:t>Лежен</w:t>
      </w:r>
      <w:proofErr w:type="spellEnd"/>
      <w:r w:rsidR="000974BD" w:rsidRPr="001B7B08">
        <w:rPr>
          <w:rFonts w:ascii="Monotype Corsiva" w:eastAsia="Times New Roman" w:hAnsi="Monotype Corsiva" w:cstheme="minorHAnsi"/>
          <w:sz w:val="36"/>
          <w:szCs w:val="36"/>
          <w:shd w:val="clear" w:color="auto" w:fill="FFFFFF"/>
          <w:lang w:eastAsia="ru-RU"/>
        </w:rPr>
        <w:t xml:space="preserve"> доказал, что синдром Дауна связан с генетическими изменениями. Каждая клетка содержит определенное число хромосом. Обычно в каждой клетке находится 46 хромосом, половину которых мы получаем от матери, а половину - от отца. У человека с синдромом Дауна в 21-ой паре хромосом имеется третья дополнительная хромосома, в итоге их 47. </w:t>
      </w:r>
    </w:p>
    <w:p w:rsidR="000974BD" w:rsidRPr="001B7B08" w:rsidRDefault="000974BD" w:rsidP="000974BD">
      <w:pPr>
        <w:spacing w:before="100" w:beforeAutospacing="1" w:after="100" w:afterAutospacing="1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lastRenderedPageBreak/>
        <w:t xml:space="preserve">Наиболее распространенная форма синдрома Дауна – стандартная </w:t>
      </w:r>
      <w:proofErr w:type="spellStart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трисомия</w:t>
      </w:r>
      <w:proofErr w:type="spellEnd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 (полное утроение 21 хромосомы во всех клетках организма). На долю этой формы приходится 94% от всех случаев болезни.</w:t>
      </w:r>
    </w:p>
    <w:p w:rsidR="000974BD" w:rsidRPr="001B7B08" w:rsidRDefault="000974BD" w:rsidP="000974BD">
      <w:pPr>
        <w:spacing w:before="100" w:beforeAutospacing="1" w:after="100" w:afterAutospacing="1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Реже (примерно, 4% случаев) встречается </w:t>
      </w:r>
      <w:proofErr w:type="spellStart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транслокация</w:t>
      </w:r>
      <w:proofErr w:type="spellEnd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  (смещение) 21 пары хромосомы на другие хромосомы.</w:t>
      </w:r>
    </w:p>
    <w:p w:rsidR="000974BD" w:rsidRPr="001B7B08" w:rsidRDefault="000974BD" w:rsidP="000974BD">
      <w:pPr>
        <w:spacing w:before="100" w:beforeAutospacing="1" w:after="100" w:afterAutospacing="1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Мозаичная форма (примерно, 2% случаев) – это наиболее редкая форма синдрома Дауна, при которой утроенную 21 хромосому содержат только некоторые клетки организма больного, а сами по себе больные имеют нормальный внешний вид и интеллект, но подвержены большому риску рождения ребенка с синдромом Дауна.</w:t>
      </w:r>
    </w:p>
    <w:p w:rsidR="000974BD" w:rsidRDefault="000974BD" w:rsidP="000974BD">
      <w:pPr>
        <w:spacing w:line="360" w:lineRule="auto"/>
        <w:jc w:val="both"/>
        <w:rPr>
          <w:rFonts w:ascii="Monotype Corsiva" w:eastAsia="Times New Roman" w:hAnsi="Monotype Corsiva" w:cstheme="minorHAnsi"/>
          <w:sz w:val="36"/>
          <w:szCs w:val="36"/>
          <w:shd w:val="clear" w:color="auto" w:fill="FFFFFF"/>
          <w:lang w:eastAsia="ru-RU"/>
        </w:rPr>
      </w:pPr>
      <w:r w:rsidRPr="001B7B08">
        <w:rPr>
          <w:rFonts w:ascii="Monotype Corsiva" w:eastAsia="Times New Roman" w:hAnsi="Monotype Corsiva" w:cstheme="minorHAnsi"/>
          <w:sz w:val="36"/>
          <w:szCs w:val="36"/>
          <w:shd w:val="clear" w:color="auto" w:fill="FFFFFF"/>
          <w:lang w:eastAsia="ru-RU"/>
        </w:rPr>
        <w:t>Синдром Дауна наблюдается у одного из 600-1000 новорожденных. Причина, по которой это происходит, до сих пор не выяснена. Дети с синдромом Дауна рождаются у родителей, принадлежащих ко всем социальным слоям и этническим группам, с самым разным уровнем образования. Синдрома Дауна нельзя предотвратить и его невозможно вылечить. Но благодаря последним генетическим исследованиям теперь о функционировании хромосом, особенно о 21-ой, известно намного больше.</w:t>
      </w:r>
    </w:p>
    <w:p w:rsidR="008E6A65" w:rsidRDefault="008E6A65" w:rsidP="000974BD">
      <w:pPr>
        <w:spacing w:line="360" w:lineRule="auto"/>
        <w:jc w:val="both"/>
        <w:rPr>
          <w:rFonts w:ascii="Monotype Corsiva" w:eastAsia="Times New Roman" w:hAnsi="Monotype Corsiva" w:cstheme="minorHAnsi"/>
          <w:sz w:val="36"/>
          <w:szCs w:val="36"/>
          <w:shd w:val="clear" w:color="auto" w:fill="FFFFFF"/>
          <w:lang w:eastAsia="ru-RU"/>
        </w:rPr>
      </w:pPr>
    </w:p>
    <w:p w:rsidR="00855CA3" w:rsidRPr="001B7B08" w:rsidRDefault="00855CA3" w:rsidP="002A7043">
      <w:pPr>
        <w:rPr>
          <w:rFonts w:ascii="Monotype Corsiva" w:hAnsi="Monotype Corsiva" w:cstheme="minorHAnsi"/>
          <w:b/>
          <w:bCs/>
          <w:sz w:val="36"/>
          <w:szCs w:val="36"/>
        </w:rPr>
      </w:pPr>
    </w:p>
    <w:p w:rsidR="00C954A9" w:rsidRPr="001B7B08" w:rsidRDefault="00C954A9" w:rsidP="00C954A9">
      <w:pPr>
        <w:rPr>
          <w:rFonts w:ascii="Monotype Corsiva" w:hAnsi="Monotype Corsiva" w:cstheme="minorHAnsi"/>
          <w:b/>
          <w:bCs/>
          <w:sz w:val="36"/>
          <w:szCs w:val="36"/>
        </w:rPr>
      </w:pPr>
    </w:p>
    <w:p w:rsidR="000974BD" w:rsidRPr="00DA50D8" w:rsidRDefault="008E6A65" w:rsidP="00C954A9">
      <w:pPr>
        <w:rPr>
          <w:rFonts w:ascii="Monotype Corsiva" w:hAnsi="Monotype Corsiva" w:cstheme="minorHAnsi"/>
          <w:sz w:val="36"/>
          <w:szCs w:val="36"/>
        </w:rPr>
      </w:pPr>
      <w:r w:rsidRPr="00DA50D8">
        <w:rPr>
          <w:rFonts w:ascii="Monotype Corsiva" w:hAnsi="Monotype Corsiva" w:cstheme="minorHAnsi"/>
          <w:sz w:val="36"/>
          <w:szCs w:val="36"/>
        </w:rPr>
        <w:lastRenderedPageBreak/>
        <w:t xml:space="preserve">6  </w:t>
      </w:r>
      <w:r w:rsidR="00C954A9" w:rsidRPr="00DA50D8">
        <w:rPr>
          <w:rFonts w:ascii="Monotype Corsiva" w:hAnsi="Monotype Corsiva" w:cstheme="minorHAnsi"/>
          <w:sz w:val="36"/>
          <w:szCs w:val="36"/>
        </w:rPr>
        <w:t xml:space="preserve">слайд </w:t>
      </w:r>
      <w:r w:rsidR="000974BD" w:rsidRPr="00DA50D8">
        <w:rPr>
          <w:rFonts w:ascii="Monotype Corsiva" w:hAnsi="Monotype Corsiva" w:cstheme="minorHAnsi"/>
          <w:sz w:val="36"/>
          <w:szCs w:val="36"/>
        </w:rPr>
        <w:t xml:space="preserve"> </w:t>
      </w:r>
    </w:p>
    <w:p w:rsidR="000974BD" w:rsidRPr="00DA50D8" w:rsidRDefault="000974BD" w:rsidP="002A7043">
      <w:pPr>
        <w:spacing w:after="0" w:line="360" w:lineRule="auto"/>
        <w:jc w:val="both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proofErr w:type="gramStart"/>
      <w:r w:rsidRPr="00DA50D8">
        <w:rPr>
          <w:rFonts w:ascii="Monotype Corsiva" w:hAnsi="Monotype Corsiva" w:cstheme="minorHAnsi"/>
          <w:bCs/>
          <w:sz w:val="36"/>
          <w:szCs w:val="36"/>
        </w:rPr>
        <w:t>Факторы, влияющие на вероятность синдрома Дауна  у</w:t>
      </w:r>
      <w:r w:rsidR="00AA346C">
        <w:rPr>
          <w:rFonts w:ascii="Monotype Corsiva" w:hAnsi="Monotype Corsiva" w:cstheme="minorHAnsi"/>
          <w:bCs/>
          <w:sz w:val="36"/>
          <w:szCs w:val="36"/>
        </w:rPr>
        <w:t xml:space="preserve"> </w:t>
      </w:r>
      <w:r w:rsidRPr="00DA50D8">
        <w:rPr>
          <w:rFonts w:ascii="Monotype Corsiva" w:hAnsi="Monotype Corsiva" w:cstheme="minorHAnsi"/>
          <w:bCs/>
          <w:sz w:val="36"/>
          <w:szCs w:val="36"/>
        </w:rPr>
        <w:t xml:space="preserve">ребёнка </w:t>
      </w:r>
      <w:r w:rsidRPr="00DA50D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Исследования  позволило</w:t>
      </w:r>
      <w:proofErr w:type="gramEnd"/>
      <w:r w:rsidRPr="00DA50D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 выявить четыре фактора, влияющие на вероятность синдрома Дауна у ребенка:</w:t>
      </w:r>
    </w:p>
    <w:p w:rsidR="00855CA3" w:rsidRPr="00DA50D8" w:rsidRDefault="00BE5DEB" w:rsidP="000974BD">
      <w:pPr>
        <w:numPr>
          <w:ilvl w:val="0"/>
          <w:numId w:val="4"/>
        </w:numPr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 xml:space="preserve">немолодой возраст родителей: мать старше 35 лет, </w:t>
      </w:r>
    </w:p>
    <w:p w:rsidR="000974BD" w:rsidRPr="00DA50D8" w:rsidRDefault="000974BD" w:rsidP="000974BD">
      <w:pPr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 xml:space="preserve">     отец старше 45 лет; </w:t>
      </w:r>
    </w:p>
    <w:p w:rsidR="00855CA3" w:rsidRPr="00DA50D8" w:rsidRDefault="00BE5DEB" w:rsidP="000974BD">
      <w:pPr>
        <w:numPr>
          <w:ilvl w:val="0"/>
          <w:numId w:val="5"/>
        </w:numPr>
        <w:tabs>
          <w:tab w:val="left" w:pos="720"/>
        </w:tabs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 xml:space="preserve">слишком молодой возраст матери (до 18 лет); </w:t>
      </w:r>
    </w:p>
    <w:p w:rsidR="00855CA3" w:rsidRPr="00DA50D8" w:rsidRDefault="00BE5DEB" w:rsidP="000974BD">
      <w:pPr>
        <w:numPr>
          <w:ilvl w:val="0"/>
          <w:numId w:val="5"/>
        </w:numPr>
        <w:tabs>
          <w:tab w:val="left" w:pos="720"/>
        </w:tabs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 xml:space="preserve">близкородственные браки; </w:t>
      </w:r>
    </w:p>
    <w:p w:rsidR="001B7B08" w:rsidRPr="00DA50D8" w:rsidRDefault="00BE5DEB" w:rsidP="000974BD">
      <w:pPr>
        <w:spacing w:after="0" w:line="360" w:lineRule="auto"/>
        <w:jc w:val="both"/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 xml:space="preserve">возраст бабушки по материнской линии; </w:t>
      </w:r>
    </w:p>
    <w:p w:rsidR="000974BD" w:rsidRPr="001B7B08" w:rsidRDefault="000974BD" w:rsidP="000974BD">
      <w:pPr>
        <w:spacing w:after="0" w:line="360" w:lineRule="auto"/>
        <w:jc w:val="both"/>
        <w:rPr>
          <w:rFonts w:ascii="Monotype Corsiva" w:eastAsia="Times New Roman" w:hAnsi="Monotype Corsiva" w:cstheme="minorHAnsi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t>Для женщин в возрасте до 25 лет вероятность рождения больного</w:t>
      </w: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 ребенка равна 1/1400, до 30 — 1/1000, в 35 лет риск возрастает до 1/350, в 42 года — до 1/60, а в 49 лет — </w:t>
      </w:r>
      <w:proofErr w:type="gramStart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до</w:t>
      </w:r>
      <w:proofErr w:type="gramEnd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 1/12. Тем не менее, поскольку молодые женщины в целом рожают гораздо больше детей, большинство (80%) всех больных синдромом Дауна в действительности рождены молодыми женщинами в возрасте до 30 лет.</w:t>
      </w:r>
    </w:p>
    <w:p w:rsidR="000974BD" w:rsidRPr="001B7B08" w:rsidRDefault="000974BD" w:rsidP="000974BD">
      <w:pPr>
        <w:numPr>
          <w:ilvl w:val="0"/>
          <w:numId w:val="6"/>
        </w:numPr>
        <w:spacing w:before="100" w:beforeAutospacing="1" w:after="105" w:line="24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близкородственные браки</w:t>
      </w:r>
    </w:p>
    <w:p w:rsidR="000974BD" w:rsidRPr="001B7B08" w:rsidRDefault="000974BD" w:rsidP="000974BD">
      <w:pPr>
        <w:numPr>
          <w:ilvl w:val="0"/>
          <w:numId w:val="6"/>
        </w:numPr>
        <w:spacing w:after="0" w:line="360" w:lineRule="auto"/>
        <w:jc w:val="both"/>
        <w:rPr>
          <w:rFonts w:ascii="Monotype Corsiva" w:eastAsia="Times New Roman" w:hAnsi="Monotype Corsiva" w:cstheme="minorHAnsi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а </w:t>
      </w:r>
      <w:proofErr w:type="gramStart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также, как</w:t>
      </w:r>
      <w:proofErr w:type="gramEnd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 ни странно, возраст бабушки по материнской линии. </w:t>
      </w:r>
    </w:p>
    <w:p w:rsidR="000974BD" w:rsidRPr="001B7B08" w:rsidRDefault="000974BD" w:rsidP="000974BD">
      <w:pPr>
        <w:spacing w:after="0" w:line="360" w:lineRule="auto"/>
        <w:ind w:left="-284"/>
        <w:rPr>
          <w:rFonts w:ascii="Monotype Corsiva" w:eastAsia="Times New Roman" w:hAnsi="Monotype Corsiva" w:cstheme="minorHAnsi"/>
          <w:sz w:val="36"/>
          <w:szCs w:val="36"/>
          <w:lang w:eastAsia="ru-RU"/>
        </w:rPr>
      </w:pPr>
      <w:proofErr w:type="gramStart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Причем последний из четырех факторов оказался наиболее значимым.</w:t>
      </w:r>
      <w:proofErr w:type="gramEnd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 Чем старше была бабушка, когда рожала дочь, тем выше вероятность, что та родит ей внука или внучку с синдромом Дауна. </w:t>
      </w: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lastRenderedPageBreak/>
        <w:t>Эта вероятность возрастает на 30% с каждым годом, «упущенным» будущей бабушкой.</w:t>
      </w:r>
    </w:p>
    <w:p w:rsidR="000974BD" w:rsidRDefault="000974BD" w:rsidP="000974BD">
      <w:pPr>
        <w:spacing w:after="0" w:line="360" w:lineRule="auto"/>
        <w:jc w:val="both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 Механизм данной связи не вполне ясен, однако едва ли в нем нужно усматривать что-то сверхъестественное. Ведь ооциты (будущие яйцеклетки) </w:t>
      </w:r>
      <w:proofErr w:type="gramStart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проходят</w:t>
      </w:r>
      <w:proofErr w:type="gramEnd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 первое деление мейоза еще во время пребывания женского эмбриона в утробе матери. Именно во время этого деления происходит расхождение гомологичных хромосом — либо правильное, либо нет. Девочки рождаются с уже готовым полным набором ооцитов, прошедших первое деление мейоза. Среди этих ооцитов какая-то часть уже несет лишнюю 21-ю хромосому: если этим клеткам суждено быть оплодотворенными, из них получатся дети с синдромом Дауна. И число таких бракованных клеток в яичниках новорожденной девочки, судя по всему, зависит от возраста ее матери.</w:t>
      </w:r>
    </w:p>
    <w:p w:rsidR="008E6A65" w:rsidRDefault="008E6A65" w:rsidP="000974BD">
      <w:pPr>
        <w:spacing w:after="0" w:line="360" w:lineRule="auto"/>
        <w:jc w:val="both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8E6A65" w:rsidRDefault="008E6A65" w:rsidP="000974BD">
      <w:pPr>
        <w:spacing w:after="0" w:line="360" w:lineRule="auto"/>
        <w:jc w:val="both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2A7043" w:rsidRDefault="002A7043" w:rsidP="000974BD">
      <w:pPr>
        <w:spacing w:after="0" w:line="360" w:lineRule="auto"/>
        <w:jc w:val="both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2A7043" w:rsidRDefault="002A7043" w:rsidP="000974BD">
      <w:pPr>
        <w:spacing w:after="0" w:line="360" w:lineRule="auto"/>
        <w:jc w:val="both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2A7043" w:rsidRDefault="002A7043" w:rsidP="000974BD">
      <w:pPr>
        <w:spacing w:after="0" w:line="360" w:lineRule="auto"/>
        <w:jc w:val="both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2A7043" w:rsidRDefault="002A7043" w:rsidP="000974BD">
      <w:pPr>
        <w:spacing w:after="0" w:line="360" w:lineRule="auto"/>
        <w:jc w:val="both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2A7043" w:rsidRDefault="002A7043" w:rsidP="000974BD">
      <w:pPr>
        <w:spacing w:after="0" w:line="360" w:lineRule="auto"/>
        <w:jc w:val="both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8E6A65" w:rsidRDefault="008E6A65" w:rsidP="000974BD">
      <w:pPr>
        <w:spacing w:after="0" w:line="360" w:lineRule="auto"/>
        <w:jc w:val="both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8E6A65" w:rsidRDefault="008E6A65" w:rsidP="000974BD">
      <w:pPr>
        <w:spacing w:after="0" w:line="360" w:lineRule="auto"/>
        <w:jc w:val="both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8E6A65" w:rsidRDefault="008E6A65" w:rsidP="000974BD">
      <w:pPr>
        <w:spacing w:after="0" w:line="360" w:lineRule="auto"/>
        <w:jc w:val="both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8E6A65" w:rsidRPr="00DA50D8" w:rsidRDefault="008E6A65" w:rsidP="008E6A65">
      <w:pPr>
        <w:rPr>
          <w:rFonts w:ascii="Monotype Corsiva" w:hAnsi="Monotype Corsiva" w:cstheme="minorHAnsi"/>
          <w:sz w:val="36"/>
          <w:szCs w:val="36"/>
        </w:rPr>
      </w:pPr>
      <w:r w:rsidRPr="00DA50D8">
        <w:rPr>
          <w:rFonts w:ascii="Monotype Corsiva" w:hAnsi="Monotype Corsiva" w:cstheme="minorHAnsi"/>
          <w:sz w:val="36"/>
          <w:szCs w:val="36"/>
        </w:rPr>
        <w:lastRenderedPageBreak/>
        <w:t xml:space="preserve">7слайд </w:t>
      </w:r>
    </w:p>
    <w:p w:rsidR="008E6A65" w:rsidRPr="00DA50D8" w:rsidRDefault="008E6A65" w:rsidP="008E6A65">
      <w:pPr>
        <w:numPr>
          <w:ilvl w:val="0"/>
          <w:numId w:val="2"/>
        </w:numPr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>Характерные внешние признаки  монголоидный разрез глаз;</w:t>
      </w:r>
    </w:p>
    <w:p w:rsidR="008E6A65" w:rsidRPr="00DA50D8" w:rsidRDefault="008E6A65" w:rsidP="008E6A65">
      <w:pPr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>- кожная складочка у внутренних уголков глаз (</w:t>
      </w:r>
      <w:proofErr w:type="spellStart"/>
      <w:r w:rsidRPr="00DA50D8">
        <w:rPr>
          <w:rFonts w:ascii="Monotype Corsiva" w:hAnsi="Monotype Corsiva" w:cstheme="minorHAnsi"/>
          <w:bCs/>
          <w:sz w:val="36"/>
          <w:szCs w:val="36"/>
        </w:rPr>
        <w:t>эпикантус</w:t>
      </w:r>
      <w:proofErr w:type="spellEnd"/>
      <w:r w:rsidRPr="00DA50D8">
        <w:rPr>
          <w:rFonts w:ascii="Monotype Corsiva" w:hAnsi="Monotype Corsiva" w:cstheme="minorHAnsi"/>
          <w:bCs/>
          <w:sz w:val="36"/>
          <w:szCs w:val="36"/>
        </w:rPr>
        <w:t>);</w:t>
      </w:r>
    </w:p>
    <w:p w:rsidR="008E6A65" w:rsidRPr="00DA50D8" w:rsidRDefault="008E6A65" w:rsidP="008E6A65">
      <w:pPr>
        <w:numPr>
          <w:ilvl w:val="0"/>
          <w:numId w:val="3"/>
        </w:numPr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 xml:space="preserve"> широкая переносица;</w:t>
      </w:r>
    </w:p>
    <w:p w:rsidR="008E6A65" w:rsidRPr="00DA50D8" w:rsidRDefault="008E6A65" w:rsidP="008E6A65">
      <w:pPr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>- деформированные ушные раковины;</w:t>
      </w:r>
    </w:p>
    <w:p w:rsidR="008E6A65" w:rsidRPr="00DA50D8" w:rsidRDefault="008E6A65" w:rsidP="008E6A65">
      <w:pPr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>- чуть меньше нормы размер ротовой полости</w:t>
      </w:r>
      <w:proofErr w:type="gramStart"/>
      <w:r w:rsidRPr="00DA50D8">
        <w:rPr>
          <w:rFonts w:ascii="Monotype Corsiva" w:hAnsi="Monotype Corsiva" w:cstheme="minorHAnsi"/>
          <w:bCs/>
          <w:sz w:val="36"/>
          <w:szCs w:val="36"/>
        </w:rPr>
        <w:t xml:space="preserve"> ;</w:t>
      </w:r>
      <w:proofErr w:type="gramEnd"/>
    </w:p>
    <w:p w:rsidR="008E6A65" w:rsidRPr="00DA50D8" w:rsidRDefault="008E6A65" w:rsidP="008E6A65">
      <w:pPr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>- на ножках увеличено расстояние между первым и вторым пальцами;</w:t>
      </w:r>
    </w:p>
    <w:p w:rsidR="008E6A65" w:rsidRPr="00DA50D8" w:rsidRDefault="008E6A65" w:rsidP="008E6A65">
      <w:pPr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>- кожа влажная, гладкая, волосы тонкие, сухие;</w:t>
      </w:r>
    </w:p>
    <w:p w:rsidR="008E6A65" w:rsidRPr="00DA50D8" w:rsidRDefault="008E6A65" w:rsidP="008E6A65">
      <w:pPr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>- немного увеличен язык, из-за чего детки часто его высовывают, повышенное слюнотечение (саливация);</w:t>
      </w:r>
    </w:p>
    <w:p w:rsidR="008E6A65" w:rsidRPr="00DA50D8" w:rsidRDefault="008E6A65" w:rsidP="008E6A65">
      <w:pPr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>- укорочены пальчики рук, мизинцы искривлены;</w:t>
      </w:r>
    </w:p>
    <w:p w:rsidR="008E6A65" w:rsidRPr="00DA50D8" w:rsidRDefault="008E6A65" w:rsidP="008E6A65">
      <w:pPr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>- уплощённый затылок;</w:t>
      </w:r>
    </w:p>
    <w:p w:rsidR="008E6A65" w:rsidRPr="00DA50D8" w:rsidRDefault="008E6A65" w:rsidP="008E6A65">
      <w:pPr>
        <w:spacing w:before="100" w:beforeAutospacing="1" w:after="100" w:afterAutospacing="1" w:line="360" w:lineRule="auto"/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>- на ладошке может быть только одна поперечная складка.</w:t>
      </w:r>
    </w:p>
    <w:p w:rsidR="008E6A65" w:rsidRPr="00DA50D8" w:rsidRDefault="008E6A65" w:rsidP="008E6A65">
      <w:pPr>
        <w:spacing w:before="100" w:beforeAutospacing="1" w:after="100" w:afterAutospacing="1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 xml:space="preserve"> </w:t>
      </w:r>
      <w:r w:rsidRPr="00DA50D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дальнейшее обследование ребенка выявляет:</w:t>
      </w:r>
    </w:p>
    <w:p w:rsidR="008E6A65" w:rsidRPr="001B7B08" w:rsidRDefault="008E6A65" w:rsidP="008E6A65">
      <w:pPr>
        <w:numPr>
          <w:ilvl w:val="0"/>
          <w:numId w:val="15"/>
        </w:numPr>
        <w:spacing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*</w:t>
      </w: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мышечную гипотонию (снижение мышечного тонуса)</w:t>
      </w:r>
    </w:p>
    <w:p w:rsidR="008E6A65" w:rsidRPr="001B7B08" w:rsidRDefault="008E6A65" w:rsidP="008E6A65">
      <w:pPr>
        <w:numPr>
          <w:ilvl w:val="0"/>
          <w:numId w:val="15"/>
        </w:num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повышенную подвижность суставов</w:t>
      </w:r>
    </w:p>
    <w:p w:rsidR="008E6A65" w:rsidRPr="001B7B08" w:rsidRDefault="008E6A65" w:rsidP="008E6A65">
      <w:pPr>
        <w:numPr>
          <w:ilvl w:val="0"/>
          <w:numId w:val="15"/>
        </w:num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короткие и широкие кисти, маленькое аркообразное небо, плоский затылок</w:t>
      </w:r>
    </w:p>
    <w:p w:rsidR="008E6A65" w:rsidRPr="001B7B08" w:rsidRDefault="008E6A65" w:rsidP="008E6A65">
      <w:pPr>
        <w:numPr>
          <w:ilvl w:val="0"/>
          <w:numId w:val="15"/>
        </w:num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деформированные ушные раковины, большой складчатый нос.</w:t>
      </w:r>
    </w:p>
    <w:p w:rsidR="008E6A65" w:rsidRPr="001B7B08" w:rsidRDefault="008E6A65" w:rsidP="008E6A65">
      <w:pPr>
        <w:numPr>
          <w:ilvl w:val="0"/>
          <w:numId w:val="15"/>
        </w:num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lastRenderedPageBreak/>
        <w:t>поперечная ладонная складка, как универсальный признак синдрома Дауна может встречаться только лишь у 45% детей рожденных с этой болезнью</w:t>
      </w:r>
    </w:p>
    <w:p w:rsidR="008E6A65" w:rsidRPr="001B7B08" w:rsidRDefault="008E6A65" w:rsidP="008E6A65">
      <w:pPr>
        <w:numPr>
          <w:ilvl w:val="0"/>
          <w:numId w:val="15"/>
        </w:num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деформация грудной клетки, </w:t>
      </w:r>
      <w:proofErr w:type="spellStart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килевидная</w:t>
      </w:r>
      <w:proofErr w:type="spellEnd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 или воронкообразная</w:t>
      </w:r>
    </w:p>
    <w:p w:rsidR="008E6A65" w:rsidRPr="001B7B08" w:rsidRDefault="008E6A65" w:rsidP="008E6A65">
      <w:pPr>
        <w:spacing w:before="100" w:beforeAutospacing="1" w:after="100" w:afterAutospacing="1" w:line="360" w:lineRule="auto"/>
        <w:rPr>
          <w:rFonts w:ascii="Monotype Corsiva" w:eastAsia="Times New Roman" w:hAnsi="Monotype Corsiva" w:cstheme="minorHAnsi"/>
          <w:b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пигментные пятна по краю радужной оболочки глаз (пятна </w:t>
      </w:r>
      <w:proofErr w:type="spellStart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Брушфильда</w:t>
      </w:r>
      <w:proofErr w:type="spellEnd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).</w:t>
      </w:r>
      <w:r w:rsidRPr="001B7B08">
        <w:rPr>
          <w:rFonts w:ascii="Monotype Corsiva" w:eastAsia="Times New Roman" w:hAnsi="Monotype Corsiva" w:cstheme="minorHAnsi"/>
          <w:b/>
          <w:color w:val="000000"/>
          <w:sz w:val="36"/>
          <w:szCs w:val="36"/>
          <w:lang w:eastAsia="ru-RU"/>
        </w:rPr>
        <w:t xml:space="preserve"> </w:t>
      </w:r>
    </w:p>
    <w:p w:rsidR="008E6A65" w:rsidRPr="00DA50D8" w:rsidRDefault="008E6A65" w:rsidP="008E6A65">
      <w:pPr>
        <w:spacing w:before="100" w:beforeAutospacing="1" w:after="100" w:afterAutospacing="1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DA50D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Также у детей с синдромом Даунам могут наблюдаться определенные изменения со стороны внутренних органов</w:t>
      </w:r>
    </w:p>
    <w:p w:rsidR="008E6A65" w:rsidRPr="001B7B08" w:rsidRDefault="008E6A65" w:rsidP="008E6A65">
      <w:pPr>
        <w:numPr>
          <w:ilvl w:val="0"/>
          <w:numId w:val="16"/>
        </w:numPr>
        <w:spacing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сочетанные, множественные, врожденные пороки сердца, такие как дефект межжелудочковой перегородки, дефект </w:t>
      </w:r>
      <w:proofErr w:type="spellStart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межпредсердной</w:t>
      </w:r>
      <w:proofErr w:type="spellEnd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 перегородки, аномалии крупных сосудов, открытый атриовентрикулярный канал</w:t>
      </w:r>
    </w:p>
    <w:p w:rsidR="008E6A65" w:rsidRPr="001B7B08" w:rsidRDefault="008E6A65" w:rsidP="008E6A65">
      <w:pPr>
        <w:numPr>
          <w:ilvl w:val="0"/>
          <w:numId w:val="16"/>
        </w:num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со стороны дыхательной системы – остановки дыхания во сне из-за большого языка и особенностей строения ротоглотки;</w:t>
      </w:r>
    </w:p>
    <w:p w:rsidR="008E6A65" w:rsidRPr="001B7B08" w:rsidRDefault="008E6A65" w:rsidP="008E6A65">
      <w:pPr>
        <w:numPr>
          <w:ilvl w:val="0"/>
          <w:numId w:val="16"/>
        </w:numPr>
        <w:spacing w:before="100" w:beforeAutospacing="1" w:after="105" w:line="360" w:lineRule="auto"/>
        <w:rPr>
          <w:rFonts w:ascii="Monotype Corsiva" w:eastAsia="Times New Roman" w:hAnsi="Monotype Corsiva" w:cstheme="minorHAnsi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проблемы со стороны зрения </w:t>
      </w:r>
      <w:r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t>(врожденная </w:t>
      </w:r>
      <w:hyperlink r:id="rId8" w:history="1">
        <w:r w:rsidRPr="001B7B08">
          <w:rPr>
            <w:rFonts w:ascii="Monotype Corsiva" w:eastAsia="Times New Roman" w:hAnsi="Monotype Corsiva" w:cstheme="minorHAnsi"/>
            <w:sz w:val="36"/>
            <w:szCs w:val="36"/>
            <w:u w:val="single"/>
            <w:lang w:eastAsia="ru-RU"/>
          </w:rPr>
          <w:t>катаракта</w:t>
        </w:r>
      </w:hyperlink>
      <w:r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t>, </w:t>
      </w:r>
      <w:hyperlink r:id="rId9" w:history="1">
        <w:r w:rsidRPr="001B7B08">
          <w:rPr>
            <w:rFonts w:ascii="Monotype Corsiva" w:eastAsia="Times New Roman" w:hAnsi="Monotype Corsiva" w:cstheme="minorHAnsi"/>
            <w:sz w:val="36"/>
            <w:szCs w:val="36"/>
            <w:u w:val="single"/>
            <w:lang w:eastAsia="ru-RU"/>
          </w:rPr>
          <w:t>глаукома</w:t>
        </w:r>
      </w:hyperlink>
      <w:r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t>, страбиз</w:t>
      </w:r>
      <w:proofErr w:type="gramStart"/>
      <w:r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t>м-</w:t>
      </w:r>
      <w:proofErr w:type="gramEnd"/>
      <w:r w:rsidR="005B37A7"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fldChar w:fldCharType="begin"/>
      </w:r>
      <w:r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instrText xml:space="preserve"> HYPERLINK "http://www.polismed.ru/strabism-kw/" </w:instrText>
      </w:r>
      <w:r w:rsidR="005B37A7"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fldChar w:fldCharType="separate"/>
      </w:r>
      <w:r w:rsidRPr="001B7B08">
        <w:rPr>
          <w:rFonts w:ascii="Monotype Corsiva" w:eastAsia="Times New Roman" w:hAnsi="Monotype Corsiva" w:cstheme="minorHAnsi"/>
          <w:sz w:val="36"/>
          <w:szCs w:val="36"/>
          <w:u w:val="single"/>
          <w:lang w:eastAsia="ru-RU"/>
        </w:rPr>
        <w:t>косоглазие</w:t>
      </w:r>
      <w:r w:rsidR="005B37A7"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fldChar w:fldCharType="end"/>
      </w:r>
      <w:r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t>)</w:t>
      </w:r>
    </w:p>
    <w:p w:rsidR="008E6A65" w:rsidRPr="001B7B08" w:rsidRDefault="008E6A65" w:rsidP="008E6A65">
      <w:pPr>
        <w:numPr>
          <w:ilvl w:val="0"/>
          <w:numId w:val="16"/>
        </w:num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нарушение слуха</w:t>
      </w:r>
    </w:p>
    <w:p w:rsidR="008E6A65" w:rsidRPr="001B7B08" w:rsidRDefault="008E6A65" w:rsidP="008E6A65">
      <w:pPr>
        <w:numPr>
          <w:ilvl w:val="0"/>
          <w:numId w:val="16"/>
        </w:numPr>
        <w:spacing w:before="100" w:beforeAutospacing="1" w:after="105" w:line="360" w:lineRule="auto"/>
        <w:rPr>
          <w:rFonts w:ascii="Monotype Corsiva" w:eastAsia="Times New Roman" w:hAnsi="Monotype Corsiva" w:cstheme="minorHAnsi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заболевания щитовидной железы (врожденный </w:t>
      </w:r>
      <w:hyperlink r:id="rId10" w:history="1">
        <w:r w:rsidRPr="001B7B08">
          <w:rPr>
            <w:rFonts w:ascii="Monotype Corsiva" w:eastAsia="Times New Roman" w:hAnsi="Monotype Corsiva" w:cstheme="minorHAnsi"/>
            <w:sz w:val="36"/>
            <w:szCs w:val="36"/>
            <w:u w:val="single"/>
            <w:lang w:eastAsia="ru-RU"/>
          </w:rPr>
          <w:t>гипотиреоз</w:t>
        </w:r>
      </w:hyperlink>
      <w:r w:rsidRPr="001B7B08">
        <w:rPr>
          <w:rFonts w:ascii="Monotype Corsiva" w:eastAsia="Times New Roman" w:hAnsi="Monotype Corsiva" w:cstheme="minorHAnsi"/>
          <w:sz w:val="36"/>
          <w:szCs w:val="36"/>
          <w:lang w:eastAsia="ru-RU"/>
        </w:rPr>
        <w:t>)</w:t>
      </w:r>
    </w:p>
    <w:p w:rsidR="008E6A65" w:rsidRPr="001B7B08" w:rsidRDefault="008E6A65" w:rsidP="008E6A65">
      <w:pPr>
        <w:numPr>
          <w:ilvl w:val="0"/>
          <w:numId w:val="16"/>
        </w:num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патология желудочно-кишечного тракта (стеноз кишечника, мегаколон, атрезия прямой кишки и </w:t>
      </w:r>
      <w:proofErr w:type="spellStart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ануса</w:t>
      </w:r>
      <w:proofErr w:type="spellEnd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)</w:t>
      </w:r>
    </w:p>
    <w:p w:rsidR="008E6A65" w:rsidRPr="001B7B08" w:rsidRDefault="008E6A65" w:rsidP="008E6A65">
      <w:pPr>
        <w:numPr>
          <w:ilvl w:val="0"/>
          <w:numId w:val="16"/>
        </w:num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lastRenderedPageBreak/>
        <w:t xml:space="preserve">аномалии опорно-двигательного аппарата (дисплазия тазобедренных суставов, одностороннее или двустороннее отсутствие одного ребра, </w:t>
      </w:r>
      <w:proofErr w:type="spellStart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клинодактилия</w:t>
      </w:r>
      <w:proofErr w:type="spellEnd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 (искривление пальцев), низкий рост, деформация грудной клетки)</w:t>
      </w:r>
    </w:p>
    <w:p w:rsidR="008E6A65" w:rsidRPr="001B7B08" w:rsidRDefault="008E6A65" w:rsidP="008E6A65">
      <w:pPr>
        <w:numPr>
          <w:ilvl w:val="0"/>
          <w:numId w:val="16"/>
        </w:num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гипоплазия (недоразвитие) почек, </w:t>
      </w:r>
      <w:proofErr w:type="spellStart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гидроуретер</w:t>
      </w:r>
      <w:proofErr w:type="spellEnd"/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, гидронефроз</w:t>
      </w:r>
    </w:p>
    <w:p w:rsidR="008E6A65" w:rsidRPr="001B7B08" w:rsidRDefault="008E6A65" w:rsidP="008E6A65">
      <w:pPr>
        <w:spacing w:before="100" w:beforeAutospacing="1" w:after="100" w:afterAutospacing="1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Окончательный диагноз синдрома Дауна, можно поставить лишь после исследования на кариотип (хромосомный набор) ребенка.</w:t>
      </w:r>
    </w:p>
    <w:p w:rsidR="008E6A65" w:rsidRPr="001B7B08" w:rsidRDefault="008E6A65" w:rsidP="008E6A65">
      <w:pPr>
        <w:pStyle w:val="a6"/>
        <w:spacing w:before="168" w:beforeAutospacing="0" w:after="0" w:afterAutospacing="0" w:line="360" w:lineRule="auto"/>
        <w:jc w:val="both"/>
        <w:rPr>
          <w:rFonts w:ascii="Monotype Corsiva" w:hAnsi="Monotype Corsiva" w:cstheme="minorHAnsi"/>
          <w:b/>
          <w:color w:val="000000"/>
          <w:sz w:val="36"/>
          <w:szCs w:val="36"/>
        </w:rPr>
      </w:pPr>
    </w:p>
    <w:p w:rsidR="008E6A65" w:rsidRDefault="008E6A65" w:rsidP="008E6A65">
      <w:p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8E6A65" w:rsidRDefault="008E6A65" w:rsidP="008E6A65">
      <w:p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8E6A65" w:rsidRDefault="008E6A65" w:rsidP="008E6A65">
      <w:p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8E6A65" w:rsidRDefault="008E6A65" w:rsidP="008E6A65">
      <w:p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8E6A65" w:rsidRDefault="008E6A65" w:rsidP="008E6A65">
      <w:p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8E6A65" w:rsidRDefault="008E6A65" w:rsidP="008E6A65">
      <w:p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8E6A65" w:rsidRDefault="008E6A65" w:rsidP="008E6A65">
      <w:p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8E6A65" w:rsidRDefault="008E6A65" w:rsidP="008E6A65">
      <w:p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8E6A65" w:rsidRPr="001B7B08" w:rsidRDefault="008E6A65" w:rsidP="008E6A65">
      <w:pPr>
        <w:spacing w:before="100" w:beforeAutospacing="1" w:after="105" w:line="360" w:lineRule="auto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8E6A65" w:rsidRPr="001B7B08" w:rsidRDefault="008E6A65" w:rsidP="000974BD">
      <w:pPr>
        <w:spacing w:after="0" w:line="360" w:lineRule="auto"/>
        <w:jc w:val="both"/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</w:pPr>
    </w:p>
    <w:p w:rsidR="00855CA3" w:rsidRPr="00AA346C" w:rsidRDefault="00A957FB" w:rsidP="00AA346C">
      <w:pPr>
        <w:spacing w:line="360" w:lineRule="auto"/>
        <w:jc w:val="both"/>
        <w:rPr>
          <w:rFonts w:ascii="Monotype Corsiva" w:eastAsia="+mn-ea" w:hAnsi="Monotype Corsiva" w:cstheme="minorHAnsi"/>
          <w:b/>
          <w:bCs/>
          <w:color w:val="000000"/>
          <w:kern w:val="24"/>
          <w:sz w:val="36"/>
          <w:szCs w:val="36"/>
          <w:lang w:eastAsia="ru-RU"/>
        </w:rPr>
      </w:pP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lastRenderedPageBreak/>
        <w:t xml:space="preserve"> </w:t>
      </w:r>
      <w:r w:rsidR="008E6A65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 xml:space="preserve">8 </w:t>
      </w:r>
      <w:r w:rsidRPr="001B7B08">
        <w:rPr>
          <w:rFonts w:ascii="Monotype Corsiva" w:eastAsia="Times New Roman" w:hAnsi="Monotype Corsiva" w:cstheme="minorHAnsi"/>
          <w:color w:val="000000"/>
          <w:sz w:val="36"/>
          <w:szCs w:val="36"/>
          <w:lang w:eastAsia="ru-RU"/>
        </w:rPr>
        <w:t>слайд</w:t>
      </w:r>
      <w:r w:rsidRPr="001B7B08">
        <w:rPr>
          <w:rFonts w:ascii="Monotype Corsiva" w:eastAsia="+mn-ea" w:hAnsi="Monotype Corsiva" w:cstheme="minorHAnsi"/>
          <w:b/>
          <w:bCs/>
          <w:color w:val="000000"/>
          <w:kern w:val="24"/>
          <w:sz w:val="36"/>
          <w:szCs w:val="36"/>
          <w:lang w:eastAsia="ru-RU"/>
        </w:rPr>
        <w:t xml:space="preserve"> </w:t>
      </w:r>
    </w:p>
    <w:p w:rsidR="00855CA3" w:rsidRPr="001B7B08" w:rsidRDefault="00BE5DEB" w:rsidP="001F0D4E">
      <w:pPr>
        <w:numPr>
          <w:ilvl w:val="0"/>
          <w:numId w:val="5"/>
        </w:numPr>
        <w:rPr>
          <w:rFonts w:ascii="Monotype Corsiva" w:hAnsi="Monotype Corsiva" w:cstheme="minorHAnsi"/>
          <w:sz w:val="36"/>
          <w:szCs w:val="36"/>
        </w:rPr>
      </w:pPr>
      <w:r w:rsidRPr="001B7B08">
        <w:rPr>
          <w:rFonts w:ascii="Monotype Corsiva" w:hAnsi="Monotype Corsiva" w:cstheme="minorHAnsi"/>
          <w:sz w:val="36"/>
          <w:szCs w:val="36"/>
        </w:rPr>
        <w:t>речь появляется поздно и на протяжении всей жизни остаётся недоразвитой;</w:t>
      </w:r>
    </w:p>
    <w:p w:rsidR="00855CA3" w:rsidRPr="001B7B08" w:rsidRDefault="00BE5DEB" w:rsidP="001F0D4E">
      <w:pPr>
        <w:numPr>
          <w:ilvl w:val="0"/>
          <w:numId w:val="5"/>
        </w:numPr>
        <w:rPr>
          <w:rFonts w:ascii="Monotype Corsiva" w:hAnsi="Monotype Corsiva" w:cstheme="minorHAnsi"/>
          <w:sz w:val="36"/>
          <w:szCs w:val="36"/>
        </w:rPr>
      </w:pPr>
      <w:r w:rsidRPr="001B7B08">
        <w:rPr>
          <w:rFonts w:ascii="Monotype Corsiva" w:hAnsi="Monotype Corsiva" w:cstheme="minorHAnsi"/>
          <w:sz w:val="36"/>
          <w:szCs w:val="36"/>
        </w:rPr>
        <w:t>труднее переносят навыки и знания из одной ситуации на другую, абстрактные понятия в учебных дисциплинах недоступны для понимания;</w:t>
      </w:r>
    </w:p>
    <w:p w:rsidR="00855CA3" w:rsidRPr="001B7B08" w:rsidRDefault="00BE5DEB" w:rsidP="001F0D4E">
      <w:pPr>
        <w:numPr>
          <w:ilvl w:val="0"/>
          <w:numId w:val="5"/>
        </w:numPr>
        <w:rPr>
          <w:rFonts w:ascii="Monotype Corsiva" w:hAnsi="Monotype Corsiva" w:cstheme="minorHAnsi"/>
          <w:sz w:val="36"/>
          <w:szCs w:val="36"/>
        </w:rPr>
      </w:pPr>
      <w:r w:rsidRPr="001B7B08">
        <w:rPr>
          <w:rFonts w:ascii="Monotype Corsiva" w:hAnsi="Monotype Corsiva" w:cstheme="minorHAnsi"/>
          <w:sz w:val="36"/>
          <w:szCs w:val="36"/>
        </w:rPr>
        <w:t xml:space="preserve">вербальные задания выполняют хуже </w:t>
      </w:r>
      <w:proofErr w:type="gramStart"/>
      <w:r w:rsidRPr="001B7B08">
        <w:rPr>
          <w:rFonts w:ascii="Monotype Corsiva" w:hAnsi="Monotype Corsiva" w:cstheme="minorHAnsi"/>
          <w:sz w:val="36"/>
          <w:szCs w:val="36"/>
        </w:rPr>
        <w:t>невербальных</w:t>
      </w:r>
      <w:proofErr w:type="gramEnd"/>
      <w:r w:rsidRPr="001B7B08">
        <w:rPr>
          <w:rFonts w:ascii="Monotype Corsiva" w:hAnsi="Monotype Corsiva" w:cstheme="minorHAnsi"/>
          <w:sz w:val="36"/>
          <w:szCs w:val="36"/>
        </w:rPr>
        <w:t>;</w:t>
      </w:r>
    </w:p>
    <w:p w:rsidR="00855CA3" w:rsidRPr="001B7B08" w:rsidRDefault="00BE5DEB" w:rsidP="001F0D4E">
      <w:pPr>
        <w:numPr>
          <w:ilvl w:val="0"/>
          <w:numId w:val="5"/>
        </w:numPr>
        <w:rPr>
          <w:rFonts w:ascii="Monotype Corsiva" w:hAnsi="Monotype Corsiva" w:cstheme="minorHAnsi"/>
          <w:sz w:val="36"/>
          <w:szCs w:val="36"/>
        </w:rPr>
      </w:pPr>
      <w:r w:rsidRPr="001B7B08">
        <w:rPr>
          <w:rFonts w:ascii="Monotype Corsiva" w:hAnsi="Monotype Corsiva" w:cstheme="minorHAnsi"/>
          <w:sz w:val="36"/>
          <w:szCs w:val="36"/>
        </w:rPr>
        <w:t xml:space="preserve">фиксируют своё внимание на единичных особенностях зрительного образа, предпочитают простые стимулы и избегают сложных изобразительных конфигураций; </w:t>
      </w:r>
    </w:p>
    <w:p w:rsidR="00855CA3" w:rsidRPr="001B7B08" w:rsidRDefault="00BE5DEB" w:rsidP="001F0D4E">
      <w:pPr>
        <w:numPr>
          <w:ilvl w:val="0"/>
          <w:numId w:val="5"/>
        </w:numPr>
        <w:rPr>
          <w:rFonts w:ascii="Monotype Corsiva" w:hAnsi="Monotype Corsiva" w:cstheme="minorHAnsi"/>
          <w:sz w:val="36"/>
          <w:szCs w:val="36"/>
        </w:rPr>
      </w:pPr>
      <w:r w:rsidRPr="001B7B08">
        <w:rPr>
          <w:rFonts w:ascii="Monotype Corsiva" w:hAnsi="Monotype Corsiva" w:cstheme="minorHAnsi"/>
          <w:sz w:val="36"/>
          <w:szCs w:val="36"/>
        </w:rPr>
        <w:t>не умеют и не могут интегрировать свои ощущения - одновременно концентрировать внимание, слушать, смотреть и реагировать;</w:t>
      </w:r>
    </w:p>
    <w:p w:rsidR="00855CA3" w:rsidRPr="001B7B08" w:rsidRDefault="00BE5DEB" w:rsidP="001F0D4E">
      <w:pPr>
        <w:numPr>
          <w:ilvl w:val="0"/>
          <w:numId w:val="5"/>
        </w:numPr>
        <w:rPr>
          <w:rFonts w:ascii="Monotype Corsiva" w:hAnsi="Monotype Corsiva" w:cstheme="minorHAnsi"/>
          <w:sz w:val="36"/>
          <w:szCs w:val="36"/>
        </w:rPr>
      </w:pPr>
      <w:r w:rsidRPr="001B7B08">
        <w:rPr>
          <w:rFonts w:ascii="Monotype Corsiva" w:hAnsi="Monotype Corsiva" w:cstheme="minorHAnsi"/>
          <w:sz w:val="36"/>
          <w:szCs w:val="36"/>
        </w:rPr>
        <w:t>эмоциональная сфера остаётся практически сохранённой;</w:t>
      </w:r>
    </w:p>
    <w:p w:rsidR="00C954A9" w:rsidRDefault="001F0D4E" w:rsidP="001F0D4E">
      <w:pPr>
        <w:rPr>
          <w:rFonts w:ascii="Monotype Corsiva" w:hAnsi="Monotype Corsiva" w:cstheme="minorHAnsi"/>
          <w:sz w:val="36"/>
          <w:szCs w:val="36"/>
        </w:rPr>
      </w:pPr>
      <w:r w:rsidRPr="001B7B08">
        <w:rPr>
          <w:rFonts w:ascii="Monotype Corsiva" w:hAnsi="Monotype Corsiva" w:cstheme="minorHAnsi"/>
          <w:sz w:val="36"/>
          <w:szCs w:val="36"/>
        </w:rPr>
        <w:t>обладают хорошей подражательной способностью, что способствует привитию навыков самообслуживания и трудовых процессов</w:t>
      </w:r>
    </w:p>
    <w:p w:rsidR="002A7043" w:rsidRDefault="002A7043" w:rsidP="001F0D4E">
      <w:pPr>
        <w:rPr>
          <w:rFonts w:ascii="Monotype Corsiva" w:hAnsi="Monotype Corsiva" w:cstheme="minorHAnsi"/>
          <w:sz w:val="36"/>
          <w:szCs w:val="36"/>
        </w:rPr>
      </w:pPr>
    </w:p>
    <w:p w:rsidR="002A7043" w:rsidRDefault="002A7043" w:rsidP="001F0D4E">
      <w:pPr>
        <w:rPr>
          <w:rFonts w:ascii="Monotype Corsiva" w:hAnsi="Monotype Corsiva" w:cstheme="minorHAnsi"/>
          <w:sz w:val="36"/>
          <w:szCs w:val="36"/>
        </w:rPr>
      </w:pPr>
    </w:p>
    <w:p w:rsidR="002A7043" w:rsidRDefault="002A7043" w:rsidP="001F0D4E">
      <w:pPr>
        <w:rPr>
          <w:rFonts w:ascii="Monotype Corsiva" w:hAnsi="Monotype Corsiva" w:cstheme="minorHAnsi"/>
          <w:sz w:val="36"/>
          <w:szCs w:val="36"/>
        </w:rPr>
      </w:pPr>
    </w:p>
    <w:p w:rsidR="002A7043" w:rsidRDefault="002A7043" w:rsidP="001F0D4E">
      <w:pPr>
        <w:rPr>
          <w:rFonts w:ascii="Monotype Corsiva" w:hAnsi="Monotype Corsiva" w:cstheme="minorHAnsi"/>
          <w:sz w:val="36"/>
          <w:szCs w:val="36"/>
        </w:rPr>
      </w:pPr>
    </w:p>
    <w:p w:rsidR="002A7043" w:rsidRDefault="002A7043" w:rsidP="001F0D4E">
      <w:pPr>
        <w:rPr>
          <w:rFonts w:ascii="Monotype Corsiva" w:hAnsi="Monotype Corsiva" w:cstheme="minorHAnsi"/>
          <w:sz w:val="36"/>
          <w:szCs w:val="36"/>
        </w:rPr>
      </w:pPr>
    </w:p>
    <w:p w:rsidR="002A7043" w:rsidRDefault="002A7043" w:rsidP="001F0D4E">
      <w:pPr>
        <w:rPr>
          <w:rFonts w:ascii="Monotype Corsiva" w:hAnsi="Monotype Corsiva" w:cstheme="minorHAnsi"/>
          <w:sz w:val="36"/>
          <w:szCs w:val="36"/>
        </w:rPr>
      </w:pPr>
    </w:p>
    <w:p w:rsidR="002A7043" w:rsidRPr="001B7B08" w:rsidRDefault="002A7043" w:rsidP="001F0D4E">
      <w:pPr>
        <w:rPr>
          <w:rFonts w:ascii="Monotype Corsiva" w:hAnsi="Monotype Corsiva" w:cstheme="minorHAnsi"/>
          <w:sz w:val="36"/>
          <w:szCs w:val="36"/>
        </w:rPr>
      </w:pPr>
    </w:p>
    <w:p w:rsidR="001F0D4E" w:rsidRPr="001B7B08" w:rsidRDefault="002A7043" w:rsidP="001F0D4E">
      <w:pPr>
        <w:rPr>
          <w:rFonts w:ascii="Monotype Corsiva" w:hAnsi="Monotype Corsiva" w:cstheme="minorHAnsi"/>
          <w:sz w:val="36"/>
          <w:szCs w:val="36"/>
        </w:rPr>
      </w:pPr>
      <w:r>
        <w:rPr>
          <w:rFonts w:ascii="Monotype Corsiva" w:hAnsi="Monotype Corsiva" w:cstheme="minorHAnsi"/>
          <w:sz w:val="36"/>
          <w:szCs w:val="36"/>
        </w:rPr>
        <w:lastRenderedPageBreak/>
        <w:t xml:space="preserve">9   </w:t>
      </w:r>
      <w:r w:rsidR="001F0D4E" w:rsidRPr="001B7B08">
        <w:rPr>
          <w:rFonts w:ascii="Monotype Corsiva" w:hAnsi="Monotype Corsiva" w:cstheme="minorHAnsi"/>
          <w:sz w:val="36"/>
          <w:szCs w:val="36"/>
        </w:rPr>
        <w:t xml:space="preserve">слайд </w:t>
      </w:r>
    </w:p>
    <w:p w:rsidR="001F0D4E" w:rsidRPr="00DA50D8" w:rsidRDefault="001F0D4E" w:rsidP="001F0D4E">
      <w:pPr>
        <w:rPr>
          <w:rFonts w:ascii="Monotype Corsiva" w:hAnsi="Monotype Corsiva" w:cstheme="minorHAnsi"/>
          <w:bCs/>
          <w:sz w:val="36"/>
          <w:szCs w:val="36"/>
        </w:rPr>
      </w:pPr>
      <w:r w:rsidRPr="00DA50D8">
        <w:rPr>
          <w:rFonts w:ascii="Monotype Corsiva" w:hAnsi="Monotype Corsiva" w:cstheme="minorHAnsi"/>
          <w:bCs/>
          <w:sz w:val="36"/>
          <w:szCs w:val="36"/>
        </w:rPr>
        <w:t>Основные направления работы  по адаптации детей с синдромом Дауна</w:t>
      </w:r>
    </w:p>
    <w:p w:rsidR="001F0D4E" w:rsidRPr="001B7B08" w:rsidRDefault="001F0D4E" w:rsidP="001F0D4E">
      <w:pPr>
        <w:rPr>
          <w:rFonts w:ascii="Monotype Corsiva" w:hAnsi="Monotype Corsiva" w:cstheme="minorHAnsi"/>
          <w:sz w:val="36"/>
          <w:szCs w:val="36"/>
        </w:rPr>
      </w:pPr>
    </w:p>
    <w:p w:rsidR="001F0D4E" w:rsidRPr="001B7B08" w:rsidRDefault="001F0D4E" w:rsidP="001F0D4E">
      <w:pPr>
        <w:jc w:val="center"/>
        <w:rPr>
          <w:rFonts w:ascii="Monotype Corsiva" w:hAnsi="Monotype Corsiva"/>
          <w:sz w:val="36"/>
          <w:szCs w:val="36"/>
        </w:rPr>
      </w:pPr>
      <w:r w:rsidRPr="001B7B08">
        <w:rPr>
          <w:rFonts w:ascii="Monotype Corsiva" w:hAnsi="Monotype Corsiva"/>
          <w:i/>
          <w:iCs/>
          <w:sz w:val="36"/>
          <w:szCs w:val="36"/>
        </w:rPr>
        <w:t>Цель коррекционной работы с детьми с синдромом Дауна</w:t>
      </w:r>
      <w:r w:rsidRPr="001B7B08">
        <w:rPr>
          <w:rFonts w:ascii="Monotype Corsiva" w:hAnsi="Monotype Corsiva"/>
          <w:sz w:val="36"/>
          <w:szCs w:val="36"/>
        </w:rPr>
        <w:t xml:space="preserve"> -  социальная адаптация, приспособление к жизни и возможная интеграция в общество</w:t>
      </w:r>
    </w:p>
    <w:p w:rsidR="001F0D4E" w:rsidRPr="00DA50D8" w:rsidRDefault="001F0D4E" w:rsidP="001F0D4E">
      <w:pPr>
        <w:jc w:val="center"/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iCs/>
          <w:sz w:val="36"/>
          <w:szCs w:val="36"/>
        </w:rPr>
        <w:t>Задачи</w:t>
      </w:r>
    </w:p>
    <w:p w:rsidR="00855CA3" w:rsidRPr="001B7B08" w:rsidRDefault="00BE5DEB" w:rsidP="00DA50D8">
      <w:pPr>
        <w:numPr>
          <w:ilvl w:val="0"/>
          <w:numId w:val="26"/>
        </w:numPr>
        <w:tabs>
          <w:tab w:val="clear" w:pos="720"/>
          <w:tab w:val="num" w:pos="426"/>
        </w:tabs>
        <w:ind w:hanging="294"/>
        <w:rPr>
          <w:rFonts w:ascii="Monotype Corsiva" w:hAnsi="Monotype Corsiva"/>
          <w:sz w:val="36"/>
          <w:szCs w:val="36"/>
        </w:rPr>
      </w:pPr>
      <w:r w:rsidRPr="001B7B08">
        <w:rPr>
          <w:rFonts w:ascii="Monotype Corsiva" w:hAnsi="Monotype Corsiva"/>
          <w:sz w:val="36"/>
          <w:szCs w:val="36"/>
        </w:rPr>
        <w:t xml:space="preserve">развитие психических функций детей в процессе работы и как можно более ранняя коррекция их недостатков; </w:t>
      </w:r>
    </w:p>
    <w:p w:rsidR="00855CA3" w:rsidRPr="001B7B08" w:rsidRDefault="00BE5DEB" w:rsidP="00DA50D8">
      <w:pPr>
        <w:numPr>
          <w:ilvl w:val="0"/>
          <w:numId w:val="26"/>
        </w:numPr>
        <w:tabs>
          <w:tab w:val="clear" w:pos="720"/>
          <w:tab w:val="num" w:pos="426"/>
        </w:tabs>
        <w:ind w:hanging="294"/>
        <w:jc w:val="center"/>
        <w:rPr>
          <w:rFonts w:ascii="Monotype Corsiva" w:hAnsi="Monotype Corsiva"/>
          <w:sz w:val="36"/>
          <w:szCs w:val="36"/>
        </w:rPr>
      </w:pPr>
      <w:r w:rsidRPr="001B7B08">
        <w:rPr>
          <w:rFonts w:ascii="Monotype Corsiva" w:hAnsi="Monotype Corsiva"/>
          <w:sz w:val="36"/>
          <w:szCs w:val="36"/>
        </w:rPr>
        <w:t>формирование правильного поведения, воспитание привычек;</w:t>
      </w:r>
    </w:p>
    <w:p w:rsidR="00DA50D8" w:rsidRDefault="00BE5DEB" w:rsidP="00DA50D8">
      <w:pPr>
        <w:numPr>
          <w:ilvl w:val="0"/>
          <w:numId w:val="26"/>
        </w:numPr>
        <w:tabs>
          <w:tab w:val="clear" w:pos="720"/>
          <w:tab w:val="num" w:pos="426"/>
        </w:tabs>
        <w:ind w:hanging="294"/>
        <w:rPr>
          <w:rFonts w:ascii="Monotype Corsiva" w:hAnsi="Monotype Corsiva"/>
          <w:sz w:val="36"/>
          <w:szCs w:val="36"/>
        </w:rPr>
      </w:pPr>
      <w:r w:rsidRPr="001B7B08">
        <w:rPr>
          <w:rFonts w:ascii="Monotype Corsiva" w:hAnsi="Monotype Corsiva"/>
          <w:sz w:val="36"/>
          <w:szCs w:val="36"/>
        </w:rPr>
        <w:t xml:space="preserve"> трудовое обучение, выработка навыков самообслуживания и подготовка к посильным видам хозяйственно - бытового труда;</w:t>
      </w:r>
    </w:p>
    <w:p w:rsidR="002A7043" w:rsidRPr="00DA50D8" w:rsidRDefault="00BE5DEB" w:rsidP="00DA50D8">
      <w:pPr>
        <w:numPr>
          <w:ilvl w:val="0"/>
          <w:numId w:val="26"/>
        </w:numPr>
        <w:tabs>
          <w:tab w:val="clear" w:pos="720"/>
          <w:tab w:val="num" w:pos="426"/>
        </w:tabs>
        <w:ind w:hanging="294"/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sz w:val="36"/>
          <w:szCs w:val="36"/>
        </w:rPr>
        <w:t>сенсорное воспитание</w:t>
      </w:r>
    </w:p>
    <w:p w:rsidR="002A7043" w:rsidRDefault="002A7043" w:rsidP="002A7043">
      <w:pPr>
        <w:jc w:val="center"/>
        <w:rPr>
          <w:rFonts w:ascii="Monotype Corsiva" w:hAnsi="Monotype Corsiva"/>
          <w:sz w:val="36"/>
          <w:szCs w:val="36"/>
        </w:rPr>
      </w:pPr>
    </w:p>
    <w:p w:rsidR="002A7043" w:rsidRDefault="002A7043" w:rsidP="002A7043">
      <w:pPr>
        <w:jc w:val="center"/>
        <w:rPr>
          <w:rFonts w:ascii="Monotype Corsiva" w:hAnsi="Monotype Corsiva"/>
          <w:sz w:val="36"/>
          <w:szCs w:val="36"/>
        </w:rPr>
      </w:pPr>
    </w:p>
    <w:p w:rsidR="002A7043" w:rsidRDefault="002A7043" w:rsidP="002A7043">
      <w:pPr>
        <w:jc w:val="center"/>
        <w:rPr>
          <w:rFonts w:ascii="Monotype Corsiva" w:hAnsi="Monotype Corsiva"/>
          <w:sz w:val="36"/>
          <w:szCs w:val="36"/>
        </w:rPr>
      </w:pPr>
    </w:p>
    <w:p w:rsidR="002A7043" w:rsidRDefault="002A7043" w:rsidP="002A7043">
      <w:pPr>
        <w:jc w:val="center"/>
        <w:rPr>
          <w:rFonts w:ascii="Monotype Corsiva" w:hAnsi="Monotype Corsiva"/>
          <w:sz w:val="36"/>
          <w:szCs w:val="36"/>
        </w:rPr>
      </w:pPr>
    </w:p>
    <w:p w:rsidR="002A7043" w:rsidRDefault="002A7043" w:rsidP="002A7043">
      <w:pPr>
        <w:jc w:val="center"/>
        <w:rPr>
          <w:rFonts w:ascii="Monotype Corsiva" w:hAnsi="Monotype Corsiva"/>
          <w:sz w:val="36"/>
          <w:szCs w:val="36"/>
        </w:rPr>
      </w:pPr>
    </w:p>
    <w:p w:rsidR="002A7043" w:rsidRDefault="002A7043" w:rsidP="002A7043">
      <w:pPr>
        <w:jc w:val="center"/>
        <w:rPr>
          <w:rFonts w:ascii="Monotype Corsiva" w:hAnsi="Monotype Corsiva"/>
          <w:sz w:val="36"/>
          <w:szCs w:val="36"/>
        </w:rPr>
      </w:pPr>
    </w:p>
    <w:p w:rsidR="00AA346C" w:rsidRPr="001B7B08" w:rsidRDefault="00AA346C" w:rsidP="002A7043">
      <w:pPr>
        <w:jc w:val="center"/>
        <w:rPr>
          <w:rFonts w:ascii="Monotype Corsiva" w:hAnsi="Monotype Corsiva"/>
          <w:sz w:val="36"/>
          <w:szCs w:val="36"/>
        </w:rPr>
      </w:pPr>
    </w:p>
    <w:p w:rsidR="00DA50D8" w:rsidRDefault="00DA50D8" w:rsidP="002A7043">
      <w:pPr>
        <w:jc w:val="center"/>
        <w:rPr>
          <w:rFonts w:ascii="Monotype Corsiva" w:hAnsi="Monotype Corsiva"/>
          <w:sz w:val="36"/>
          <w:szCs w:val="36"/>
        </w:rPr>
      </w:pPr>
    </w:p>
    <w:p w:rsidR="002A7043" w:rsidRDefault="002A7043" w:rsidP="002A7043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>10слайд</w:t>
      </w:r>
    </w:p>
    <w:p w:rsidR="002A7043" w:rsidRDefault="002A7043" w:rsidP="00C954A9">
      <w:pPr>
        <w:jc w:val="center"/>
        <w:rPr>
          <w:rFonts w:ascii="Monotype Corsiva" w:hAnsi="Monotype Corsiva"/>
          <w:sz w:val="36"/>
          <w:szCs w:val="36"/>
        </w:rPr>
      </w:pPr>
    </w:p>
    <w:p w:rsidR="002A7043" w:rsidRPr="001B7B08" w:rsidRDefault="002A7043" w:rsidP="00C954A9">
      <w:pPr>
        <w:jc w:val="center"/>
        <w:rPr>
          <w:rFonts w:ascii="Monotype Corsiva" w:hAnsi="Monotype Corsiva"/>
          <w:sz w:val="36"/>
          <w:szCs w:val="36"/>
        </w:rPr>
      </w:pPr>
    </w:p>
    <w:tbl>
      <w:tblPr>
        <w:tblpPr w:leftFromText="180" w:rightFromText="180" w:vertAnchor="text" w:horzAnchor="margin" w:tblpXSpec="center" w:tblpY="368"/>
        <w:tblW w:w="10501" w:type="dxa"/>
        <w:tblCellMar>
          <w:left w:w="0" w:type="dxa"/>
          <w:right w:w="0" w:type="dxa"/>
        </w:tblCellMar>
        <w:tblLook w:val="04A0"/>
      </w:tblPr>
      <w:tblGrid>
        <w:gridCol w:w="2429"/>
        <w:gridCol w:w="2461"/>
        <w:gridCol w:w="2347"/>
        <w:gridCol w:w="3264"/>
      </w:tblGrid>
      <w:tr w:rsidR="00DA50D8" w:rsidRPr="001B7B08" w:rsidTr="00DA50D8">
        <w:trPr>
          <w:trHeight w:val="554"/>
        </w:trPr>
        <w:tc>
          <w:tcPr>
            <w:tcW w:w="2429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5" w:rsidRPr="00DA50D8" w:rsidRDefault="00977095" w:rsidP="00DA50D8">
            <w:pPr>
              <w:spacing w:after="0" w:line="240" w:lineRule="auto"/>
              <w:jc w:val="center"/>
              <w:rPr>
                <w:rFonts w:ascii="Monotype Corsiva" w:eastAsia="Times New Roman" w:hAnsi="Monotype Corsiva" w:cs="Arial"/>
                <w:sz w:val="36"/>
                <w:szCs w:val="36"/>
                <w:lang w:eastAsia="ru-RU"/>
              </w:rPr>
            </w:pPr>
            <w:r w:rsidRPr="00DA50D8">
              <w:rPr>
                <w:rFonts w:ascii="Monotype Corsiva" w:eastAsia="Times New Roman" w:hAnsi="Monotype Corsiva" w:cs="Times New Roman"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Развитие восприятия </w:t>
            </w:r>
          </w:p>
        </w:tc>
        <w:tc>
          <w:tcPr>
            <w:tcW w:w="2461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5" w:rsidRPr="00DA50D8" w:rsidRDefault="00977095" w:rsidP="00DA50D8">
            <w:pPr>
              <w:spacing w:after="0" w:line="240" w:lineRule="auto"/>
              <w:jc w:val="center"/>
              <w:rPr>
                <w:rFonts w:ascii="Monotype Corsiva" w:eastAsia="Times New Roman" w:hAnsi="Monotype Corsiva" w:cs="Arial"/>
                <w:sz w:val="36"/>
                <w:szCs w:val="36"/>
                <w:lang w:eastAsia="ru-RU"/>
              </w:rPr>
            </w:pPr>
            <w:r w:rsidRPr="00DA50D8">
              <w:rPr>
                <w:rFonts w:ascii="Monotype Corsiva" w:eastAsia="Times New Roman" w:hAnsi="Monotype Corsiva" w:cs="Times New Roman"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Наглядно - действенное мышление </w:t>
            </w:r>
          </w:p>
        </w:tc>
        <w:tc>
          <w:tcPr>
            <w:tcW w:w="234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5" w:rsidRPr="00DA50D8" w:rsidRDefault="00977095" w:rsidP="00DA50D8">
            <w:pPr>
              <w:spacing w:after="0" w:line="240" w:lineRule="auto"/>
              <w:jc w:val="center"/>
              <w:rPr>
                <w:rFonts w:ascii="Monotype Corsiva" w:eastAsia="Times New Roman" w:hAnsi="Monotype Corsiva" w:cs="Arial"/>
                <w:sz w:val="36"/>
                <w:szCs w:val="36"/>
                <w:lang w:eastAsia="ru-RU"/>
              </w:rPr>
            </w:pPr>
            <w:r w:rsidRPr="00DA50D8">
              <w:rPr>
                <w:rFonts w:ascii="Monotype Corsiva" w:eastAsia="Times New Roman" w:hAnsi="Monotype Corsiva" w:cs="Times New Roman"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Предметная деятельность </w:t>
            </w:r>
          </w:p>
        </w:tc>
        <w:tc>
          <w:tcPr>
            <w:tcW w:w="3264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5" w:rsidRPr="00DA50D8" w:rsidRDefault="00977095" w:rsidP="00DA50D8">
            <w:pPr>
              <w:spacing w:after="0" w:line="240" w:lineRule="auto"/>
              <w:jc w:val="center"/>
              <w:rPr>
                <w:rFonts w:ascii="Monotype Corsiva" w:eastAsia="Times New Roman" w:hAnsi="Monotype Corsiva" w:cs="Arial"/>
                <w:sz w:val="36"/>
                <w:szCs w:val="36"/>
                <w:lang w:eastAsia="ru-RU"/>
              </w:rPr>
            </w:pPr>
            <w:r w:rsidRPr="00DA50D8">
              <w:rPr>
                <w:rFonts w:ascii="Monotype Corsiva" w:eastAsia="Times New Roman" w:hAnsi="Monotype Corsiva" w:cs="Times New Roman"/>
                <w:bCs/>
                <w:color w:val="000000"/>
                <w:kern w:val="24"/>
                <w:sz w:val="36"/>
                <w:szCs w:val="36"/>
                <w:lang w:eastAsia="ru-RU"/>
              </w:rPr>
              <w:t xml:space="preserve">Продуктивная деятельность </w:t>
            </w:r>
          </w:p>
        </w:tc>
      </w:tr>
      <w:tr w:rsidR="00DA50D8" w:rsidRPr="001B7B08" w:rsidTr="00DA50D8">
        <w:trPr>
          <w:trHeight w:val="4366"/>
        </w:trPr>
        <w:tc>
          <w:tcPr>
            <w:tcW w:w="2429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5" w:rsidRPr="00DA50D8" w:rsidRDefault="00977095" w:rsidP="00DA50D8">
            <w:pPr>
              <w:spacing w:after="0" w:line="240" w:lineRule="auto"/>
              <w:rPr>
                <w:rFonts w:ascii="Monotype Corsiva" w:eastAsia="Times New Roman" w:hAnsi="Monotype Corsiva" w:cs="Arial"/>
                <w:sz w:val="32"/>
                <w:szCs w:val="36"/>
                <w:lang w:eastAsia="ru-RU"/>
              </w:rPr>
            </w:pPr>
            <w:r w:rsidRPr="00DA50D8">
              <w:rPr>
                <w:rFonts w:ascii="Monotype Corsiva" w:eastAsia="Times New Roman" w:hAnsi="Monotype Corsiva" w:cs="Times New Roman"/>
                <w:color w:val="000000"/>
                <w:kern w:val="24"/>
                <w:sz w:val="32"/>
                <w:szCs w:val="36"/>
                <w:lang w:eastAsia="ru-RU"/>
              </w:rPr>
              <w:t xml:space="preserve">происходит неравномерно, усвоенные детьми эталоны часто оказываются нестойкими, расплывчатыми. </w:t>
            </w:r>
          </w:p>
        </w:tc>
        <w:tc>
          <w:tcPr>
            <w:tcW w:w="2461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5" w:rsidRPr="00DA50D8" w:rsidRDefault="00977095" w:rsidP="00DA50D8">
            <w:pPr>
              <w:spacing w:after="0" w:line="240" w:lineRule="auto"/>
              <w:rPr>
                <w:rFonts w:ascii="Monotype Corsiva" w:eastAsia="Times New Roman" w:hAnsi="Monotype Corsiva" w:cs="Arial"/>
                <w:sz w:val="32"/>
                <w:szCs w:val="36"/>
                <w:lang w:eastAsia="ru-RU"/>
              </w:rPr>
            </w:pPr>
            <w:r w:rsidRPr="00DA50D8">
              <w:rPr>
                <w:rFonts w:ascii="Monotype Corsiva" w:eastAsia="Times New Roman" w:hAnsi="Monotype Corsiva" w:cs="Times New Roman"/>
                <w:color w:val="000000"/>
                <w:kern w:val="24"/>
                <w:sz w:val="32"/>
                <w:szCs w:val="36"/>
                <w:lang w:eastAsia="ru-RU"/>
              </w:rPr>
              <w:t>характеризуется отставанием в темпе развития;</w:t>
            </w:r>
          </w:p>
          <w:p w:rsidR="00977095" w:rsidRPr="00DA50D8" w:rsidRDefault="00977095" w:rsidP="00DA50D8">
            <w:pPr>
              <w:spacing w:after="0" w:line="240" w:lineRule="auto"/>
              <w:rPr>
                <w:rFonts w:ascii="Monotype Corsiva" w:eastAsia="Times New Roman" w:hAnsi="Monotype Corsiva" w:cs="Arial"/>
                <w:sz w:val="32"/>
                <w:szCs w:val="36"/>
                <w:lang w:eastAsia="ru-RU"/>
              </w:rPr>
            </w:pPr>
            <w:r w:rsidRPr="00DA50D8">
              <w:rPr>
                <w:rFonts w:ascii="Monotype Corsiva" w:eastAsia="Times New Roman" w:hAnsi="Monotype Corsiva" w:cs="Times New Roman"/>
                <w:color w:val="000000"/>
                <w:kern w:val="24"/>
                <w:sz w:val="32"/>
                <w:szCs w:val="36"/>
                <w:lang w:eastAsia="ru-RU"/>
              </w:rPr>
              <w:t xml:space="preserve">не осознают наличия проблемной ситуации. </w:t>
            </w:r>
          </w:p>
        </w:tc>
        <w:tc>
          <w:tcPr>
            <w:tcW w:w="2347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5" w:rsidRPr="00DA50D8" w:rsidRDefault="00977095" w:rsidP="00DA50D8">
            <w:pPr>
              <w:spacing w:after="0" w:line="240" w:lineRule="auto"/>
              <w:rPr>
                <w:rFonts w:ascii="Monotype Corsiva" w:eastAsia="Times New Roman" w:hAnsi="Monotype Corsiva" w:cs="Arial"/>
                <w:sz w:val="32"/>
                <w:szCs w:val="36"/>
                <w:lang w:eastAsia="ru-RU"/>
              </w:rPr>
            </w:pPr>
            <w:r w:rsidRPr="00DA50D8">
              <w:rPr>
                <w:rFonts w:ascii="Monotype Corsiva" w:eastAsia="Times New Roman" w:hAnsi="Monotype Corsiva" w:cs="Times New Roman"/>
                <w:color w:val="000000"/>
                <w:kern w:val="24"/>
                <w:sz w:val="32"/>
                <w:szCs w:val="36"/>
                <w:lang w:eastAsia="ru-RU"/>
              </w:rPr>
              <w:t>фактически совсем не возникает, сенсорный и практический опыт не накапливается;</w:t>
            </w:r>
          </w:p>
          <w:p w:rsidR="00977095" w:rsidRPr="00DA50D8" w:rsidRDefault="00977095" w:rsidP="00DA50D8">
            <w:pPr>
              <w:spacing w:after="0" w:line="240" w:lineRule="auto"/>
              <w:rPr>
                <w:rFonts w:ascii="Monotype Corsiva" w:eastAsia="Times New Roman" w:hAnsi="Monotype Corsiva" w:cs="Arial"/>
                <w:sz w:val="32"/>
                <w:szCs w:val="36"/>
                <w:lang w:eastAsia="ru-RU"/>
              </w:rPr>
            </w:pPr>
            <w:r w:rsidRPr="00DA50D8">
              <w:rPr>
                <w:rFonts w:ascii="Monotype Corsiva" w:eastAsia="Times New Roman" w:hAnsi="Monotype Corsiva" w:cs="Times New Roman"/>
                <w:color w:val="000000"/>
                <w:kern w:val="24"/>
                <w:sz w:val="32"/>
                <w:szCs w:val="36"/>
                <w:lang w:eastAsia="ru-RU"/>
              </w:rPr>
              <w:t xml:space="preserve">Дети в основном овладевают специфическими манипуляциями </w:t>
            </w:r>
          </w:p>
        </w:tc>
        <w:tc>
          <w:tcPr>
            <w:tcW w:w="3264" w:type="dxa"/>
            <w:tcBorders>
              <w:top w:val="single" w:sz="1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F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7095" w:rsidRPr="00DA50D8" w:rsidRDefault="00977095" w:rsidP="00DA50D8">
            <w:pPr>
              <w:spacing w:after="0" w:line="240" w:lineRule="auto"/>
              <w:rPr>
                <w:rFonts w:ascii="Monotype Corsiva" w:eastAsia="Times New Roman" w:hAnsi="Monotype Corsiva" w:cs="Arial"/>
                <w:sz w:val="32"/>
                <w:szCs w:val="36"/>
                <w:lang w:eastAsia="ru-RU"/>
              </w:rPr>
            </w:pPr>
            <w:r w:rsidRPr="00DA50D8">
              <w:rPr>
                <w:rFonts w:ascii="Monotype Corsiva" w:eastAsia="Times New Roman" w:hAnsi="Monotype Corsiva" w:cs="Times New Roman"/>
                <w:color w:val="000000"/>
                <w:kern w:val="24"/>
                <w:sz w:val="32"/>
                <w:szCs w:val="36"/>
                <w:lang w:eastAsia="ru-RU"/>
              </w:rPr>
              <w:t>вне обучения фактически не возникает. Под влиянием требований окружающих начинают формироваться элементы трудовой деятельности;</w:t>
            </w:r>
          </w:p>
          <w:p w:rsidR="00977095" w:rsidRPr="00DA50D8" w:rsidRDefault="00977095" w:rsidP="00DA50D8">
            <w:pPr>
              <w:spacing w:after="0" w:line="240" w:lineRule="auto"/>
              <w:ind w:left="720"/>
              <w:rPr>
                <w:rFonts w:ascii="Monotype Corsiva" w:eastAsia="Times New Roman" w:hAnsi="Monotype Corsiva" w:cs="Arial"/>
                <w:sz w:val="32"/>
                <w:szCs w:val="36"/>
                <w:lang w:eastAsia="ru-RU"/>
              </w:rPr>
            </w:pPr>
            <w:r w:rsidRPr="00DA50D8">
              <w:rPr>
                <w:rFonts w:ascii="Monotype Corsiva" w:eastAsia="Times New Roman" w:hAnsi="Monotype Corsiva" w:cs="Times New Roman"/>
                <w:color w:val="000000"/>
                <w:kern w:val="24"/>
                <w:sz w:val="32"/>
                <w:szCs w:val="36"/>
                <w:lang w:eastAsia="ru-RU"/>
              </w:rPr>
              <w:t xml:space="preserve">несогласованность обеих рук. </w:t>
            </w:r>
          </w:p>
        </w:tc>
      </w:tr>
    </w:tbl>
    <w:p w:rsidR="00F919D5" w:rsidRPr="001B7B08" w:rsidRDefault="00F919D5" w:rsidP="00C954A9">
      <w:pPr>
        <w:jc w:val="center"/>
        <w:rPr>
          <w:rFonts w:ascii="Monotype Corsiva" w:hAnsi="Monotype Corsiva"/>
          <w:sz w:val="36"/>
          <w:szCs w:val="36"/>
        </w:rPr>
      </w:pPr>
    </w:p>
    <w:p w:rsidR="00977095" w:rsidRPr="00DA50D8" w:rsidRDefault="00977095" w:rsidP="00DA50D8">
      <w:pPr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sz w:val="36"/>
          <w:szCs w:val="36"/>
        </w:rPr>
        <w:t>Сенсорное развитие детей с нарушениями интеллекта имеет исключительную практическую важность</w:t>
      </w:r>
    </w:p>
    <w:p w:rsidR="00977095" w:rsidRPr="00DA50D8" w:rsidRDefault="00977095" w:rsidP="00977095">
      <w:pPr>
        <w:jc w:val="center"/>
        <w:rPr>
          <w:rFonts w:ascii="Monotype Corsiva" w:hAnsi="Monotype Corsiva"/>
          <w:bCs/>
          <w:sz w:val="36"/>
          <w:szCs w:val="36"/>
        </w:rPr>
      </w:pPr>
      <w:r w:rsidRPr="00DA50D8">
        <w:rPr>
          <w:rFonts w:ascii="Monotype Corsiva" w:hAnsi="Monotype Corsiva"/>
          <w:bCs/>
          <w:sz w:val="36"/>
          <w:szCs w:val="36"/>
        </w:rPr>
        <w:t xml:space="preserve">Форма воздействия на ребенка с синдромом Дауна - организованные занятия </w:t>
      </w:r>
    </w:p>
    <w:p w:rsidR="002A7043" w:rsidRDefault="002A7043" w:rsidP="00977095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2A7043" w:rsidRDefault="002A7043" w:rsidP="00977095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2A7043" w:rsidRDefault="002A7043" w:rsidP="00977095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DA50D8" w:rsidRDefault="00DA50D8" w:rsidP="00977095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2A7043" w:rsidRDefault="002A7043" w:rsidP="00977095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:rsidR="002A7043" w:rsidRPr="00DA50D8" w:rsidRDefault="002A7043" w:rsidP="00977095">
      <w:pPr>
        <w:jc w:val="center"/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sz w:val="36"/>
          <w:szCs w:val="36"/>
        </w:rPr>
        <w:lastRenderedPageBreak/>
        <w:t>11 слайд</w:t>
      </w:r>
    </w:p>
    <w:p w:rsidR="00977095" w:rsidRPr="00DA50D8" w:rsidRDefault="00977095" w:rsidP="00977095">
      <w:pPr>
        <w:jc w:val="center"/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sz w:val="36"/>
          <w:szCs w:val="36"/>
        </w:rPr>
        <w:t xml:space="preserve">Детям с синдромом Дауна сложно выполнять точные движения и с мелкими, и крупными предметами, а так же справляться с бытовыми проблемами. Так как пальцы рук должны </w:t>
      </w:r>
      <w:proofErr w:type="gramStart"/>
      <w:r w:rsidRPr="00DA50D8">
        <w:rPr>
          <w:rFonts w:ascii="Monotype Corsiva" w:hAnsi="Monotype Corsiva"/>
          <w:bCs/>
          <w:sz w:val="36"/>
          <w:szCs w:val="36"/>
        </w:rPr>
        <w:t>действовать согласованно и координировано</w:t>
      </w:r>
      <w:proofErr w:type="gramEnd"/>
      <w:r w:rsidRPr="00DA50D8">
        <w:rPr>
          <w:rFonts w:ascii="Monotype Corsiva" w:hAnsi="Monotype Corsiva"/>
          <w:bCs/>
          <w:sz w:val="36"/>
          <w:szCs w:val="36"/>
        </w:rPr>
        <w:t xml:space="preserve">. Но умелыми пальцы становятся не сразу.  Пальчиковые игры и игровые упражнения, массажи рук и запястий помогают детям и правильно держать ложку, застегивать пуговицы, и делать первые каракули на бумаге. </w:t>
      </w:r>
    </w:p>
    <w:p w:rsidR="00977095" w:rsidRPr="00DA50D8" w:rsidRDefault="00977095" w:rsidP="00977095">
      <w:pPr>
        <w:jc w:val="center"/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sz w:val="36"/>
          <w:szCs w:val="36"/>
        </w:rPr>
        <w:t>Итак, если будут развиваться пальцы рук, будут развиваться не только физиологические, но и психические процессы ребенка</w:t>
      </w:r>
      <w:r w:rsidRPr="00DA50D8">
        <w:rPr>
          <w:rFonts w:ascii="Monotype Corsiva" w:hAnsi="Monotype Corsiva"/>
          <w:sz w:val="36"/>
          <w:szCs w:val="36"/>
        </w:rPr>
        <w:t xml:space="preserve">. </w:t>
      </w:r>
    </w:p>
    <w:p w:rsidR="002A7043" w:rsidRDefault="002A7043" w:rsidP="00977095">
      <w:pPr>
        <w:jc w:val="center"/>
        <w:rPr>
          <w:rFonts w:ascii="Monotype Corsiva" w:hAnsi="Monotype Corsiva"/>
          <w:sz w:val="36"/>
          <w:szCs w:val="36"/>
        </w:rPr>
      </w:pPr>
    </w:p>
    <w:p w:rsidR="002A7043" w:rsidRPr="001B7B08" w:rsidRDefault="002A7043" w:rsidP="00977095">
      <w:pPr>
        <w:jc w:val="center"/>
        <w:rPr>
          <w:rFonts w:ascii="Monotype Corsiva" w:hAnsi="Monotype Corsiva"/>
          <w:sz w:val="36"/>
          <w:szCs w:val="36"/>
        </w:rPr>
      </w:pPr>
    </w:p>
    <w:p w:rsidR="002A7043" w:rsidRDefault="00977095" w:rsidP="00977095">
      <w:pPr>
        <w:rPr>
          <w:rFonts w:ascii="Monotype Corsiva" w:hAnsi="Monotype Corsiva"/>
          <w:sz w:val="36"/>
          <w:szCs w:val="36"/>
        </w:rPr>
      </w:pPr>
      <w:r w:rsidRPr="001B7B08">
        <w:rPr>
          <w:rFonts w:ascii="Monotype Corsiva" w:hAnsi="Monotype Corsiva"/>
          <w:sz w:val="36"/>
          <w:szCs w:val="36"/>
        </w:rPr>
        <w:t>12 слайд</w:t>
      </w:r>
    </w:p>
    <w:p w:rsidR="002A7043" w:rsidRDefault="002A7043" w:rsidP="00977095">
      <w:pPr>
        <w:rPr>
          <w:rFonts w:ascii="Monotype Corsiva" w:hAnsi="Monotype Corsiva"/>
          <w:sz w:val="36"/>
          <w:szCs w:val="36"/>
        </w:rPr>
      </w:pPr>
    </w:p>
    <w:p w:rsidR="002A7043" w:rsidRPr="001B7B08" w:rsidRDefault="002A7043" w:rsidP="00977095">
      <w:pPr>
        <w:jc w:val="center"/>
        <w:rPr>
          <w:rFonts w:ascii="Monotype Corsiva" w:hAnsi="Monotype Corsiva"/>
          <w:sz w:val="36"/>
          <w:szCs w:val="36"/>
        </w:rPr>
      </w:pPr>
    </w:p>
    <w:p w:rsidR="00CF43D4" w:rsidRPr="00DA50D8" w:rsidRDefault="00CF43D4" w:rsidP="00CF43D4">
      <w:pPr>
        <w:jc w:val="center"/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sz w:val="36"/>
          <w:szCs w:val="36"/>
        </w:rPr>
        <w:t xml:space="preserve">В настоящее время проблеме развития мелкой моторики уделяется достаточно много внимания, так как учеными было выдвинуто предположение  о существенном влиянии тонких движений пальцев на формирование и развитие речевой функции ребенка. И не только речевого развития, но и интеллектуального. Ведь, как писал Кант: «Рука – вышедший наружу мозг». Что он хотел сказать этим? Ни много ни мало, а именно то, что все глубинные психологические процессы, осознанные или нет, отражаются в положении наших рук, жестикуляции, развитии ручной двигательной активности. </w:t>
      </w:r>
    </w:p>
    <w:p w:rsidR="002A7043" w:rsidRDefault="002A7043" w:rsidP="002A7043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13 </w:t>
      </w:r>
      <w:r w:rsidR="00977095" w:rsidRPr="001B7B08">
        <w:rPr>
          <w:rFonts w:ascii="Monotype Corsiva" w:hAnsi="Monotype Corsiva"/>
          <w:sz w:val="36"/>
          <w:szCs w:val="36"/>
        </w:rPr>
        <w:t>слайд фото</w:t>
      </w:r>
    </w:p>
    <w:p w:rsidR="00CF43D4" w:rsidRPr="001B7B08" w:rsidRDefault="00CF43D4" w:rsidP="002A7043">
      <w:pPr>
        <w:jc w:val="center"/>
        <w:rPr>
          <w:rFonts w:ascii="Monotype Corsiva" w:hAnsi="Monotype Corsiva"/>
          <w:sz w:val="36"/>
          <w:szCs w:val="36"/>
        </w:rPr>
      </w:pPr>
    </w:p>
    <w:p w:rsidR="002A7043" w:rsidRDefault="00977095" w:rsidP="00C954A9">
      <w:pPr>
        <w:jc w:val="center"/>
        <w:rPr>
          <w:rFonts w:ascii="Monotype Corsiva" w:hAnsi="Monotype Corsiva"/>
          <w:sz w:val="36"/>
          <w:szCs w:val="36"/>
        </w:rPr>
      </w:pPr>
      <w:r w:rsidRPr="001B7B08">
        <w:rPr>
          <w:rFonts w:ascii="Monotype Corsiva" w:hAnsi="Monotype Corsiva"/>
          <w:sz w:val="36"/>
          <w:szCs w:val="36"/>
        </w:rPr>
        <w:lastRenderedPageBreak/>
        <w:t>1</w:t>
      </w:r>
      <w:r w:rsidR="002A7043">
        <w:rPr>
          <w:rFonts w:ascii="Monotype Corsiva" w:hAnsi="Monotype Corsiva"/>
          <w:sz w:val="36"/>
          <w:szCs w:val="36"/>
        </w:rPr>
        <w:t>4</w:t>
      </w:r>
      <w:r w:rsidRPr="001B7B08">
        <w:rPr>
          <w:rFonts w:ascii="Monotype Corsiva" w:hAnsi="Monotype Corsiva"/>
          <w:sz w:val="36"/>
          <w:szCs w:val="36"/>
        </w:rPr>
        <w:t xml:space="preserve">слайд </w:t>
      </w:r>
    </w:p>
    <w:p w:rsidR="00977095" w:rsidRDefault="00977095" w:rsidP="00C954A9">
      <w:pPr>
        <w:jc w:val="center"/>
        <w:rPr>
          <w:rFonts w:ascii="Monotype Corsiva" w:hAnsi="Monotype Corsiva"/>
          <w:sz w:val="36"/>
          <w:szCs w:val="36"/>
        </w:rPr>
      </w:pPr>
      <w:r w:rsidRPr="001B7B08">
        <w:rPr>
          <w:rFonts w:ascii="Monotype Corsiva" w:hAnsi="Monotype Corsiva"/>
          <w:sz w:val="36"/>
          <w:szCs w:val="36"/>
        </w:rPr>
        <w:t>какими мы был</w:t>
      </w:r>
      <w:r w:rsidR="002A7043">
        <w:rPr>
          <w:rFonts w:ascii="Monotype Corsiva" w:hAnsi="Monotype Corsiva"/>
          <w:sz w:val="36"/>
          <w:szCs w:val="36"/>
        </w:rPr>
        <w:t>и</w:t>
      </w:r>
    </w:p>
    <w:p w:rsidR="002A7043" w:rsidRPr="001B7B08" w:rsidRDefault="002A7043" w:rsidP="00C954A9">
      <w:pPr>
        <w:jc w:val="center"/>
        <w:rPr>
          <w:rFonts w:ascii="Monotype Corsiva" w:hAnsi="Monotype Corsiva"/>
          <w:sz w:val="36"/>
          <w:szCs w:val="36"/>
        </w:rPr>
      </w:pPr>
    </w:p>
    <w:p w:rsidR="00977095" w:rsidRPr="001B7B08" w:rsidRDefault="00977095" w:rsidP="00C954A9">
      <w:pPr>
        <w:jc w:val="center"/>
        <w:rPr>
          <w:rFonts w:ascii="Monotype Corsiva" w:hAnsi="Monotype Corsiva"/>
          <w:sz w:val="36"/>
          <w:szCs w:val="36"/>
        </w:rPr>
      </w:pPr>
      <w:r w:rsidRPr="001B7B08">
        <w:rPr>
          <w:rFonts w:ascii="Monotype Corsiva" w:hAnsi="Monotype Corsiva"/>
          <w:sz w:val="36"/>
          <w:szCs w:val="36"/>
        </w:rPr>
        <w:t>1</w:t>
      </w:r>
      <w:r w:rsidR="002A7043">
        <w:rPr>
          <w:rFonts w:ascii="Monotype Corsiva" w:hAnsi="Monotype Corsiva"/>
          <w:sz w:val="36"/>
          <w:szCs w:val="36"/>
        </w:rPr>
        <w:t>5</w:t>
      </w:r>
      <w:r w:rsidRPr="001B7B08">
        <w:rPr>
          <w:rFonts w:ascii="Monotype Corsiva" w:hAnsi="Monotype Corsiva"/>
          <w:sz w:val="36"/>
          <w:szCs w:val="36"/>
        </w:rPr>
        <w:t>слайд</w:t>
      </w:r>
    </w:p>
    <w:p w:rsidR="00977095" w:rsidRPr="001B7B08" w:rsidRDefault="00977095" w:rsidP="00C954A9">
      <w:pPr>
        <w:jc w:val="center"/>
        <w:rPr>
          <w:rFonts w:ascii="Monotype Corsiva" w:hAnsi="Monotype Corsiva"/>
          <w:sz w:val="36"/>
          <w:szCs w:val="36"/>
        </w:rPr>
      </w:pPr>
      <w:r w:rsidRPr="001B7B08">
        <w:rPr>
          <w:rFonts w:ascii="Monotype Corsiva" w:hAnsi="Monotype Corsiva"/>
          <w:sz w:val="36"/>
          <w:szCs w:val="36"/>
        </w:rPr>
        <w:t xml:space="preserve">Одна из главных задач социализации </w:t>
      </w:r>
      <w:proofErr w:type="gramStart"/>
      <w:r w:rsidRPr="001B7B08">
        <w:rPr>
          <w:rFonts w:ascii="Monotype Corsiva" w:hAnsi="Monotype Corsiva"/>
          <w:sz w:val="36"/>
          <w:szCs w:val="36"/>
        </w:rPr>
        <w:t>–э</w:t>
      </w:r>
      <w:proofErr w:type="gramEnd"/>
      <w:r w:rsidRPr="001B7B08">
        <w:rPr>
          <w:rFonts w:ascii="Monotype Corsiva" w:hAnsi="Monotype Corsiva"/>
          <w:sz w:val="36"/>
          <w:szCs w:val="36"/>
        </w:rPr>
        <w:t xml:space="preserve">то овладение  культурно-гигиеническими навыками </w:t>
      </w:r>
    </w:p>
    <w:p w:rsidR="00977095" w:rsidRPr="001B7B08" w:rsidRDefault="00977095" w:rsidP="00C954A9">
      <w:pPr>
        <w:jc w:val="center"/>
        <w:rPr>
          <w:rFonts w:ascii="Monotype Corsiva" w:hAnsi="Monotype Corsiva"/>
          <w:sz w:val="36"/>
          <w:szCs w:val="36"/>
        </w:rPr>
      </w:pPr>
      <w:r w:rsidRPr="001B7B08">
        <w:rPr>
          <w:rFonts w:ascii="Monotype Corsiva" w:hAnsi="Monotype Corsiva"/>
          <w:sz w:val="36"/>
          <w:szCs w:val="36"/>
        </w:rPr>
        <w:t>1</w:t>
      </w:r>
      <w:r w:rsidR="002A7043">
        <w:rPr>
          <w:rFonts w:ascii="Monotype Corsiva" w:hAnsi="Monotype Corsiva"/>
          <w:sz w:val="36"/>
          <w:szCs w:val="36"/>
        </w:rPr>
        <w:t>6</w:t>
      </w:r>
      <w:r w:rsidRPr="001B7B08">
        <w:rPr>
          <w:rFonts w:ascii="Monotype Corsiva" w:hAnsi="Monotype Corsiva"/>
          <w:sz w:val="36"/>
          <w:szCs w:val="36"/>
        </w:rPr>
        <w:t xml:space="preserve"> слайд</w:t>
      </w:r>
    </w:p>
    <w:p w:rsidR="00977095" w:rsidRPr="001B7B08" w:rsidRDefault="00977095" w:rsidP="00C954A9">
      <w:pPr>
        <w:jc w:val="center"/>
        <w:rPr>
          <w:rFonts w:ascii="Monotype Corsiva" w:hAnsi="Monotype Corsiva"/>
          <w:sz w:val="36"/>
          <w:szCs w:val="36"/>
        </w:rPr>
      </w:pPr>
      <w:r w:rsidRPr="001B7B08">
        <w:rPr>
          <w:rFonts w:ascii="Monotype Corsiva" w:hAnsi="Monotype Corsiva"/>
          <w:sz w:val="36"/>
          <w:szCs w:val="36"/>
        </w:rPr>
        <w:t>Социализация одна из главных коррекционных задач</w:t>
      </w:r>
    </w:p>
    <w:p w:rsidR="00CC2BF3" w:rsidRPr="001B7B08" w:rsidRDefault="00CC2BF3" w:rsidP="00C954A9">
      <w:pPr>
        <w:jc w:val="center"/>
        <w:rPr>
          <w:rFonts w:ascii="Monotype Corsiva" w:hAnsi="Monotype Corsiva"/>
          <w:sz w:val="36"/>
          <w:szCs w:val="36"/>
        </w:rPr>
      </w:pPr>
      <w:r w:rsidRPr="001B7B08">
        <w:rPr>
          <w:rFonts w:ascii="Monotype Corsiva" w:hAnsi="Monotype Corsiva"/>
          <w:sz w:val="36"/>
          <w:szCs w:val="36"/>
        </w:rPr>
        <w:t>1</w:t>
      </w:r>
      <w:r w:rsidR="002A7043">
        <w:rPr>
          <w:rFonts w:ascii="Monotype Corsiva" w:hAnsi="Monotype Corsiva"/>
          <w:sz w:val="36"/>
          <w:szCs w:val="36"/>
        </w:rPr>
        <w:t>7</w:t>
      </w:r>
      <w:r w:rsidRPr="001B7B08">
        <w:rPr>
          <w:rFonts w:ascii="Monotype Corsiva" w:hAnsi="Monotype Corsiva"/>
          <w:sz w:val="36"/>
          <w:szCs w:val="36"/>
        </w:rPr>
        <w:t>слайд</w:t>
      </w:r>
    </w:p>
    <w:p w:rsidR="00977095" w:rsidRPr="001B7B08" w:rsidRDefault="00CC2BF3" w:rsidP="00C954A9">
      <w:pPr>
        <w:jc w:val="center"/>
        <w:rPr>
          <w:rFonts w:ascii="Monotype Corsiva" w:hAnsi="Monotype Corsiva"/>
          <w:sz w:val="36"/>
          <w:szCs w:val="36"/>
        </w:rPr>
      </w:pPr>
      <w:r w:rsidRPr="001B7B08">
        <w:rPr>
          <w:rFonts w:ascii="Monotype Corsiva" w:hAnsi="Monotype Corsiva"/>
          <w:sz w:val="36"/>
          <w:szCs w:val="36"/>
        </w:rPr>
        <w:t>Театрализованная деятельность помогает ребенку преодолеть робость, неуверенность в себе, застенчивость</w:t>
      </w:r>
    </w:p>
    <w:p w:rsidR="00CC2BF3" w:rsidRPr="001B7B08" w:rsidRDefault="00CC2BF3" w:rsidP="00C954A9">
      <w:pPr>
        <w:jc w:val="center"/>
        <w:rPr>
          <w:rFonts w:ascii="Monotype Corsiva" w:hAnsi="Monotype Corsiva"/>
          <w:sz w:val="36"/>
          <w:szCs w:val="36"/>
        </w:rPr>
      </w:pPr>
      <w:r w:rsidRPr="001B7B08">
        <w:rPr>
          <w:rFonts w:ascii="Monotype Corsiva" w:hAnsi="Monotype Corsiva"/>
          <w:sz w:val="36"/>
          <w:szCs w:val="36"/>
        </w:rPr>
        <w:t>1</w:t>
      </w:r>
      <w:r w:rsidR="002A7043">
        <w:rPr>
          <w:rFonts w:ascii="Monotype Corsiva" w:hAnsi="Monotype Corsiva"/>
          <w:sz w:val="36"/>
          <w:szCs w:val="36"/>
        </w:rPr>
        <w:t>8</w:t>
      </w:r>
      <w:r w:rsidRPr="001B7B08">
        <w:rPr>
          <w:rFonts w:ascii="Monotype Corsiva" w:hAnsi="Monotype Corsiva"/>
          <w:sz w:val="36"/>
          <w:szCs w:val="36"/>
        </w:rPr>
        <w:t>лайд</w:t>
      </w:r>
    </w:p>
    <w:p w:rsidR="00CC2BF3" w:rsidRPr="00DA50D8" w:rsidRDefault="00CC2BF3" w:rsidP="00CC2BF3">
      <w:pPr>
        <w:jc w:val="center"/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sz w:val="36"/>
          <w:szCs w:val="36"/>
        </w:rPr>
        <w:t xml:space="preserve">Это хорошая возможность развития творческого потенциала ребенка,  расширения эмоционального реагирования, в дальнейшем помогает ему </w:t>
      </w:r>
      <w:r w:rsidR="00AA346C" w:rsidRPr="00DA50D8">
        <w:rPr>
          <w:rFonts w:ascii="Monotype Corsiva" w:hAnsi="Monotype Corsiva"/>
          <w:bCs/>
          <w:sz w:val="36"/>
          <w:szCs w:val="36"/>
        </w:rPr>
        <w:t>социализироваться</w:t>
      </w:r>
      <w:r w:rsidRPr="00DA50D8">
        <w:rPr>
          <w:rFonts w:ascii="Monotype Corsiva" w:hAnsi="Monotype Corsiva"/>
          <w:bCs/>
          <w:sz w:val="36"/>
          <w:szCs w:val="36"/>
        </w:rPr>
        <w:t>.</w:t>
      </w:r>
    </w:p>
    <w:p w:rsidR="00CC2BF3" w:rsidRPr="001B7B08" w:rsidRDefault="002A7043" w:rsidP="00C954A9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19</w:t>
      </w:r>
      <w:r w:rsidR="00CC2BF3" w:rsidRPr="001B7B08">
        <w:rPr>
          <w:rFonts w:ascii="Monotype Corsiva" w:hAnsi="Monotype Corsiva"/>
          <w:sz w:val="36"/>
          <w:szCs w:val="36"/>
        </w:rPr>
        <w:t>слайд</w:t>
      </w:r>
    </w:p>
    <w:p w:rsidR="00CC2BF3" w:rsidRPr="00DA50D8" w:rsidRDefault="00CC2BF3" w:rsidP="00C954A9">
      <w:pPr>
        <w:jc w:val="center"/>
        <w:rPr>
          <w:rFonts w:ascii="Monotype Corsiva" w:hAnsi="Monotype Corsiva"/>
          <w:sz w:val="36"/>
          <w:szCs w:val="36"/>
        </w:rPr>
      </w:pPr>
    </w:p>
    <w:p w:rsidR="00CC2BF3" w:rsidRPr="00DA50D8" w:rsidRDefault="00CC2BF3" w:rsidP="002A7043">
      <w:pPr>
        <w:jc w:val="center"/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sz w:val="36"/>
          <w:szCs w:val="36"/>
        </w:rPr>
        <w:t>Подвижные игры, игры-эстафеты, позитивно влияют на физическое и психическое состояние детей с синдромом Дауна.</w:t>
      </w:r>
      <w:r w:rsidRPr="00DA50D8">
        <w:rPr>
          <w:rFonts w:ascii="Monotype Corsiva" w:hAnsi="Monotype Corsiva"/>
          <w:sz w:val="36"/>
          <w:szCs w:val="36"/>
        </w:rPr>
        <w:t xml:space="preserve"> </w:t>
      </w:r>
    </w:p>
    <w:p w:rsidR="002A7043" w:rsidRDefault="002A7043" w:rsidP="00CC2BF3">
      <w:pPr>
        <w:jc w:val="center"/>
        <w:rPr>
          <w:rFonts w:ascii="Monotype Corsiva" w:hAnsi="Monotype Corsiva"/>
          <w:sz w:val="36"/>
          <w:szCs w:val="36"/>
        </w:rPr>
      </w:pPr>
    </w:p>
    <w:p w:rsidR="002A7043" w:rsidRDefault="002A7043" w:rsidP="00CC2BF3">
      <w:pPr>
        <w:jc w:val="center"/>
        <w:rPr>
          <w:rFonts w:ascii="Monotype Corsiva" w:hAnsi="Monotype Corsiva"/>
          <w:sz w:val="36"/>
          <w:szCs w:val="36"/>
        </w:rPr>
      </w:pPr>
    </w:p>
    <w:p w:rsidR="002A7043" w:rsidRDefault="002A7043" w:rsidP="00CC2BF3">
      <w:pPr>
        <w:jc w:val="center"/>
        <w:rPr>
          <w:rFonts w:ascii="Monotype Corsiva" w:hAnsi="Monotype Corsiva"/>
          <w:sz w:val="36"/>
          <w:szCs w:val="36"/>
        </w:rPr>
      </w:pPr>
    </w:p>
    <w:p w:rsidR="002A7043" w:rsidRDefault="002A7043" w:rsidP="00CC2BF3">
      <w:pPr>
        <w:jc w:val="center"/>
        <w:rPr>
          <w:rFonts w:ascii="Monotype Corsiva" w:hAnsi="Monotype Corsiva"/>
          <w:sz w:val="36"/>
          <w:szCs w:val="36"/>
        </w:rPr>
      </w:pPr>
    </w:p>
    <w:p w:rsidR="00CC2BF3" w:rsidRPr="001B7B08" w:rsidRDefault="002A7043" w:rsidP="00CC2BF3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>20</w:t>
      </w:r>
      <w:r w:rsidR="00CC2BF3" w:rsidRPr="001B7B08">
        <w:rPr>
          <w:rFonts w:ascii="Monotype Corsiva" w:hAnsi="Monotype Corsiva"/>
          <w:sz w:val="36"/>
          <w:szCs w:val="36"/>
        </w:rPr>
        <w:t xml:space="preserve"> слайд</w:t>
      </w:r>
    </w:p>
    <w:p w:rsidR="00CC2BF3" w:rsidRPr="00DA50D8" w:rsidRDefault="00CC2BF3" w:rsidP="00CC2BF3">
      <w:pPr>
        <w:jc w:val="center"/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bCs/>
          <w:sz w:val="36"/>
          <w:szCs w:val="36"/>
        </w:rPr>
        <w:t xml:space="preserve">Обделенные здоровьем, отличающиеся некоторыми особенностями, дети с синдромом Дауна получили от природы очень ценный подарок – они могут быть очень ласковы, добры и нежны. Эти дети тонко чувствуют чужую боль и страдания, не умеют лгать и лицемерить, натягивать маску равнодушия. У них огромное количество друзей и друзей настоящих, которые никогда не предадут. </w:t>
      </w:r>
      <w:proofErr w:type="spellStart"/>
      <w:r w:rsidRPr="00DA50D8">
        <w:rPr>
          <w:rFonts w:ascii="Monotype Corsiva" w:hAnsi="Monotype Corsiva"/>
          <w:bCs/>
          <w:sz w:val="36"/>
          <w:szCs w:val="36"/>
        </w:rPr>
        <w:t>Даунята</w:t>
      </w:r>
      <w:proofErr w:type="spellEnd"/>
      <w:r w:rsidRPr="00DA50D8">
        <w:rPr>
          <w:rFonts w:ascii="Monotype Corsiva" w:hAnsi="Monotype Corsiva"/>
          <w:bCs/>
          <w:sz w:val="36"/>
          <w:szCs w:val="36"/>
        </w:rPr>
        <w:t>, как индикатор,  безошибочно определяют сущность человека, срывая с него фальшивую маску.</w:t>
      </w:r>
      <w:r w:rsidRPr="00DA50D8">
        <w:rPr>
          <w:rFonts w:ascii="Monotype Corsiva" w:hAnsi="Monotype Corsiva"/>
          <w:sz w:val="36"/>
          <w:szCs w:val="36"/>
        </w:rPr>
        <w:t xml:space="preserve"> </w:t>
      </w:r>
    </w:p>
    <w:p w:rsidR="00CC2BF3" w:rsidRPr="00DA50D8" w:rsidRDefault="00CC2BF3" w:rsidP="00CC2BF3">
      <w:pPr>
        <w:jc w:val="center"/>
        <w:rPr>
          <w:rFonts w:ascii="Monotype Corsiva" w:hAnsi="Monotype Corsiva"/>
          <w:sz w:val="36"/>
          <w:szCs w:val="36"/>
        </w:rPr>
      </w:pPr>
      <w:r w:rsidRPr="00DA50D8">
        <w:rPr>
          <w:rFonts w:ascii="Monotype Corsiva" w:hAnsi="Monotype Corsiva"/>
          <w:sz w:val="36"/>
          <w:szCs w:val="36"/>
        </w:rPr>
        <w:t xml:space="preserve">      </w:t>
      </w:r>
      <w:r w:rsidRPr="00DA50D8">
        <w:rPr>
          <w:rFonts w:ascii="Monotype Corsiva" w:hAnsi="Monotype Corsiva"/>
          <w:bCs/>
          <w:sz w:val="36"/>
          <w:szCs w:val="36"/>
        </w:rPr>
        <w:t>Работая с такими светлыми детьми, разве можно не измениться самому, стать добрее, сильнее, мудрее???</w:t>
      </w:r>
      <w:r w:rsidRPr="00DA50D8">
        <w:rPr>
          <w:rFonts w:ascii="Monotype Corsiva" w:hAnsi="Monotype Corsiva"/>
          <w:sz w:val="36"/>
          <w:szCs w:val="36"/>
        </w:rPr>
        <w:t xml:space="preserve"> </w:t>
      </w:r>
    </w:p>
    <w:p w:rsidR="00CC2BF3" w:rsidRPr="001B7B08" w:rsidRDefault="00CC2BF3" w:rsidP="00C954A9">
      <w:pPr>
        <w:jc w:val="center"/>
        <w:rPr>
          <w:rFonts w:ascii="Monotype Corsiva" w:hAnsi="Monotype Corsiva"/>
          <w:sz w:val="36"/>
          <w:szCs w:val="36"/>
        </w:rPr>
      </w:pPr>
    </w:p>
    <w:p w:rsidR="00CC2BF3" w:rsidRDefault="002A7043" w:rsidP="00C954A9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21 слайд</w:t>
      </w:r>
    </w:p>
    <w:p w:rsidR="002A7043" w:rsidRDefault="002A7043" w:rsidP="00C954A9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Литература.</w:t>
      </w:r>
    </w:p>
    <w:p w:rsidR="002A7043" w:rsidRDefault="002A7043" w:rsidP="002A7043">
      <w:pPr>
        <w:rPr>
          <w:rFonts w:ascii="Monotype Corsiva" w:hAnsi="Monotype Corsiva"/>
          <w:sz w:val="36"/>
          <w:szCs w:val="36"/>
        </w:rPr>
      </w:pPr>
    </w:p>
    <w:p w:rsidR="002A7043" w:rsidRDefault="002A7043" w:rsidP="00C954A9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22</w:t>
      </w:r>
      <w:r w:rsidR="00DA50D8">
        <w:rPr>
          <w:rFonts w:ascii="Monotype Corsiva" w:hAnsi="Monotype Corsiva"/>
          <w:sz w:val="36"/>
          <w:szCs w:val="36"/>
        </w:rPr>
        <w:t xml:space="preserve"> </w:t>
      </w:r>
      <w:r>
        <w:rPr>
          <w:rFonts w:ascii="Monotype Corsiva" w:hAnsi="Monotype Corsiva"/>
          <w:sz w:val="36"/>
          <w:szCs w:val="36"/>
        </w:rPr>
        <w:t>слайд</w:t>
      </w:r>
    </w:p>
    <w:p w:rsidR="002A7043" w:rsidRPr="00C954A9" w:rsidRDefault="002A7043" w:rsidP="00C954A9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Конец</w:t>
      </w:r>
    </w:p>
    <w:sectPr w:rsidR="002A7043" w:rsidRPr="00C954A9" w:rsidSect="00037F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CAA" w:rsidRDefault="00AA0CAA" w:rsidP="00231548">
      <w:pPr>
        <w:spacing w:after="0" w:line="240" w:lineRule="auto"/>
      </w:pPr>
      <w:r>
        <w:separator/>
      </w:r>
    </w:p>
  </w:endnote>
  <w:endnote w:type="continuationSeparator" w:id="0">
    <w:p w:rsidR="00AA0CAA" w:rsidRDefault="00AA0CAA" w:rsidP="0023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48" w:rsidRDefault="0023154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48" w:rsidRDefault="0023154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48" w:rsidRDefault="0023154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CAA" w:rsidRDefault="00AA0CAA" w:rsidP="00231548">
      <w:pPr>
        <w:spacing w:after="0" w:line="240" w:lineRule="auto"/>
      </w:pPr>
      <w:r>
        <w:separator/>
      </w:r>
    </w:p>
  </w:footnote>
  <w:footnote w:type="continuationSeparator" w:id="0">
    <w:p w:rsidR="00AA0CAA" w:rsidRDefault="00AA0CAA" w:rsidP="0023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48" w:rsidRDefault="0023154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48" w:rsidRDefault="0023154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48" w:rsidRDefault="0023154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8B1"/>
    <w:multiLevelType w:val="hybridMultilevel"/>
    <w:tmpl w:val="C2BAD952"/>
    <w:lvl w:ilvl="0" w:tplc="972868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4CA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A4C8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5EBA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C84E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D02C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DC6C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56C9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AB9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D2AE7"/>
    <w:multiLevelType w:val="hybridMultilevel"/>
    <w:tmpl w:val="2E1A2A94"/>
    <w:lvl w:ilvl="0" w:tplc="E0E67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A9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20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E9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084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2F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4F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2AD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E3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2AF2E30"/>
    <w:multiLevelType w:val="hybridMultilevel"/>
    <w:tmpl w:val="4B4AB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F3D24"/>
    <w:multiLevelType w:val="hybridMultilevel"/>
    <w:tmpl w:val="A232E75C"/>
    <w:lvl w:ilvl="0" w:tplc="75B64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4E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E5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3AA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68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AED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AB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89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2C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D00C67"/>
    <w:multiLevelType w:val="hybridMultilevel"/>
    <w:tmpl w:val="09487050"/>
    <w:lvl w:ilvl="0" w:tplc="34365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806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C7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A3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29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62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4A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AC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C3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F864B8D"/>
    <w:multiLevelType w:val="multilevel"/>
    <w:tmpl w:val="4CD2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AC1E19"/>
    <w:multiLevelType w:val="hybridMultilevel"/>
    <w:tmpl w:val="A0348286"/>
    <w:lvl w:ilvl="0" w:tplc="DEEA3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0C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74A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E3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01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0C2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42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4B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6A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9102F00"/>
    <w:multiLevelType w:val="hybridMultilevel"/>
    <w:tmpl w:val="EC2E3D04"/>
    <w:lvl w:ilvl="0" w:tplc="0EC28F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3E5A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62FE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C8A3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C4FC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7AD9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1489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92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B2F3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A7E0F84"/>
    <w:multiLevelType w:val="multilevel"/>
    <w:tmpl w:val="F7D8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CB6E40"/>
    <w:multiLevelType w:val="hybridMultilevel"/>
    <w:tmpl w:val="B3F425C0"/>
    <w:lvl w:ilvl="0" w:tplc="820A2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E86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0F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6E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A9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C4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826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7C6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A2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C1D4439"/>
    <w:multiLevelType w:val="hybridMultilevel"/>
    <w:tmpl w:val="074C5DB6"/>
    <w:lvl w:ilvl="0" w:tplc="9274E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21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F62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0E8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ED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2C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EE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67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22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EA4409C"/>
    <w:multiLevelType w:val="hybridMultilevel"/>
    <w:tmpl w:val="D08E5A8E"/>
    <w:lvl w:ilvl="0" w:tplc="63F04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92B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1AB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CB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23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5A1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2E9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E2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40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D513651"/>
    <w:multiLevelType w:val="hybridMultilevel"/>
    <w:tmpl w:val="16A8AF86"/>
    <w:lvl w:ilvl="0" w:tplc="34F89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25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B4B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AB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F8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E42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84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1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22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E5E7FEC"/>
    <w:multiLevelType w:val="hybridMultilevel"/>
    <w:tmpl w:val="B210BB82"/>
    <w:lvl w:ilvl="0" w:tplc="FD568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20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987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A0F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43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84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4A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C3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2E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24E203E"/>
    <w:multiLevelType w:val="hybridMultilevel"/>
    <w:tmpl w:val="3F90E9F2"/>
    <w:lvl w:ilvl="0" w:tplc="8C38CE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6A01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14DA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D037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6DD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28E9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AA66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80C5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84A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F1D0307"/>
    <w:multiLevelType w:val="hybridMultilevel"/>
    <w:tmpl w:val="B57E17FA"/>
    <w:lvl w:ilvl="0" w:tplc="16E47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2A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2F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96B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E02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560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87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48D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0A5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2AE5B7B"/>
    <w:multiLevelType w:val="hybridMultilevel"/>
    <w:tmpl w:val="A88C93C0"/>
    <w:lvl w:ilvl="0" w:tplc="B54E04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C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4040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EE17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D645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7C36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989F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F0A7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125F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8F10074"/>
    <w:multiLevelType w:val="hybridMultilevel"/>
    <w:tmpl w:val="4024FA12"/>
    <w:lvl w:ilvl="0" w:tplc="4154AF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2856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12F3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BA3B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5266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2A15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C06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6847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EA45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DA12CE"/>
    <w:multiLevelType w:val="hybridMultilevel"/>
    <w:tmpl w:val="3F8A0100"/>
    <w:lvl w:ilvl="0" w:tplc="A8DEE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4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C89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E8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C3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49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6B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63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C6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73F5FBF"/>
    <w:multiLevelType w:val="hybridMultilevel"/>
    <w:tmpl w:val="EA902882"/>
    <w:lvl w:ilvl="0" w:tplc="665E85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BA80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78D0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A01B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2A92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1C2A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80B3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E0DE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3680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9427F0C"/>
    <w:multiLevelType w:val="hybridMultilevel"/>
    <w:tmpl w:val="7316A784"/>
    <w:lvl w:ilvl="0" w:tplc="EC867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3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CD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687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242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81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A4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04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3A1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38B082D"/>
    <w:multiLevelType w:val="hybridMultilevel"/>
    <w:tmpl w:val="8A684BB4"/>
    <w:lvl w:ilvl="0" w:tplc="8BDC0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B20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C1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AF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8F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BCB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44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60C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12C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B8510CF"/>
    <w:multiLevelType w:val="hybridMultilevel"/>
    <w:tmpl w:val="2AB854E6"/>
    <w:lvl w:ilvl="0" w:tplc="6AB61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00A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6C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AE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AE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2C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86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04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6A3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5271903"/>
    <w:multiLevelType w:val="hybridMultilevel"/>
    <w:tmpl w:val="6CD0CB6A"/>
    <w:lvl w:ilvl="0" w:tplc="48BE1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B20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701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29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4D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BCB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E1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EA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61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9417D41"/>
    <w:multiLevelType w:val="hybridMultilevel"/>
    <w:tmpl w:val="FCA4E24E"/>
    <w:lvl w:ilvl="0" w:tplc="6F3E1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C1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94C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B48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C0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62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E27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84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56C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C366763"/>
    <w:multiLevelType w:val="hybridMultilevel"/>
    <w:tmpl w:val="FD78A2EE"/>
    <w:lvl w:ilvl="0" w:tplc="FFBC8D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F2B9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7C2C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D8E2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5AF2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4E4E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CD3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DA08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920E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25"/>
  </w:num>
  <w:num w:numId="5">
    <w:abstractNumId w:val="16"/>
  </w:num>
  <w:num w:numId="6">
    <w:abstractNumId w:val="2"/>
  </w:num>
  <w:num w:numId="7">
    <w:abstractNumId w:val="3"/>
  </w:num>
  <w:num w:numId="8">
    <w:abstractNumId w:val="22"/>
  </w:num>
  <w:num w:numId="9">
    <w:abstractNumId w:val="18"/>
  </w:num>
  <w:num w:numId="10">
    <w:abstractNumId w:val="6"/>
  </w:num>
  <w:num w:numId="11">
    <w:abstractNumId w:val="11"/>
  </w:num>
  <w:num w:numId="12">
    <w:abstractNumId w:val="1"/>
  </w:num>
  <w:num w:numId="13">
    <w:abstractNumId w:val="12"/>
  </w:num>
  <w:num w:numId="14">
    <w:abstractNumId w:val="21"/>
  </w:num>
  <w:num w:numId="15">
    <w:abstractNumId w:val="5"/>
  </w:num>
  <w:num w:numId="16">
    <w:abstractNumId w:val="8"/>
  </w:num>
  <w:num w:numId="17">
    <w:abstractNumId w:val="9"/>
  </w:num>
  <w:num w:numId="18">
    <w:abstractNumId w:val="15"/>
  </w:num>
  <w:num w:numId="19">
    <w:abstractNumId w:val="24"/>
  </w:num>
  <w:num w:numId="20">
    <w:abstractNumId w:val="13"/>
  </w:num>
  <w:num w:numId="21">
    <w:abstractNumId w:val="23"/>
  </w:num>
  <w:num w:numId="22">
    <w:abstractNumId w:val="10"/>
  </w:num>
  <w:num w:numId="23">
    <w:abstractNumId w:val="4"/>
  </w:num>
  <w:num w:numId="24">
    <w:abstractNumId w:val="20"/>
  </w:num>
  <w:num w:numId="25">
    <w:abstractNumId w:val="17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9D5"/>
    <w:rsid w:val="00037F31"/>
    <w:rsid w:val="000974BD"/>
    <w:rsid w:val="001B7B08"/>
    <w:rsid w:val="001F0D4E"/>
    <w:rsid w:val="00231548"/>
    <w:rsid w:val="0028198C"/>
    <w:rsid w:val="002A7043"/>
    <w:rsid w:val="002B50DD"/>
    <w:rsid w:val="002C3350"/>
    <w:rsid w:val="002C4243"/>
    <w:rsid w:val="002C74D6"/>
    <w:rsid w:val="003C7900"/>
    <w:rsid w:val="004409A5"/>
    <w:rsid w:val="004A1F0F"/>
    <w:rsid w:val="004B3180"/>
    <w:rsid w:val="004D7AEC"/>
    <w:rsid w:val="00503A3A"/>
    <w:rsid w:val="00561C8A"/>
    <w:rsid w:val="005B37A7"/>
    <w:rsid w:val="0060790D"/>
    <w:rsid w:val="00704EC5"/>
    <w:rsid w:val="007116D9"/>
    <w:rsid w:val="00735290"/>
    <w:rsid w:val="007B46DF"/>
    <w:rsid w:val="00817089"/>
    <w:rsid w:val="00855CA3"/>
    <w:rsid w:val="008E6A65"/>
    <w:rsid w:val="00943603"/>
    <w:rsid w:val="00977095"/>
    <w:rsid w:val="00A62334"/>
    <w:rsid w:val="00A957FB"/>
    <w:rsid w:val="00AA0CAA"/>
    <w:rsid w:val="00AA346C"/>
    <w:rsid w:val="00AB2964"/>
    <w:rsid w:val="00B13122"/>
    <w:rsid w:val="00BE5DEB"/>
    <w:rsid w:val="00C1147A"/>
    <w:rsid w:val="00C363F4"/>
    <w:rsid w:val="00C36610"/>
    <w:rsid w:val="00C954A9"/>
    <w:rsid w:val="00CC2BF3"/>
    <w:rsid w:val="00CF43D4"/>
    <w:rsid w:val="00D12018"/>
    <w:rsid w:val="00DA50D8"/>
    <w:rsid w:val="00DF0917"/>
    <w:rsid w:val="00E87588"/>
    <w:rsid w:val="00F919D5"/>
    <w:rsid w:val="00FF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4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54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9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3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1548"/>
  </w:style>
  <w:style w:type="paragraph" w:styleId="a9">
    <w:name w:val="footer"/>
    <w:basedOn w:val="a"/>
    <w:link w:val="aa"/>
    <w:uiPriority w:val="99"/>
    <w:semiHidden/>
    <w:unhideWhenUsed/>
    <w:rsid w:val="0023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1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824">
          <w:marLeft w:val="547"/>
          <w:marRight w:val="0"/>
          <w:marTop w:val="11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411">
          <w:marLeft w:val="547"/>
          <w:marRight w:val="0"/>
          <w:marTop w:val="11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640">
          <w:marLeft w:val="547"/>
          <w:marRight w:val="0"/>
          <w:marTop w:val="11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220">
          <w:marLeft w:val="547"/>
          <w:marRight w:val="0"/>
          <w:marTop w:val="11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450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4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43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6859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64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1838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895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smed.ru/cataracta-kw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lismed.ru/hipotireoz-k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ismed.ru/glaukoma-kw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C0E68-2239-4D8C-99B7-99DA30AD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15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25</cp:revision>
  <cp:lastPrinted>2017-03-17T05:41:00Z</cp:lastPrinted>
  <dcterms:created xsi:type="dcterms:W3CDTF">2016-02-13T07:18:00Z</dcterms:created>
  <dcterms:modified xsi:type="dcterms:W3CDTF">2017-03-17T05:41:00Z</dcterms:modified>
</cp:coreProperties>
</file>