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1B" w:rsidRPr="00867858" w:rsidRDefault="0057241B" w:rsidP="0057241B">
      <w:pPr>
        <w:ind w:left="-142"/>
        <w:jc w:val="center"/>
        <w:rPr>
          <w:sz w:val="28"/>
          <w:szCs w:val="28"/>
        </w:rPr>
      </w:pPr>
      <w:r w:rsidRPr="00867858">
        <w:rPr>
          <w:sz w:val="28"/>
          <w:szCs w:val="28"/>
        </w:rPr>
        <w:t xml:space="preserve">Муниципальное бюджетное учреждение дополнительного образования </w:t>
      </w:r>
    </w:p>
    <w:p w:rsidR="0057241B" w:rsidRPr="00867858" w:rsidRDefault="0057241B" w:rsidP="0057241B">
      <w:pPr>
        <w:ind w:left="-142"/>
        <w:jc w:val="center"/>
        <w:rPr>
          <w:sz w:val="28"/>
          <w:szCs w:val="28"/>
        </w:rPr>
      </w:pPr>
      <w:r w:rsidRPr="00867858">
        <w:rPr>
          <w:sz w:val="28"/>
          <w:szCs w:val="28"/>
        </w:rPr>
        <w:t>«Детская школа искусств»</w:t>
      </w:r>
    </w:p>
    <w:p w:rsidR="0057241B" w:rsidRPr="00867858" w:rsidRDefault="0057241B" w:rsidP="0057241B">
      <w:pPr>
        <w:ind w:left="-142"/>
        <w:jc w:val="center"/>
        <w:rPr>
          <w:sz w:val="28"/>
          <w:szCs w:val="28"/>
        </w:rPr>
      </w:pPr>
      <w:r w:rsidRPr="00867858">
        <w:rPr>
          <w:sz w:val="28"/>
          <w:szCs w:val="28"/>
        </w:rPr>
        <w:t>п. Усть-Камчатск</w:t>
      </w: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Pr="001A4286" w:rsidRDefault="0057241B" w:rsidP="0057241B">
      <w:pPr>
        <w:ind w:left="-142"/>
        <w:jc w:val="center"/>
        <w:rPr>
          <w:sz w:val="32"/>
          <w:szCs w:val="32"/>
        </w:rPr>
      </w:pPr>
    </w:p>
    <w:p w:rsidR="0057241B" w:rsidRDefault="0057241B" w:rsidP="0057241B">
      <w:pPr>
        <w:ind w:left="-142"/>
        <w:jc w:val="center"/>
        <w:rPr>
          <w:sz w:val="28"/>
          <w:szCs w:val="28"/>
        </w:rPr>
      </w:pPr>
      <w:r>
        <w:rPr>
          <w:b/>
          <w:sz w:val="36"/>
          <w:szCs w:val="36"/>
        </w:rPr>
        <w:t>Методический доклад</w:t>
      </w:r>
    </w:p>
    <w:p w:rsidR="0057241B" w:rsidRDefault="0057241B" w:rsidP="0057241B">
      <w:pPr>
        <w:ind w:left="-142"/>
        <w:jc w:val="center"/>
        <w:rPr>
          <w:sz w:val="28"/>
          <w:szCs w:val="28"/>
        </w:rPr>
      </w:pPr>
    </w:p>
    <w:p w:rsidR="0057241B" w:rsidRDefault="0057241B" w:rsidP="0057241B">
      <w:pPr>
        <w:ind w:left="-142"/>
        <w:jc w:val="center"/>
        <w:rPr>
          <w:b/>
          <w:sz w:val="40"/>
          <w:szCs w:val="40"/>
        </w:rPr>
      </w:pPr>
      <w:r>
        <w:rPr>
          <w:b/>
          <w:sz w:val="40"/>
          <w:szCs w:val="40"/>
        </w:rPr>
        <w:t>«Краткий обзор очных фортепианных конкурсов</w:t>
      </w:r>
    </w:p>
    <w:p w:rsidR="0057241B" w:rsidRPr="001A4286" w:rsidRDefault="0057241B" w:rsidP="0057241B">
      <w:pPr>
        <w:ind w:left="-142"/>
        <w:jc w:val="center"/>
        <w:rPr>
          <w:b/>
          <w:sz w:val="40"/>
          <w:szCs w:val="40"/>
        </w:rPr>
      </w:pPr>
      <w:r>
        <w:rPr>
          <w:b/>
          <w:sz w:val="40"/>
          <w:szCs w:val="40"/>
        </w:rPr>
        <w:t>на примере Дельфийских игр (</w:t>
      </w:r>
      <w:proofErr w:type="gramStart"/>
      <w:r>
        <w:rPr>
          <w:b/>
          <w:sz w:val="40"/>
          <w:szCs w:val="40"/>
        </w:rPr>
        <w:t>г</w:t>
      </w:r>
      <w:proofErr w:type="gramEnd"/>
      <w:r>
        <w:rPr>
          <w:b/>
          <w:sz w:val="40"/>
          <w:szCs w:val="40"/>
        </w:rPr>
        <w:t>. Владивосток 2018)»</w:t>
      </w:r>
    </w:p>
    <w:p w:rsidR="0057241B" w:rsidRDefault="0057241B" w:rsidP="0057241B">
      <w:pPr>
        <w:ind w:left="-142"/>
        <w:jc w:val="center"/>
        <w:rPr>
          <w:sz w:val="28"/>
          <w:szCs w:val="28"/>
        </w:rPr>
      </w:pPr>
    </w:p>
    <w:p w:rsidR="0057241B" w:rsidRPr="001A4286" w:rsidRDefault="0057241B" w:rsidP="0057241B">
      <w:pPr>
        <w:ind w:left="-142"/>
        <w:jc w:val="center"/>
        <w:rPr>
          <w:b/>
          <w:sz w:val="36"/>
          <w:szCs w:val="36"/>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Pr="00E611BB" w:rsidRDefault="0057241B" w:rsidP="0057241B">
      <w:pPr>
        <w:ind w:left="-142"/>
        <w:jc w:val="right"/>
        <w:rPr>
          <w:sz w:val="28"/>
          <w:szCs w:val="28"/>
        </w:rPr>
      </w:pPr>
      <w:r>
        <w:rPr>
          <w:sz w:val="28"/>
          <w:szCs w:val="28"/>
        </w:rPr>
        <w:t>Составитель: Демина Елена</w:t>
      </w:r>
      <w:r w:rsidRPr="00E611BB">
        <w:rPr>
          <w:sz w:val="28"/>
          <w:szCs w:val="28"/>
        </w:rPr>
        <w:t xml:space="preserve"> Александровна</w:t>
      </w:r>
    </w:p>
    <w:p w:rsidR="0057241B" w:rsidRPr="00E611BB" w:rsidRDefault="0057241B" w:rsidP="0057241B">
      <w:pPr>
        <w:ind w:left="-142"/>
        <w:jc w:val="right"/>
        <w:rPr>
          <w:sz w:val="28"/>
          <w:szCs w:val="28"/>
        </w:rPr>
      </w:pPr>
      <w:r>
        <w:rPr>
          <w:sz w:val="28"/>
          <w:szCs w:val="28"/>
        </w:rPr>
        <w:t>преподаватель фортепиано, концертмейстер</w:t>
      </w:r>
    </w:p>
    <w:p w:rsidR="0057241B" w:rsidRPr="00E611BB" w:rsidRDefault="0057241B" w:rsidP="0057241B">
      <w:pPr>
        <w:ind w:left="-142"/>
        <w:jc w:val="right"/>
        <w:rPr>
          <w:sz w:val="28"/>
          <w:szCs w:val="28"/>
        </w:rPr>
      </w:pPr>
      <w:r w:rsidRPr="00E611BB">
        <w:rPr>
          <w:sz w:val="28"/>
          <w:szCs w:val="28"/>
        </w:rPr>
        <w:t>684414, Камчатский край, п</w:t>
      </w:r>
      <w:proofErr w:type="gramStart"/>
      <w:r w:rsidRPr="00E611BB">
        <w:rPr>
          <w:sz w:val="28"/>
          <w:szCs w:val="28"/>
        </w:rPr>
        <w:t>.У</w:t>
      </w:r>
      <w:proofErr w:type="gramEnd"/>
      <w:r w:rsidRPr="00E611BB">
        <w:rPr>
          <w:sz w:val="28"/>
          <w:szCs w:val="28"/>
        </w:rPr>
        <w:t>сть-Камчатск,</w:t>
      </w:r>
    </w:p>
    <w:p w:rsidR="0057241B" w:rsidRPr="00E611BB" w:rsidRDefault="0057241B" w:rsidP="0057241B">
      <w:pPr>
        <w:ind w:left="-142"/>
        <w:jc w:val="right"/>
        <w:rPr>
          <w:sz w:val="28"/>
          <w:szCs w:val="28"/>
        </w:rPr>
      </w:pPr>
      <w:r w:rsidRPr="00E611BB">
        <w:rPr>
          <w:sz w:val="28"/>
          <w:szCs w:val="28"/>
        </w:rPr>
        <w:t xml:space="preserve">ул. </w:t>
      </w:r>
      <w:proofErr w:type="spellStart"/>
      <w:r w:rsidRPr="00E611BB">
        <w:rPr>
          <w:sz w:val="28"/>
          <w:szCs w:val="28"/>
        </w:rPr>
        <w:t>Бодрова</w:t>
      </w:r>
      <w:proofErr w:type="spellEnd"/>
      <w:r w:rsidRPr="00E611BB">
        <w:rPr>
          <w:sz w:val="28"/>
          <w:szCs w:val="28"/>
        </w:rPr>
        <w:t>, д.30, МБУ ДО ДШИ</w:t>
      </w:r>
    </w:p>
    <w:p w:rsidR="0057241B" w:rsidRPr="00E611BB" w:rsidRDefault="0057241B" w:rsidP="0057241B">
      <w:pPr>
        <w:ind w:left="-142"/>
        <w:jc w:val="right"/>
        <w:rPr>
          <w:sz w:val="28"/>
          <w:szCs w:val="28"/>
        </w:rPr>
      </w:pPr>
      <w:r w:rsidRPr="00E611BB">
        <w:rPr>
          <w:sz w:val="28"/>
          <w:szCs w:val="28"/>
        </w:rPr>
        <w:t>8 (415 34) 25 9 60</w:t>
      </w:r>
    </w:p>
    <w:p w:rsidR="0057241B" w:rsidRPr="00E611BB" w:rsidRDefault="0057241B" w:rsidP="0057241B">
      <w:pPr>
        <w:ind w:left="-142"/>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Pr="001A4286" w:rsidRDefault="0057241B" w:rsidP="0057241B">
      <w:pPr>
        <w:ind w:left="-142"/>
        <w:jc w:val="both"/>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Default="0057241B" w:rsidP="0057241B">
      <w:pPr>
        <w:ind w:left="-142"/>
        <w:jc w:val="center"/>
        <w:rPr>
          <w:sz w:val="28"/>
          <w:szCs w:val="28"/>
        </w:rPr>
      </w:pPr>
    </w:p>
    <w:p w:rsidR="0057241B" w:rsidRPr="00867858" w:rsidRDefault="0057241B" w:rsidP="0057241B">
      <w:pPr>
        <w:ind w:left="-142"/>
        <w:jc w:val="center"/>
        <w:rPr>
          <w:sz w:val="28"/>
          <w:szCs w:val="28"/>
        </w:rPr>
      </w:pPr>
      <w:r>
        <w:rPr>
          <w:sz w:val="28"/>
          <w:szCs w:val="28"/>
        </w:rPr>
        <w:t>Усть-Камчатск, 2018</w:t>
      </w:r>
    </w:p>
    <w:p w:rsidR="0057241B" w:rsidRDefault="0057241B" w:rsidP="0057241B">
      <w:pPr>
        <w:ind w:left="-142"/>
        <w:jc w:val="center"/>
        <w:rPr>
          <w:b/>
        </w:rPr>
      </w:pPr>
    </w:p>
    <w:p w:rsidR="00252381" w:rsidRDefault="0057241B" w:rsidP="0057241B">
      <w:pPr>
        <w:ind w:firstLine="426"/>
        <w:jc w:val="both"/>
        <w:rPr>
          <w:b/>
          <w:sz w:val="28"/>
          <w:szCs w:val="28"/>
        </w:rPr>
      </w:pPr>
      <w:r w:rsidRPr="0057241B">
        <w:rPr>
          <w:b/>
          <w:sz w:val="28"/>
          <w:szCs w:val="28"/>
        </w:rPr>
        <w:t>Аннотация</w:t>
      </w:r>
    </w:p>
    <w:p w:rsidR="001C7070" w:rsidRDefault="001C7070" w:rsidP="001C7070">
      <w:pPr>
        <w:ind w:firstLine="426"/>
        <w:jc w:val="both"/>
        <w:rPr>
          <w:sz w:val="28"/>
          <w:szCs w:val="28"/>
        </w:rPr>
      </w:pPr>
      <w:r>
        <w:rPr>
          <w:sz w:val="28"/>
          <w:szCs w:val="28"/>
        </w:rPr>
        <w:t>Данная методическая работа знакомит слушателей с системой Всероссийской  конкурсной деятельности. Цель  методического доклада – актуализировать ряд проблем, связанных с участием юных музыкантов в многоступенчатой системе региональных и всероссийских конкурсов, определить круг задач, способствующих повышению профессионального и исполнительского уровня участников, внедрить в работу преподавателей опыт по подготовке конкурсантов к выступлениям повышенной сложности. Особое внимание уделено формированию и воспитанию разносторонне развитой, гармоничной  личности музыканта-исполнителя.</w:t>
      </w:r>
    </w:p>
    <w:p w:rsidR="0057241B" w:rsidRDefault="0057241B"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6F3C41" w:rsidRDefault="006F3C41" w:rsidP="0057241B">
      <w:pPr>
        <w:ind w:firstLine="426"/>
        <w:jc w:val="both"/>
        <w:rPr>
          <w:sz w:val="28"/>
          <w:szCs w:val="28"/>
        </w:rPr>
      </w:pPr>
    </w:p>
    <w:p w:rsidR="001C7070" w:rsidRDefault="001C7070" w:rsidP="006F3C41">
      <w:pPr>
        <w:ind w:firstLine="426"/>
        <w:jc w:val="center"/>
        <w:rPr>
          <w:b/>
          <w:sz w:val="28"/>
          <w:szCs w:val="28"/>
        </w:rPr>
      </w:pPr>
    </w:p>
    <w:p w:rsidR="0057241B" w:rsidRDefault="006F3C41" w:rsidP="006F3C41">
      <w:pPr>
        <w:ind w:firstLine="426"/>
        <w:jc w:val="center"/>
        <w:rPr>
          <w:b/>
          <w:sz w:val="28"/>
          <w:szCs w:val="28"/>
        </w:rPr>
      </w:pPr>
      <w:r w:rsidRPr="006F3C41">
        <w:rPr>
          <w:b/>
          <w:sz w:val="28"/>
          <w:szCs w:val="28"/>
        </w:rPr>
        <w:lastRenderedPageBreak/>
        <w:t>СОДЕРЖАНИЕ</w:t>
      </w:r>
    </w:p>
    <w:p w:rsidR="006F3C41" w:rsidRDefault="006F3C41" w:rsidP="006F3C41">
      <w:pPr>
        <w:spacing w:line="276" w:lineRule="auto"/>
        <w:ind w:firstLine="426"/>
        <w:jc w:val="both"/>
        <w:rPr>
          <w:sz w:val="28"/>
          <w:szCs w:val="28"/>
        </w:rPr>
      </w:pPr>
    </w:p>
    <w:p w:rsidR="006F3C41" w:rsidRDefault="006F3C41" w:rsidP="006F3C41">
      <w:pPr>
        <w:pStyle w:val="a3"/>
        <w:numPr>
          <w:ilvl w:val="0"/>
          <w:numId w:val="1"/>
        </w:numPr>
        <w:spacing w:line="276" w:lineRule="auto"/>
        <w:ind w:left="0"/>
        <w:jc w:val="both"/>
        <w:rPr>
          <w:sz w:val="28"/>
          <w:szCs w:val="28"/>
        </w:rPr>
      </w:pPr>
      <w:r>
        <w:rPr>
          <w:sz w:val="28"/>
          <w:szCs w:val="28"/>
        </w:rPr>
        <w:t>Значимость конкурсов различных уровней…………………………….</w:t>
      </w:r>
      <w:r w:rsidR="001C7070">
        <w:rPr>
          <w:sz w:val="28"/>
          <w:szCs w:val="28"/>
        </w:rPr>
        <w:t>..</w:t>
      </w:r>
      <w:r w:rsidR="00F0548F">
        <w:rPr>
          <w:sz w:val="28"/>
          <w:szCs w:val="28"/>
        </w:rPr>
        <w:t>..</w:t>
      </w:r>
      <w:r>
        <w:rPr>
          <w:sz w:val="28"/>
          <w:szCs w:val="28"/>
        </w:rPr>
        <w:t xml:space="preserve">3 </w:t>
      </w:r>
    </w:p>
    <w:p w:rsidR="006F3C41" w:rsidRDefault="006F3C41" w:rsidP="006F3C41">
      <w:pPr>
        <w:pStyle w:val="a3"/>
        <w:numPr>
          <w:ilvl w:val="0"/>
          <w:numId w:val="1"/>
        </w:numPr>
        <w:spacing w:line="276" w:lineRule="auto"/>
        <w:ind w:left="0"/>
        <w:jc w:val="both"/>
        <w:rPr>
          <w:sz w:val="28"/>
          <w:szCs w:val="28"/>
        </w:rPr>
      </w:pPr>
      <w:r>
        <w:rPr>
          <w:sz w:val="28"/>
          <w:szCs w:val="28"/>
        </w:rPr>
        <w:t>История возникновения Дельфийских игр……………………………...</w:t>
      </w:r>
      <w:r w:rsidR="001C7070">
        <w:rPr>
          <w:sz w:val="28"/>
          <w:szCs w:val="28"/>
        </w:rPr>
        <w:t>...</w:t>
      </w:r>
      <w:r w:rsidR="00F0548F">
        <w:rPr>
          <w:sz w:val="28"/>
          <w:szCs w:val="28"/>
        </w:rPr>
        <w:t xml:space="preserve"> </w:t>
      </w:r>
      <w:r w:rsidR="001C7070">
        <w:rPr>
          <w:sz w:val="28"/>
          <w:szCs w:val="28"/>
        </w:rPr>
        <w:t>9</w:t>
      </w:r>
    </w:p>
    <w:p w:rsidR="006F3C41" w:rsidRDefault="006F3C41" w:rsidP="006F3C41">
      <w:pPr>
        <w:pStyle w:val="a3"/>
        <w:numPr>
          <w:ilvl w:val="0"/>
          <w:numId w:val="1"/>
        </w:numPr>
        <w:spacing w:line="276" w:lineRule="auto"/>
        <w:ind w:left="0"/>
        <w:jc w:val="both"/>
        <w:rPr>
          <w:sz w:val="28"/>
          <w:szCs w:val="28"/>
        </w:rPr>
      </w:pPr>
      <w:r>
        <w:rPr>
          <w:sz w:val="28"/>
          <w:szCs w:val="28"/>
        </w:rPr>
        <w:t>Современные Дельфийские игры………………………………………</w:t>
      </w:r>
      <w:r w:rsidR="001C7070">
        <w:rPr>
          <w:sz w:val="28"/>
          <w:szCs w:val="28"/>
        </w:rPr>
        <w:t>….10</w:t>
      </w:r>
    </w:p>
    <w:p w:rsidR="006F3C41" w:rsidRDefault="006F3C41" w:rsidP="006F3C41">
      <w:pPr>
        <w:pStyle w:val="a3"/>
        <w:numPr>
          <w:ilvl w:val="0"/>
          <w:numId w:val="1"/>
        </w:numPr>
        <w:spacing w:line="276" w:lineRule="auto"/>
        <w:ind w:left="0"/>
        <w:jc w:val="both"/>
        <w:rPr>
          <w:sz w:val="28"/>
          <w:szCs w:val="28"/>
        </w:rPr>
      </w:pPr>
      <w:r>
        <w:rPr>
          <w:sz w:val="28"/>
          <w:szCs w:val="28"/>
        </w:rPr>
        <w:t xml:space="preserve">Победители и призеры </w:t>
      </w:r>
      <w:r>
        <w:rPr>
          <w:sz w:val="28"/>
          <w:szCs w:val="28"/>
          <w:lang w:val="en-US"/>
        </w:rPr>
        <w:t>XVII</w:t>
      </w:r>
      <w:r w:rsidRPr="006F3C41">
        <w:rPr>
          <w:sz w:val="28"/>
          <w:szCs w:val="28"/>
        </w:rPr>
        <w:t xml:space="preserve"> </w:t>
      </w:r>
      <w:r>
        <w:rPr>
          <w:sz w:val="28"/>
          <w:szCs w:val="28"/>
        </w:rPr>
        <w:t xml:space="preserve"> Молодежных Дельфийских игр России</w:t>
      </w:r>
      <w:r w:rsidR="001C7070">
        <w:rPr>
          <w:sz w:val="28"/>
          <w:szCs w:val="28"/>
        </w:rPr>
        <w:t>....12</w:t>
      </w:r>
    </w:p>
    <w:p w:rsidR="006F3C41" w:rsidRDefault="006F3C41" w:rsidP="006F3C41">
      <w:pPr>
        <w:pStyle w:val="a3"/>
        <w:numPr>
          <w:ilvl w:val="0"/>
          <w:numId w:val="1"/>
        </w:numPr>
        <w:spacing w:line="276" w:lineRule="auto"/>
        <w:ind w:left="0"/>
        <w:jc w:val="both"/>
        <w:rPr>
          <w:sz w:val="28"/>
          <w:szCs w:val="28"/>
        </w:rPr>
      </w:pPr>
      <w:r>
        <w:rPr>
          <w:sz w:val="28"/>
          <w:szCs w:val="28"/>
        </w:rPr>
        <w:t>Анализ шкалы престижа конкурсов………………………………………</w:t>
      </w:r>
      <w:r w:rsidR="001C7070">
        <w:rPr>
          <w:sz w:val="28"/>
          <w:szCs w:val="28"/>
        </w:rPr>
        <w:t>.14</w:t>
      </w:r>
    </w:p>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P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 w:rsidR="006F3C41" w:rsidRDefault="006F3C41" w:rsidP="006F3C41">
      <w:pPr>
        <w:pStyle w:val="a3"/>
        <w:numPr>
          <w:ilvl w:val="0"/>
          <w:numId w:val="2"/>
        </w:numPr>
        <w:jc w:val="center"/>
        <w:rPr>
          <w:b/>
          <w:sz w:val="28"/>
          <w:szCs w:val="28"/>
        </w:rPr>
      </w:pPr>
      <w:r w:rsidRPr="006F3C41">
        <w:rPr>
          <w:b/>
          <w:sz w:val="28"/>
          <w:szCs w:val="28"/>
        </w:rPr>
        <w:lastRenderedPageBreak/>
        <w:t>Значимость конкурсов различных уровней</w:t>
      </w:r>
    </w:p>
    <w:p w:rsidR="006F3C41" w:rsidRPr="006F3C41" w:rsidRDefault="006F3C41" w:rsidP="004B5495">
      <w:pPr>
        <w:pStyle w:val="a3"/>
        <w:spacing w:line="276" w:lineRule="auto"/>
        <w:rPr>
          <w:b/>
          <w:sz w:val="28"/>
          <w:szCs w:val="28"/>
        </w:rPr>
      </w:pPr>
    </w:p>
    <w:p w:rsidR="006F3C41" w:rsidRPr="006F3C41" w:rsidRDefault="006F3C41" w:rsidP="004B5495">
      <w:pPr>
        <w:spacing w:line="276" w:lineRule="auto"/>
        <w:ind w:firstLine="708"/>
        <w:jc w:val="both"/>
        <w:rPr>
          <w:sz w:val="28"/>
          <w:szCs w:val="28"/>
        </w:rPr>
      </w:pPr>
      <w:r w:rsidRPr="006F3C41">
        <w:rPr>
          <w:sz w:val="28"/>
          <w:szCs w:val="28"/>
        </w:rPr>
        <w:t>Роль музыкальных конкурсов в творческой жизни современного исполнителя трудно переоценить. Звание лауреата международного, регионального или даже районного конкурса (не говоря о школьных или вузовских состязаниях) стало необходимым атрибутом современного исполнителя. С самого раннего возраста, начиная с музыкальной школы, подающий надежды юный музыкант привлекается к участию в состязаниях. В дальнейшем конкурсы будут сопутствовать его музыкальному становлению до известного возрастного рубежа, после которого участие в соревновании невозможно по регламенту конкурса. Поэтому существует некоторый риск не успеть завоевать звание лауреата, если на соревнование выезжает уже вполне сформировавшийся музыкант, закончивший обучение в консерватории и аспирантуре. Участие в конкурсах выпадает на время обучения.</w:t>
      </w:r>
    </w:p>
    <w:p w:rsidR="006F3C41" w:rsidRPr="006F3C41" w:rsidRDefault="006F3C41" w:rsidP="004B5495">
      <w:pPr>
        <w:spacing w:line="276" w:lineRule="auto"/>
        <w:ind w:firstLine="708"/>
        <w:jc w:val="both"/>
        <w:rPr>
          <w:sz w:val="28"/>
          <w:szCs w:val="28"/>
        </w:rPr>
      </w:pPr>
      <w:r w:rsidRPr="006F3C41">
        <w:rPr>
          <w:sz w:val="28"/>
          <w:szCs w:val="28"/>
        </w:rPr>
        <w:t>О спортивной специфике музыкальных соревнований писалось много, как и об относительной объективности их оценочных результатов. Не секрет, что многие талантливые музыканты не имеют соревновательной жилки и лишь по этой причине не имеют звания лауреата конкурса. «История музыки, театра и прочих искусств буквально пестрит вопиющими ошибками, допущенными самыми авторитетными экзаменационными комиссиями и конкурсными жюри. С одной стороны, принимаются, а потом и награждаются премиями, посредственности, не оставляющие затем мало-мальски заметного следа в данной области искусства; с другой – «проваливаются» те, кому суждено впоследствии составить ее славу и гордость</w:t>
      </w:r>
      <w:proofErr w:type="gramStart"/>
      <w:r w:rsidRPr="006F3C41">
        <w:rPr>
          <w:sz w:val="28"/>
          <w:szCs w:val="28"/>
        </w:rPr>
        <w:t>… Н</w:t>
      </w:r>
      <w:proofErr w:type="gramEnd"/>
      <w:r w:rsidRPr="006F3C41">
        <w:rPr>
          <w:sz w:val="28"/>
          <w:szCs w:val="28"/>
        </w:rPr>
        <w:t xml:space="preserve">а разного рода исполнительских конкурсах потерпели неудачи: </w:t>
      </w:r>
      <w:proofErr w:type="spellStart"/>
      <w:proofErr w:type="gramStart"/>
      <w:r w:rsidRPr="006F3C41">
        <w:rPr>
          <w:sz w:val="28"/>
          <w:szCs w:val="28"/>
        </w:rPr>
        <w:t>Крейслер</w:t>
      </w:r>
      <w:proofErr w:type="spellEnd"/>
      <w:r w:rsidRPr="006F3C41">
        <w:rPr>
          <w:sz w:val="28"/>
          <w:szCs w:val="28"/>
        </w:rPr>
        <w:t xml:space="preserve">, </w:t>
      </w:r>
      <w:proofErr w:type="spellStart"/>
      <w:r w:rsidRPr="006F3C41">
        <w:rPr>
          <w:sz w:val="28"/>
          <w:szCs w:val="28"/>
        </w:rPr>
        <w:t>Бузони</w:t>
      </w:r>
      <w:proofErr w:type="spellEnd"/>
      <w:r w:rsidRPr="006F3C41">
        <w:rPr>
          <w:sz w:val="28"/>
          <w:szCs w:val="28"/>
        </w:rPr>
        <w:t xml:space="preserve">, А.Рубинштейн, оставшиеся без премии, </w:t>
      </w:r>
      <w:proofErr w:type="spellStart"/>
      <w:r w:rsidRPr="006F3C41">
        <w:rPr>
          <w:sz w:val="28"/>
          <w:szCs w:val="28"/>
        </w:rPr>
        <w:t>Бенедетти</w:t>
      </w:r>
      <w:proofErr w:type="spellEnd"/>
      <w:r w:rsidRPr="006F3C41">
        <w:rPr>
          <w:sz w:val="28"/>
          <w:szCs w:val="28"/>
        </w:rPr>
        <w:t xml:space="preserve"> </w:t>
      </w:r>
      <w:proofErr w:type="spellStart"/>
      <w:r w:rsidRPr="006F3C41">
        <w:rPr>
          <w:sz w:val="28"/>
          <w:szCs w:val="28"/>
        </w:rPr>
        <w:t>Микеланджели</w:t>
      </w:r>
      <w:proofErr w:type="spellEnd"/>
      <w:r w:rsidRPr="006F3C41">
        <w:rPr>
          <w:sz w:val="28"/>
          <w:szCs w:val="28"/>
        </w:rPr>
        <w:t xml:space="preserve"> (занявший в Брюсселе </w:t>
      </w:r>
      <w:r w:rsidR="00F0548F">
        <w:rPr>
          <w:sz w:val="28"/>
          <w:szCs w:val="28"/>
        </w:rPr>
        <w:t>в 1938 г. лишь седьмое место)».</w:t>
      </w:r>
      <w:proofErr w:type="gramEnd"/>
    </w:p>
    <w:p w:rsidR="006F3C41" w:rsidRPr="006F3C41" w:rsidRDefault="006F3C41" w:rsidP="004B5495">
      <w:pPr>
        <w:spacing w:line="276" w:lineRule="auto"/>
        <w:ind w:firstLine="708"/>
        <w:jc w:val="both"/>
        <w:rPr>
          <w:sz w:val="28"/>
          <w:szCs w:val="28"/>
        </w:rPr>
      </w:pPr>
      <w:r w:rsidRPr="006F3C41">
        <w:rPr>
          <w:sz w:val="28"/>
          <w:szCs w:val="28"/>
        </w:rPr>
        <w:t xml:space="preserve">Музыкальный конкурс – состязание молодых, что влечет за собой определенные изменения в сознании и творческом облике еще не вполне сформировавшегося музыканта. Являясь мощным стимулом для профессионального и карьерного роста, конкурсы диктуют жесткие условия, следуя которым молодой исполнитель зачастую жертвует своими естественными творческими склонностями, что не </w:t>
      </w:r>
      <w:proofErr w:type="gramStart"/>
      <w:r w:rsidRPr="006F3C41">
        <w:rPr>
          <w:sz w:val="28"/>
          <w:szCs w:val="28"/>
        </w:rPr>
        <w:t>может</w:t>
      </w:r>
      <w:proofErr w:type="gramEnd"/>
      <w:r w:rsidRPr="006F3C41">
        <w:rPr>
          <w:sz w:val="28"/>
          <w:szCs w:val="28"/>
        </w:rPr>
        <w:t xml:space="preserve"> не отразится на его индивидуальности. Иными словами, получая лауреатов, мы подчас лишаемся настоящих, ярких, зрелых музыкантов, нашедших свое место в искусстве и способных к саморазвитию. В сегодняшней концертной ситуации музыкант-исполнитель должен иметь конкурсные регалии, и при этом представлять собой яркую творческую личность. Чтобы сочетать в себе эти две вещи, молодому музыканту и его педагогу следует правильно выстроить систему профессиональных и </w:t>
      </w:r>
      <w:r w:rsidRPr="006F3C41">
        <w:rPr>
          <w:sz w:val="28"/>
          <w:szCs w:val="28"/>
        </w:rPr>
        <w:lastRenderedPageBreak/>
        <w:t xml:space="preserve">личностных ценностей. Для этого необходима работа особого рода над пониманием того, что такое музыкальный конкурс, и что такое творческая работа музыканта-исполнителя. </w:t>
      </w:r>
    </w:p>
    <w:p w:rsidR="006F3C41" w:rsidRPr="006F3C41" w:rsidRDefault="006F3C41" w:rsidP="004B5495">
      <w:pPr>
        <w:spacing w:line="276" w:lineRule="auto"/>
        <w:ind w:firstLine="708"/>
        <w:jc w:val="both"/>
        <w:rPr>
          <w:sz w:val="28"/>
          <w:szCs w:val="28"/>
        </w:rPr>
      </w:pPr>
      <w:r w:rsidRPr="006F3C41">
        <w:rPr>
          <w:sz w:val="28"/>
          <w:szCs w:val="28"/>
        </w:rPr>
        <w:t>Первые известные музыкальные конкурсы проходили в рамках знаменитых Пифийских игр в Дельте (Древняя Греция) и имели исключительно спортивный характер. Певцы, исполнители на кифаре и авлосе, композиторы состязались наряду с древнегреческими атлетами; наградой победителям были лавровые венки. Можно сказать, что современные спортивные и музыкальные состязания имеют одно начало. В эпоху Римской империи состязания музыкантов имели продолжение. Тогда же появилось и звание «лауреат».</w:t>
      </w:r>
    </w:p>
    <w:p w:rsidR="006F3C41" w:rsidRPr="006F3C41" w:rsidRDefault="006F3C41" w:rsidP="004B5495">
      <w:pPr>
        <w:spacing w:line="276" w:lineRule="auto"/>
        <w:ind w:firstLine="708"/>
        <w:jc w:val="both"/>
        <w:rPr>
          <w:sz w:val="28"/>
          <w:szCs w:val="28"/>
        </w:rPr>
      </w:pPr>
      <w:r w:rsidRPr="006F3C41">
        <w:rPr>
          <w:sz w:val="28"/>
          <w:szCs w:val="28"/>
        </w:rPr>
        <w:t>На протяжении истории конкурсы музыкантов приобретали различную специфику. В средние века соревновались бродячие певцы-композиторы, часто выступавшие в сопровождении жонглеров на городских и придворных праздниках (трубадуры, труверы, миннезингеры и мейстерзингеры).</w:t>
      </w:r>
    </w:p>
    <w:p w:rsidR="006F3C41" w:rsidRPr="006F3C41" w:rsidRDefault="006F3C41" w:rsidP="004B5495">
      <w:pPr>
        <w:spacing w:line="276" w:lineRule="auto"/>
        <w:ind w:firstLine="708"/>
        <w:jc w:val="both"/>
        <w:rPr>
          <w:sz w:val="28"/>
          <w:szCs w:val="28"/>
        </w:rPr>
      </w:pPr>
      <w:r w:rsidRPr="006F3C41">
        <w:rPr>
          <w:sz w:val="28"/>
          <w:szCs w:val="28"/>
        </w:rPr>
        <w:t xml:space="preserve">Эпоха Возрождения привнесла практику соревнований виднейших мастеров в искусстве импровизации на музыкальных инструментах – органе, клавесине, позже на фортепиано, скрипке. Такие конкурсы устраивали правители, богатые меценаты или духовные лица. Именно в искусстве импровизации соревновались И.С. Бах и Л. </w:t>
      </w:r>
      <w:proofErr w:type="spellStart"/>
      <w:r w:rsidRPr="006F3C41">
        <w:rPr>
          <w:sz w:val="28"/>
          <w:szCs w:val="28"/>
        </w:rPr>
        <w:t>Маршан</w:t>
      </w:r>
      <w:proofErr w:type="spellEnd"/>
      <w:r w:rsidRPr="006F3C41">
        <w:rPr>
          <w:sz w:val="28"/>
          <w:szCs w:val="28"/>
        </w:rPr>
        <w:t xml:space="preserve">, Г.Ф. Гендель и А. </w:t>
      </w:r>
      <w:proofErr w:type="spellStart"/>
      <w:r w:rsidRPr="006F3C41">
        <w:rPr>
          <w:sz w:val="28"/>
          <w:szCs w:val="28"/>
        </w:rPr>
        <w:t>Скарлатти</w:t>
      </w:r>
      <w:proofErr w:type="spellEnd"/>
      <w:r w:rsidRPr="006F3C41">
        <w:rPr>
          <w:sz w:val="28"/>
          <w:szCs w:val="28"/>
        </w:rPr>
        <w:t xml:space="preserve">, В.А. Моцарт и М. </w:t>
      </w:r>
      <w:proofErr w:type="spellStart"/>
      <w:r w:rsidRPr="006F3C41">
        <w:rPr>
          <w:sz w:val="28"/>
          <w:szCs w:val="28"/>
        </w:rPr>
        <w:t>Клементи</w:t>
      </w:r>
      <w:proofErr w:type="spellEnd"/>
      <w:r w:rsidRPr="006F3C41">
        <w:rPr>
          <w:sz w:val="28"/>
          <w:szCs w:val="28"/>
        </w:rPr>
        <w:t>.</w:t>
      </w:r>
    </w:p>
    <w:p w:rsidR="006F3C41" w:rsidRPr="006F3C41" w:rsidRDefault="006F3C41" w:rsidP="004B5495">
      <w:pPr>
        <w:spacing w:line="276" w:lineRule="auto"/>
        <w:ind w:firstLine="708"/>
        <w:jc w:val="both"/>
        <w:rPr>
          <w:sz w:val="28"/>
          <w:szCs w:val="28"/>
        </w:rPr>
      </w:pPr>
      <w:r w:rsidRPr="006F3C41">
        <w:rPr>
          <w:sz w:val="28"/>
          <w:szCs w:val="28"/>
        </w:rPr>
        <w:t>Начиная с 19 в. конкурсы приобрели современный вид. Исключением является то, что предназначались они исключительно для композиторов и их творений. В 1803 г. Академия изящных иску</w:t>
      </w:r>
      <w:proofErr w:type="gramStart"/>
      <w:r w:rsidRPr="006F3C41">
        <w:rPr>
          <w:sz w:val="28"/>
          <w:szCs w:val="28"/>
        </w:rPr>
        <w:t>сств в П</w:t>
      </w:r>
      <w:proofErr w:type="gramEnd"/>
      <w:r w:rsidRPr="006F3C41">
        <w:rPr>
          <w:sz w:val="28"/>
          <w:szCs w:val="28"/>
        </w:rPr>
        <w:t xml:space="preserve">ариже присуждает ежегодную награду за лучшее сочинение (кантату или оперу) под названием «Римская премия», дающую право на стипендию для совершенствования в Риме. Обладателями этой премии были видные французские композиторы (Г. Берлиоз, А. Тома, Ж. Бизе, К Дебюсси и </w:t>
      </w:r>
      <w:proofErr w:type="spellStart"/>
      <w:proofErr w:type="gramStart"/>
      <w:r w:rsidRPr="006F3C41">
        <w:rPr>
          <w:sz w:val="28"/>
          <w:szCs w:val="28"/>
        </w:rPr>
        <w:t>др</w:t>
      </w:r>
      <w:proofErr w:type="spellEnd"/>
      <w:proofErr w:type="gramEnd"/>
      <w:r w:rsidRPr="006F3C41">
        <w:rPr>
          <w:sz w:val="28"/>
          <w:szCs w:val="28"/>
        </w:rPr>
        <w:t>). В Великобритании учреждена «</w:t>
      </w:r>
      <w:proofErr w:type="spellStart"/>
      <w:r w:rsidRPr="006F3C41">
        <w:rPr>
          <w:sz w:val="28"/>
          <w:szCs w:val="28"/>
        </w:rPr>
        <w:t>Мендельсоновская</w:t>
      </w:r>
      <w:proofErr w:type="spellEnd"/>
      <w:r w:rsidRPr="006F3C41">
        <w:rPr>
          <w:sz w:val="28"/>
          <w:szCs w:val="28"/>
        </w:rPr>
        <w:t xml:space="preserve"> стипендия» для композиторов. Подобные соревнования проводятся в Бельгии, США.</w:t>
      </w:r>
    </w:p>
    <w:p w:rsidR="006F3C41" w:rsidRPr="006F3C41" w:rsidRDefault="006F3C41" w:rsidP="004B5495">
      <w:pPr>
        <w:spacing w:line="276" w:lineRule="auto"/>
        <w:ind w:firstLine="708"/>
        <w:jc w:val="both"/>
        <w:rPr>
          <w:sz w:val="28"/>
          <w:szCs w:val="28"/>
        </w:rPr>
      </w:pPr>
      <w:r w:rsidRPr="006F3C41">
        <w:rPr>
          <w:sz w:val="28"/>
          <w:szCs w:val="28"/>
        </w:rPr>
        <w:t>Первый международный конкурс также был композиторский – он был проведен в Брюсселе в 1856 г. По инициативе русского гитариста Н.П. Макарова композиторы из 31 страны прислали на конкурс сочинения для гитары. Наконец в 1890 г. состоялся первый в истории регулярный международный конкурс, послуживший примером для организации всех последующих состязаний подобного рода. Этот конкурс был учрежден по инициативе А.Г. Рубинштейна и носил его имя. Соревнования проходили по специальностям композиция и фортепиано. Первый конкурс им. Рубинштейна был проведен в Петербурге, а затем через каждые 5 лет в других городах (Берлине, Вене, Париже). На первом из них</w:t>
      </w:r>
      <w:proofErr w:type="gramStart"/>
      <w:r w:rsidRPr="006F3C41">
        <w:rPr>
          <w:sz w:val="28"/>
          <w:szCs w:val="28"/>
        </w:rPr>
        <w:t xml:space="preserve"> ,</w:t>
      </w:r>
      <w:proofErr w:type="gramEnd"/>
      <w:r w:rsidRPr="006F3C41">
        <w:rPr>
          <w:sz w:val="28"/>
          <w:szCs w:val="28"/>
        </w:rPr>
        <w:t xml:space="preserve">еще при жизни Рубинштейна, премию получил не очень яркий пианист </w:t>
      </w:r>
      <w:proofErr w:type="spellStart"/>
      <w:r w:rsidRPr="006F3C41">
        <w:rPr>
          <w:sz w:val="28"/>
          <w:szCs w:val="28"/>
        </w:rPr>
        <w:lastRenderedPageBreak/>
        <w:t>Дубасов</w:t>
      </w:r>
      <w:proofErr w:type="spellEnd"/>
      <w:r w:rsidRPr="006F3C41">
        <w:rPr>
          <w:sz w:val="28"/>
          <w:szCs w:val="28"/>
        </w:rPr>
        <w:t xml:space="preserve">, а композиторскую премию присудили </w:t>
      </w:r>
      <w:proofErr w:type="spellStart"/>
      <w:r w:rsidRPr="006F3C41">
        <w:rPr>
          <w:sz w:val="28"/>
          <w:szCs w:val="28"/>
        </w:rPr>
        <w:t>Бузони</w:t>
      </w:r>
      <w:proofErr w:type="spellEnd"/>
      <w:r w:rsidRPr="006F3C41">
        <w:rPr>
          <w:sz w:val="28"/>
          <w:szCs w:val="28"/>
        </w:rPr>
        <w:t xml:space="preserve">. На втором конкурсе победил блистательный виртуоз Иосиф Левин. </w:t>
      </w:r>
    </w:p>
    <w:p w:rsidR="006F3C41" w:rsidRPr="006F3C41" w:rsidRDefault="006F3C41" w:rsidP="004B5495">
      <w:pPr>
        <w:spacing w:line="276" w:lineRule="auto"/>
        <w:ind w:firstLine="708"/>
        <w:jc w:val="both"/>
        <w:rPr>
          <w:sz w:val="28"/>
          <w:szCs w:val="28"/>
        </w:rPr>
      </w:pPr>
      <w:r w:rsidRPr="006F3C41">
        <w:rPr>
          <w:sz w:val="28"/>
          <w:szCs w:val="28"/>
        </w:rPr>
        <w:t xml:space="preserve">В 1927 г. состоялся первый международный конкурс пианистов им. Ф.Шопена, где впервые выступили советские пианисты. За три – четыре месяца до начала соревнований Советское правительство было официально уведомлено о приглашении </w:t>
      </w:r>
      <w:proofErr w:type="gramStart"/>
      <w:r w:rsidRPr="006F3C41">
        <w:rPr>
          <w:sz w:val="28"/>
          <w:szCs w:val="28"/>
        </w:rPr>
        <w:t>участвовать</w:t>
      </w:r>
      <w:proofErr w:type="gramEnd"/>
      <w:r w:rsidRPr="006F3C41">
        <w:rPr>
          <w:sz w:val="28"/>
          <w:szCs w:val="28"/>
        </w:rPr>
        <w:t xml:space="preserve"> в конкурсе советских пианистов. Решение о </w:t>
      </w:r>
      <w:proofErr w:type="gramStart"/>
      <w:r w:rsidRPr="006F3C41">
        <w:rPr>
          <w:sz w:val="28"/>
          <w:szCs w:val="28"/>
        </w:rPr>
        <w:t>кандидатурах, будущих представлять СССР на международном конкурсе принималось</w:t>
      </w:r>
      <w:proofErr w:type="gramEnd"/>
      <w:r w:rsidRPr="006F3C41">
        <w:rPr>
          <w:sz w:val="28"/>
          <w:szCs w:val="28"/>
        </w:rPr>
        <w:t xml:space="preserve"> на самом высоком уровне. В Польшу были делегированы четыре пианиста, получившие в итоге почетные звания (Лев Оборин – 1 премия; Григорий Гинзбург – 4 премия; Дмитрий Шостакович и </w:t>
      </w:r>
      <w:proofErr w:type="gramStart"/>
      <w:r w:rsidRPr="006F3C41">
        <w:rPr>
          <w:sz w:val="28"/>
          <w:szCs w:val="28"/>
        </w:rPr>
        <w:t>Ю</w:t>
      </w:r>
      <w:proofErr w:type="gramEnd"/>
      <w:r w:rsidRPr="006F3C41">
        <w:rPr>
          <w:sz w:val="28"/>
          <w:szCs w:val="28"/>
        </w:rPr>
        <w:t xml:space="preserve"> Брюшков – дипломы 1 степени). Практически сразу после этого лауреатами крупнейших конкурсов становятся Давид Ойстрах, Эмиль </w:t>
      </w:r>
      <w:proofErr w:type="spellStart"/>
      <w:r w:rsidRPr="006F3C41">
        <w:rPr>
          <w:sz w:val="28"/>
          <w:szCs w:val="28"/>
        </w:rPr>
        <w:t>Гилельс</w:t>
      </w:r>
      <w:proofErr w:type="spellEnd"/>
      <w:r w:rsidRPr="006F3C41">
        <w:rPr>
          <w:sz w:val="28"/>
          <w:szCs w:val="28"/>
        </w:rPr>
        <w:t xml:space="preserve">, Яков </w:t>
      </w:r>
      <w:proofErr w:type="spellStart"/>
      <w:r w:rsidRPr="006F3C41">
        <w:rPr>
          <w:sz w:val="28"/>
          <w:szCs w:val="28"/>
        </w:rPr>
        <w:t>Флиер</w:t>
      </w:r>
      <w:proofErr w:type="spellEnd"/>
      <w:r w:rsidRPr="006F3C41">
        <w:rPr>
          <w:sz w:val="28"/>
          <w:szCs w:val="28"/>
        </w:rPr>
        <w:t>.</w:t>
      </w:r>
    </w:p>
    <w:p w:rsidR="006F3C41" w:rsidRPr="006F3C41" w:rsidRDefault="006F3C41" w:rsidP="004B5495">
      <w:pPr>
        <w:spacing w:line="276" w:lineRule="auto"/>
        <w:ind w:firstLine="708"/>
        <w:jc w:val="both"/>
        <w:rPr>
          <w:sz w:val="28"/>
          <w:szCs w:val="28"/>
        </w:rPr>
      </w:pPr>
      <w:r w:rsidRPr="006F3C41">
        <w:rPr>
          <w:sz w:val="28"/>
          <w:szCs w:val="28"/>
        </w:rPr>
        <w:t xml:space="preserve">С тех пор участие в международных конкурсах становится делом государственного престижа, и от советских музыкантов требуются исключительно высшие достижения. Подобная государственная политика действовала и в других областях, например, в спорте. На международные конкурсы отправлялись лучшие из </w:t>
      </w:r>
      <w:proofErr w:type="gramStart"/>
      <w:r w:rsidRPr="006F3C41">
        <w:rPr>
          <w:sz w:val="28"/>
          <w:szCs w:val="28"/>
        </w:rPr>
        <w:t>лучших</w:t>
      </w:r>
      <w:proofErr w:type="gramEnd"/>
      <w:r w:rsidRPr="006F3C41">
        <w:rPr>
          <w:sz w:val="28"/>
          <w:szCs w:val="28"/>
        </w:rPr>
        <w:t xml:space="preserve">. Для отбора таковых возникла многоступенчатая система отборных прослушиваний. Фактически требовалось участие в 3-4х </w:t>
      </w:r>
      <w:proofErr w:type="spellStart"/>
      <w:r w:rsidRPr="006F3C41">
        <w:rPr>
          <w:sz w:val="28"/>
          <w:szCs w:val="28"/>
        </w:rPr>
        <w:t>многотуровых</w:t>
      </w:r>
      <w:proofErr w:type="spellEnd"/>
      <w:r w:rsidRPr="006F3C41">
        <w:rPr>
          <w:sz w:val="28"/>
          <w:szCs w:val="28"/>
        </w:rPr>
        <w:t xml:space="preserve"> отборах, чтобы всего лишь заслужить право представлять свою страну на международном конкурсе. После длительного отборочного марафона натренированные виртуозы с многократно обыгранной программой выезжали на конкурсы. Советская пианистическая школа завоевывала высшие награды на самых сложных состязаниях. Престиж конкурсов был очень высок, звание лауреата международного конкурса составляло обладателю исполнительскую и педагогическую карьеру на самом высоком уровне.</w:t>
      </w:r>
    </w:p>
    <w:p w:rsidR="006F3C41" w:rsidRPr="006F3C41" w:rsidRDefault="006F3C41" w:rsidP="004B5495">
      <w:pPr>
        <w:spacing w:line="276" w:lineRule="auto"/>
        <w:ind w:firstLine="708"/>
        <w:jc w:val="both"/>
        <w:rPr>
          <w:sz w:val="28"/>
          <w:szCs w:val="28"/>
        </w:rPr>
      </w:pPr>
      <w:r w:rsidRPr="006F3C41">
        <w:rPr>
          <w:sz w:val="28"/>
          <w:szCs w:val="28"/>
        </w:rPr>
        <w:t xml:space="preserve">Во время второй мировой войны проведение состязаний было приостановлено, но уже к середине 50х годов 20 в. конкурсы приобретают особенно большой размах. </w:t>
      </w:r>
      <w:proofErr w:type="gramStart"/>
      <w:r w:rsidRPr="006F3C41">
        <w:rPr>
          <w:sz w:val="28"/>
          <w:szCs w:val="28"/>
        </w:rPr>
        <w:t>Появились соревнования инструменталистов (медные и деревянные духовые, альт, арфа, аккордеон, орган, гитара); камерных ансамблей, хоров, дирижеров, оркестров, инструментальных мастеров, композиторов, вокалистов.</w:t>
      </w:r>
      <w:proofErr w:type="gramEnd"/>
      <w:r w:rsidRPr="006F3C41">
        <w:rPr>
          <w:sz w:val="28"/>
          <w:szCs w:val="28"/>
        </w:rPr>
        <w:t xml:space="preserve"> Расширяется и география конкурсов.</w:t>
      </w:r>
    </w:p>
    <w:p w:rsidR="006F3C41" w:rsidRPr="006F3C41" w:rsidRDefault="006F3C41" w:rsidP="004B5495">
      <w:pPr>
        <w:spacing w:line="276" w:lineRule="auto"/>
        <w:jc w:val="both"/>
        <w:rPr>
          <w:sz w:val="28"/>
          <w:szCs w:val="28"/>
        </w:rPr>
      </w:pPr>
      <w:r w:rsidRPr="006F3C41">
        <w:rPr>
          <w:sz w:val="28"/>
          <w:szCs w:val="28"/>
        </w:rPr>
        <w:t>В 1958 г. в СССР открывается первый международный конкурс им П.И. Чайковского, который сразу становится одним из самых значительных соревнований подобного рода.</w:t>
      </w:r>
    </w:p>
    <w:p w:rsidR="006F3C41" w:rsidRPr="006F3C41" w:rsidRDefault="006F3C41" w:rsidP="004B5495">
      <w:pPr>
        <w:spacing w:line="276" w:lineRule="auto"/>
        <w:ind w:firstLine="708"/>
        <w:jc w:val="both"/>
        <w:rPr>
          <w:sz w:val="28"/>
          <w:szCs w:val="28"/>
        </w:rPr>
      </w:pPr>
      <w:r w:rsidRPr="006F3C41">
        <w:rPr>
          <w:sz w:val="28"/>
          <w:szCs w:val="28"/>
        </w:rPr>
        <w:t xml:space="preserve">По причине стихийного неконтролируемого распространения музыкальных состязаний уже в 1957 г. в Женеве организуется Федерация международных конкурсов, объединяющая наиболее значительные из соревнований и отвечающая за координацию организаторов и освещение в </w:t>
      </w:r>
      <w:r w:rsidRPr="006F3C41">
        <w:rPr>
          <w:sz w:val="28"/>
          <w:szCs w:val="28"/>
        </w:rPr>
        <w:lastRenderedPageBreak/>
        <w:t>печати результатов состязаний. Основная цель конкурсов оставалась неизменной: выявление и поощрение молодых талантливых музыкантов. На практике это представляет присвоение почетного звания, подтверждающего высокий уровень мастерства лауреата, денежный приз и некое количество концертов. Чем значительнее конкурс, тем престижнее концертные площадки, и, соответственно, успешнее развитие карьеры молодого музыканта. Звание лауреата открывало дорогу на большую мировую сцену.</w:t>
      </w:r>
    </w:p>
    <w:p w:rsidR="006F3C41" w:rsidRPr="006F3C41" w:rsidRDefault="006F3C41" w:rsidP="004B5495">
      <w:pPr>
        <w:spacing w:line="276" w:lineRule="auto"/>
        <w:jc w:val="both"/>
        <w:rPr>
          <w:sz w:val="28"/>
          <w:szCs w:val="28"/>
        </w:rPr>
      </w:pPr>
      <w:r w:rsidRPr="006F3C41">
        <w:rPr>
          <w:sz w:val="28"/>
          <w:szCs w:val="28"/>
        </w:rPr>
        <w:t xml:space="preserve">Дальнейшее распространение конкурсов и отмена предварительных отборов привели в нашей стране к падению престижа звания лауреата. </w:t>
      </w:r>
    </w:p>
    <w:p w:rsidR="006F3C41" w:rsidRPr="006F3C41" w:rsidRDefault="006F3C41" w:rsidP="004B5495">
      <w:pPr>
        <w:spacing w:line="276" w:lineRule="auto"/>
        <w:ind w:firstLine="708"/>
        <w:jc w:val="both"/>
        <w:rPr>
          <w:sz w:val="28"/>
          <w:szCs w:val="28"/>
        </w:rPr>
      </w:pPr>
      <w:r w:rsidRPr="006F3C41">
        <w:rPr>
          <w:sz w:val="28"/>
          <w:szCs w:val="28"/>
        </w:rPr>
        <w:t xml:space="preserve">Сегодня почти невозможно определить, где и при каких условиях получил свое звание новоиспеченный призер. Крупные, сложные конкурсы дают то же самое звание, что и </w:t>
      </w:r>
      <w:proofErr w:type="gramStart"/>
      <w:r w:rsidRPr="006F3C41">
        <w:rPr>
          <w:sz w:val="28"/>
          <w:szCs w:val="28"/>
        </w:rPr>
        <w:t>никому неизвестные мелкие</w:t>
      </w:r>
      <w:proofErr w:type="gramEnd"/>
      <w:r w:rsidRPr="006F3C41">
        <w:rPr>
          <w:sz w:val="28"/>
          <w:szCs w:val="28"/>
        </w:rPr>
        <w:t xml:space="preserve"> состязания. Лауреатов стало угрожающе много, и это обстоятельство диктует свои порядки в работе концертных организаций. Сегодня невозможно получить право выступления на сцене, не имея лауреатского звания. Даже образование, полученное в лучших консерваториях, и присвоение квалификации концертного исполнителя не дает права на реальную концертную деятельность. Таковы реалии сегодняшнего дня. Современный юный музыкант, если желает выступать публично, обязан завоевать звание лауреата конкурса. Лучше, если международного. Но и </w:t>
      </w:r>
      <w:proofErr w:type="gramStart"/>
      <w:r w:rsidRPr="006F3C41">
        <w:rPr>
          <w:sz w:val="28"/>
          <w:szCs w:val="28"/>
        </w:rPr>
        <w:t>регионального</w:t>
      </w:r>
      <w:proofErr w:type="gramEnd"/>
      <w:r w:rsidRPr="006F3C41">
        <w:rPr>
          <w:sz w:val="28"/>
          <w:szCs w:val="28"/>
        </w:rPr>
        <w:t xml:space="preserve"> – возможно, лишь бы было звание.</w:t>
      </w:r>
    </w:p>
    <w:p w:rsidR="006F3C41" w:rsidRPr="006F3C41" w:rsidRDefault="006F3C41" w:rsidP="004B5495">
      <w:pPr>
        <w:spacing w:line="276" w:lineRule="auto"/>
        <w:ind w:firstLine="708"/>
        <w:jc w:val="both"/>
        <w:rPr>
          <w:sz w:val="28"/>
          <w:szCs w:val="28"/>
        </w:rPr>
      </w:pPr>
      <w:r w:rsidRPr="006F3C41">
        <w:rPr>
          <w:sz w:val="28"/>
          <w:szCs w:val="28"/>
        </w:rPr>
        <w:t xml:space="preserve">Новое положение дел резко меняет приоритеты молодого музыканта. Такие необходимые для полноценного творческого развития вещи, как любовь и искренний, живой интерес к музыке отступают на второй план перед конкретикой цели – участие в конкурсе. При такой смене приоритетов музыка и исполнительское искусство само по себе уже не является объектом пристального изучения и донесения до слушателя. </w:t>
      </w:r>
      <w:proofErr w:type="gramStart"/>
      <w:r w:rsidRPr="006F3C41">
        <w:rPr>
          <w:sz w:val="28"/>
          <w:szCs w:val="28"/>
        </w:rPr>
        <w:t>Исполняемое</w:t>
      </w:r>
      <w:proofErr w:type="gramEnd"/>
      <w:r w:rsidRPr="006F3C41">
        <w:rPr>
          <w:sz w:val="28"/>
          <w:szCs w:val="28"/>
        </w:rPr>
        <w:t xml:space="preserve"> становится средством достижения личных карьерных целей. Зачастую музыкант в течение ряда лет не может себе позволить играть публично произведения, близкие ему по духу, но не исполняемые на конкурсе, будучи обязан держать в репертуаре программу состязания. В итоге не создается собственный репертуар, собственный исполнительский почерк и не приобретается свобода интерпретации. Ориентирование исключительно на конкурсы мешают достижению истинного мастерства. </w:t>
      </w:r>
    </w:p>
    <w:p w:rsidR="006F3C41" w:rsidRPr="006F3C41" w:rsidRDefault="006F3C41" w:rsidP="004B5495">
      <w:pPr>
        <w:spacing w:line="276" w:lineRule="auto"/>
        <w:ind w:firstLine="708"/>
        <w:jc w:val="both"/>
        <w:rPr>
          <w:sz w:val="28"/>
          <w:szCs w:val="28"/>
        </w:rPr>
      </w:pPr>
      <w:r w:rsidRPr="006F3C41">
        <w:rPr>
          <w:sz w:val="28"/>
          <w:szCs w:val="28"/>
        </w:rPr>
        <w:t>«</w:t>
      </w:r>
      <w:proofErr w:type="spellStart"/>
      <w:r w:rsidRPr="006F3C41">
        <w:rPr>
          <w:sz w:val="28"/>
          <w:szCs w:val="28"/>
        </w:rPr>
        <w:t>Лауреатизм</w:t>
      </w:r>
      <w:proofErr w:type="spellEnd"/>
      <w:r w:rsidRPr="006F3C41">
        <w:rPr>
          <w:sz w:val="28"/>
          <w:szCs w:val="28"/>
        </w:rPr>
        <w:t xml:space="preserve">» - крайне неприятное явление. Возьмите только одну его сторону. Не секрет, - </w:t>
      </w:r>
      <w:proofErr w:type="gramStart"/>
      <w:r w:rsidRPr="006F3C41">
        <w:rPr>
          <w:sz w:val="28"/>
          <w:szCs w:val="28"/>
        </w:rPr>
        <w:t>большинство моих коллег из числа консерваторской профессуры вам это подтвердит, - что</w:t>
      </w:r>
      <w:proofErr w:type="gramEnd"/>
      <w:r w:rsidRPr="006F3C41">
        <w:rPr>
          <w:sz w:val="28"/>
          <w:szCs w:val="28"/>
        </w:rPr>
        <w:t xml:space="preserve"> соискатель конкурсных лавров в погоне за ними готов играть, как правило, где угодно и что угодно. Требуется стать </w:t>
      </w:r>
      <w:proofErr w:type="spellStart"/>
      <w:r w:rsidRPr="006F3C41">
        <w:rPr>
          <w:sz w:val="28"/>
          <w:szCs w:val="28"/>
        </w:rPr>
        <w:t>шопенистом</w:t>
      </w:r>
      <w:proofErr w:type="spellEnd"/>
      <w:r w:rsidRPr="006F3C41">
        <w:rPr>
          <w:sz w:val="28"/>
          <w:szCs w:val="28"/>
        </w:rPr>
        <w:t xml:space="preserve"> (намечается, скажем, поездка на соревнование в Варшаву) – пожалуйста. Назавтра нужны «специалисты» по Баху или Шуману (конкурсы в </w:t>
      </w:r>
      <w:r w:rsidRPr="006F3C41">
        <w:rPr>
          <w:sz w:val="28"/>
          <w:szCs w:val="28"/>
        </w:rPr>
        <w:lastRenderedPageBreak/>
        <w:t xml:space="preserve">Лейпциге или </w:t>
      </w:r>
      <w:proofErr w:type="spellStart"/>
      <w:r w:rsidRPr="006F3C41">
        <w:rPr>
          <w:sz w:val="28"/>
          <w:szCs w:val="28"/>
        </w:rPr>
        <w:t>Цвиккау</w:t>
      </w:r>
      <w:proofErr w:type="spellEnd"/>
      <w:r w:rsidRPr="006F3C41">
        <w:rPr>
          <w:sz w:val="28"/>
          <w:szCs w:val="28"/>
        </w:rPr>
        <w:t>) – готовы взяться за музыку Баха или Шумана. Возникает то, что я называю чисто внешней приспособляемостью к предлагаемым условиям. Творческие принципы, художественные влечения, пристрастия, склонности, даже артистическая индивидуальность – все приносится подчас на алтарь «</w:t>
      </w:r>
      <w:proofErr w:type="spellStart"/>
      <w:r w:rsidRPr="006F3C41">
        <w:rPr>
          <w:sz w:val="28"/>
          <w:szCs w:val="28"/>
        </w:rPr>
        <w:t>лауреатизма</w:t>
      </w:r>
      <w:proofErr w:type="spellEnd"/>
      <w:r w:rsidRPr="006F3C41">
        <w:rPr>
          <w:sz w:val="28"/>
          <w:szCs w:val="28"/>
        </w:rPr>
        <w:t xml:space="preserve">». Как, по-вашему, какие последствия имеет это при формировании психологии будущего художника? Скажу даже иначе: его морально-этического облика? Какие качества – чисто человеческие, артистические – вырабатываются при таком положении вещей?» </w:t>
      </w:r>
    </w:p>
    <w:p w:rsidR="006F3C41" w:rsidRPr="006F3C41" w:rsidRDefault="006F3C41" w:rsidP="004B5495">
      <w:pPr>
        <w:spacing w:line="276" w:lineRule="auto"/>
        <w:ind w:firstLine="708"/>
        <w:jc w:val="both"/>
        <w:rPr>
          <w:sz w:val="28"/>
          <w:szCs w:val="28"/>
        </w:rPr>
      </w:pPr>
      <w:r w:rsidRPr="006F3C41">
        <w:rPr>
          <w:sz w:val="28"/>
          <w:szCs w:val="28"/>
        </w:rPr>
        <w:t xml:space="preserve">Безусловно, каждый конкурс несет в себе как положительные, так и отрицательные стороны. Положительным фактором является процесс достижения цели (расширение репертуара, доведение программы до высокого технического уровня), а также новые творческие впечатления, получаемые от обмена опытом и мастерством участниками из разных стран. </w:t>
      </w:r>
      <w:proofErr w:type="gramStart"/>
      <w:r w:rsidRPr="006F3C41">
        <w:rPr>
          <w:sz w:val="28"/>
          <w:szCs w:val="28"/>
        </w:rPr>
        <w:t>Несомненно</w:t>
      </w:r>
      <w:proofErr w:type="gramEnd"/>
      <w:r w:rsidRPr="006F3C41">
        <w:rPr>
          <w:sz w:val="28"/>
          <w:szCs w:val="28"/>
        </w:rPr>
        <w:t xml:space="preserve"> полезным в творческом отношении может быть сам факт приобщения к конкурсной жизни, представляющий собой специфический опыт познания себя и владения собой на сцене. Принципиально в данном случае то, на чем мысленно сосредоточен конкурсант. Если исполнитель думает о возможно лучшем исполнении программы, у него иные творческие результаты в отличие от того, кто занят изучением конкурентов или охвачен спортивным азартом. </w:t>
      </w:r>
    </w:p>
    <w:p w:rsidR="006F3C41" w:rsidRPr="006F3C41" w:rsidRDefault="006F3C41" w:rsidP="004B5495">
      <w:pPr>
        <w:spacing w:line="276" w:lineRule="auto"/>
        <w:ind w:firstLine="708"/>
        <w:jc w:val="both"/>
        <w:rPr>
          <w:sz w:val="28"/>
          <w:szCs w:val="28"/>
        </w:rPr>
      </w:pPr>
      <w:r w:rsidRPr="006F3C41">
        <w:rPr>
          <w:sz w:val="28"/>
          <w:szCs w:val="28"/>
        </w:rPr>
        <w:t>Как же можно соединить гармоничное развитие музыканта с успехом, который может принести конкурс? Каким образом следует выстраивать творческие приоритеты молодому исполнителю и его опытному педагогу?</w:t>
      </w:r>
    </w:p>
    <w:p w:rsidR="006F3C41" w:rsidRPr="006F3C41" w:rsidRDefault="006F3C41" w:rsidP="004B5495">
      <w:pPr>
        <w:spacing w:line="276" w:lineRule="auto"/>
        <w:ind w:firstLine="708"/>
        <w:jc w:val="both"/>
        <w:rPr>
          <w:sz w:val="28"/>
          <w:szCs w:val="28"/>
        </w:rPr>
      </w:pPr>
      <w:r w:rsidRPr="006F3C41">
        <w:rPr>
          <w:sz w:val="28"/>
          <w:szCs w:val="28"/>
        </w:rPr>
        <w:t>«Мне представляется, что у будущего конкурсанта само отношение к конкурсу должно быть иным, нежели это можно нередко наблюдать. Не следует слишком много готовиться непосредственно к конкурсу, нужно учитывать, что чрезмерное оттачивание программы приводит к определенному угасанию, ос</w:t>
      </w:r>
      <w:r w:rsidR="00F0548F">
        <w:rPr>
          <w:sz w:val="28"/>
          <w:szCs w:val="28"/>
        </w:rPr>
        <w:t>тыванию творческих побуждений».</w:t>
      </w:r>
      <w:r w:rsidRPr="006F3C41">
        <w:rPr>
          <w:sz w:val="28"/>
          <w:szCs w:val="28"/>
        </w:rPr>
        <w:t xml:space="preserve"> </w:t>
      </w:r>
    </w:p>
    <w:p w:rsidR="006F3C41" w:rsidRPr="006F3C41" w:rsidRDefault="006F3C41" w:rsidP="004B5495">
      <w:pPr>
        <w:spacing w:line="276" w:lineRule="auto"/>
        <w:ind w:firstLine="708"/>
        <w:jc w:val="both"/>
        <w:rPr>
          <w:sz w:val="28"/>
          <w:szCs w:val="28"/>
        </w:rPr>
      </w:pPr>
      <w:r w:rsidRPr="006F3C41">
        <w:rPr>
          <w:sz w:val="28"/>
          <w:szCs w:val="28"/>
        </w:rPr>
        <w:t xml:space="preserve">Основной задачей современного музыканта является сохранение увлеченного отношения к музыке как таковой, без мысленного </w:t>
      </w:r>
      <w:proofErr w:type="gramStart"/>
      <w:r w:rsidRPr="006F3C41">
        <w:rPr>
          <w:sz w:val="28"/>
          <w:szCs w:val="28"/>
        </w:rPr>
        <w:t>использования</w:t>
      </w:r>
      <w:proofErr w:type="gramEnd"/>
      <w:r w:rsidRPr="006F3C41">
        <w:rPr>
          <w:sz w:val="28"/>
          <w:szCs w:val="28"/>
        </w:rPr>
        <w:t xml:space="preserve"> исполняемого на конкурсе или экзамене. Педагогам следует воспитывать в своих подопечных твердые творческие принципы, индивидуальные музыкальные пристрастия. Невероятно важно отделить в сознании учащегося музыку как явление культуры и предмет глубинного постижения от его собственных личных задач, выраженных в необходимости сдачи экзамена либо получения премии на конкурсе. На первое место обязательно должно быть поставлено музыка, индивидуальность исполнителя, практические творческие задачи. Необходимо привить учащемуся искренний интерес к ознакомлению с широким кругом музыкальной литературы, расширять его общий культурный кругозор, </w:t>
      </w:r>
      <w:proofErr w:type="gramStart"/>
      <w:r w:rsidRPr="006F3C41">
        <w:rPr>
          <w:sz w:val="28"/>
          <w:szCs w:val="28"/>
        </w:rPr>
        <w:t>формируя</w:t>
      </w:r>
      <w:proofErr w:type="gramEnd"/>
      <w:r w:rsidRPr="006F3C41">
        <w:rPr>
          <w:sz w:val="28"/>
          <w:szCs w:val="28"/>
        </w:rPr>
        <w:t xml:space="preserve"> таким образом самостоятельную творческую единицу. При такой расстановке </w:t>
      </w:r>
      <w:r w:rsidRPr="006F3C41">
        <w:rPr>
          <w:sz w:val="28"/>
          <w:szCs w:val="28"/>
        </w:rPr>
        <w:lastRenderedPageBreak/>
        <w:t xml:space="preserve">акцентов главным остается занятие музыкой как таковой, </w:t>
      </w:r>
      <w:proofErr w:type="gramStart"/>
      <w:r w:rsidRPr="006F3C41">
        <w:rPr>
          <w:sz w:val="28"/>
          <w:szCs w:val="28"/>
        </w:rPr>
        <w:t>что</w:t>
      </w:r>
      <w:proofErr w:type="gramEnd"/>
      <w:r w:rsidRPr="006F3C41">
        <w:rPr>
          <w:sz w:val="28"/>
          <w:szCs w:val="28"/>
        </w:rPr>
        <w:t xml:space="preserve"> несомненно влечет за собой профессиональные успехи. Тогда участие в соревновании будет мало отличаться от любого другого выступления на сцене. В этом случае конкурс может принести и пользу, и опыт, и звание. Ведь главная цель завоевания премии – получить возможность сказать свое слово со сцены. Важно так выстроить свой творческий путь, чтобы к этому торжественному моменту музыканту было что сказать. Предполагается, что лауреат имеет обширный активный репертуар, гармонично соответствующий его творческой индивидуальности. Слушатель надеется на встречу с личностью. Если же молодой лауреат имеет в репертуаре практически единственную, выученную назубок программу, то ему нечего будет сказать публике. Поэтому так важно помнить, что исполнитель участвует в конкурсе, чтобы играть, а не играет, чтобы участвовать в конкурсе.</w:t>
      </w:r>
    </w:p>
    <w:p w:rsidR="006F3C41" w:rsidRPr="006F3C41" w:rsidRDefault="006F3C41" w:rsidP="004B5495">
      <w:pPr>
        <w:spacing w:line="276" w:lineRule="auto"/>
        <w:ind w:firstLine="708"/>
        <w:jc w:val="both"/>
        <w:rPr>
          <w:sz w:val="28"/>
          <w:szCs w:val="28"/>
        </w:rPr>
      </w:pPr>
      <w:r w:rsidRPr="006F3C41">
        <w:rPr>
          <w:sz w:val="28"/>
          <w:szCs w:val="28"/>
        </w:rPr>
        <w:t xml:space="preserve">«Относительно пользы конкурсов существуют разные мнения. Я не сторонник </w:t>
      </w:r>
      <w:proofErr w:type="spellStart"/>
      <w:r w:rsidRPr="006F3C41">
        <w:rPr>
          <w:sz w:val="28"/>
          <w:szCs w:val="28"/>
        </w:rPr>
        <w:t>конкурсомании</w:t>
      </w:r>
      <w:proofErr w:type="spellEnd"/>
      <w:r w:rsidRPr="006F3C41">
        <w:rPr>
          <w:sz w:val="28"/>
          <w:szCs w:val="28"/>
        </w:rPr>
        <w:t xml:space="preserve">, </w:t>
      </w:r>
      <w:proofErr w:type="gramStart"/>
      <w:r w:rsidRPr="006F3C41">
        <w:rPr>
          <w:sz w:val="28"/>
          <w:szCs w:val="28"/>
        </w:rPr>
        <w:t>развившейся</w:t>
      </w:r>
      <w:proofErr w:type="gramEnd"/>
      <w:r w:rsidRPr="006F3C41">
        <w:rPr>
          <w:sz w:val="28"/>
          <w:szCs w:val="28"/>
        </w:rPr>
        <w:t xml:space="preserve"> в исполнительстве. Музыка не спорт. Ей противопоказан азарт.</w:t>
      </w:r>
    </w:p>
    <w:p w:rsidR="006F3C41" w:rsidRDefault="006F3C41" w:rsidP="004B5495">
      <w:pPr>
        <w:spacing w:line="276" w:lineRule="auto"/>
        <w:ind w:firstLine="708"/>
        <w:jc w:val="both"/>
        <w:rPr>
          <w:sz w:val="28"/>
          <w:szCs w:val="28"/>
        </w:rPr>
      </w:pPr>
      <w:proofErr w:type="spellStart"/>
      <w:r w:rsidRPr="006F3C41">
        <w:rPr>
          <w:sz w:val="28"/>
          <w:szCs w:val="28"/>
        </w:rPr>
        <w:t>Конкурсомания</w:t>
      </w:r>
      <w:proofErr w:type="spellEnd"/>
      <w:r w:rsidRPr="006F3C41">
        <w:rPr>
          <w:sz w:val="28"/>
          <w:szCs w:val="28"/>
        </w:rPr>
        <w:t xml:space="preserve"> сама собой прекратится, когда молодые пианисты получат возможность выступать на эстраде и без лауреатского звания. Это зависит от организаторов концертной жизни и публики, которые </w:t>
      </w:r>
      <w:proofErr w:type="gramStart"/>
      <w:r w:rsidRPr="006F3C41">
        <w:rPr>
          <w:sz w:val="28"/>
          <w:szCs w:val="28"/>
        </w:rPr>
        <w:t>должны</w:t>
      </w:r>
      <w:proofErr w:type="gramEnd"/>
      <w:r w:rsidRPr="006F3C41">
        <w:rPr>
          <w:sz w:val="28"/>
          <w:szCs w:val="28"/>
        </w:rPr>
        <w:t xml:space="preserve"> наконец научиться самостоятельно оценивать концертные возможности пианистов. Впрочем, публика сейчас уже испытывает недоверие к </w:t>
      </w:r>
      <w:proofErr w:type="spellStart"/>
      <w:r w:rsidRPr="006F3C41">
        <w:rPr>
          <w:sz w:val="28"/>
          <w:szCs w:val="28"/>
        </w:rPr>
        <w:t>быстроиспеченным</w:t>
      </w:r>
      <w:proofErr w:type="spellEnd"/>
      <w:r w:rsidRPr="006F3C41">
        <w:rPr>
          <w:sz w:val="28"/>
          <w:szCs w:val="28"/>
        </w:rPr>
        <w:t xml:space="preserve"> лауреатам и судит пианистов не то</w:t>
      </w:r>
      <w:r>
        <w:rPr>
          <w:sz w:val="28"/>
          <w:szCs w:val="28"/>
        </w:rPr>
        <w:t>лько по званиям, но и по игре».</w:t>
      </w: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F0548F" w:rsidRDefault="00F0548F" w:rsidP="004B5495">
      <w:pPr>
        <w:spacing w:line="276" w:lineRule="auto"/>
        <w:ind w:firstLine="708"/>
        <w:jc w:val="both"/>
        <w:rPr>
          <w:sz w:val="28"/>
          <w:szCs w:val="28"/>
        </w:rPr>
      </w:pPr>
    </w:p>
    <w:p w:rsidR="006F3C41" w:rsidRDefault="006F3C41" w:rsidP="004B5495">
      <w:pPr>
        <w:spacing w:line="276" w:lineRule="auto"/>
        <w:ind w:firstLine="708"/>
        <w:jc w:val="both"/>
        <w:rPr>
          <w:sz w:val="28"/>
          <w:szCs w:val="28"/>
        </w:rPr>
      </w:pPr>
    </w:p>
    <w:p w:rsidR="006F3C41" w:rsidRDefault="006F3C41" w:rsidP="004B5495">
      <w:pPr>
        <w:spacing w:line="276" w:lineRule="auto"/>
        <w:ind w:firstLine="708"/>
        <w:jc w:val="both"/>
        <w:rPr>
          <w:sz w:val="28"/>
          <w:szCs w:val="28"/>
        </w:rPr>
      </w:pPr>
    </w:p>
    <w:p w:rsidR="006F3C41" w:rsidRDefault="006F3C41" w:rsidP="004B5495">
      <w:pPr>
        <w:spacing w:line="276" w:lineRule="auto"/>
        <w:ind w:firstLine="708"/>
        <w:jc w:val="both"/>
        <w:rPr>
          <w:sz w:val="28"/>
          <w:szCs w:val="28"/>
        </w:rPr>
      </w:pPr>
    </w:p>
    <w:p w:rsidR="006F3C41" w:rsidRDefault="006F3C41" w:rsidP="004B5495">
      <w:pPr>
        <w:spacing w:line="276" w:lineRule="auto"/>
        <w:ind w:firstLine="708"/>
        <w:jc w:val="both"/>
        <w:rPr>
          <w:sz w:val="28"/>
          <w:szCs w:val="28"/>
        </w:rPr>
      </w:pPr>
    </w:p>
    <w:p w:rsidR="006F3C41" w:rsidRDefault="006F3C41" w:rsidP="004B5495">
      <w:pPr>
        <w:spacing w:line="276" w:lineRule="auto"/>
        <w:ind w:firstLine="708"/>
        <w:jc w:val="both"/>
        <w:rPr>
          <w:sz w:val="28"/>
          <w:szCs w:val="28"/>
        </w:rPr>
      </w:pPr>
    </w:p>
    <w:p w:rsidR="006F3C41" w:rsidRDefault="006F3C41" w:rsidP="004B5495">
      <w:pPr>
        <w:spacing w:line="276" w:lineRule="auto"/>
        <w:ind w:firstLine="708"/>
        <w:jc w:val="both"/>
        <w:rPr>
          <w:sz w:val="28"/>
          <w:szCs w:val="28"/>
        </w:rPr>
      </w:pPr>
    </w:p>
    <w:p w:rsidR="006F3C41" w:rsidRDefault="006F3C41" w:rsidP="004B5495">
      <w:pPr>
        <w:spacing w:line="276" w:lineRule="auto"/>
        <w:ind w:firstLine="708"/>
        <w:jc w:val="both"/>
        <w:rPr>
          <w:sz w:val="28"/>
          <w:szCs w:val="28"/>
        </w:rPr>
      </w:pPr>
    </w:p>
    <w:p w:rsidR="006F3C41" w:rsidRDefault="006F3C41" w:rsidP="004B5495">
      <w:pPr>
        <w:pStyle w:val="a3"/>
        <w:numPr>
          <w:ilvl w:val="0"/>
          <w:numId w:val="2"/>
        </w:numPr>
        <w:spacing w:line="276" w:lineRule="auto"/>
        <w:jc w:val="center"/>
        <w:rPr>
          <w:b/>
          <w:sz w:val="28"/>
          <w:szCs w:val="28"/>
        </w:rPr>
      </w:pPr>
      <w:r w:rsidRPr="006F3C41">
        <w:rPr>
          <w:b/>
          <w:sz w:val="28"/>
          <w:szCs w:val="28"/>
        </w:rPr>
        <w:lastRenderedPageBreak/>
        <w:t>История возникновения Дельфийских игр</w:t>
      </w:r>
    </w:p>
    <w:p w:rsidR="006F3C41" w:rsidRDefault="006F3C41" w:rsidP="004B5495">
      <w:pPr>
        <w:pStyle w:val="a3"/>
        <w:spacing w:line="276" w:lineRule="auto"/>
        <w:rPr>
          <w:b/>
          <w:sz w:val="28"/>
          <w:szCs w:val="28"/>
        </w:rPr>
      </w:pPr>
    </w:p>
    <w:p w:rsidR="006F3C41" w:rsidRPr="006F3C41" w:rsidRDefault="006F3C41" w:rsidP="004B5495">
      <w:pPr>
        <w:spacing w:line="276" w:lineRule="auto"/>
        <w:ind w:firstLine="708"/>
        <w:jc w:val="both"/>
        <w:rPr>
          <w:sz w:val="28"/>
          <w:szCs w:val="28"/>
        </w:rPr>
      </w:pPr>
      <w:r w:rsidRPr="006F3C41">
        <w:rPr>
          <w:sz w:val="28"/>
          <w:szCs w:val="28"/>
        </w:rPr>
        <w:t xml:space="preserve">Общенациональные древнегреческие Пифийские игры в Дельфах у подножья горы Парнас были посвящены прославлению бога Аполлона, который, согласно мифам, победил дракона Пифона, охранявшего древнее </w:t>
      </w:r>
      <w:proofErr w:type="spellStart"/>
      <w:r w:rsidRPr="006F3C41">
        <w:rPr>
          <w:sz w:val="28"/>
          <w:szCs w:val="28"/>
        </w:rPr>
        <w:t>прорицалище</w:t>
      </w:r>
      <w:proofErr w:type="spellEnd"/>
      <w:r w:rsidRPr="006F3C41">
        <w:rPr>
          <w:sz w:val="28"/>
          <w:szCs w:val="28"/>
        </w:rPr>
        <w:t>, и учредил в честь этой победы Де</w:t>
      </w:r>
      <w:r w:rsidR="004B30BB">
        <w:rPr>
          <w:sz w:val="28"/>
          <w:szCs w:val="28"/>
        </w:rPr>
        <w:t xml:space="preserve">льфийский оракул и новый </w:t>
      </w:r>
      <w:proofErr w:type="spellStart"/>
      <w:r w:rsidR="004B30BB">
        <w:rPr>
          <w:sz w:val="28"/>
          <w:szCs w:val="28"/>
        </w:rPr>
        <w:t>Агон</w:t>
      </w:r>
      <w:proofErr w:type="spellEnd"/>
      <w:r w:rsidRPr="006F3C41">
        <w:rPr>
          <w:sz w:val="28"/>
          <w:szCs w:val="28"/>
        </w:rPr>
        <w:t xml:space="preserve">. История Пифийских игр достаточно отчётливо документируется с 582 года до н. э., когда после первой Священной войны около 586 года </w:t>
      </w:r>
      <w:proofErr w:type="gramStart"/>
      <w:r w:rsidRPr="006F3C41">
        <w:rPr>
          <w:sz w:val="28"/>
          <w:szCs w:val="28"/>
        </w:rPr>
        <w:t>до</w:t>
      </w:r>
      <w:proofErr w:type="gramEnd"/>
      <w:r w:rsidRPr="006F3C41">
        <w:rPr>
          <w:sz w:val="28"/>
          <w:szCs w:val="28"/>
        </w:rPr>
        <w:t xml:space="preserve"> н. э. </w:t>
      </w:r>
      <w:proofErr w:type="gramStart"/>
      <w:r w:rsidRPr="006F3C41">
        <w:rPr>
          <w:sz w:val="28"/>
          <w:szCs w:val="28"/>
        </w:rPr>
        <w:t>управление</w:t>
      </w:r>
      <w:proofErr w:type="gramEnd"/>
      <w:r w:rsidRPr="006F3C41">
        <w:rPr>
          <w:sz w:val="28"/>
          <w:szCs w:val="28"/>
        </w:rPr>
        <w:t xml:space="preserve"> Играми перешло к Дельфийской Амфиктионии — совету двенадцати греческих племён. С тех пор Пифийские игры стали проходить каждые четыре года, в год, предшествующий Олимпийским играм, вместо одного раза в восем</w:t>
      </w:r>
      <w:r w:rsidR="004B30BB">
        <w:rPr>
          <w:sz w:val="28"/>
          <w:szCs w:val="28"/>
        </w:rPr>
        <w:t>ь лет, как было прежде</w:t>
      </w:r>
      <w:r w:rsidRPr="006F3C41">
        <w:rPr>
          <w:sz w:val="28"/>
          <w:szCs w:val="28"/>
        </w:rPr>
        <w:t>. Многочисленные сказания, легенды и найденные фрагменты исторических сообщений свидетельствуют о том, что античные Пифийские игры в Дельфах были своеобразн</w:t>
      </w:r>
      <w:r w:rsidR="004B30BB">
        <w:rPr>
          <w:sz w:val="28"/>
          <w:szCs w:val="28"/>
        </w:rPr>
        <w:t>ым музыкальным центром Эллады</w:t>
      </w:r>
      <w:r w:rsidRPr="006F3C41">
        <w:rPr>
          <w:sz w:val="28"/>
          <w:szCs w:val="28"/>
        </w:rPr>
        <w:t xml:space="preserve">. </w:t>
      </w:r>
    </w:p>
    <w:p w:rsidR="006F3C41" w:rsidRPr="006F3C41" w:rsidRDefault="006F3C41" w:rsidP="004B5495">
      <w:pPr>
        <w:spacing w:line="276" w:lineRule="auto"/>
        <w:ind w:firstLine="708"/>
        <w:jc w:val="both"/>
        <w:rPr>
          <w:sz w:val="28"/>
          <w:szCs w:val="28"/>
        </w:rPr>
      </w:pPr>
      <w:r w:rsidRPr="006F3C41">
        <w:rPr>
          <w:sz w:val="28"/>
          <w:szCs w:val="28"/>
        </w:rPr>
        <w:t xml:space="preserve">В своей программе Пифийские игры объединяли виды искусств с атлетическими состязаниями и гонками на колесницах. Среди музыкальных соревнований преобладало пение под аккомпанемент кифары — излюбленного музыкального инструмента бога Аполлона. Пифийские игры нашли своё отражение в древнегреческом искусстве. До наших дней сохранилась статуя Дельфийского возничего, которая является частью композиции, созданной в ознаменование победы команды колесниц на Пифийских играх. </w:t>
      </w:r>
    </w:p>
    <w:p w:rsidR="006F3C41" w:rsidRPr="006F3C41" w:rsidRDefault="006F3C41" w:rsidP="004B5495">
      <w:pPr>
        <w:spacing w:line="276" w:lineRule="auto"/>
        <w:ind w:firstLine="708"/>
        <w:jc w:val="both"/>
        <w:rPr>
          <w:sz w:val="28"/>
          <w:szCs w:val="28"/>
        </w:rPr>
      </w:pPr>
      <w:r w:rsidRPr="006F3C41">
        <w:rPr>
          <w:sz w:val="28"/>
          <w:szCs w:val="28"/>
        </w:rPr>
        <w:t>Последний император единой Римской империи Феодосий I запретил Пифийские игры как языческие одновременно с античными Олимпийскими играми в 394 году н. э.</w:t>
      </w:r>
    </w:p>
    <w:p w:rsidR="006F3C41" w:rsidRPr="006F3C41" w:rsidRDefault="006F3C41" w:rsidP="004B5495">
      <w:pPr>
        <w:spacing w:line="276" w:lineRule="auto"/>
        <w:ind w:firstLine="708"/>
        <w:jc w:val="both"/>
        <w:rPr>
          <w:sz w:val="28"/>
          <w:szCs w:val="28"/>
        </w:rPr>
      </w:pPr>
      <w:proofErr w:type="gramStart"/>
      <w:r w:rsidRPr="006F3C41">
        <w:rPr>
          <w:sz w:val="28"/>
          <w:szCs w:val="28"/>
        </w:rPr>
        <w:t>Начиная с пятых летних Олимпийских игр по инициативе барона Пьера де Кубертена возобновились</w:t>
      </w:r>
      <w:proofErr w:type="gramEnd"/>
      <w:r w:rsidRPr="006F3C41">
        <w:rPr>
          <w:sz w:val="28"/>
          <w:szCs w:val="28"/>
        </w:rPr>
        <w:t xml:space="preserve"> художественные состязания. Конкурсы искусств на Олимпийских играх проводились с 1912 до 1948 года. Они включали номинации по разным видам искусств, при этом тематически были связаны исключительно со спортом. </w:t>
      </w:r>
    </w:p>
    <w:p w:rsidR="006F3C41" w:rsidRPr="006F3C41" w:rsidRDefault="006F3C41" w:rsidP="004B5495">
      <w:pPr>
        <w:spacing w:line="276" w:lineRule="auto"/>
        <w:ind w:firstLine="708"/>
        <w:jc w:val="both"/>
        <w:rPr>
          <w:sz w:val="28"/>
          <w:szCs w:val="28"/>
        </w:rPr>
      </w:pPr>
      <w:r w:rsidRPr="006F3C41">
        <w:rPr>
          <w:sz w:val="28"/>
          <w:szCs w:val="28"/>
        </w:rPr>
        <w:t xml:space="preserve">В первой половине XX века греческий поэт и драматург </w:t>
      </w:r>
      <w:proofErr w:type="spellStart"/>
      <w:r w:rsidRPr="006F3C41">
        <w:rPr>
          <w:sz w:val="28"/>
          <w:szCs w:val="28"/>
        </w:rPr>
        <w:t>Ангелос</w:t>
      </w:r>
      <w:proofErr w:type="spellEnd"/>
      <w:r w:rsidRPr="006F3C41">
        <w:rPr>
          <w:sz w:val="28"/>
          <w:szCs w:val="28"/>
        </w:rPr>
        <w:t xml:space="preserve"> </w:t>
      </w:r>
      <w:proofErr w:type="spellStart"/>
      <w:r w:rsidRPr="006F3C41">
        <w:rPr>
          <w:sz w:val="28"/>
          <w:szCs w:val="28"/>
        </w:rPr>
        <w:t>Сикелианос</w:t>
      </w:r>
      <w:proofErr w:type="spellEnd"/>
      <w:r w:rsidRPr="006F3C41">
        <w:rPr>
          <w:sz w:val="28"/>
          <w:szCs w:val="28"/>
        </w:rPr>
        <w:t xml:space="preserve"> с американской супругой Евой </w:t>
      </w:r>
      <w:proofErr w:type="spellStart"/>
      <w:r w:rsidRPr="006F3C41">
        <w:rPr>
          <w:sz w:val="28"/>
          <w:szCs w:val="28"/>
        </w:rPr>
        <w:t>Палмер-Сикелианос</w:t>
      </w:r>
      <w:proofErr w:type="spellEnd"/>
      <w:r w:rsidRPr="006F3C41">
        <w:rPr>
          <w:sz w:val="28"/>
          <w:szCs w:val="28"/>
        </w:rPr>
        <w:t xml:space="preserve">, искусствоведом и хореографом, предприняли попытку возрождения Дельфийской идеи объединения людей с помощью искусства ради гармоничного развития тела и духа. Совместно они организовали и провели два Дельфийских фестиваля (в 1927 и в 1930 году) на родине Пифийских игр в Дельфах. Несмотря на популярность этих фестивалей, их проведение после 1930 года было прервано из-за проблем с финансированием в период Великой депрессии. </w:t>
      </w:r>
    </w:p>
    <w:p w:rsidR="00F0548F" w:rsidRPr="006F3C41" w:rsidRDefault="006F3C41" w:rsidP="004B5495">
      <w:pPr>
        <w:spacing w:line="276" w:lineRule="auto"/>
        <w:ind w:firstLine="708"/>
        <w:jc w:val="both"/>
        <w:rPr>
          <w:sz w:val="28"/>
          <w:szCs w:val="28"/>
        </w:rPr>
      </w:pPr>
      <w:r w:rsidRPr="006F3C41">
        <w:rPr>
          <w:sz w:val="28"/>
          <w:szCs w:val="28"/>
        </w:rPr>
        <w:t>Современные Дельфийские фестивали проходят по инициативе городского муниципалитета и Европейского культурного ц</w:t>
      </w:r>
      <w:r w:rsidR="004B30BB">
        <w:rPr>
          <w:sz w:val="28"/>
          <w:szCs w:val="28"/>
        </w:rPr>
        <w:t>ентра в Дельфах</w:t>
      </w:r>
      <w:r w:rsidRPr="006F3C41">
        <w:rPr>
          <w:sz w:val="28"/>
          <w:szCs w:val="28"/>
        </w:rPr>
        <w:t>.</w:t>
      </w:r>
    </w:p>
    <w:p w:rsidR="004B30BB" w:rsidRPr="00F0548F" w:rsidRDefault="004B5495" w:rsidP="00F0548F">
      <w:pPr>
        <w:pStyle w:val="a3"/>
        <w:numPr>
          <w:ilvl w:val="0"/>
          <w:numId w:val="2"/>
        </w:numPr>
        <w:spacing w:line="276" w:lineRule="auto"/>
        <w:jc w:val="center"/>
        <w:rPr>
          <w:b/>
          <w:sz w:val="28"/>
          <w:szCs w:val="28"/>
        </w:rPr>
      </w:pPr>
      <w:r w:rsidRPr="00F0548F">
        <w:rPr>
          <w:b/>
          <w:sz w:val="28"/>
          <w:szCs w:val="28"/>
        </w:rPr>
        <w:lastRenderedPageBreak/>
        <w:t>С</w:t>
      </w:r>
      <w:r w:rsidR="004B30BB" w:rsidRPr="00F0548F">
        <w:rPr>
          <w:b/>
          <w:sz w:val="28"/>
          <w:szCs w:val="28"/>
        </w:rPr>
        <w:t>овременные Дельфийские игры</w:t>
      </w:r>
    </w:p>
    <w:p w:rsidR="004B30BB" w:rsidRDefault="004B30BB" w:rsidP="004B5495">
      <w:pPr>
        <w:pStyle w:val="a3"/>
        <w:spacing w:line="276" w:lineRule="auto"/>
        <w:rPr>
          <w:b/>
          <w:sz w:val="28"/>
          <w:szCs w:val="28"/>
        </w:rPr>
      </w:pPr>
    </w:p>
    <w:p w:rsidR="004B30BB" w:rsidRPr="004B30BB" w:rsidRDefault="004B30BB" w:rsidP="004B5495">
      <w:pPr>
        <w:spacing w:line="276" w:lineRule="auto"/>
        <w:ind w:firstLine="708"/>
        <w:jc w:val="both"/>
        <w:rPr>
          <w:sz w:val="28"/>
          <w:szCs w:val="28"/>
        </w:rPr>
      </w:pPr>
      <w:r w:rsidRPr="004B30BB">
        <w:rPr>
          <w:sz w:val="28"/>
          <w:szCs w:val="28"/>
        </w:rPr>
        <w:t xml:space="preserve">Очередной проект возрождения Дельфийской идеи появился в конце XX века по инициативе </w:t>
      </w:r>
      <w:proofErr w:type="spellStart"/>
      <w:r w:rsidRPr="004B30BB">
        <w:rPr>
          <w:sz w:val="28"/>
          <w:szCs w:val="28"/>
        </w:rPr>
        <w:t>Кристиана</w:t>
      </w:r>
      <w:proofErr w:type="spellEnd"/>
      <w:r w:rsidRPr="004B30BB">
        <w:rPr>
          <w:sz w:val="28"/>
          <w:szCs w:val="28"/>
        </w:rPr>
        <w:t xml:space="preserve"> </w:t>
      </w:r>
      <w:proofErr w:type="spellStart"/>
      <w:r w:rsidRPr="004B30BB">
        <w:rPr>
          <w:sz w:val="28"/>
          <w:szCs w:val="28"/>
        </w:rPr>
        <w:t>Кирша</w:t>
      </w:r>
      <w:proofErr w:type="spellEnd"/>
      <w:r w:rsidRPr="004B30BB">
        <w:rPr>
          <w:sz w:val="28"/>
          <w:szCs w:val="28"/>
        </w:rPr>
        <w:t xml:space="preserve"> при поддержке известных личностей, деятелей культуры и искусства из разных стран мира. </w:t>
      </w:r>
    </w:p>
    <w:p w:rsidR="004B30BB" w:rsidRPr="004B30BB" w:rsidRDefault="004B30BB" w:rsidP="004B5495">
      <w:pPr>
        <w:spacing w:line="276" w:lineRule="auto"/>
        <w:ind w:firstLine="708"/>
        <w:jc w:val="both"/>
        <w:rPr>
          <w:sz w:val="28"/>
          <w:szCs w:val="28"/>
        </w:rPr>
      </w:pPr>
      <w:r w:rsidRPr="004B30BB">
        <w:rPr>
          <w:sz w:val="28"/>
          <w:szCs w:val="28"/>
        </w:rPr>
        <w:t xml:space="preserve">В 1994 году в берлинском дворце </w:t>
      </w:r>
      <w:proofErr w:type="spellStart"/>
      <w:r w:rsidRPr="004B30BB">
        <w:rPr>
          <w:sz w:val="28"/>
          <w:szCs w:val="28"/>
        </w:rPr>
        <w:t>Шёнхаузен</w:t>
      </w:r>
      <w:proofErr w:type="spellEnd"/>
      <w:r w:rsidRPr="004B30BB">
        <w:rPr>
          <w:sz w:val="28"/>
          <w:szCs w:val="28"/>
        </w:rPr>
        <w:t xml:space="preserve"> был учреждён Международный Дельфийский совет (МДС). В 1996 году в Санкт-Петербурге под патронатом ЮНЕСКО, Совета Европы и городской мэрии прошёл</w:t>
      </w:r>
      <w:proofErr w:type="gramStart"/>
      <w:r w:rsidRPr="004B30BB">
        <w:rPr>
          <w:sz w:val="28"/>
          <w:szCs w:val="28"/>
        </w:rPr>
        <w:t xml:space="preserve"> П</w:t>
      </w:r>
      <w:proofErr w:type="gramEnd"/>
      <w:r w:rsidRPr="004B30BB">
        <w:rPr>
          <w:sz w:val="28"/>
          <w:szCs w:val="28"/>
        </w:rPr>
        <w:t xml:space="preserve">ервый Дельфийский конгресс МДС, в ходе которого по примеру Олимпийской хартии была принята Дельфийская хартия, сформулированы цели и задачи Дельфийского движения. С самого начала активную роль в становлении дельфийского движения играла Россия. </w:t>
      </w:r>
      <w:proofErr w:type="gramStart"/>
      <w:r w:rsidRPr="004B30BB">
        <w:rPr>
          <w:sz w:val="28"/>
          <w:szCs w:val="28"/>
        </w:rPr>
        <w:t>Наибольшую активность в создании национальных Дельфийских организаций проявили Белоруссия, Германия, Греция, Грузия, Китай, Нигерия, Россия, США, Филиппины, Япония.</w:t>
      </w:r>
      <w:proofErr w:type="gramEnd"/>
      <w:r w:rsidRPr="004B30BB">
        <w:rPr>
          <w:sz w:val="28"/>
          <w:szCs w:val="28"/>
        </w:rPr>
        <w:t xml:space="preserve"> Первые региональные молодёжные </w:t>
      </w:r>
      <w:proofErr w:type="spellStart"/>
      <w:r w:rsidRPr="004B30BB">
        <w:rPr>
          <w:sz w:val="28"/>
          <w:szCs w:val="28"/>
        </w:rPr>
        <w:t>Дельфиады</w:t>
      </w:r>
      <w:proofErr w:type="spellEnd"/>
      <w:r w:rsidRPr="004B30BB">
        <w:rPr>
          <w:sz w:val="28"/>
          <w:szCs w:val="28"/>
        </w:rPr>
        <w:t xml:space="preserve"> прошли в Грузии, Албании, России. Национальные организации, вступившие в МДС, открывают по возможности свои официальные сайты и модифицируют их с учётом актуальных дельфийских событий. </w:t>
      </w:r>
    </w:p>
    <w:p w:rsidR="004B30BB" w:rsidRPr="004B30BB" w:rsidRDefault="004B30BB" w:rsidP="004B5495">
      <w:pPr>
        <w:spacing w:line="276" w:lineRule="auto"/>
        <w:ind w:firstLine="708"/>
        <w:jc w:val="both"/>
        <w:rPr>
          <w:sz w:val="28"/>
          <w:szCs w:val="28"/>
        </w:rPr>
      </w:pPr>
      <w:r w:rsidRPr="004B30BB">
        <w:rPr>
          <w:sz w:val="28"/>
          <w:szCs w:val="28"/>
        </w:rPr>
        <w:t xml:space="preserve">В 2003 году был зарегистрирован Международный Дельфийский комитет (МДК) со штаб-квартирой в Москве, сайт которого открылся в 2006 году. На нём появилась иная информация об истории Дельфийских игр в отличие от ранее публиковавшейся на сайте НДС России. </w:t>
      </w:r>
    </w:p>
    <w:p w:rsidR="004B30BB" w:rsidRPr="004B30BB" w:rsidRDefault="004B30BB" w:rsidP="004B5495">
      <w:pPr>
        <w:spacing w:line="276" w:lineRule="auto"/>
        <w:ind w:firstLine="708"/>
        <w:jc w:val="both"/>
        <w:rPr>
          <w:i/>
          <w:sz w:val="28"/>
          <w:szCs w:val="28"/>
        </w:rPr>
      </w:pPr>
      <w:r w:rsidRPr="004B30BB">
        <w:rPr>
          <w:i/>
          <w:sz w:val="28"/>
          <w:szCs w:val="28"/>
        </w:rPr>
        <w:t xml:space="preserve">Современные Дельфийские игры проводят две организации: </w:t>
      </w:r>
    </w:p>
    <w:p w:rsidR="004B30BB" w:rsidRPr="004B30BB" w:rsidRDefault="004B30BB" w:rsidP="004B5495">
      <w:pPr>
        <w:spacing w:line="276" w:lineRule="auto"/>
        <w:jc w:val="both"/>
        <w:rPr>
          <w:sz w:val="28"/>
          <w:szCs w:val="28"/>
        </w:rPr>
      </w:pPr>
      <w:r w:rsidRPr="004B30BB">
        <w:rPr>
          <w:sz w:val="28"/>
          <w:szCs w:val="28"/>
        </w:rPr>
        <w:t xml:space="preserve">Международный Дельфийский совет (МДС) со штаб-квартирой в Берлине, с 1994 года возглавляемый </w:t>
      </w:r>
      <w:proofErr w:type="spellStart"/>
      <w:r w:rsidRPr="004B30BB">
        <w:rPr>
          <w:sz w:val="28"/>
          <w:szCs w:val="28"/>
        </w:rPr>
        <w:t>Кристианом</w:t>
      </w:r>
      <w:proofErr w:type="spellEnd"/>
      <w:r w:rsidRPr="004B30BB">
        <w:rPr>
          <w:sz w:val="28"/>
          <w:szCs w:val="28"/>
        </w:rPr>
        <w:t xml:space="preserve"> </w:t>
      </w:r>
      <w:proofErr w:type="spellStart"/>
      <w:r w:rsidRPr="004B30BB">
        <w:rPr>
          <w:sz w:val="28"/>
          <w:szCs w:val="28"/>
        </w:rPr>
        <w:t>Киршем</w:t>
      </w:r>
      <w:proofErr w:type="spellEnd"/>
      <w:r w:rsidRPr="004B30BB">
        <w:rPr>
          <w:sz w:val="28"/>
          <w:szCs w:val="28"/>
        </w:rPr>
        <w:t>.</w:t>
      </w:r>
    </w:p>
    <w:p w:rsidR="004B30BB" w:rsidRPr="004B30BB" w:rsidRDefault="004B30BB" w:rsidP="004B5495">
      <w:pPr>
        <w:spacing w:line="276" w:lineRule="auto"/>
        <w:jc w:val="both"/>
        <w:rPr>
          <w:sz w:val="28"/>
          <w:szCs w:val="28"/>
        </w:rPr>
      </w:pPr>
      <w:r w:rsidRPr="004B30BB">
        <w:rPr>
          <w:sz w:val="28"/>
          <w:szCs w:val="28"/>
        </w:rPr>
        <w:t xml:space="preserve">Международный Дельфийский комитет (МДК) со штаб-квартирой в Москве, с 2004 года возглавляемый Владимиром </w:t>
      </w:r>
      <w:proofErr w:type="spellStart"/>
      <w:r w:rsidRPr="004B30BB">
        <w:rPr>
          <w:sz w:val="28"/>
          <w:szCs w:val="28"/>
        </w:rPr>
        <w:t>Понявиным</w:t>
      </w:r>
      <w:proofErr w:type="spellEnd"/>
      <w:r w:rsidRPr="004B30BB">
        <w:rPr>
          <w:sz w:val="28"/>
          <w:szCs w:val="28"/>
        </w:rPr>
        <w:t>.</w:t>
      </w:r>
    </w:p>
    <w:p w:rsidR="004B30BB" w:rsidRPr="004B30BB" w:rsidRDefault="004B30BB" w:rsidP="004B5495">
      <w:pPr>
        <w:spacing w:line="276" w:lineRule="auto"/>
        <w:jc w:val="both"/>
        <w:rPr>
          <w:sz w:val="28"/>
          <w:szCs w:val="28"/>
        </w:rPr>
      </w:pPr>
      <w:r w:rsidRPr="004B30BB">
        <w:rPr>
          <w:sz w:val="28"/>
          <w:szCs w:val="28"/>
        </w:rPr>
        <w:t xml:space="preserve">МДС и НДС Грузии в Тбилиси (25—30 апреля 1997) впервые провели международные молодёжные Дельфийские игры. </w:t>
      </w:r>
    </w:p>
    <w:p w:rsidR="004B30BB" w:rsidRPr="004B30BB" w:rsidRDefault="004B30BB" w:rsidP="004B5495">
      <w:pPr>
        <w:spacing w:line="276" w:lineRule="auto"/>
        <w:jc w:val="both"/>
        <w:rPr>
          <w:sz w:val="28"/>
          <w:szCs w:val="28"/>
        </w:rPr>
      </w:pPr>
      <w:r w:rsidRPr="004B30BB">
        <w:rPr>
          <w:sz w:val="28"/>
          <w:szCs w:val="28"/>
        </w:rPr>
        <w:t xml:space="preserve">МДС и НДС России в Москве (1—7 декабря 2000) впервые провели для взрослых участников международные Дельфийские игры. </w:t>
      </w:r>
    </w:p>
    <w:p w:rsidR="004B30BB" w:rsidRPr="004B30BB" w:rsidRDefault="004B30BB" w:rsidP="004B5495">
      <w:pPr>
        <w:spacing w:line="276" w:lineRule="auto"/>
        <w:ind w:firstLine="708"/>
        <w:jc w:val="both"/>
        <w:rPr>
          <w:sz w:val="28"/>
          <w:szCs w:val="28"/>
        </w:rPr>
      </w:pPr>
      <w:r w:rsidRPr="004B30BB">
        <w:rPr>
          <w:sz w:val="28"/>
          <w:szCs w:val="28"/>
        </w:rPr>
        <w:t xml:space="preserve">При подготовке делегаций к участию в международных Играх национальные организации разных стран мира могут проводить свои конкурсные отборы и фестивали различного масштаба — от местного </w:t>
      </w:r>
      <w:proofErr w:type="gramStart"/>
      <w:r w:rsidRPr="004B30BB">
        <w:rPr>
          <w:sz w:val="28"/>
          <w:szCs w:val="28"/>
        </w:rPr>
        <w:t>до</w:t>
      </w:r>
      <w:proofErr w:type="gramEnd"/>
      <w:r w:rsidRPr="004B30BB">
        <w:rPr>
          <w:sz w:val="28"/>
          <w:szCs w:val="28"/>
        </w:rPr>
        <w:t xml:space="preserve"> континентального. </w:t>
      </w:r>
    </w:p>
    <w:p w:rsidR="004B30BB" w:rsidRPr="004B30BB" w:rsidRDefault="004B30BB" w:rsidP="004B5495">
      <w:pPr>
        <w:spacing w:line="276" w:lineRule="auto"/>
        <w:ind w:firstLine="708"/>
        <w:jc w:val="both"/>
        <w:rPr>
          <w:sz w:val="28"/>
          <w:szCs w:val="28"/>
        </w:rPr>
      </w:pPr>
      <w:r w:rsidRPr="004B30BB">
        <w:rPr>
          <w:sz w:val="28"/>
          <w:szCs w:val="28"/>
        </w:rPr>
        <w:t xml:space="preserve">С 1999 года Национальный Дельфийский совет России, вступивший в состав МДС, начал проводить Молодёжные Дельфийские игры России. Под патронатом МДС прошли первые из них в Саратове (17—21 ноября 1999) и </w:t>
      </w:r>
      <w:r w:rsidRPr="004B30BB">
        <w:rPr>
          <w:sz w:val="28"/>
          <w:szCs w:val="28"/>
        </w:rPr>
        <w:lastRenderedPageBreak/>
        <w:t xml:space="preserve">вторые в Смоленске (21—26 сентября 2001). Начиная с 2006 года подобные Игры стали получать патронат МДК. </w:t>
      </w:r>
    </w:p>
    <w:p w:rsidR="004B30BB" w:rsidRPr="004B30BB" w:rsidRDefault="004B30BB" w:rsidP="004B5495">
      <w:pPr>
        <w:spacing w:line="276" w:lineRule="auto"/>
        <w:ind w:firstLine="708"/>
        <w:jc w:val="both"/>
        <w:rPr>
          <w:sz w:val="28"/>
          <w:szCs w:val="28"/>
        </w:rPr>
      </w:pPr>
      <w:r w:rsidRPr="004B30BB">
        <w:rPr>
          <w:sz w:val="28"/>
          <w:szCs w:val="28"/>
        </w:rPr>
        <w:t>Под патронатом МДС в Брянске (13—18 сентября 2002) НДС России впервые провёл молодёжные Дельфийские игры СНГ</w:t>
      </w:r>
      <w:proofErr w:type="gramStart"/>
      <w:r w:rsidRPr="004B30BB">
        <w:rPr>
          <w:sz w:val="28"/>
          <w:szCs w:val="28"/>
        </w:rPr>
        <w:t xml:space="preserve"> ,</w:t>
      </w:r>
      <w:proofErr w:type="gramEnd"/>
      <w:r w:rsidRPr="004B30BB">
        <w:rPr>
          <w:sz w:val="28"/>
          <w:szCs w:val="28"/>
        </w:rPr>
        <w:t xml:space="preserve"> а патронат МДК эти Игры начали получать с 2008 года. В Саратове (19—25 сентября 2008) МДК и НДС России провели вторые международные Дельфийские игры. В Волгограде (2—7 мая 2014) под патронатом МДК прошли первые молодёжные Европейские Дельфийские игры.</w:t>
      </w:r>
    </w:p>
    <w:p w:rsidR="004B30BB" w:rsidRDefault="004B30BB" w:rsidP="004B5495">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spacing w:line="276" w:lineRule="auto"/>
        <w:rPr>
          <w:b/>
          <w:sz w:val="28"/>
          <w:szCs w:val="28"/>
        </w:rPr>
      </w:pPr>
    </w:p>
    <w:p w:rsidR="004B30BB" w:rsidRDefault="004B30BB" w:rsidP="004B30BB">
      <w:pPr>
        <w:pStyle w:val="a3"/>
        <w:numPr>
          <w:ilvl w:val="0"/>
          <w:numId w:val="2"/>
        </w:numPr>
        <w:spacing w:line="276" w:lineRule="auto"/>
        <w:jc w:val="center"/>
        <w:rPr>
          <w:b/>
          <w:sz w:val="28"/>
          <w:szCs w:val="28"/>
        </w:rPr>
      </w:pPr>
      <w:r w:rsidRPr="004B30BB">
        <w:rPr>
          <w:b/>
          <w:sz w:val="28"/>
          <w:szCs w:val="28"/>
        </w:rPr>
        <w:lastRenderedPageBreak/>
        <w:t xml:space="preserve">Победители и призеры </w:t>
      </w:r>
      <w:r w:rsidRPr="004B30BB">
        <w:rPr>
          <w:b/>
          <w:sz w:val="28"/>
          <w:szCs w:val="28"/>
          <w:lang w:val="en-US"/>
        </w:rPr>
        <w:t>XVII</w:t>
      </w:r>
      <w:r w:rsidRPr="004B30BB">
        <w:rPr>
          <w:b/>
          <w:sz w:val="28"/>
          <w:szCs w:val="28"/>
        </w:rPr>
        <w:t xml:space="preserve">  Молодежных Дельфийских игр России</w:t>
      </w:r>
    </w:p>
    <w:p w:rsidR="004B30BB" w:rsidRDefault="004B30BB" w:rsidP="004B30BB">
      <w:pPr>
        <w:pStyle w:val="a3"/>
        <w:spacing w:line="276" w:lineRule="auto"/>
        <w:rPr>
          <w:b/>
          <w:sz w:val="28"/>
          <w:szCs w:val="28"/>
        </w:rPr>
      </w:pPr>
    </w:p>
    <w:p w:rsidR="004B30BB" w:rsidRDefault="004B30BB" w:rsidP="004B30BB">
      <w:pPr>
        <w:pStyle w:val="a3"/>
        <w:spacing w:line="276" w:lineRule="auto"/>
        <w:ind w:left="0" w:firstLine="567"/>
        <w:jc w:val="both"/>
        <w:rPr>
          <w:sz w:val="28"/>
          <w:szCs w:val="28"/>
        </w:rPr>
      </w:pPr>
      <w:r>
        <w:rPr>
          <w:sz w:val="28"/>
          <w:szCs w:val="28"/>
        </w:rPr>
        <w:t>Мне, преподавателю детской школы искусств, посчастливилось быть непосредственным свидетелем и участником</w:t>
      </w:r>
      <w:r w:rsidRPr="004B30BB">
        <w:rPr>
          <w:sz w:val="28"/>
          <w:szCs w:val="28"/>
        </w:rPr>
        <w:t xml:space="preserve"> XVII  Молодежных Дельфийских игр России</w:t>
      </w:r>
      <w:r>
        <w:rPr>
          <w:sz w:val="28"/>
          <w:szCs w:val="28"/>
        </w:rPr>
        <w:t xml:space="preserve">, представляя учащегося своего класса </w:t>
      </w:r>
      <w:proofErr w:type="spellStart"/>
      <w:r>
        <w:rPr>
          <w:sz w:val="28"/>
          <w:szCs w:val="28"/>
        </w:rPr>
        <w:t>Таранченко</w:t>
      </w:r>
      <w:proofErr w:type="spellEnd"/>
      <w:r>
        <w:rPr>
          <w:sz w:val="28"/>
          <w:szCs w:val="28"/>
        </w:rPr>
        <w:t xml:space="preserve"> Петра (6 класс) в номинации «Фортепиано». Региональные этапы отборов делегации был очень сложен. Петр выступил успешно, но  маленькие музыканты младшей группы показали высочайший результат технической и исполнительской игры. Начиная с репертуара – а это были произведения по курсу музыкального колледжа и консерватории – и заканчивая качеством исполнения. </w:t>
      </w:r>
    </w:p>
    <w:p w:rsidR="004B5495" w:rsidRDefault="004B5495" w:rsidP="004B30BB">
      <w:pPr>
        <w:pStyle w:val="a3"/>
        <w:spacing w:line="276" w:lineRule="auto"/>
        <w:ind w:left="0" w:firstLine="567"/>
        <w:jc w:val="both"/>
        <w:rPr>
          <w:sz w:val="28"/>
          <w:szCs w:val="28"/>
        </w:rPr>
      </w:pPr>
    </w:p>
    <w:p w:rsidR="004B5495" w:rsidRPr="004B5495" w:rsidRDefault="004B5495" w:rsidP="004B5495">
      <w:pPr>
        <w:pStyle w:val="a3"/>
        <w:ind w:left="0" w:firstLine="567"/>
        <w:jc w:val="both"/>
        <w:rPr>
          <w:i/>
          <w:sz w:val="28"/>
          <w:szCs w:val="28"/>
        </w:rPr>
      </w:pPr>
      <w:r w:rsidRPr="004B5495">
        <w:rPr>
          <w:i/>
          <w:sz w:val="28"/>
          <w:szCs w:val="28"/>
        </w:rPr>
        <w:t xml:space="preserve">Номинация «Фортепиано» </w:t>
      </w:r>
    </w:p>
    <w:p w:rsidR="004B5495" w:rsidRPr="004B5495" w:rsidRDefault="004B5495" w:rsidP="004B5495">
      <w:pPr>
        <w:pStyle w:val="a3"/>
        <w:ind w:left="0" w:firstLine="567"/>
        <w:jc w:val="both"/>
        <w:rPr>
          <w:sz w:val="28"/>
          <w:szCs w:val="28"/>
        </w:rPr>
      </w:pPr>
      <w:r w:rsidRPr="004B5495">
        <w:rPr>
          <w:sz w:val="28"/>
          <w:szCs w:val="28"/>
        </w:rPr>
        <w:t>Возрастная группа «10-13»:</w:t>
      </w:r>
    </w:p>
    <w:p w:rsidR="004B5495" w:rsidRPr="004B5495" w:rsidRDefault="004B5495" w:rsidP="004B5495">
      <w:pPr>
        <w:pStyle w:val="a3"/>
        <w:ind w:left="0" w:firstLine="567"/>
        <w:jc w:val="both"/>
        <w:rPr>
          <w:sz w:val="28"/>
          <w:szCs w:val="28"/>
        </w:rPr>
      </w:pPr>
      <w:r w:rsidRPr="004B5495">
        <w:rPr>
          <w:sz w:val="28"/>
          <w:szCs w:val="28"/>
        </w:rPr>
        <w:t xml:space="preserve"> 1 место — Орлов Федор Геннадьевич (</w:t>
      </w:r>
      <w:proofErr w:type="gramStart"/>
      <w:r w:rsidRPr="004B5495">
        <w:rPr>
          <w:sz w:val="28"/>
          <w:szCs w:val="28"/>
        </w:rPr>
        <w:t>г</w:t>
      </w:r>
      <w:proofErr w:type="gramEnd"/>
      <w:r w:rsidRPr="004B5495">
        <w:rPr>
          <w:sz w:val="28"/>
          <w:szCs w:val="28"/>
        </w:rPr>
        <w:t>. Москва);</w:t>
      </w:r>
    </w:p>
    <w:p w:rsidR="004B5495" w:rsidRPr="004B5495" w:rsidRDefault="004B5495" w:rsidP="004B5495">
      <w:pPr>
        <w:pStyle w:val="a3"/>
        <w:ind w:left="0" w:firstLine="567"/>
        <w:jc w:val="both"/>
        <w:rPr>
          <w:sz w:val="28"/>
          <w:szCs w:val="28"/>
        </w:rPr>
      </w:pPr>
      <w:r w:rsidRPr="004B5495">
        <w:rPr>
          <w:sz w:val="28"/>
          <w:szCs w:val="28"/>
        </w:rPr>
        <w:t xml:space="preserve"> 2 место — </w:t>
      </w:r>
      <w:proofErr w:type="spellStart"/>
      <w:r w:rsidRPr="004B5495">
        <w:rPr>
          <w:sz w:val="28"/>
          <w:szCs w:val="28"/>
        </w:rPr>
        <w:t>Гузеева</w:t>
      </w:r>
      <w:proofErr w:type="spellEnd"/>
      <w:r w:rsidRPr="004B5495">
        <w:rPr>
          <w:sz w:val="28"/>
          <w:szCs w:val="28"/>
        </w:rPr>
        <w:t xml:space="preserve"> Дарья Сергеевна (Республика Башкортостан);</w:t>
      </w:r>
    </w:p>
    <w:p w:rsidR="004B5495" w:rsidRPr="004B5495" w:rsidRDefault="004B5495" w:rsidP="004B5495">
      <w:pPr>
        <w:pStyle w:val="a3"/>
        <w:ind w:left="0" w:firstLine="567"/>
        <w:jc w:val="both"/>
        <w:rPr>
          <w:sz w:val="28"/>
          <w:szCs w:val="28"/>
        </w:rPr>
      </w:pPr>
      <w:r w:rsidRPr="004B5495">
        <w:rPr>
          <w:sz w:val="28"/>
          <w:szCs w:val="28"/>
        </w:rPr>
        <w:t xml:space="preserve"> 3 место — Медведко </w:t>
      </w:r>
      <w:proofErr w:type="spellStart"/>
      <w:r w:rsidRPr="004B5495">
        <w:rPr>
          <w:sz w:val="28"/>
          <w:szCs w:val="28"/>
        </w:rPr>
        <w:t>Евелина</w:t>
      </w:r>
      <w:proofErr w:type="spellEnd"/>
      <w:r w:rsidRPr="004B5495">
        <w:rPr>
          <w:sz w:val="28"/>
          <w:szCs w:val="28"/>
        </w:rPr>
        <w:t xml:space="preserve"> Олеговна (Новосибирская область).</w:t>
      </w:r>
    </w:p>
    <w:p w:rsidR="004B5495" w:rsidRPr="004B5495" w:rsidRDefault="004B5495" w:rsidP="004B5495">
      <w:pPr>
        <w:pStyle w:val="a3"/>
        <w:ind w:left="0" w:firstLine="567"/>
        <w:jc w:val="both"/>
        <w:rPr>
          <w:sz w:val="28"/>
          <w:szCs w:val="28"/>
        </w:rPr>
      </w:pPr>
      <w:r w:rsidRPr="004B5495">
        <w:rPr>
          <w:sz w:val="28"/>
          <w:szCs w:val="28"/>
        </w:rPr>
        <w:t>Специальные дипломы:</w:t>
      </w:r>
    </w:p>
    <w:p w:rsidR="004B5495" w:rsidRPr="004B5495" w:rsidRDefault="004B5495" w:rsidP="004B5495">
      <w:pPr>
        <w:pStyle w:val="a3"/>
        <w:ind w:left="0" w:firstLine="567"/>
        <w:jc w:val="both"/>
        <w:rPr>
          <w:sz w:val="28"/>
          <w:szCs w:val="28"/>
        </w:rPr>
      </w:pPr>
      <w:r w:rsidRPr="004B5495">
        <w:rPr>
          <w:sz w:val="28"/>
          <w:szCs w:val="28"/>
        </w:rPr>
        <w:t xml:space="preserve"> 1. За профессиональную перспективу — Румянцев Кирилл Владимирович (Тверская область);</w:t>
      </w:r>
    </w:p>
    <w:p w:rsidR="004B5495" w:rsidRPr="004B5495" w:rsidRDefault="004B5495" w:rsidP="004B5495">
      <w:pPr>
        <w:pStyle w:val="a3"/>
        <w:ind w:left="0" w:firstLine="567"/>
        <w:jc w:val="both"/>
        <w:rPr>
          <w:sz w:val="28"/>
          <w:szCs w:val="28"/>
        </w:rPr>
      </w:pPr>
      <w:r w:rsidRPr="004B5495">
        <w:rPr>
          <w:sz w:val="28"/>
          <w:szCs w:val="28"/>
        </w:rPr>
        <w:t xml:space="preserve"> 2. За творческий потенциал — Журавлева Мария Васильевна (Московская область);</w:t>
      </w:r>
    </w:p>
    <w:p w:rsidR="004B5495" w:rsidRPr="004B5495" w:rsidRDefault="004B5495" w:rsidP="004B5495">
      <w:pPr>
        <w:pStyle w:val="a3"/>
        <w:ind w:left="0" w:firstLine="567"/>
        <w:jc w:val="both"/>
        <w:rPr>
          <w:sz w:val="28"/>
          <w:szCs w:val="28"/>
        </w:rPr>
      </w:pPr>
      <w:r w:rsidRPr="004B5495">
        <w:rPr>
          <w:sz w:val="28"/>
          <w:szCs w:val="28"/>
        </w:rPr>
        <w:t xml:space="preserve"> 3. За творческий потенциал — </w:t>
      </w:r>
      <w:proofErr w:type="spellStart"/>
      <w:r w:rsidRPr="004B5495">
        <w:rPr>
          <w:sz w:val="28"/>
          <w:szCs w:val="28"/>
        </w:rPr>
        <w:t>Цапенко</w:t>
      </w:r>
      <w:proofErr w:type="spellEnd"/>
      <w:r w:rsidRPr="004B5495">
        <w:rPr>
          <w:sz w:val="28"/>
          <w:szCs w:val="28"/>
        </w:rPr>
        <w:t xml:space="preserve"> Егор Алексеевич (Алтайский край).</w:t>
      </w:r>
    </w:p>
    <w:p w:rsidR="004B5495" w:rsidRPr="004B5495" w:rsidRDefault="004B5495" w:rsidP="004B5495">
      <w:pPr>
        <w:pStyle w:val="a3"/>
        <w:ind w:left="0" w:firstLine="567"/>
        <w:jc w:val="both"/>
        <w:rPr>
          <w:sz w:val="28"/>
          <w:szCs w:val="28"/>
        </w:rPr>
      </w:pPr>
    </w:p>
    <w:p w:rsidR="004B5495" w:rsidRPr="004B5495" w:rsidRDefault="004B5495" w:rsidP="004B5495">
      <w:pPr>
        <w:pStyle w:val="a3"/>
        <w:ind w:left="0" w:firstLine="567"/>
        <w:jc w:val="both"/>
        <w:rPr>
          <w:sz w:val="28"/>
          <w:szCs w:val="28"/>
        </w:rPr>
      </w:pPr>
      <w:r w:rsidRPr="004B5495">
        <w:rPr>
          <w:sz w:val="28"/>
          <w:szCs w:val="28"/>
        </w:rPr>
        <w:t>Возрастная группа «14-17»:</w:t>
      </w:r>
    </w:p>
    <w:p w:rsidR="004B5495" w:rsidRPr="004B5495" w:rsidRDefault="004B5495" w:rsidP="004B5495">
      <w:pPr>
        <w:pStyle w:val="a3"/>
        <w:ind w:left="0" w:firstLine="567"/>
        <w:jc w:val="both"/>
        <w:rPr>
          <w:sz w:val="28"/>
          <w:szCs w:val="28"/>
        </w:rPr>
      </w:pPr>
      <w:r w:rsidRPr="004B5495">
        <w:rPr>
          <w:sz w:val="28"/>
          <w:szCs w:val="28"/>
        </w:rPr>
        <w:t xml:space="preserve"> 1 место — Доронин Александр Ильич (</w:t>
      </w:r>
      <w:proofErr w:type="gramStart"/>
      <w:r w:rsidRPr="004B5495">
        <w:rPr>
          <w:sz w:val="28"/>
          <w:szCs w:val="28"/>
        </w:rPr>
        <w:t>г</w:t>
      </w:r>
      <w:proofErr w:type="gramEnd"/>
      <w:r w:rsidRPr="004B5495">
        <w:rPr>
          <w:sz w:val="28"/>
          <w:szCs w:val="28"/>
        </w:rPr>
        <w:t>. Москва);</w:t>
      </w:r>
    </w:p>
    <w:p w:rsidR="004B5495" w:rsidRPr="004B5495" w:rsidRDefault="004B5495" w:rsidP="004B5495">
      <w:pPr>
        <w:pStyle w:val="a3"/>
        <w:ind w:left="0" w:firstLine="567"/>
        <w:jc w:val="both"/>
        <w:rPr>
          <w:sz w:val="28"/>
          <w:szCs w:val="28"/>
        </w:rPr>
      </w:pPr>
      <w:r w:rsidRPr="004B5495">
        <w:rPr>
          <w:sz w:val="28"/>
          <w:szCs w:val="28"/>
        </w:rPr>
        <w:t xml:space="preserve"> 2 место — Юдин Дмитрий Александрович (</w:t>
      </w:r>
      <w:proofErr w:type="gramStart"/>
      <w:r w:rsidRPr="004B5495">
        <w:rPr>
          <w:sz w:val="28"/>
          <w:szCs w:val="28"/>
        </w:rPr>
        <w:t>г</w:t>
      </w:r>
      <w:proofErr w:type="gramEnd"/>
      <w:r w:rsidRPr="004B5495">
        <w:rPr>
          <w:sz w:val="28"/>
          <w:szCs w:val="28"/>
        </w:rPr>
        <w:t>. Москва);</w:t>
      </w:r>
    </w:p>
    <w:p w:rsidR="004B5495" w:rsidRPr="004B5495" w:rsidRDefault="004B5495" w:rsidP="004B5495">
      <w:pPr>
        <w:pStyle w:val="a3"/>
        <w:ind w:left="0" w:firstLine="567"/>
        <w:jc w:val="both"/>
        <w:rPr>
          <w:sz w:val="28"/>
          <w:szCs w:val="28"/>
        </w:rPr>
      </w:pPr>
      <w:r w:rsidRPr="004B5495">
        <w:rPr>
          <w:sz w:val="28"/>
          <w:szCs w:val="28"/>
        </w:rPr>
        <w:t xml:space="preserve"> 3 место — </w:t>
      </w:r>
      <w:proofErr w:type="spellStart"/>
      <w:r w:rsidRPr="004B5495">
        <w:rPr>
          <w:sz w:val="28"/>
          <w:szCs w:val="28"/>
        </w:rPr>
        <w:t>Таразанов</w:t>
      </w:r>
      <w:proofErr w:type="spellEnd"/>
      <w:r w:rsidRPr="004B5495">
        <w:rPr>
          <w:sz w:val="28"/>
          <w:szCs w:val="28"/>
        </w:rPr>
        <w:t xml:space="preserve"> Герман Георгиевич (Новосибирская область).</w:t>
      </w:r>
    </w:p>
    <w:p w:rsidR="004B5495" w:rsidRPr="004B5495" w:rsidRDefault="004B5495" w:rsidP="004B5495">
      <w:pPr>
        <w:pStyle w:val="a3"/>
        <w:ind w:left="0" w:firstLine="567"/>
        <w:jc w:val="both"/>
        <w:rPr>
          <w:sz w:val="28"/>
          <w:szCs w:val="28"/>
        </w:rPr>
      </w:pPr>
      <w:r w:rsidRPr="004B5495">
        <w:rPr>
          <w:sz w:val="28"/>
          <w:szCs w:val="28"/>
        </w:rPr>
        <w:t>Специальные дипломы:</w:t>
      </w:r>
    </w:p>
    <w:p w:rsidR="004B5495" w:rsidRPr="004B5495" w:rsidRDefault="004B5495" w:rsidP="004B5495">
      <w:pPr>
        <w:pStyle w:val="a3"/>
        <w:ind w:left="0" w:firstLine="567"/>
        <w:jc w:val="both"/>
        <w:rPr>
          <w:sz w:val="28"/>
          <w:szCs w:val="28"/>
        </w:rPr>
      </w:pPr>
      <w:r w:rsidRPr="004B5495">
        <w:rPr>
          <w:sz w:val="28"/>
          <w:szCs w:val="28"/>
        </w:rPr>
        <w:t xml:space="preserve"> 1. За артистизм и творческие достижения — Аверьянова Антонина Константиновна (Красноярский край);</w:t>
      </w:r>
    </w:p>
    <w:p w:rsidR="004B5495" w:rsidRPr="004B5495" w:rsidRDefault="004B5495" w:rsidP="004B5495">
      <w:pPr>
        <w:pStyle w:val="a3"/>
        <w:ind w:left="0" w:firstLine="567"/>
        <w:jc w:val="both"/>
        <w:rPr>
          <w:sz w:val="28"/>
          <w:szCs w:val="28"/>
        </w:rPr>
      </w:pPr>
      <w:r w:rsidRPr="004B5495">
        <w:rPr>
          <w:sz w:val="28"/>
          <w:szCs w:val="28"/>
        </w:rPr>
        <w:t xml:space="preserve"> 2. За творческий потенциал — Давыдов Лев Константинович (Оренбургская область);</w:t>
      </w:r>
    </w:p>
    <w:p w:rsidR="004B5495" w:rsidRPr="004B5495" w:rsidRDefault="004B5495" w:rsidP="004B5495">
      <w:pPr>
        <w:pStyle w:val="a3"/>
        <w:ind w:left="0" w:firstLine="567"/>
        <w:jc w:val="both"/>
        <w:rPr>
          <w:sz w:val="28"/>
          <w:szCs w:val="28"/>
        </w:rPr>
      </w:pPr>
      <w:r w:rsidRPr="004B5495">
        <w:rPr>
          <w:sz w:val="28"/>
          <w:szCs w:val="28"/>
        </w:rPr>
        <w:t xml:space="preserve"> 3. За творческие достижения — Иванов Владимир Александрович (Ярославская область).</w:t>
      </w:r>
    </w:p>
    <w:p w:rsidR="004B5495" w:rsidRPr="004B5495" w:rsidRDefault="004B5495" w:rsidP="004B5495">
      <w:pPr>
        <w:pStyle w:val="a3"/>
        <w:ind w:left="0" w:firstLine="567"/>
        <w:jc w:val="both"/>
        <w:rPr>
          <w:sz w:val="28"/>
          <w:szCs w:val="28"/>
        </w:rPr>
      </w:pPr>
    </w:p>
    <w:p w:rsidR="004B5495" w:rsidRPr="004B5495" w:rsidRDefault="004B5495" w:rsidP="004B5495">
      <w:pPr>
        <w:pStyle w:val="a3"/>
        <w:ind w:left="0" w:firstLine="567"/>
        <w:jc w:val="both"/>
        <w:rPr>
          <w:sz w:val="28"/>
          <w:szCs w:val="28"/>
        </w:rPr>
      </w:pPr>
      <w:r w:rsidRPr="004B5495">
        <w:rPr>
          <w:sz w:val="28"/>
          <w:szCs w:val="28"/>
        </w:rPr>
        <w:t>Возрастная группа «18-25»:</w:t>
      </w:r>
    </w:p>
    <w:p w:rsidR="004B5495" w:rsidRPr="004B5495" w:rsidRDefault="004B5495" w:rsidP="004B5495">
      <w:pPr>
        <w:pStyle w:val="a3"/>
        <w:ind w:left="0" w:firstLine="567"/>
        <w:jc w:val="both"/>
        <w:rPr>
          <w:sz w:val="28"/>
          <w:szCs w:val="28"/>
        </w:rPr>
      </w:pPr>
      <w:r w:rsidRPr="004B5495">
        <w:rPr>
          <w:sz w:val="28"/>
          <w:szCs w:val="28"/>
        </w:rPr>
        <w:t xml:space="preserve"> 1 место — не присуждено;</w:t>
      </w:r>
    </w:p>
    <w:p w:rsidR="004B5495" w:rsidRPr="004B5495" w:rsidRDefault="004B5495" w:rsidP="004B5495">
      <w:pPr>
        <w:pStyle w:val="a3"/>
        <w:ind w:left="0" w:firstLine="567"/>
        <w:jc w:val="both"/>
        <w:rPr>
          <w:sz w:val="28"/>
          <w:szCs w:val="28"/>
        </w:rPr>
      </w:pPr>
      <w:r w:rsidRPr="004B5495">
        <w:rPr>
          <w:sz w:val="28"/>
          <w:szCs w:val="28"/>
        </w:rPr>
        <w:t xml:space="preserve"> 2 место — </w:t>
      </w:r>
      <w:proofErr w:type="spellStart"/>
      <w:r w:rsidRPr="004B5495">
        <w:rPr>
          <w:sz w:val="28"/>
          <w:szCs w:val="28"/>
        </w:rPr>
        <w:t>Кулиговский</w:t>
      </w:r>
      <w:proofErr w:type="spellEnd"/>
      <w:r w:rsidRPr="004B5495">
        <w:rPr>
          <w:sz w:val="28"/>
          <w:szCs w:val="28"/>
        </w:rPr>
        <w:t xml:space="preserve"> Иван Сергеевич (Приморский край);</w:t>
      </w:r>
    </w:p>
    <w:p w:rsidR="004B5495" w:rsidRPr="004B5495" w:rsidRDefault="004B5495" w:rsidP="004B5495">
      <w:pPr>
        <w:pStyle w:val="a3"/>
        <w:ind w:left="0" w:firstLine="567"/>
        <w:jc w:val="both"/>
        <w:rPr>
          <w:sz w:val="28"/>
          <w:szCs w:val="28"/>
        </w:rPr>
      </w:pPr>
      <w:r w:rsidRPr="004B5495">
        <w:rPr>
          <w:sz w:val="28"/>
          <w:szCs w:val="28"/>
        </w:rPr>
        <w:t xml:space="preserve"> 3 место — Усик Александр Владимирович (Новосибирская область);</w:t>
      </w:r>
    </w:p>
    <w:p w:rsidR="004B5495" w:rsidRPr="004B5495" w:rsidRDefault="004B5495" w:rsidP="004B5495">
      <w:pPr>
        <w:pStyle w:val="a3"/>
        <w:ind w:left="0" w:firstLine="567"/>
        <w:jc w:val="both"/>
        <w:rPr>
          <w:sz w:val="28"/>
          <w:szCs w:val="28"/>
        </w:rPr>
      </w:pPr>
      <w:r w:rsidRPr="004B5495">
        <w:rPr>
          <w:sz w:val="28"/>
          <w:szCs w:val="28"/>
        </w:rPr>
        <w:t>Специальные дипломы:</w:t>
      </w:r>
    </w:p>
    <w:p w:rsidR="004B5495" w:rsidRPr="004B5495" w:rsidRDefault="004B5495" w:rsidP="004B5495">
      <w:pPr>
        <w:pStyle w:val="a3"/>
        <w:ind w:left="0" w:firstLine="567"/>
        <w:jc w:val="both"/>
        <w:rPr>
          <w:sz w:val="28"/>
          <w:szCs w:val="28"/>
        </w:rPr>
      </w:pPr>
      <w:r w:rsidRPr="004B5495">
        <w:rPr>
          <w:sz w:val="28"/>
          <w:szCs w:val="28"/>
        </w:rPr>
        <w:t xml:space="preserve"> 1. За профессиональную перспективу — Михайлов Владислав Викторович (Пермский край);</w:t>
      </w:r>
    </w:p>
    <w:p w:rsidR="004B5495" w:rsidRPr="004B5495" w:rsidRDefault="004B5495" w:rsidP="004B5495">
      <w:pPr>
        <w:pStyle w:val="a3"/>
        <w:ind w:left="0" w:firstLine="567"/>
        <w:jc w:val="both"/>
        <w:rPr>
          <w:sz w:val="28"/>
          <w:szCs w:val="28"/>
        </w:rPr>
      </w:pPr>
      <w:r w:rsidRPr="004B5495">
        <w:rPr>
          <w:sz w:val="28"/>
          <w:szCs w:val="28"/>
        </w:rPr>
        <w:lastRenderedPageBreak/>
        <w:t xml:space="preserve"> 2. За творческую инициативу — Дёмина Маргарита Андреевна (Приморский край);</w:t>
      </w:r>
    </w:p>
    <w:p w:rsidR="004B5495" w:rsidRPr="004B5495" w:rsidRDefault="004B5495" w:rsidP="004B5495">
      <w:pPr>
        <w:pStyle w:val="a3"/>
        <w:ind w:left="0" w:firstLine="567"/>
        <w:jc w:val="both"/>
        <w:rPr>
          <w:sz w:val="28"/>
          <w:szCs w:val="28"/>
        </w:rPr>
      </w:pPr>
      <w:r w:rsidRPr="004B5495">
        <w:rPr>
          <w:sz w:val="28"/>
          <w:szCs w:val="28"/>
        </w:rPr>
        <w:t xml:space="preserve"> 3. За профессиональную перспективу — </w:t>
      </w:r>
      <w:proofErr w:type="spellStart"/>
      <w:r w:rsidRPr="004B5495">
        <w:rPr>
          <w:sz w:val="28"/>
          <w:szCs w:val="28"/>
        </w:rPr>
        <w:t>Калатай</w:t>
      </w:r>
      <w:proofErr w:type="spellEnd"/>
      <w:r w:rsidRPr="004B5495">
        <w:rPr>
          <w:sz w:val="28"/>
          <w:szCs w:val="28"/>
        </w:rPr>
        <w:t xml:space="preserve"> Иван Владимирович (Новосибирская область);</w:t>
      </w:r>
    </w:p>
    <w:p w:rsidR="004B5495" w:rsidRPr="004B5495" w:rsidRDefault="004B5495" w:rsidP="004B5495">
      <w:pPr>
        <w:pStyle w:val="a3"/>
        <w:ind w:left="0" w:firstLine="567"/>
        <w:jc w:val="both"/>
        <w:rPr>
          <w:sz w:val="28"/>
          <w:szCs w:val="28"/>
        </w:rPr>
      </w:pPr>
      <w:r w:rsidRPr="004B5495">
        <w:rPr>
          <w:sz w:val="28"/>
          <w:szCs w:val="28"/>
        </w:rPr>
        <w:t xml:space="preserve"> 4. За творческую инициативу — Корсакова Алина Владимировна (Приморский край).</w:t>
      </w:r>
    </w:p>
    <w:p w:rsidR="004B30BB" w:rsidRDefault="004B30BB" w:rsidP="004B30BB">
      <w:pPr>
        <w:pStyle w:val="a3"/>
        <w:spacing w:line="276" w:lineRule="auto"/>
        <w:ind w:left="0" w:firstLine="567"/>
        <w:jc w:val="both"/>
        <w:rPr>
          <w:sz w:val="28"/>
          <w:szCs w:val="28"/>
        </w:rPr>
      </w:pPr>
    </w:p>
    <w:p w:rsidR="004B30BB" w:rsidRDefault="004B30BB" w:rsidP="004B30BB">
      <w:pPr>
        <w:pStyle w:val="a3"/>
        <w:spacing w:line="276" w:lineRule="auto"/>
        <w:ind w:left="0" w:firstLine="567"/>
        <w:jc w:val="both"/>
        <w:rPr>
          <w:sz w:val="28"/>
          <w:szCs w:val="28"/>
        </w:rPr>
      </w:pPr>
      <w:r>
        <w:rPr>
          <w:sz w:val="28"/>
          <w:szCs w:val="28"/>
        </w:rPr>
        <w:t>Бесценен опыт участия в данном мероприятии: новые творческие впечатления, мастер-классы, опыт приобщения к конкурсн</w:t>
      </w:r>
      <w:r w:rsidR="004B5495">
        <w:rPr>
          <w:sz w:val="28"/>
          <w:szCs w:val="28"/>
        </w:rPr>
        <w:t xml:space="preserve">ой жизни, расширение кругозора. Незабываемые впечатления оставили обзорная экскурсия по </w:t>
      </w:r>
      <w:proofErr w:type="gramStart"/>
      <w:r w:rsidR="004B5495">
        <w:rPr>
          <w:sz w:val="28"/>
          <w:szCs w:val="28"/>
        </w:rPr>
        <w:t>г</w:t>
      </w:r>
      <w:proofErr w:type="gramEnd"/>
      <w:r w:rsidR="004B5495">
        <w:rPr>
          <w:sz w:val="28"/>
          <w:szCs w:val="28"/>
        </w:rPr>
        <w:t>. Владивосток, посещение Международного лагеря «Океан» и «Океанариума». Неизгладимое воздействие на участников игр и их наставников оказал блестящий на высочайшем уровне организованный Гала-концерт.</w:t>
      </w:r>
    </w:p>
    <w:p w:rsidR="004B5495" w:rsidRPr="004B30BB" w:rsidRDefault="004B5495" w:rsidP="004B30BB">
      <w:pPr>
        <w:pStyle w:val="a3"/>
        <w:spacing w:line="276" w:lineRule="auto"/>
        <w:ind w:left="0" w:firstLine="567"/>
        <w:jc w:val="both"/>
        <w:rPr>
          <w:sz w:val="28"/>
          <w:szCs w:val="28"/>
        </w:rPr>
      </w:pPr>
      <w:r>
        <w:rPr>
          <w:sz w:val="28"/>
          <w:szCs w:val="28"/>
        </w:rPr>
        <w:t xml:space="preserve">Это положительный опыт. Но как  было сказано выше, конкурс конкурсу – рознь. Лауреатство в Дельфийских играх или лауреатство в любом другом очном конкурсе иного уровня – не одно и то же.  </w:t>
      </w:r>
    </w:p>
    <w:p w:rsidR="004B30BB" w:rsidRDefault="004B30BB"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30BB">
      <w:pPr>
        <w:pStyle w:val="a3"/>
        <w:spacing w:line="276" w:lineRule="auto"/>
        <w:jc w:val="center"/>
        <w:rPr>
          <w:b/>
          <w:sz w:val="28"/>
          <w:szCs w:val="28"/>
        </w:rPr>
      </w:pPr>
    </w:p>
    <w:p w:rsidR="004B5495" w:rsidRDefault="004B5495" w:rsidP="004B5495">
      <w:pPr>
        <w:pStyle w:val="a3"/>
        <w:numPr>
          <w:ilvl w:val="0"/>
          <w:numId w:val="2"/>
        </w:numPr>
        <w:spacing w:line="276" w:lineRule="auto"/>
        <w:jc w:val="center"/>
        <w:rPr>
          <w:b/>
          <w:sz w:val="28"/>
          <w:szCs w:val="28"/>
        </w:rPr>
      </w:pPr>
      <w:r w:rsidRPr="004B5495">
        <w:rPr>
          <w:b/>
          <w:sz w:val="28"/>
          <w:szCs w:val="28"/>
        </w:rPr>
        <w:t>Анализ шкалы престижа конкурсов</w:t>
      </w:r>
    </w:p>
    <w:p w:rsidR="004B5495" w:rsidRDefault="004B5495" w:rsidP="004B5495">
      <w:pPr>
        <w:pStyle w:val="a3"/>
        <w:spacing w:line="276" w:lineRule="auto"/>
        <w:rPr>
          <w:b/>
          <w:sz w:val="28"/>
          <w:szCs w:val="28"/>
        </w:rPr>
      </w:pPr>
    </w:p>
    <w:p w:rsidR="004B5495" w:rsidRDefault="004B5495" w:rsidP="004B5495">
      <w:pPr>
        <w:pStyle w:val="a3"/>
        <w:spacing w:line="276" w:lineRule="auto"/>
        <w:ind w:left="0" w:firstLine="426"/>
        <w:rPr>
          <w:sz w:val="28"/>
          <w:szCs w:val="28"/>
        </w:rPr>
      </w:pPr>
      <w:r>
        <w:rPr>
          <w:sz w:val="28"/>
          <w:szCs w:val="28"/>
        </w:rPr>
        <w:t>В России существует некая негласная шкала престижа конкурсов:</w:t>
      </w:r>
    </w:p>
    <w:p w:rsidR="004B5495" w:rsidRDefault="004B5495" w:rsidP="004B5495">
      <w:pPr>
        <w:pStyle w:val="a3"/>
        <w:numPr>
          <w:ilvl w:val="0"/>
          <w:numId w:val="3"/>
        </w:numPr>
        <w:spacing w:line="276" w:lineRule="auto"/>
        <w:rPr>
          <w:sz w:val="28"/>
          <w:szCs w:val="28"/>
        </w:rPr>
      </w:pPr>
      <w:r>
        <w:rPr>
          <w:sz w:val="28"/>
          <w:szCs w:val="28"/>
        </w:rPr>
        <w:t>Общешкольный;</w:t>
      </w:r>
    </w:p>
    <w:p w:rsidR="004B5495" w:rsidRDefault="004B5495" w:rsidP="004B5495">
      <w:pPr>
        <w:pStyle w:val="a3"/>
        <w:numPr>
          <w:ilvl w:val="0"/>
          <w:numId w:val="3"/>
        </w:numPr>
        <w:spacing w:line="276" w:lineRule="auto"/>
        <w:rPr>
          <w:sz w:val="28"/>
          <w:szCs w:val="28"/>
        </w:rPr>
      </w:pPr>
      <w:r>
        <w:rPr>
          <w:sz w:val="28"/>
          <w:szCs w:val="28"/>
        </w:rPr>
        <w:t>Районный;</w:t>
      </w:r>
    </w:p>
    <w:p w:rsidR="004B5495" w:rsidRDefault="004B5495" w:rsidP="004B5495">
      <w:pPr>
        <w:pStyle w:val="a3"/>
        <w:numPr>
          <w:ilvl w:val="0"/>
          <w:numId w:val="3"/>
        </w:numPr>
        <w:spacing w:line="276" w:lineRule="auto"/>
        <w:rPr>
          <w:sz w:val="28"/>
          <w:szCs w:val="28"/>
        </w:rPr>
      </w:pPr>
      <w:r>
        <w:rPr>
          <w:sz w:val="28"/>
          <w:szCs w:val="28"/>
        </w:rPr>
        <w:t>Городской;</w:t>
      </w:r>
    </w:p>
    <w:p w:rsidR="004B5495" w:rsidRDefault="004B5495" w:rsidP="004B5495">
      <w:pPr>
        <w:pStyle w:val="a3"/>
        <w:numPr>
          <w:ilvl w:val="0"/>
          <w:numId w:val="3"/>
        </w:numPr>
        <w:spacing w:line="276" w:lineRule="auto"/>
        <w:rPr>
          <w:sz w:val="28"/>
          <w:szCs w:val="28"/>
        </w:rPr>
      </w:pPr>
      <w:r>
        <w:rPr>
          <w:sz w:val="28"/>
          <w:szCs w:val="28"/>
        </w:rPr>
        <w:t>Краевой или Областной;</w:t>
      </w:r>
    </w:p>
    <w:p w:rsidR="004B5495" w:rsidRDefault="004B5495" w:rsidP="004B5495">
      <w:pPr>
        <w:pStyle w:val="a3"/>
        <w:numPr>
          <w:ilvl w:val="0"/>
          <w:numId w:val="3"/>
        </w:numPr>
        <w:spacing w:line="276" w:lineRule="auto"/>
        <w:rPr>
          <w:sz w:val="28"/>
          <w:szCs w:val="28"/>
        </w:rPr>
      </w:pPr>
      <w:r>
        <w:rPr>
          <w:sz w:val="28"/>
          <w:szCs w:val="28"/>
        </w:rPr>
        <w:t xml:space="preserve">Дистанционный </w:t>
      </w:r>
      <w:r w:rsidR="007A513B">
        <w:rPr>
          <w:sz w:val="28"/>
          <w:szCs w:val="28"/>
        </w:rPr>
        <w:t>О</w:t>
      </w:r>
      <w:r>
        <w:rPr>
          <w:sz w:val="28"/>
          <w:szCs w:val="28"/>
        </w:rPr>
        <w:t>бщероссийский;</w:t>
      </w:r>
    </w:p>
    <w:p w:rsidR="004B5495" w:rsidRDefault="007A513B" w:rsidP="004B5495">
      <w:pPr>
        <w:pStyle w:val="a3"/>
        <w:numPr>
          <w:ilvl w:val="0"/>
          <w:numId w:val="3"/>
        </w:numPr>
        <w:spacing w:line="276" w:lineRule="auto"/>
        <w:rPr>
          <w:sz w:val="28"/>
          <w:szCs w:val="28"/>
        </w:rPr>
      </w:pPr>
      <w:r>
        <w:rPr>
          <w:sz w:val="28"/>
          <w:szCs w:val="28"/>
        </w:rPr>
        <w:t>Дистанционный М</w:t>
      </w:r>
      <w:r w:rsidR="004B5495">
        <w:rPr>
          <w:sz w:val="28"/>
          <w:szCs w:val="28"/>
        </w:rPr>
        <w:t>еждународный</w:t>
      </w:r>
      <w:r>
        <w:rPr>
          <w:sz w:val="28"/>
          <w:szCs w:val="28"/>
        </w:rPr>
        <w:t>;</w:t>
      </w:r>
    </w:p>
    <w:p w:rsidR="007A513B" w:rsidRDefault="007A513B" w:rsidP="004B5495">
      <w:pPr>
        <w:pStyle w:val="a3"/>
        <w:numPr>
          <w:ilvl w:val="0"/>
          <w:numId w:val="3"/>
        </w:numPr>
        <w:spacing w:line="276" w:lineRule="auto"/>
        <w:rPr>
          <w:sz w:val="28"/>
          <w:szCs w:val="28"/>
        </w:rPr>
      </w:pPr>
      <w:r>
        <w:rPr>
          <w:sz w:val="28"/>
          <w:szCs w:val="28"/>
        </w:rPr>
        <w:t>Очные Всероссийские и Международные;</w:t>
      </w:r>
    </w:p>
    <w:p w:rsidR="007A513B" w:rsidRDefault="007A513B" w:rsidP="007A513B">
      <w:pPr>
        <w:spacing w:line="276" w:lineRule="auto"/>
        <w:ind w:firstLine="426"/>
        <w:rPr>
          <w:sz w:val="28"/>
          <w:szCs w:val="28"/>
        </w:rPr>
      </w:pPr>
      <w:r>
        <w:rPr>
          <w:sz w:val="28"/>
          <w:szCs w:val="28"/>
        </w:rPr>
        <w:t>На примере одного из очных московских конкурсов, которые существуют во всех городах России и их великое множество, хочется продемонстрировать огромную пропасть в условиях, исполнительского уровня и поощрений на данных мероприятиях:</w:t>
      </w:r>
    </w:p>
    <w:p w:rsidR="007A513B" w:rsidRDefault="007A513B" w:rsidP="007A513B">
      <w:pPr>
        <w:spacing w:line="276" w:lineRule="auto"/>
        <w:ind w:firstLine="426"/>
        <w:jc w:val="both"/>
        <w:rPr>
          <w:sz w:val="28"/>
          <w:szCs w:val="28"/>
        </w:rPr>
      </w:pPr>
    </w:p>
    <w:p w:rsidR="007A513B" w:rsidRPr="007A513B" w:rsidRDefault="007A513B" w:rsidP="007A513B">
      <w:pPr>
        <w:spacing w:line="276" w:lineRule="auto"/>
        <w:ind w:firstLine="426"/>
        <w:jc w:val="center"/>
        <w:rPr>
          <w:i/>
          <w:sz w:val="28"/>
          <w:szCs w:val="28"/>
        </w:rPr>
      </w:pPr>
      <w:r w:rsidRPr="007A513B">
        <w:rPr>
          <w:i/>
          <w:sz w:val="28"/>
          <w:szCs w:val="28"/>
        </w:rPr>
        <w:t>ХУДОЖЕСТВЕННЫЕ ПРАВИЛА УЧАСТИЯ В КОНКУРСЕ ИНОГО УРОВНЯ</w:t>
      </w:r>
    </w:p>
    <w:p w:rsidR="007A513B" w:rsidRPr="007A513B" w:rsidRDefault="007A513B" w:rsidP="007A513B">
      <w:pPr>
        <w:spacing w:line="276" w:lineRule="auto"/>
        <w:ind w:firstLine="426"/>
        <w:jc w:val="both"/>
        <w:rPr>
          <w:sz w:val="28"/>
          <w:szCs w:val="28"/>
        </w:rPr>
      </w:pPr>
      <w:r w:rsidRPr="007A513B">
        <w:rPr>
          <w:sz w:val="28"/>
          <w:szCs w:val="28"/>
        </w:rPr>
        <w:t>Номинации участия:</w:t>
      </w:r>
    </w:p>
    <w:p w:rsidR="007A513B" w:rsidRPr="007A513B" w:rsidRDefault="007A513B" w:rsidP="007A513B">
      <w:pPr>
        <w:spacing w:line="276" w:lineRule="auto"/>
        <w:ind w:firstLine="426"/>
        <w:jc w:val="both"/>
        <w:rPr>
          <w:sz w:val="28"/>
          <w:szCs w:val="28"/>
        </w:rPr>
      </w:pPr>
      <w:r w:rsidRPr="007A513B">
        <w:rPr>
          <w:sz w:val="28"/>
          <w:szCs w:val="28"/>
        </w:rPr>
        <w:t>"Фортепиано-соло"</w:t>
      </w:r>
    </w:p>
    <w:p w:rsidR="007A513B" w:rsidRPr="007A513B" w:rsidRDefault="007A513B" w:rsidP="007A513B">
      <w:pPr>
        <w:spacing w:line="276" w:lineRule="auto"/>
        <w:ind w:firstLine="426"/>
        <w:jc w:val="both"/>
        <w:rPr>
          <w:sz w:val="28"/>
          <w:szCs w:val="28"/>
        </w:rPr>
      </w:pPr>
      <w:r w:rsidRPr="007A513B">
        <w:rPr>
          <w:sz w:val="28"/>
          <w:szCs w:val="28"/>
        </w:rPr>
        <w:t xml:space="preserve">"Фортепианные дуэты/ансамбли" (4 ручные и </w:t>
      </w:r>
      <w:proofErr w:type="spellStart"/>
      <w:r w:rsidRPr="007A513B">
        <w:rPr>
          <w:sz w:val="28"/>
          <w:szCs w:val="28"/>
        </w:rPr>
        <w:t>двухрояльные</w:t>
      </w:r>
      <w:proofErr w:type="spellEnd"/>
      <w:r w:rsidRPr="007A513B">
        <w:rPr>
          <w:sz w:val="28"/>
          <w:szCs w:val="28"/>
        </w:rPr>
        <w:t xml:space="preserve"> – указывать в заявке обязательно)</w:t>
      </w:r>
    </w:p>
    <w:p w:rsidR="007A513B" w:rsidRPr="007A513B" w:rsidRDefault="007A513B" w:rsidP="007A513B">
      <w:pPr>
        <w:spacing w:line="276" w:lineRule="auto"/>
        <w:ind w:firstLine="426"/>
        <w:jc w:val="both"/>
        <w:rPr>
          <w:sz w:val="28"/>
          <w:szCs w:val="28"/>
        </w:rPr>
      </w:pPr>
      <w:r w:rsidRPr="007A513B">
        <w:rPr>
          <w:sz w:val="28"/>
          <w:szCs w:val="28"/>
        </w:rPr>
        <w:t>"Концертмейстерское мастерство"</w:t>
      </w:r>
    </w:p>
    <w:p w:rsidR="007A513B" w:rsidRPr="007A513B" w:rsidRDefault="007A513B" w:rsidP="007A513B">
      <w:pPr>
        <w:spacing w:line="276" w:lineRule="auto"/>
        <w:ind w:firstLine="426"/>
        <w:jc w:val="both"/>
        <w:rPr>
          <w:b/>
          <w:sz w:val="28"/>
          <w:szCs w:val="28"/>
        </w:rPr>
      </w:pPr>
      <w:r w:rsidRPr="007A513B">
        <w:rPr>
          <w:b/>
          <w:sz w:val="28"/>
          <w:szCs w:val="28"/>
        </w:rPr>
        <w:t>Конкурс проводится в 2 тура.</w:t>
      </w:r>
    </w:p>
    <w:p w:rsidR="007A513B" w:rsidRPr="007A513B" w:rsidRDefault="007A513B" w:rsidP="007A513B">
      <w:pPr>
        <w:spacing w:line="276" w:lineRule="auto"/>
        <w:ind w:firstLine="426"/>
        <w:jc w:val="both"/>
        <w:rPr>
          <w:sz w:val="28"/>
          <w:szCs w:val="28"/>
        </w:rPr>
      </w:pPr>
      <w:r w:rsidRPr="007A513B">
        <w:rPr>
          <w:sz w:val="28"/>
          <w:szCs w:val="28"/>
        </w:rPr>
        <w:t>Первый тур - отбор участников осуществляется педагогами/направляющими заведениями.</w:t>
      </w:r>
    </w:p>
    <w:p w:rsidR="007A513B" w:rsidRPr="007A513B" w:rsidRDefault="007A513B" w:rsidP="007A513B">
      <w:pPr>
        <w:spacing w:line="276" w:lineRule="auto"/>
        <w:ind w:firstLine="426"/>
        <w:jc w:val="both"/>
        <w:rPr>
          <w:sz w:val="28"/>
          <w:szCs w:val="28"/>
        </w:rPr>
      </w:pPr>
      <w:r w:rsidRPr="007A513B">
        <w:rPr>
          <w:sz w:val="28"/>
          <w:szCs w:val="28"/>
        </w:rPr>
        <w:t>Второй тур - проходит в форме открытого прослушивания в присутствии зрителей.</w:t>
      </w:r>
    </w:p>
    <w:p w:rsidR="007A513B" w:rsidRPr="007A513B" w:rsidRDefault="007A513B" w:rsidP="007A513B">
      <w:pPr>
        <w:spacing w:line="276" w:lineRule="auto"/>
        <w:ind w:firstLine="426"/>
        <w:jc w:val="both"/>
        <w:rPr>
          <w:b/>
          <w:sz w:val="28"/>
          <w:szCs w:val="28"/>
        </w:rPr>
      </w:pPr>
      <w:r w:rsidRPr="007A513B">
        <w:rPr>
          <w:b/>
          <w:sz w:val="28"/>
          <w:szCs w:val="28"/>
        </w:rPr>
        <w:t>Программа выступлений.</w:t>
      </w:r>
    </w:p>
    <w:p w:rsidR="007A513B" w:rsidRPr="007A513B" w:rsidRDefault="007A513B" w:rsidP="007A513B">
      <w:pPr>
        <w:spacing w:line="276" w:lineRule="auto"/>
        <w:ind w:firstLine="426"/>
        <w:jc w:val="both"/>
        <w:rPr>
          <w:sz w:val="28"/>
          <w:szCs w:val="28"/>
        </w:rPr>
      </w:pPr>
      <w:r w:rsidRPr="007A513B">
        <w:rPr>
          <w:sz w:val="28"/>
          <w:szCs w:val="28"/>
        </w:rPr>
        <w:t>Выбор репертуара - свободный. Программа должна соответствовать возрасту исполнителей.</w:t>
      </w:r>
    </w:p>
    <w:p w:rsidR="007A513B" w:rsidRPr="007A513B" w:rsidRDefault="007A513B" w:rsidP="007A513B">
      <w:pPr>
        <w:spacing w:line="276" w:lineRule="auto"/>
        <w:ind w:firstLine="426"/>
        <w:jc w:val="both"/>
        <w:rPr>
          <w:sz w:val="28"/>
          <w:szCs w:val="28"/>
        </w:rPr>
      </w:pPr>
      <w:r w:rsidRPr="007A513B">
        <w:rPr>
          <w:sz w:val="28"/>
          <w:szCs w:val="28"/>
        </w:rPr>
        <w:t xml:space="preserve">Солисты и фортепианные дуэты исполняют одно развернутое произведение, либо 2 </w:t>
      </w:r>
      <w:proofErr w:type="gramStart"/>
      <w:r w:rsidRPr="007A513B">
        <w:rPr>
          <w:sz w:val="28"/>
          <w:szCs w:val="28"/>
        </w:rPr>
        <w:t>кратких</w:t>
      </w:r>
      <w:proofErr w:type="gramEnd"/>
      <w:r w:rsidRPr="007A513B">
        <w:rPr>
          <w:sz w:val="28"/>
          <w:szCs w:val="28"/>
        </w:rPr>
        <w:t xml:space="preserve"> разнохарактерных произведения - общей продолжительностью:</w:t>
      </w:r>
    </w:p>
    <w:p w:rsidR="007A513B" w:rsidRPr="007A513B" w:rsidRDefault="007A513B" w:rsidP="007A513B">
      <w:pPr>
        <w:spacing w:line="276" w:lineRule="auto"/>
        <w:ind w:firstLine="426"/>
        <w:jc w:val="both"/>
        <w:rPr>
          <w:sz w:val="28"/>
          <w:szCs w:val="28"/>
        </w:rPr>
      </w:pPr>
      <w:r w:rsidRPr="007A513B">
        <w:rPr>
          <w:sz w:val="28"/>
          <w:szCs w:val="28"/>
        </w:rPr>
        <w:t>детские категории до 10 лет - до 5 минут с входом и выходом,</w:t>
      </w:r>
    </w:p>
    <w:p w:rsidR="007A513B" w:rsidRPr="007A513B" w:rsidRDefault="007A513B" w:rsidP="007A513B">
      <w:pPr>
        <w:spacing w:line="276" w:lineRule="auto"/>
        <w:ind w:firstLine="426"/>
        <w:jc w:val="both"/>
        <w:rPr>
          <w:sz w:val="28"/>
          <w:szCs w:val="28"/>
        </w:rPr>
      </w:pPr>
      <w:r w:rsidRPr="007A513B">
        <w:rPr>
          <w:sz w:val="28"/>
          <w:szCs w:val="28"/>
        </w:rPr>
        <w:t xml:space="preserve">детская категория 11-12 лет - допускается выступление до 6 минут </w:t>
      </w:r>
    </w:p>
    <w:p w:rsidR="007A513B" w:rsidRPr="007A513B" w:rsidRDefault="007A513B" w:rsidP="007A513B">
      <w:pPr>
        <w:spacing w:line="276" w:lineRule="auto"/>
        <w:ind w:firstLine="426"/>
        <w:jc w:val="both"/>
        <w:rPr>
          <w:sz w:val="28"/>
          <w:szCs w:val="28"/>
        </w:rPr>
      </w:pPr>
      <w:r w:rsidRPr="007A513B">
        <w:rPr>
          <w:sz w:val="28"/>
          <w:szCs w:val="28"/>
        </w:rPr>
        <w:t xml:space="preserve">категории от 13 лет - до 7 минут с входом и выходом. </w:t>
      </w:r>
    </w:p>
    <w:p w:rsidR="007A513B" w:rsidRPr="007A513B" w:rsidRDefault="007A513B" w:rsidP="007A513B">
      <w:pPr>
        <w:spacing w:line="276" w:lineRule="auto"/>
        <w:ind w:firstLine="426"/>
        <w:jc w:val="both"/>
        <w:rPr>
          <w:sz w:val="28"/>
          <w:szCs w:val="28"/>
        </w:rPr>
      </w:pPr>
      <w:r w:rsidRPr="007A513B">
        <w:rPr>
          <w:sz w:val="28"/>
          <w:szCs w:val="28"/>
        </w:rPr>
        <w:t xml:space="preserve">Превышение временного регламента строго запрещено. (Доплаты </w:t>
      </w:r>
      <w:proofErr w:type="gramStart"/>
      <w:r w:rsidRPr="007A513B">
        <w:rPr>
          <w:sz w:val="28"/>
          <w:szCs w:val="28"/>
        </w:rPr>
        <w:t>ко</w:t>
      </w:r>
      <w:proofErr w:type="gramEnd"/>
      <w:r w:rsidRPr="007A513B">
        <w:rPr>
          <w:sz w:val="28"/>
          <w:szCs w:val="28"/>
        </w:rPr>
        <w:t xml:space="preserve"> взносу не принимаются!)</w:t>
      </w:r>
    </w:p>
    <w:p w:rsidR="007A513B" w:rsidRPr="007A513B" w:rsidRDefault="007A513B" w:rsidP="007A513B">
      <w:pPr>
        <w:spacing w:line="276" w:lineRule="auto"/>
        <w:ind w:firstLine="426"/>
        <w:jc w:val="both"/>
        <w:rPr>
          <w:sz w:val="28"/>
          <w:szCs w:val="28"/>
        </w:rPr>
      </w:pPr>
      <w:r w:rsidRPr="007A513B">
        <w:rPr>
          <w:sz w:val="28"/>
          <w:szCs w:val="28"/>
        </w:rPr>
        <w:lastRenderedPageBreak/>
        <w:t>В случае превышения регламента, выступление не засчитывается.</w:t>
      </w:r>
    </w:p>
    <w:p w:rsidR="007A513B" w:rsidRPr="007A513B" w:rsidRDefault="007A513B" w:rsidP="007A513B">
      <w:pPr>
        <w:spacing w:line="276" w:lineRule="auto"/>
        <w:ind w:firstLine="426"/>
        <w:jc w:val="both"/>
        <w:rPr>
          <w:sz w:val="28"/>
          <w:szCs w:val="28"/>
        </w:rPr>
      </w:pPr>
      <w:r w:rsidRPr="007A513B">
        <w:rPr>
          <w:sz w:val="28"/>
          <w:szCs w:val="28"/>
        </w:rPr>
        <w:t>Категории участников:</w:t>
      </w:r>
    </w:p>
    <w:p w:rsidR="007A513B" w:rsidRPr="007A513B" w:rsidRDefault="007A513B" w:rsidP="007A513B">
      <w:pPr>
        <w:spacing w:line="276" w:lineRule="auto"/>
        <w:ind w:firstLine="426"/>
        <w:jc w:val="both"/>
        <w:rPr>
          <w:sz w:val="28"/>
          <w:szCs w:val="28"/>
        </w:rPr>
      </w:pPr>
      <w:r w:rsidRPr="007A513B">
        <w:rPr>
          <w:sz w:val="28"/>
          <w:szCs w:val="28"/>
        </w:rPr>
        <w:t xml:space="preserve">• «Детская категория- 0» - До 6 лет </w:t>
      </w:r>
    </w:p>
    <w:p w:rsidR="007A513B" w:rsidRPr="007A513B" w:rsidRDefault="007A513B" w:rsidP="007A513B">
      <w:pPr>
        <w:spacing w:line="276" w:lineRule="auto"/>
        <w:ind w:firstLine="426"/>
        <w:jc w:val="both"/>
        <w:rPr>
          <w:sz w:val="28"/>
          <w:szCs w:val="28"/>
        </w:rPr>
      </w:pPr>
      <w:r w:rsidRPr="007A513B">
        <w:rPr>
          <w:sz w:val="28"/>
          <w:szCs w:val="28"/>
        </w:rPr>
        <w:t>• «Детская категория- I» - 7-8 лет</w:t>
      </w:r>
    </w:p>
    <w:p w:rsidR="007A513B" w:rsidRPr="007A513B" w:rsidRDefault="007A513B" w:rsidP="007A513B">
      <w:pPr>
        <w:spacing w:line="276" w:lineRule="auto"/>
        <w:ind w:firstLine="426"/>
        <w:jc w:val="both"/>
        <w:rPr>
          <w:sz w:val="28"/>
          <w:szCs w:val="28"/>
        </w:rPr>
      </w:pPr>
      <w:r w:rsidRPr="007A513B">
        <w:rPr>
          <w:sz w:val="28"/>
          <w:szCs w:val="28"/>
        </w:rPr>
        <w:t>• «Детская категория- II» -9-10 лет</w:t>
      </w:r>
    </w:p>
    <w:p w:rsidR="007A513B" w:rsidRPr="007A513B" w:rsidRDefault="007A513B" w:rsidP="007A513B">
      <w:pPr>
        <w:spacing w:line="276" w:lineRule="auto"/>
        <w:ind w:firstLine="426"/>
        <w:jc w:val="both"/>
        <w:rPr>
          <w:sz w:val="28"/>
          <w:szCs w:val="28"/>
        </w:rPr>
      </w:pPr>
      <w:r w:rsidRPr="007A513B">
        <w:rPr>
          <w:sz w:val="28"/>
          <w:szCs w:val="28"/>
        </w:rPr>
        <w:t xml:space="preserve">• «Детская категория- III» - 11-12 лет                      </w:t>
      </w:r>
    </w:p>
    <w:p w:rsidR="007A513B" w:rsidRPr="007A513B" w:rsidRDefault="007A513B" w:rsidP="007A513B">
      <w:pPr>
        <w:spacing w:line="276" w:lineRule="auto"/>
        <w:ind w:firstLine="426"/>
        <w:jc w:val="both"/>
        <w:rPr>
          <w:sz w:val="28"/>
          <w:szCs w:val="28"/>
        </w:rPr>
      </w:pPr>
      <w:r w:rsidRPr="007A513B">
        <w:rPr>
          <w:sz w:val="28"/>
          <w:szCs w:val="28"/>
        </w:rPr>
        <w:t>• «</w:t>
      </w:r>
      <w:proofErr w:type="gramStart"/>
      <w:r w:rsidRPr="007A513B">
        <w:rPr>
          <w:sz w:val="28"/>
          <w:szCs w:val="28"/>
        </w:rPr>
        <w:t>Юношеская</w:t>
      </w:r>
      <w:proofErr w:type="gramEnd"/>
      <w:r w:rsidRPr="007A513B">
        <w:rPr>
          <w:sz w:val="28"/>
          <w:szCs w:val="28"/>
        </w:rPr>
        <w:t xml:space="preserve"> категория-I» - 13 -15 лет                           </w:t>
      </w:r>
    </w:p>
    <w:p w:rsidR="007A513B" w:rsidRPr="007A513B" w:rsidRDefault="007A513B" w:rsidP="007A513B">
      <w:pPr>
        <w:spacing w:line="276" w:lineRule="auto"/>
        <w:ind w:firstLine="426"/>
        <w:jc w:val="both"/>
        <w:rPr>
          <w:sz w:val="28"/>
          <w:szCs w:val="28"/>
        </w:rPr>
      </w:pPr>
      <w:r w:rsidRPr="007A513B">
        <w:rPr>
          <w:sz w:val="28"/>
          <w:szCs w:val="28"/>
        </w:rPr>
        <w:t>• «</w:t>
      </w:r>
      <w:proofErr w:type="gramStart"/>
      <w:r w:rsidRPr="007A513B">
        <w:rPr>
          <w:sz w:val="28"/>
          <w:szCs w:val="28"/>
        </w:rPr>
        <w:t>Юношеская</w:t>
      </w:r>
      <w:proofErr w:type="gramEnd"/>
      <w:r w:rsidRPr="007A513B">
        <w:rPr>
          <w:sz w:val="28"/>
          <w:szCs w:val="28"/>
        </w:rPr>
        <w:t xml:space="preserve"> категория-II» - 16 -18 лет</w:t>
      </w:r>
    </w:p>
    <w:p w:rsidR="007A513B" w:rsidRPr="007A513B" w:rsidRDefault="007A513B" w:rsidP="007A513B">
      <w:pPr>
        <w:spacing w:line="276" w:lineRule="auto"/>
        <w:ind w:firstLine="426"/>
        <w:jc w:val="both"/>
        <w:rPr>
          <w:sz w:val="28"/>
          <w:szCs w:val="28"/>
        </w:rPr>
      </w:pPr>
      <w:r w:rsidRPr="007A513B">
        <w:rPr>
          <w:sz w:val="28"/>
          <w:szCs w:val="28"/>
        </w:rPr>
        <w:t>•  Категория «Молодежь» - 19-25 лет</w:t>
      </w:r>
    </w:p>
    <w:p w:rsidR="007A513B" w:rsidRPr="007A513B" w:rsidRDefault="007A513B" w:rsidP="007A513B">
      <w:pPr>
        <w:spacing w:line="276" w:lineRule="auto"/>
        <w:ind w:firstLine="426"/>
        <w:jc w:val="both"/>
        <w:rPr>
          <w:sz w:val="28"/>
          <w:szCs w:val="28"/>
        </w:rPr>
      </w:pPr>
      <w:r w:rsidRPr="007A513B">
        <w:rPr>
          <w:sz w:val="28"/>
          <w:szCs w:val="28"/>
        </w:rPr>
        <w:t>• «Старшая категория»- 26-35 лет</w:t>
      </w:r>
    </w:p>
    <w:p w:rsidR="007A513B" w:rsidRPr="007A513B" w:rsidRDefault="007A513B" w:rsidP="007A513B">
      <w:pPr>
        <w:spacing w:line="276" w:lineRule="auto"/>
        <w:ind w:firstLine="426"/>
        <w:jc w:val="both"/>
        <w:rPr>
          <w:sz w:val="28"/>
          <w:szCs w:val="28"/>
        </w:rPr>
      </w:pPr>
      <w:r w:rsidRPr="007A513B">
        <w:rPr>
          <w:sz w:val="28"/>
          <w:szCs w:val="28"/>
        </w:rPr>
        <w:t>• «</w:t>
      </w:r>
      <w:proofErr w:type="spellStart"/>
      <w:r w:rsidRPr="007A513B">
        <w:rPr>
          <w:sz w:val="28"/>
          <w:szCs w:val="28"/>
        </w:rPr>
        <w:t>Сениоры</w:t>
      </w:r>
      <w:proofErr w:type="spellEnd"/>
      <w:r w:rsidRPr="007A513B">
        <w:rPr>
          <w:sz w:val="28"/>
          <w:szCs w:val="28"/>
        </w:rPr>
        <w:t>» - от 36 лет;</w:t>
      </w:r>
    </w:p>
    <w:p w:rsidR="007A513B" w:rsidRPr="007A513B" w:rsidRDefault="007A513B" w:rsidP="007A513B">
      <w:pPr>
        <w:spacing w:line="276" w:lineRule="auto"/>
        <w:ind w:firstLine="426"/>
        <w:jc w:val="both"/>
        <w:rPr>
          <w:sz w:val="28"/>
          <w:szCs w:val="28"/>
        </w:rPr>
      </w:pPr>
      <w:r w:rsidRPr="007A513B">
        <w:rPr>
          <w:sz w:val="28"/>
          <w:szCs w:val="28"/>
        </w:rPr>
        <w:t xml:space="preserve">•  Категория «Профессионал» (Участвуют учащиеся средних и высших профильных профессиональных учебных заведений, а также профессиональные исполнители/преподаватели) </w:t>
      </w:r>
    </w:p>
    <w:p w:rsidR="007A513B" w:rsidRPr="007A513B" w:rsidRDefault="007A513B" w:rsidP="007A513B">
      <w:pPr>
        <w:spacing w:line="276" w:lineRule="auto"/>
        <w:ind w:firstLine="426"/>
        <w:jc w:val="both"/>
        <w:rPr>
          <w:b/>
          <w:sz w:val="28"/>
          <w:szCs w:val="28"/>
        </w:rPr>
      </w:pPr>
      <w:r w:rsidRPr="007A513B">
        <w:rPr>
          <w:b/>
          <w:sz w:val="28"/>
          <w:szCs w:val="28"/>
        </w:rPr>
        <w:t>Критерии оценки:</w:t>
      </w:r>
    </w:p>
    <w:p w:rsidR="007A513B" w:rsidRPr="007A513B" w:rsidRDefault="007A513B" w:rsidP="007A513B">
      <w:pPr>
        <w:spacing w:line="276" w:lineRule="auto"/>
        <w:ind w:firstLine="426"/>
        <w:jc w:val="both"/>
        <w:rPr>
          <w:sz w:val="28"/>
          <w:szCs w:val="28"/>
        </w:rPr>
      </w:pPr>
      <w:r w:rsidRPr="007A513B">
        <w:rPr>
          <w:sz w:val="28"/>
          <w:szCs w:val="28"/>
        </w:rPr>
        <w:t xml:space="preserve">мастерство и техника исполнения, качество звучания инструмента, музыкальность, подбор и соответствие репертуара возрастным особенностям исполнителей, артистизм. </w:t>
      </w:r>
    </w:p>
    <w:p w:rsidR="007A513B" w:rsidRPr="007A513B" w:rsidRDefault="007A513B" w:rsidP="007A513B">
      <w:pPr>
        <w:spacing w:line="276" w:lineRule="auto"/>
        <w:ind w:firstLine="426"/>
        <w:jc w:val="both"/>
        <w:rPr>
          <w:sz w:val="28"/>
          <w:szCs w:val="28"/>
        </w:rPr>
      </w:pPr>
      <w:r w:rsidRPr="007A513B">
        <w:rPr>
          <w:b/>
          <w:sz w:val="28"/>
          <w:szCs w:val="28"/>
        </w:rPr>
        <w:t>Состав жюри</w:t>
      </w:r>
      <w:r w:rsidRPr="007A513B">
        <w:rPr>
          <w:sz w:val="28"/>
          <w:szCs w:val="28"/>
        </w:rPr>
        <w:t xml:space="preserve"> - международный: ведущие деятели культуры, преподаватели творческих ВУЗов и </w:t>
      </w:r>
      <w:proofErr w:type="spellStart"/>
      <w:r w:rsidRPr="007A513B">
        <w:rPr>
          <w:sz w:val="28"/>
          <w:szCs w:val="28"/>
        </w:rPr>
        <w:t>ССУЗов</w:t>
      </w:r>
      <w:proofErr w:type="spellEnd"/>
      <w:r w:rsidRPr="007A513B">
        <w:rPr>
          <w:sz w:val="28"/>
          <w:szCs w:val="28"/>
        </w:rPr>
        <w:t xml:space="preserve"> и других учебных заведений России и зарубежных стран. Состав жюри формируется оргкомитетом и не разглашается до начала конкурса. Жюри имеет право: делить, присуждать и не присуждать призовые места; награждать участников специальными грамотами (призами). Решение жюри оформляется протоколом и не подлежит пересмотру.</w:t>
      </w:r>
    </w:p>
    <w:p w:rsidR="007A513B" w:rsidRPr="007A513B" w:rsidRDefault="007A513B" w:rsidP="007A513B">
      <w:pPr>
        <w:spacing w:line="276" w:lineRule="auto"/>
        <w:ind w:firstLine="426"/>
        <w:jc w:val="both"/>
        <w:rPr>
          <w:b/>
          <w:sz w:val="28"/>
          <w:szCs w:val="28"/>
        </w:rPr>
      </w:pPr>
      <w:r w:rsidRPr="007A513B">
        <w:rPr>
          <w:b/>
          <w:sz w:val="28"/>
          <w:szCs w:val="28"/>
        </w:rPr>
        <w:t>Итоги и награждение:</w:t>
      </w:r>
    </w:p>
    <w:p w:rsidR="007A513B" w:rsidRPr="007A513B" w:rsidRDefault="007A513B" w:rsidP="007A513B">
      <w:pPr>
        <w:spacing w:line="276" w:lineRule="auto"/>
        <w:ind w:firstLine="426"/>
        <w:jc w:val="both"/>
        <w:rPr>
          <w:sz w:val="28"/>
          <w:szCs w:val="28"/>
        </w:rPr>
      </w:pPr>
      <w:r w:rsidRPr="007A513B">
        <w:rPr>
          <w:sz w:val="28"/>
          <w:szCs w:val="28"/>
        </w:rPr>
        <w:t>Дипломами и памятными призами награждаются все участники.</w:t>
      </w:r>
    </w:p>
    <w:p w:rsidR="007A513B" w:rsidRPr="007A513B" w:rsidRDefault="007A513B" w:rsidP="007A513B">
      <w:pPr>
        <w:spacing w:line="276" w:lineRule="auto"/>
        <w:ind w:firstLine="426"/>
        <w:jc w:val="both"/>
        <w:rPr>
          <w:sz w:val="28"/>
          <w:szCs w:val="28"/>
        </w:rPr>
      </w:pPr>
      <w:r w:rsidRPr="007A513B">
        <w:rPr>
          <w:sz w:val="28"/>
          <w:szCs w:val="28"/>
        </w:rPr>
        <w:t>Звания присуждаются по каждой номинации и в каждой возрастной категории, согласно количеству набранных баллов. Жюри оценивает конкурсное исполнение по 10-бальной системе.</w:t>
      </w:r>
    </w:p>
    <w:p w:rsidR="007A513B" w:rsidRPr="007A513B" w:rsidRDefault="007A513B" w:rsidP="007A513B">
      <w:pPr>
        <w:spacing w:line="276" w:lineRule="auto"/>
        <w:ind w:firstLine="426"/>
        <w:jc w:val="both"/>
        <w:rPr>
          <w:sz w:val="28"/>
          <w:szCs w:val="28"/>
        </w:rPr>
      </w:pPr>
      <w:r w:rsidRPr="007A513B">
        <w:rPr>
          <w:sz w:val="28"/>
          <w:szCs w:val="28"/>
        </w:rPr>
        <w:t xml:space="preserve">Победителям конкурса присваиваются в каждой категории и номинации звания «Лауреата» I,II и III степеней (Рейтинг баллов - 10, 9 и 8 - соответственно). </w:t>
      </w:r>
    </w:p>
    <w:p w:rsidR="007A513B" w:rsidRPr="007A513B" w:rsidRDefault="007A513B" w:rsidP="007A513B">
      <w:pPr>
        <w:spacing w:line="276" w:lineRule="auto"/>
        <w:ind w:firstLine="426"/>
        <w:jc w:val="both"/>
        <w:rPr>
          <w:sz w:val="28"/>
          <w:szCs w:val="28"/>
        </w:rPr>
      </w:pPr>
      <w:r w:rsidRPr="007A513B">
        <w:rPr>
          <w:sz w:val="28"/>
          <w:szCs w:val="28"/>
        </w:rPr>
        <w:t>При получении абсолютного большинства баллов, возможно присуждение звания - Гран</w:t>
      </w:r>
      <w:proofErr w:type="gramStart"/>
      <w:r w:rsidRPr="007A513B">
        <w:rPr>
          <w:sz w:val="28"/>
          <w:szCs w:val="28"/>
        </w:rPr>
        <w:t xml:space="preserve"> П</w:t>
      </w:r>
      <w:proofErr w:type="gramEnd"/>
      <w:r w:rsidRPr="007A513B">
        <w:rPr>
          <w:sz w:val="28"/>
          <w:szCs w:val="28"/>
        </w:rPr>
        <w:t>ри конкурса.</w:t>
      </w:r>
    </w:p>
    <w:p w:rsidR="007A513B" w:rsidRPr="007A513B" w:rsidRDefault="007A513B" w:rsidP="007A513B">
      <w:pPr>
        <w:spacing w:line="276" w:lineRule="auto"/>
        <w:ind w:firstLine="426"/>
        <w:jc w:val="both"/>
        <w:rPr>
          <w:sz w:val="28"/>
          <w:szCs w:val="28"/>
        </w:rPr>
      </w:pPr>
      <w:r w:rsidRPr="007A513B">
        <w:rPr>
          <w:sz w:val="28"/>
          <w:szCs w:val="28"/>
        </w:rPr>
        <w:t xml:space="preserve">*По решению жюри, Один Победитель может быть награжден выступлением в памятном вечере петербургского пианиста Игоря </w:t>
      </w:r>
      <w:proofErr w:type="spellStart"/>
      <w:r w:rsidRPr="007A513B">
        <w:rPr>
          <w:sz w:val="28"/>
          <w:szCs w:val="28"/>
        </w:rPr>
        <w:t>Урьяша</w:t>
      </w:r>
      <w:proofErr w:type="spellEnd"/>
      <w:r w:rsidRPr="007A513B">
        <w:rPr>
          <w:sz w:val="28"/>
          <w:szCs w:val="28"/>
        </w:rPr>
        <w:t>, проходящем ежегодно в одном из лучших залов города.</w:t>
      </w:r>
    </w:p>
    <w:p w:rsidR="007A513B" w:rsidRPr="007A513B" w:rsidRDefault="007A513B" w:rsidP="007A513B">
      <w:pPr>
        <w:spacing w:line="276" w:lineRule="auto"/>
        <w:ind w:firstLine="426"/>
        <w:jc w:val="both"/>
        <w:rPr>
          <w:sz w:val="28"/>
          <w:szCs w:val="28"/>
        </w:rPr>
      </w:pPr>
      <w:r w:rsidRPr="007A513B">
        <w:rPr>
          <w:sz w:val="28"/>
          <w:szCs w:val="28"/>
        </w:rPr>
        <w:lastRenderedPageBreak/>
        <w:t>Конкурсантам, не вошедшим в число "Лауреатов" по решению жюри присуждаются звания «Дипломант» I,II и III степеней (Рейтинг баллов - 7, 6 и 5 - соответственно).</w:t>
      </w:r>
    </w:p>
    <w:p w:rsidR="007A513B" w:rsidRPr="007A513B" w:rsidRDefault="007A513B" w:rsidP="007A513B">
      <w:pPr>
        <w:spacing w:line="276" w:lineRule="auto"/>
        <w:ind w:firstLine="426"/>
        <w:jc w:val="both"/>
        <w:rPr>
          <w:sz w:val="28"/>
          <w:szCs w:val="28"/>
        </w:rPr>
      </w:pPr>
      <w:proofErr w:type="gramStart"/>
      <w:r w:rsidRPr="007A513B">
        <w:rPr>
          <w:sz w:val="28"/>
          <w:szCs w:val="28"/>
        </w:rPr>
        <w:t>Конкурсантам, набравшим менее 5 баллов выдается</w:t>
      </w:r>
      <w:proofErr w:type="gramEnd"/>
      <w:r w:rsidRPr="007A513B">
        <w:rPr>
          <w:sz w:val="28"/>
          <w:szCs w:val="28"/>
        </w:rPr>
        <w:t xml:space="preserve"> диплом "Участника".</w:t>
      </w:r>
    </w:p>
    <w:p w:rsidR="007A513B" w:rsidRDefault="007A513B" w:rsidP="007A513B">
      <w:pPr>
        <w:spacing w:line="276" w:lineRule="auto"/>
        <w:ind w:firstLine="426"/>
        <w:jc w:val="both"/>
        <w:rPr>
          <w:sz w:val="28"/>
          <w:szCs w:val="28"/>
        </w:rPr>
      </w:pPr>
      <w:r w:rsidRPr="007A513B">
        <w:rPr>
          <w:sz w:val="28"/>
          <w:szCs w:val="28"/>
        </w:rPr>
        <w:t>Преподавателям, руководителям и концертмейстерам по решению жюри возможно присуждение специальных дипломов: "За лучшую педагогическую работу" и пр.</w:t>
      </w:r>
    </w:p>
    <w:p w:rsidR="007A513B" w:rsidRDefault="007A513B" w:rsidP="007A513B">
      <w:pPr>
        <w:spacing w:line="276" w:lineRule="auto"/>
        <w:ind w:firstLine="426"/>
        <w:jc w:val="both"/>
        <w:rPr>
          <w:sz w:val="28"/>
          <w:szCs w:val="28"/>
        </w:rPr>
      </w:pPr>
    </w:p>
    <w:p w:rsidR="00F0548F" w:rsidRDefault="007A513B" w:rsidP="00F0548F">
      <w:pPr>
        <w:spacing w:line="276" w:lineRule="auto"/>
        <w:ind w:firstLine="426"/>
        <w:jc w:val="both"/>
        <w:rPr>
          <w:sz w:val="28"/>
          <w:szCs w:val="28"/>
        </w:rPr>
      </w:pPr>
      <w:r>
        <w:rPr>
          <w:sz w:val="28"/>
          <w:szCs w:val="28"/>
        </w:rPr>
        <w:t xml:space="preserve">Ознакомившись свыше перечисленными условиями, напрашивается вопрос: соизмеримо ли лауреатство Дельфийских игр и московского конкурса? Конечно же, нет. И зрелый опытный педагог поймет это с первого взгляда. «Загнанные в угол» преподаватели музыкальных школ, гонимые страхом не пройти аттестацию и не «насобирать» </w:t>
      </w:r>
      <w:r w:rsidR="00F0548F">
        <w:rPr>
          <w:sz w:val="28"/>
          <w:szCs w:val="28"/>
        </w:rPr>
        <w:t>гору</w:t>
      </w:r>
      <w:r>
        <w:rPr>
          <w:sz w:val="28"/>
          <w:szCs w:val="28"/>
        </w:rPr>
        <w:t xml:space="preserve"> грамот, вынуждены принимать участие в конкурсах такого уровня или </w:t>
      </w:r>
      <w:proofErr w:type="gramStart"/>
      <w:r>
        <w:rPr>
          <w:sz w:val="28"/>
          <w:szCs w:val="28"/>
        </w:rPr>
        <w:t>в</w:t>
      </w:r>
      <w:proofErr w:type="gramEnd"/>
      <w:r w:rsidR="00F0548F">
        <w:rPr>
          <w:sz w:val="28"/>
          <w:szCs w:val="28"/>
        </w:rPr>
        <w:t xml:space="preserve"> </w:t>
      </w:r>
      <w:r>
        <w:rPr>
          <w:sz w:val="28"/>
          <w:szCs w:val="28"/>
        </w:rPr>
        <w:t>дистанц</w:t>
      </w:r>
      <w:r w:rsidR="00F0548F">
        <w:rPr>
          <w:sz w:val="28"/>
          <w:szCs w:val="28"/>
        </w:rPr>
        <w:t>ионных. Рано или поздно талантливые дети оканчивают школу, и преподаватели остаются со слабым «материалом».</w:t>
      </w:r>
      <w:r>
        <w:rPr>
          <w:sz w:val="28"/>
          <w:szCs w:val="28"/>
        </w:rPr>
        <w:t xml:space="preserve"> </w:t>
      </w:r>
    </w:p>
    <w:p w:rsidR="007A513B" w:rsidRPr="00F0548F" w:rsidRDefault="00F0548F" w:rsidP="00F0548F">
      <w:pPr>
        <w:ind w:firstLine="426"/>
        <w:jc w:val="both"/>
        <w:rPr>
          <w:sz w:val="28"/>
          <w:szCs w:val="28"/>
        </w:rPr>
      </w:pPr>
      <w:r w:rsidRPr="006F3C41">
        <w:rPr>
          <w:sz w:val="28"/>
          <w:szCs w:val="28"/>
        </w:rPr>
        <w:t>Уже в начале своего творческого пути юный исполнитель связывает понятие успеха с победой в каком-либо состязании. В итоге происходит размывание критериев хорошего и плохого исполнения, если таковое не награждает музыканта званием лауреата. Для современного молодого исполнителя занятие любимым делом часто теряет свою остроту и привлекательность по сравнению с азартной подготовкой к конкурсу и участием в нем. Так как в последнее время спортивный подход к достижению карьерного успеха стал повсеместным, у педагога возникают специфические сложности в воспитании здорового, разносторонне и гармонично развитого музыканта-исполнителя.</w:t>
      </w:r>
      <w:r w:rsidRPr="00F0548F">
        <w:rPr>
          <w:sz w:val="28"/>
          <w:szCs w:val="28"/>
        </w:rPr>
        <w:t xml:space="preserve"> </w:t>
      </w:r>
      <w:r>
        <w:rPr>
          <w:sz w:val="28"/>
          <w:szCs w:val="28"/>
        </w:rPr>
        <w:t>Хочется верить, что и далее</w:t>
      </w:r>
      <w:r w:rsidRPr="006F3C41">
        <w:rPr>
          <w:sz w:val="28"/>
          <w:szCs w:val="28"/>
        </w:rPr>
        <w:t xml:space="preserve"> публика </w:t>
      </w:r>
      <w:r>
        <w:rPr>
          <w:sz w:val="28"/>
          <w:szCs w:val="28"/>
        </w:rPr>
        <w:t>будет испытыва</w:t>
      </w:r>
      <w:r w:rsidRPr="006F3C41">
        <w:rPr>
          <w:sz w:val="28"/>
          <w:szCs w:val="28"/>
        </w:rPr>
        <w:t>т</w:t>
      </w:r>
      <w:r>
        <w:rPr>
          <w:sz w:val="28"/>
          <w:szCs w:val="28"/>
        </w:rPr>
        <w:t>ь</w:t>
      </w:r>
      <w:r w:rsidRPr="006F3C41">
        <w:rPr>
          <w:sz w:val="28"/>
          <w:szCs w:val="28"/>
        </w:rPr>
        <w:t xml:space="preserve"> недоверие к </w:t>
      </w:r>
      <w:proofErr w:type="spellStart"/>
      <w:r w:rsidRPr="006F3C41">
        <w:rPr>
          <w:sz w:val="28"/>
          <w:szCs w:val="28"/>
        </w:rPr>
        <w:t>быстроиспеченным</w:t>
      </w:r>
      <w:proofErr w:type="spellEnd"/>
      <w:r w:rsidRPr="006F3C41">
        <w:rPr>
          <w:sz w:val="28"/>
          <w:szCs w:val="28"/>
        </w:rPr>
        <w:t xml:space="preserve"> лауреатам и судит</w:t>
      </w:r>
      <w:r>
        <w:rPr>
          <w:sz w:val="28"/>
          <w:szCs w:val="28"/>
        </w:rPr>
        <w:t>ь</w:t>
      </w:r>
      <w:r w:rsidRPr="006F3C41">
        <w:rPr>
          <w:sz w:val="28"/>
          <w:szCs w:val="28"/>
        </w:rPr>
        <w:t xml:space="preserve"> пианистов не то</w:t>
      </w:r>
      <w:r>
        <w:rPr>
          <w:sz w:val="28"/>
          <w:szCs w:val="28"/>
        </w:rPr>
        <w:t>лько по званиям, но и по игре.</w:t>
      </w:r>
    </w:p>
    <w:sectPr w:rsidR="007A513B" w:rsidRPr="00F0548F" w:rsidSect="001C7070">
      <w:footerReference w:type="default" r:id="rId7"/>
      <w:pgSz w:w="11906" w:h="16838"/>
      <w:pgMar w:top="1134" w:right="424"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070" w:rsidRDefault="001C7070" w:rsidP="001C7070">
      <w:r>
        <w:separator/>
      </w:r>
    </w:p>
  </w:endnote>
  <w:endnote w:type="continuationSeparator" w:id="0">
    <w:p w:rsidR="001C7070" w:rsidRDefault="001C7070" w:rsidP="001C70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9809547"/>
      <w:docPartObj>
        <w:docPartGallery w:val="Page Numbers (Bottom of Page)"/>
        <w:docPartUnique/>
      </w:docPartObj>
    </w:sdtPr>
    <w:sdtContent>
      <w:p w:rsidR="001C7070" w:rsidRDefault="001C7070">
        <w:pPr>
          <w:pStyle w:val="a6"/>
          <w:jc w:val="right"/>
        </w:pPr>
        <w:fldSimple w:instr=" PAGE   \* MERGEFORMAT ">
          <w:r>
            <w:rPr>
              <w:noProof/>
            </w:rPr>
            <w:t>2</w:t>
          </w:r>
        </w:fldSimple>
      </w:p>
    </w:sdtContent>
  </w:sdt>
  <w:p w:rsidR="001C7070" w:rsidRDefault="001C707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070" w:rsidRDefault="001C7070" w:rsidP="001C7070">
      <w:r>
        <w:separator/>
      </w:r>
    </w:p>
  </w:footnote>
  <w:footnote w:type="continuationSeparator" w:id="0">
    <w:p w:rsidR="001C7070" w:rsidRDefault="001C7070" w:rsidP="001C70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8D74A2"/>
    <w:multiLevelType w:val="hybridMultilevel"/>
    <w:tmpl w:val="E188C8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ED29DD"/>
    <w:multiLevelType w:val="hybridMultilevel"/>
    <w:tmpl w:val="9530B78C"/>
    <w:lvl w:ilvl="0" w:tplc="21A070B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71406981"/>
    <w:multiLevelType w:val="hybridMultilevel"/>
    <w:tmpl w:val="9C46A3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57241B"/>
    <w:rsid w:val="0000203F"/>
    <w:rsid w:val="000029C9"/>
    <w:rsid w:val="000033F2"/>
    <w:rsid w:val="00005DEB"/>
    <w:rsid w:val="00006544"/>
    <w:rsid w:val="000075E8"/>
    <w:rsid w:val="000106BC"/>
    <w:rsid w:val="00011EF7"/>
    <w:rsid w:val="000120A5"/>
    <w:rsid w:val="00014CF3"/>
    <w:rsid w:val="0002100C"/>
    <w:rsid w:val="000236BC"/>
    <w:rsid w:val="0002599E"/>
    <w:rsid w:val="0003066F"/>
    <w:rsid w:val="000311BA"/>
    <w:rsid w:val="00031870"/>
    <w:rsid w:val="0003210A"/>
    <w:rsid w:val="00032A81"/>
    <w:rsid w:val="00034FBA"/>
    <w:rsid w:val="00036D7A"/>
    <w:rsid w:val="00036DEE"/>
    <w:rsid w:val="00040729"/>
    <w:rsid w:val="00044462"/>
    <w:rsid w:val="00050C7D"/>
    <w:rsid w:val="00061F22"/>
    <w:rsid w:val="00064229"/>
    <w:rsid w:val="00064520"/>
    <w:rsid w:val="00070001"/>
    <w:rsid w:val="000723CA"/>
    <w:rsid w:val="0007274D"/>
    <w:rsid w:val="00076535"/>
    <w:rsid w:val="00077972"/>
    <w:rsid w:val="00080C1F"/>
    <w:rsid w:val="000823D5"/>
    <w:rsid w:val="0008305B"/>
    <w:rsid w:val="0008320D"/>
    <w:rsid w:val="00083609"/>
    <w:rsid w:val="00084E6D"/>
    <w:rsid w:val="00086BB5"/>
    <w:rsid w:val="00087A63"/>
    <w:rsid w:val="00091229"/>
    <w:rsid w:val="000919C8"/>
    <w:rsid w:val="000953BC"/>
    <w:rsid w:val="000957E2"/>
    <w:rsid w:val="00095832"/>
    <w:rsid w:val="000A06F9"/>
    <w:rsid w:val="000A172C"/>
    <w:rsid w:val="000A2874"/>
    <w:rsid w:val="000A3289"/>
    <w:rsid w:val="000A711B"/>
    <w:rsid w:val="000A7A50"/>
    <w:rsid w:val="000B0917"/>
    <w:rsid w:val="000B0E72"/>
    <w:rsid w:val="000B4440"/>
    <w:rsid w:val="000B5E63"/>
    <w:rsid w:val="000B67F7"/>
    <w:rsid w:val="000B76AA"/>
    <w:rsid w:val="000C3481"/>
    <w:rsid w:val="000C51AE"/>
    <w:rsid w:val="000D76B5"/>
    <w:rsid w:val="000E1B47"/>
    <w:rsid w:val="000E28D0"/>
    <w:rsid w:val="000E665D"/>
    <w:rsid w:val="000E6DC5"/>
    <w:rsid w:val="000F340E"/>
    <w:rsid w:val="000F3E21"/>
    <w:rsid w:val="000F650C"/>
    <w:rsid w:val="0010061B"/>
    <w:rsid w:val="00101CC6"/>
    <w:rsid w:val="001025F9"/>
    <w:rsid w:val="00102932"/>
    <w:rsid w:val="00105C53"/>
    <w:rsid w:val="00106770"/>
    <w:rsid w:val="0011129F"/>
    <w:rsid w:val="00112A60"/>
    <w:rsid w:val="00113368"/>
    <w:rsid w:val="0011359E"/>
    <w:rsid w:val="00114F80"/>
    <w:rsid w:val="001150D9"/>
    <w:rsid w:val="001158B3"/>
    <w:rsid w:val="00115DE2"/>
    <w:rsid w:val="001177C3"/>
    <w:rsid w:val="001249B5"/>
    <w:rsid w:val="0013030F"/>
    <w:rsid w:val="00132811"/>
    <w:rsid w:val="00135C0B"/>
    <w:rsid w:val="00137656"/>
    <w:rsid w:val="00141CAA"/>
    <w:rsid w:val="00143FEA"/>
    <w:rsid w:val="00145FB7"/>
    <w:rsid w:val="0014612E"/>
    <w:rsid w:val="0015134A"/>
    <w:rsid w:val="00152C20"/>
    <w:rsid w:val="00154E43"/>
    <w:rsid w:val="00165611"/>
    <w:rsid w:val="00171C25"/>
    <w:rsid w:val="001749C6"/>
    <w:rsid w:val="0017620A"/>
    <w:rsid w:val="0017671C"/>
    <w:rsid w:val="00177421"/>
    <w:rsid w:val="00177F5F"/>
    <w:rsid w:val="0018051E"/>
    <w:rsid w:val="00180DFF"/>
    <w:rsid w:val="0018169F"/>
    <w:rsid w:val="001846E1"/>
    <w:rsid w:val="00184C1E"/>
    <w:rsid w:val="001852B8"/>
    <w:rsid w:val="00190A83"/>
    <w:rsid w:val="00191BF5"/>
    <w:rsid w:val="001939CB"/>
    <w:rsid w:val="00194F4C"/>
    <w:rsid w:val="00196C61"/>
    <w:rsid w:val="001A0FE4"/>
    <w:rsid w:val="001A4CE9"/>
    <w:rsid w:val="001A6027"/>
    <w:rsid w:val="001A6559"/>
    <w:rsid w:val="001B0C90"/>
    <w:rsid w:val="001B2DFF"/>
    <w:rsid w:val="001B4F7F"/>
    <w:rsid w:val="001B661F"/>
    <w:rsid w:val="001B7A1A"/>
    <w:rsid w:val="001C1B35"/>
    <w:rsid w:val="001C3072"/>
    <w:rsid w:val="001C4071"/>
    <w:rsid w:val="001C68B9"/>
    <w:rsid w:val="001C6F02"/>
    <w:rsid w:val="001C7070"/>
    <w:rsid w:val="001D1F43"/>
    <w:rsid w:val="001D4B10"/>
    <w:rsid w:val="001D4BC3"/>
    <w:rsid w:val="001D5DB1"/>
    <w:rsid w:val="001D6E98"/>
    <w:rsid w:val="001D7720"/>
    <w:rsid w:val="001D7E47"/>
    <w:rsid w:val="001E0484"/>
    <w:rsid w:val="001E1ADF"/>
    <w:rsid w:val="001E2B83"/>
    <w:rsid w:val="001E3AE3"/>
    <w:rsid w:val="001E3DAF"/>
    <w:rsid w:val="001E50AC"/>
    <w:rsid w:val="001E69F8"/>
    <w:rsid w:val="001E6E68"/>
    <w:rsid w:val="001F0BA5"/>
    <w:rsid w:val="001F3069"/>
    <w:rsid w:val="001F349C"/>
    <w:rsid w:val="001F6213"/>
    <w:rsid w:val="001F7811"/>
    <w:rsid w:val="002000BB"/>
    <w:rsid w:val="002030B6"/>
    <w:rsid w:val="002063C3"/>
    <w:rsid w:val="002103FF"/>
    <w:rsid w:val="002105E4"/>
    <w:rsid w:val="00211481"/>
    <w:rsid w:val="00213FA7"/>
    <w:rsid w:val="00214D48"/>
    <w:rsid w:val="00216316"/>
    <w:rsid w:val="00217B38"/>
    <w:rsid w:val="0022150B"/>
    <w:rsid w:val="002230F3"/>
    <w:rsid w:val="00223C74"/>
    <w:rsid w:val="0022552B"/>
    <w:rsid w:val="002300B6"/>
    <w:rsid w:val="0023146E"/>
    <w:rsid w:val="00233342"/>
    <w:rsid w:val="00233625"/>
    <w:rsid w:val="002342C9"/>
    <w:rsid w:val="0023667A"/>
    <w:rsid w:val="002402CD"/>
    <w:rsid w:val="00243EE8"/>
    <w:rsid w:val="00244DF8"/>
    <w:rsid w:val="00245265"/>
    <w:rsid w:val="00246951"/>
    <w:rsid w:val="00250BA1"/>
    <w:rsid w:val="00251A58"/>
    <w:rsid w:val="00252381"/>
    <w:rsid w:val="00253385"/>
    <w:rsid w:val="00254FAC"/>
    <w:rsid w:val="00257986"/>
    <w:rsid w:val="00261AA4"/>
    <w:rsid w:val="00262A69"/>
    <w:rsid w:val="00262BB0"/>
    <w:rsid w:val="00263671"/>
    <w:rsid w:val="00267C79"/>
    <w:rsid w:val="00272A1F"/>
    <w:rsid w:val="00273590"/>
    <w:rsid w:val="00275434"/>
    <w:rsid w:val="002805BE"/>
    <w:rsid w:val="00280B20"/>
    <w:rsid w:val="00284605"/>
    <w:rsid w:val="00284A14"/>
    <w:rsid w:val="00287297"/>
    <w:rsid w:val="00290586"/>
    <w:rsid w:val="00290DAC"/>
    <w:rsid w:val="0029194D"/>
    <w:rsid w:val="00291DF8"/>
    <w:rsid w:val="0029776F"/>
    <w:rsid w:val="002A06C7"/>
    <w:rsid w:val="002A154D"/>
    <w:rsid w:val="002A1A52"/>
    <w:rsid w:val="002A5699"/>
    <w:rsid w:val="002A7600"/>
    <w:rsid w:val="002B2CD8"/>
    <w:rsid w:val="002B4209"/>
    <w:rsid w:val="002C05A9"/>
    <w:rsid w:val="002C206D"/>
    <w:rsid w:val="002C32A7"/>
    <w:rsid w:val="002C5A58"/>
    <w:rsid w:val="002C6686"/>
    <w:rsid w:val="002C6C9D"/>
    <w:rsid w:val="002D0204"/>
    <w:rsid w:val="002D11FC"/>
    <w:rsid w:val="002D43CD"/>
    <w:rsid w:val="002D5EEF"/>
    <w:rsid w:val="002D768A"/>
    <w:rsid w:val="002F1FED"/>
    <w:rsid w:val="002F2242"/>
    <w:rsid w:val="002F54BA"/>
    <w:rsid w:val="002F616B"/>
    <w:rsid w:val="002F62C1"/>
    <w:rsid w:val="002F6482"/>
    <w:rsid w:val="002F7A60"/>
    <w:rsid w:val="002F7FDC"/>
    <w:rsid w:val="00302A78"/>
    <w:rsid w:val="0030499C"/>
    <w:rsid w:val="00304BF9"/>
    <w:rsid w:val="00305763"/>
    <w:rsid w:val="00306A42"/>
    <w:rsid w:val="00310E80"/>
    <w:rsid w:val="00311598"/>
    <w:rsid w:val="00312152"/>
    <w:rsid w:val="00313002"/>
    <w:rsid w:val="00321510"/>
    <w:rsid w:val="003232C7"/>
    <w:rsid w:val="00323D1D"/>
    <w:rsid w:val="0032668A"/>
    <w:rsid w:val="003305E2"/>
    <w:rsid w:val="003327A1"/>
    <w:rsid w:val="00333E1A"/>
    <w:rsid w:val="003346CA"/>
    <w:rsid w:val="00335FD5"/>
    <w:rsid w:val="003368DD"/>
    <w:rsid w:val="00336DBB"/>
    <w:rsid w:val="00340CA5"/>
    <w:rsid w:val="003422AB"/>
    <w:rsid w:val="00343DD4"/>
    <w:rsid w:val="00346307"/>
    <w:rsid w:val="00347F70"/>
    <w:rsid w:val="00350074"/>
    <w:rsid w:val="00350AF0"/>
    <w:rsid w:val="00350EBF"/>
    <w:rsid w:val="00356476"/>
    <w:rsid w:val="00356D47"/>
    <w:rsid w:val="003610D3"/>
    <w:rsid w:val="0036144E"/>
    <w:rsid w:val="003615BA"/>
    <w:rsid w:val="00361D2E"/>
    <w:rsid w:val="003708F0"/>
    <w:rsid w:val="00370EDF"/>
    <w:rsid w:val="00372F02"/>
    <w:rsid w:val="003740D1"/>
    <w:rsid w:val="003801E7"/>
    <w:rsid w:val="003814E3"/>
    <w:rsid w:val="003825A8"/>
    <w:rsid w:val="00384EBC"/>
    <w:rsid w:val="00385490"/>
    <w:rsid w:val="00385551"/>
    <w:rsid w:val="00387FB7"/>
    <w:rsid w:val="00392861"/>
    <w:rsid w:val="00392D7B"/>
    <w:rsid w:val="00394027"/>
    <w:rsid w:val="0039607D"/>
    <w:rsid w:val="003A05E3"/>
    <w:rsid w:val="003A0D66"/>
    <w:rsid w:val="003A31F7"/>
    <w:rsid w:val="003B03B8"/>
    <w:rsid w:val="003B2195"/>
    <w:rsid w:val="003B332A"/>
    <w:rsid w:val="003B33FA"/>
    <w:rsid w:val="003B47BB"/>
    <w:rsid w:val="003B5A50"/>
    <w:rsid w:val="003B6E27"/>
    <w:rsid w:val="003B6FE4"/>
    <w:rsid w:val="003C1913"/>
    <w:rsid w:val="003C3DE1"/>
    <w:rsid w:val="003C49FC"/>
    <w:rsid w:val="003C5A3A"/>
    <w:rsid w:val="003C65BE"/>
    <w:rsid w:val="003D4F81"/>
    <w:rsid w:val="003E0783"/>
    <w:rsid w:val="003E1195"/>
    <w:rsid w:val="003E23F3"/>
    <w:rsid w:val="003E50F8"/>
    <w:rsid w:val="003F156D"/>
    <w:rsid w:val="003F29AC"/>
    <w:rsid w:val="003F2C3A"/>
    <w:rsid w:val="003F2CC5"/>
    <w:rsid w:val="003F7824"/>
    <w:rsid w:val="003F783D"/>
    <w:rsid w:val="003F7A45"/>
    <w:rsid w:val="00400214"/>
    <w:rsid w:val="004003B0"/>
    <w:rsid w:val="0040080A"/>
    <w:rsid w:val="00400B20"/>
    <w:rsid w:val="00404861"/>
    <w:rsid w:val="00407B2E"/>
    <w:rsid w:val="00407B7E"/>
    <w:rsid w:val="00411487"/>
    <w:rsid w:val="00412493"/>
    <w:rsid w:val="004136AA"/>
    <w:rsid w:val="00414D47"/>
    <w:rsid w:val="00417A31"/>
    <w:rsid w:val="00417DCF"/>
    <w:rsid w:val="00420290"/>
    <w:rsid w:val="0042460A"/>
    <w:rsid w:val="004327A7"/>
    <w:rsid w:val="00433823"/>
    <w:rsid w:val="0043693D"/>
    <w:rsid w:val="0043774E"/>
    <w:rsid w:val="00437AE4"/>
    <w:rsid w:val="00437E80"/>
    <w:rsid w:val="0044436F"/>
    <w:rsid w:val="00445228"/>
    <w:rsid w:val="004464C2"/>
    <w:rsid w:val="004467E2"/>
    <w:rsid w:val="0045159E"/>
    <w:rsid w:val="00453079"/>
    <w:rsid w:val="00453483"/>
    <w:rsid w:val="004549BA"/>
    <w:rsid w:val="004550F2"/>
    <w:rsid w:val="004573C2"/>
    <w:rsid w:val="004578E5"/>
    <w:rsid w:val="0046082E"/>
    <w:rsid w:val="00461830"/>
    <w:rsid w:val="00463825"/>
    <w:rsid w:val="00463CF7"/>
    <w:rsid w:val="0046451A"/>
    <w:rsid w:val="0046659B"/>
    <w:rsid w:val="00466875"/>
    <w:rsid w:val="00466ACD"/>
    <w:rsid w:val="00470188"/>
    <w:rsid w:val="00470C8E"/>
    <w:rsid w:val="004722DF"/>
    <w:rsid w:val="00474ADD"/>
    <w:rsid w:val="00474C3F"/>
    <w:rsid w:val="00476B28"/>
    <w:rsid w:val="00477885"/>
    <w:rsid w:val="004841E4"/>
    <w:rsid w:val="00484A18"/>
    <w:rsid w:val="00484DD9"/>
    <w:rsid w:val="00490861"/>
    <w:rsid w:val="0049131B"/>
    <w:rsid w:val="00493767"/>
    <w:rsid w:val="00493C2C"/>
    <w:rsid w:val="004960DA"/>
    <w:rsid w:val="00496BC6"/>
    <w:rsid w:val="004972E7"/>
    <w:rsid w:val="004A1891"/>
    <w:rsid w:val="004A189B"/>
    <w:rsid w:val="004A19E6"/>
    <w:rsid w:val="004A2770"/>
    <w:rsid w:val="004A558B"/>
    <w:rsid w:val="004A6B88"/>
    <w:rsid w:val="004A7758"/>
    <w:rsid w:val="004B2A32"/>
    <w:rsid w:val="004B30BB"/>
    <w:rsid w:val="004B37FC"/>
    <w:rsid w:val="004B5495"/>
    <w:rsid w:val="004B7049"/>
    <w:rsid w:val="004B795B"/>
    <w:rsid w:val="004C0DCD"/>
    <w:rsid w:val="004C0F07"/>
    <w:rsid w:val="004C158C"/>
    <w:rsid w:val="004C201E"/>
    <w:rsid w:val="004C2780"/>
    <w:rsid w:val="004C4EF4"/>
    <w:rsid w:val="004D1550"/>
    <w:rsid w:val="004D289F"/>
    <w:rsid w:val="004D3190"/>
    <w:rsid w:val="004D6FB1"/>
    <w:rsid w:val="004D7419"/>
    <w:rsid w:val="004E3689"/>
    <w:rsid w:val="004F5099"/>
    <w:rsid w:val="004F5541"/>
    <w:rsid w:val="004F59CD"/>
    <w:rsid w:val="004F6DD7"/>
    <w:rsid w:val="004F7029"/>
    <w:rsid w:val="00501054"/>
    <w:rsid w:val="00501F95"/>
    <w:rsid w:val="00503426"/>
    <w:rsid w:val="00505786"/>
    <w:rsid w:val="0050590B"/>
    <w:rsid w:val="00511ECA"/>
    <w:rsid w:val="00512A46"/>
    <w:rsid w:val="005142CF"/>
    <w:rsid w:val="00514337"/>
    <w:rsid w:val="00522BC7"/>
    <w:rsid w:val="005247DE"/>
    <w:rsid w:val="00526A73"/>
    <w:rsid w:val="005279CD"/>
    <w:rsid w:val="005307EB"/>
    <w:rsid w:val="00532278"/>
    <w:rsid w:val="005340CE"/>
    <w:rsid w:val="00534111"/>
    <w:rsid w:val="00545C81"/>
    <w:rsid w:val="00546330"/>
    <w:rsid w:val="00546FDD"/>
    <w:rsid w:val="00550F43"/>
    <w:rsid w:val="005567F3"/>
    <w:rsid w:val="005605A2"/>
    <w:rsid w:val="00561F4D"/>
    <w:rsid w:val="00563882"/>
    <w:rsid w:val="00567BF9"/>
    <w:rsid w:val="00567EAF"/>
    <w:rsid w:val="00570190"/>
    <w:rsid w:val="0057241B"/>
    <w:rsid w:val="00576655"/>
    <w:rsid w:val="00577750"/>
    <w:rsid w:val="005822AA"/>
    <w:rsid w:val="00587177"/>
    <w:rsid w:val="005908EE"/>
    <w:rsid w:val="00595193"/>
    <w:rsid w:val="00595F0D"/>
    <w:rsid w:val="005962E3"/>
    <w:rsid w:val="005A135C"/>
    <w:rsid w:val="005A436B"/>
    <w:rsid w:val="005B0430"/>
    <w:rsid w:val="005B04CA"/>
    <w:rsid w:val="005B6DF3"/>
    <w:rsid w:val="005C0CA3"/>
    <w:rsid w:val="005C17AF"/>
    <w:rsid w:val="005C206E"/>
    <w:rsid w:val="005C3C3E"/>
    <w:rsid w:val="005C4463"/>
    <w:rsid w:val="005C4487"/>
    <w:rsid w:val="005D028B"/>
    <w:rsid w:val="005D289D"/>
    <w:rsid w:val="005D5282"/>
    <w:rsid w:val="005D5608"/>
    <w:rsid w:val="005D782D"/>
    <w:rsid w:val="005E39E4"/>
    <w:rsid w:val="005E6D98"/>
    <w:rsid w:val="005F0060"/>
    <w:rsid w:val="005F0FFC"/>
    <w:rsid w:val="005F134D"/>
    <w:rsid w:val="005F5710"/>
    <w:rsid w:val="005F65C8"/>
    <w:rsid w:val="00600CB2"/>
    <w:rsid w:val="006062B8"/>
    <w:rsid w:val="0061074F"/>
    <w:rsid w:val="00612D74"/>
    <w:rsid w:val="00614CC8"/>
    <w:rsid w:val="006155E9"/>
    <w:rsid w:val="00616FA8"/>
    <w:rsid w:val="00617EBE"/>
    <w:rsid w:val="0062077F"/>
    <w:rsid w:val="006209A3"/>
    <w:rsid w:val="006246EF"/>
    <w:rsid w:val="00627F07"/>
    <w:rsid w:val="00631FB4"/>
    <w:rsid w:val="006350B2"/>
    <w:rsid w:val="00637253"/>
    <w:rsid w:val="006409B7"/>
    <w:rsid w:val="00640CAD"/>
    <w:rsid w:val="006435F0"/>
    <w:rsid w:val="00645436"/>
    <w:rsid w:val="006535BF"/>
    <w:rsid w:val="00653E04"/>
    <w:rsid w:val="00654BAE"/>
    <w:rsid w:val="00655779"/>
    <w:rsid w:val="0065598F"/>
    <w:rsid w:val="006564E7"/>
    <w:rsid w:val="0066147C"/>
    <w:rsid w:val="0066324F"/>
    <w:rsid w:val="00665AB6"/>
    <w:rsid w:val="006672B3"/>
    <w:rsid w:val="0066779E"/>
    <w:rsid w:val="0067042E"/>
    <w:rsid w:val="00673CFA"/>
    <w:rsid w:val="00676FF0"/>
    <w:rsid w:val="0067765F"/>
    <w:rsid w:val="00677C66"/>
    <w:rsid w:val="00681DCB"/>
    <w:rsid w:val="00684F30"/>
    <w:rsid w:val="00692C5B"/>
    <w:rsid w:val="006940BB"/>
    <w:rsid w:val="00694817"/>
    <w:rsid w:val="0069499B"/>
    <w:rsid w:val="00696512"/>
    <w:rsid w:val="00697C1A"/>
    <w:rsid w:val="00697EF5"/>
    <w:rsid w:val="006A14FA"/>
    <w:rsid w:val="006A1ABF"/>
    <w:rsid w:val="006B5623"/>
    <w:rsid w:val="006B5CCA"/>
    <w:rsid w:val="006B645E"/>
    <w:rsid w:val="006B73CE"/>
    <w:rsid w:val="006C1155"/>
    <w:rsid w:val="006C1D56"/>
    <w:rsid w:val="006C2C80"/>
    <w:rsid w:val="006C3EA7"/>
    <w:rsid w:val="006C404B"/>
    <w:rsid w:val="006C4A45"/>
    <w:rsid w:val="006D11A7"/>
    <w:rsid w:val="006D1558"/>
    <w:rsid w:val="006D7177"/>
    <w:rsid w:val="006D7716"/>
    <w:rsid w:val="006E1190"/>
    <w:rsid w:val="006E38B6"/>
    <w:rsid w:val="006E44EC"/>
    <w:rsid w:val="006E4913"/>
    <w:rsid w:val="006E4F62"/>
    <w:rsid w:val="006F1285"/>
    <w:rsid w:val="006F3C41"/>
    <w:rsid w:val="006F5A0D"/>
    <w:rsid w:val="006F7946"/>
    <w:rsid w:val="007016B5"/>
    <w:rsid w:val="00704FE6"/>
    <w:rsid w:val="00710020"/>
    <w:rsid w:val="00712DBF"/>
    <w:rsid w:val="00714B70"/>
    <w:rsid w:val="00720387"/>
    <w:rsid w:val="00723F72"/>
    <w:rsid w:val="0072507F"/>
    <w:rsid w:val="00726F47"/>
    <w:rsid w:val="007279EC"/>
    <w:rsid w:val="00730635"/>
    <w:rsid w:val="00734297"/>
    <w:rsid w:val="0073711B"/>
    <w:rsid w:val="00740188"/>
    <w:rsid w:val="00743489"/>
    <w:rsid w:val="007434AE"/>
    <w:rsid w:val="00743618"/>
    <w:rsid w:val="00743FC0"/>
    <w:rsid w:val="00744FB9"/>
    <w:rsid w:val="007461FE"/>
    <w:rsid w:val="00746B79"/>
    <w:rsid w:val="00747EE8"/>
    <w:rsid w:val="007538DB"/>
    <w:rsid w:val="00754B5C"/>
    <w:rsid w:val="007604FE"/>
    <w:rsid w:val="00760FBF"/>
    <w:rsid w:val="00762419"/>
    <w:rsid w:val="00767F24"/>
    <w:rsid w:val="0077057A"/>
    <w:rsid w:val="0077066C"/>
    <w:rsid w:val="00771378"/>
    <w:rsid w:val="00774571"/>
    <w:rsid w:val="0077666A"/>
    <w:rsid w:val="0077738D"/>
    <w:rsid w:val="00781019"/>
    <w:rsid w:val="007815C0"/>
    <w:rsid w:val="0078289C"/>
    <w:rsid w:val="00783177"/>
    <w:rsid w:val="00783E27"/>
    <w:rsid w:val="007860E0"/>
    <w:rsid w:val="00786387"/>
    <w:rsid w:val="00786715"/>
    <w:rsid w:val="00787532"/>
    <w:rsid w:val="00795943"/>
    <w:rsid w:val="007A26D4"/>
    <w:rsid w:val="007A2C39"/>
    <w:rsid w:val="007A513B"/>
    <w:rsid w:val="007A5E65"/>
    <w:rsid w:val="007A6F72"/>
    <w:rsid w:val="007B0A53"/>
    <w:rsid w:val="007B1868"/>
    <w:rsid w:val="007B295D"/>
    <w:rsid w:val="007B3638"/>
    <w:rsid w:val="007B3C95"/>
    <w:rsid w:val="007B4297"/>
    <w:rsid w:val="007B4847"/>
    <w:rsid w:val="007B5264"/>
    <w:rsid w:val="007B590F"/>
    <w:rsid w:val="007B6D8D"/>
    <w:rsid w:val="007B72D6"/>
    <w:rsid w:val="007B7F86"/>
    <w:rsid w:val="007C2E01"/>
    <w:rsid w:val="007C37A1"/>
    <w:rsid w:val="007C4EE2"/>
    <w:rsid w:val="007C541D"/>
    <w:rsid w:val="007D182C"/>
    <w:rsid w:val="007D6131"/>
    <w:rsid w:val="007D6660"/>
    <w:rsid w:val="007E3EA0"/>
    <w:rsid w:val="007F219C"/>
    <w:rsid w:val="007F3862"/>
    <w:rsid w:val="007F6009"/>
    <w:rsid w:val="007F6D22"/>
    <w:rsid w:val="00804B2E"/>
    <w:rsid w:val="00804D83"/>
    <w:rsid w:val="00806711"/>
    <w:rsid w:val="0080676F"/>
    <w:rsid w:val="00807E7B"/>
    <w:rsid w:val="00813463"/>
    <w:rsid w:val="008151E6"/>
    <w:rsid w:val="008153E3"/>
    <w:rsid w:val="00817893"/>
    <w:rsid w:val="00824551"/>
    <w:rsid w:val="00825915"/>
    <w:rsid w:val="0082628F"/>
    <w:rsid w:val="00827BBB"/>
    <w:rsid w:val="00827C4E"/>
    <w:rsid w:val="00835C63"/>
    <w:rsid w:val="00836369"/>
    <w:rsid w:val="008406A1"/>
    <w:rsid w:val="00846C52"/>
    <w:rsid w:val="00846CB3"/>
    <w:rsid w:val="008500CF"/>
    <w:rsid w:val="008517F5"/>
    <w:rsid w:val="0085185C"/>
    <w:rsid w:val="00852229"/>
    <w:rsid w:val="008530C2"/>
    <w:rsid w:val="0085312F"/>
    <w:rsid w:val="00857F83"/>
    <w:rsid w:val="008622E4"/>
    <w:rsid w:val="00862D9D"/>
    <w:rsid w:val="00863184"/>
    <w:rsid w:val="00864C5B"/>
    <w:rsid w:val="008656FD"/>
    <w:rsid w:val="008659CC"/>
    <w:rsid w:val="00866303"/>
    <w:rsid w:val="008715B3"/>
    <w:rsid w:val="00872713"/>
    <w:rsid w:val="00873A2A"/>
    <w:rsid w:val="00874A86"/>
    <w:rsid w:val="008752BA"/>
    <w:rsid w:val="00875A93"/>
    <w:rsid w:val="00875B65"/>
    <w:rsid w:val="00875DBD"/>
    <w:rsid w:val="0087786A"/>
    <w:rsid w:val="00880339"/>
    <w:rsid w:val="008811A5"/>
    <w:rsid w:val="008816D3"/>
    <w:rsid w:val="00885D81"/>
    <w:rsid w:val="00886BD3"/>
    <w:rsid w:val="00890487"/>
    <w:rsid w:val="008A07D6"/>
    <w:rsid w:val="008A0A72"/>
    <w:rsid w:val="008A176E"/>
    <w:rsid w:val="008A3505"/>
    <w:rsid w:val="008A43EB"/>
    <w:rsid w:val="008A461F"/>
    <w:rsid w:val="008B0891"/>
    <w:rsid w:val="008B2E7E"/>
    <w:rsid w:val="008B4DEA"/>
    <w:rsid w:val="008B54AB"/>
    <w:rsid w:val="008B5EE5"/>
    <w:rsid w:val="008B7E18"/>
    <w:rsid w:val="008C0456"/>
    <w:rsid w:val="008C1529"/>
    <w:rsid w:val="008C3301"/>
    <w:rsid w:val="008C47B7"/>
    <w:rsid w:val="008C498E"/>
    <w:rsid w:val="008D129D"/>
    <w:rsid w:val="008D1496"/>
    <w:rsid w:val="008D2563"/>
    <w:rsid w:val="008D2AE9"/>
    <w:rsid w:val="008D3DA1"/>
    <w:rsid w:val="008D4D6A"/>
    <w:rsid w:val="008D4E47"/>
    <w:rsid w:val="008D592C"/>
    <w:rsid w:val="008D72F6"/>
    <w:rsid w:val="008D76EF"/>
    <w:rsid w:val="008D79D7"/>
    <w:rsid w:val="008D7AFF"/>
    <w:rsid w:val="008E0FA5"/>
    <w:rsid w:val="008E1AA2"/>
    <w:rsid w:val="008E5484"/>
    <w:rsid w:val="008E6B21"/>
    <w:rsid w:val="008E7D0A"/>
    <w:rsid w:val="008F16EF"/>
    <w:rsid w:val="008F1DCA"/>
    <w:rsid w:val="008F1E56"/>
    <w:rsid w:val="008F20D9"/>
    <w:rsid w:val="008F4B29"/>
    <w:rsid w:val="00902E1B"/>
    <w:rsid w:val="009031C9"/>
    <w:rsid w:val="009058F9"/>
    <w:rsid w:val="00917D83"/>
    <w:rsid w:val="009327F1"/>
    <w:rsid w:val="00934DBA"/>
    <w:rsid w:val="00941E59"/>
    <w:rsid w:val="009426E2"/>
    <w:rsid w:val="00944D9D"/>
    <w:rsid w:val="0094538C"/>
    <w:rsid w:val="00952623"/>
    <w:rsid w:val="00952663"/>
    <w:rsid w:val="00954B5F"/>
    <w:rsid w:val="00956B5E"/>
    <w:rsid w:val="009576A1"/>
    <w:rsid w:val="00963C2C"/>
    <w:rsid w:val="00963CEE"/>
    <w:rsid w:val="009708BE"/>
    <w:rsid w:val="00972895"/>
    <w:rsid w:val="009738FC"/>
    <w:rsid w:val="00974BF5"/>
    <w:rsid w:val="009751CF"/>
    <w:rsid w:val="00984069"/>
    <w:rsid w:val="00985E20"/>
    <w:rsid w:val="0098613A"/>
    <w:rsid w:val="009878B5"/>
    <w:rsid w:val="00991F4D"/>
    <w:rsid w:val="00993789"/>
    <w:rsid w:val="00994CC2"/>
    <w:rsid w:val="00995F1C"/>
    <w:rsid w:val="009A28CE"/>
    <w:rsid w:val="009A4288"/>
    <w:rsid w:val="009A4414"/>
    <w:rsid w:val="009A4968"/>
    <w:rsid w:val="009A6C54"/>
    <w:rsid w:val="009A6D4E"/>
    <w:rsid w:val="009A7518"/>
    <w:rsid w:val="009A7B24"/>
    <w:rsid w:val="009B0971"/>
    <w:rsid w:val="009B0A00"/>
    <w:rsid w:val="009B6383"/>
    <w:rsid w:val="009C128F"/>
    <w:rsid w:val="009C6240"/>
    <w:rsid w:val="009D12E4"/>
    <w:rsid w:val="009D2D97"/>
    <w:rsid w:val="009D460C"/>
    <w:rsid w:val="009D73DE"/>
    <w:rsid w:val="009E2062"/>
    <w:rsid w:val="009E2B90"/>
    <w:rsid w:val="009E2C2C"/>
    <w:rsid w:val="009E6927"/>
    <w:rsid w:val="009E6D2C"/>
    <w:rsid w:val="009F7A66"/>
    <w:rsid w:val="00A00965"/>
    <w:rsid w:val="00A01351"/>
    <w:rsid w:val="00A01E75"/>
    <w:rsid w:val="00A10F4B"/>
    <w:rsid w:val="00A11775"/>
    <w:rsid w:val="00A11F85"/>
    <w:rsid w:val="00A17B95"/>
    <w:rsid w:val="00A17C17"/>
    <w:rsid w:val="00A20780"/>
    <w:rsid w:val="00A2112B"/>
    <w:rsid w:val="00A2189A"/>
    <w:rsid w:val="00A22C10"/>
    <w:rsid w:val="00A22DEF"/>
    <w:rsid w:val="00A23E88"/>
    <w:rsid w:val="00A27C46"/>
    <w:rsid w:val="00A302A1"/>
    <w:rsid w:val="00A3144B"/>
    <w:rsid w:val="00A32075"/>
    <w:rsid w:val="00A32FC2"/>
    <w:rsid w:val="00A34351"/>
    <w:rsid w:val="00A37D77"/>
    <w:rsid w:val="00A40549"/>
    <w:rsid w:val="00A4479D"/>
    <w:rsid w:val="00A52ADC"/>
    <w:rsid w:val="00A533D8"/>
    <w:rsid w:val="00A53FEC"/>
    <w:rsid w:val="00A562F5"/>
    <w:rsid w:val="00A57E81"/>
    <w:rsid w:val="00A66AAC"/>
    <w:rsid w:val="00A670D3"/>
    <w:rsid w:val="00A6735E"/>
    <w:rsid w:val="00A72C23"/>
    <w:rsid w:val="00A76931"/>
    <w:rsid w:val="00A83160"/>
    <w:rsid w:val="00A83231"/>
    <w:rsid w:val="00A87041"/>
    <w:rsid w:val="00A91113"/>
    <w:rsid w:val="00A9206B"/>
    <w:rsid w:val="00A921C4"/>
    <w:rsid w:val="00A95B1C"/>
    <w:rsid w:val="00AA5687"/>
    <w:rsid w:val="00AB1340"/>
    <w:rsid w:val="00AB35D0"/>
    <w:rsid w:val="00AB4266"/>
    <w:rsid w:val="00AB5A65"/>
    <w:rsid w:val="00AB5E20"/>
    <w:rsid w:val="00AB6E52"/>
    <w:rsid w:val="00AB7254"/>
    <w:rsid w:val="00AB7D49"/>
    <w:rsid w:val="00AC02FE"/>
    <w:rsid w:val="00AC58AC"/>
    <w:rsid w:val="00AD1D6E"/>
    <w:rsid w:val="00AD3635"/>
    <w:rsid w:val="00AD3719"/>
    <w:rsid w:val="00AD5756"/>
    <w:rsid w:val="00AD6057"/>
    <w:rsid w:val="00AD654E"/>
    <w:rsid w:val="00AD7017"/>
    <w:rsid w:val="00AE0CBD"/>
    <w:rsid w:val="00AE0ECA"/>
    <w:rsid w:val="00AE2BF6"/>
    <w:rsid w:val="00AE2FF3"/>
    <w:rsid w:val="00AE4FCB"/>
    <w:rsid w:val="00AE75AF"/>
    <w:rsid w:val="00AF01F7"/>
    <w:rsid w:val="00AF0C84"/>
    <w:rsid w:val="00AF1D60"/>
    <w:rsid w:val="00AF32FC"/>
    <w:rsid w:val="00AF4DE3"/>
    <w:rsid w:val="00AF52BD"/>
    <w:rsid w:val="00AF53BE"/>
    <w:rsid w:val="00AF5E56"/>
    <w:rsid w:val="00AF7967"/>
    <w:rsid w:val="00B007EB"/>
    <w:rsid w:val="00B03215"/>
    <w:rsid w:val="00B03B00"/>
    <w:rsid w:val="00B05C28"/>
    <w:rsid w:val="00B06193"/>
    <w:rsid w:val="00B06A6D"/>
    <w:rsid w:val="00B12DD2"/>
    <w:rsid w:val="00B1778D"/>
    <w:rsid w:val="00B21E15"/>
    <w:rsid w:val="00B2438B"/>
    <w:rsid w:val="00B25EFD"/>
    <w:rsid w:val="00B31BB1"/>
    <w:rsid w:val="00B329D2"/>
    <w:rsid w:val="00B32A2A"/>
    <w:rsid w:val="00B33996"/>
    <w:rsid w:val="00B33CC3"/>
    <w:rsid w:val="00B342F4"/>
    <w:rsid w:val="00B3635C"/>
    <w:rsid w:val="00B372F0"/>
    <w:rsid w:val="00B420B8"/>
    <w:rsid w:val="00B44138"/>
    <w:rsid w:val="00B45F03"/>
    <w:rsid w:val="00B47039"/>
    <w:rsid w:val="00B562D5"/>
    <w:rsid w:val="00B57DF0"/>
    <w:rsid w:val="00B61F6F"/>
    <w:rsid w:val="00B62C08"/>
    <w:rsid w:val="00B62FD2"/>
    <w:rsid w:val="00B645A2"/>
    <w:rsid w:val="00B652C6"/>
    <w:rsid w:val="00B661E2"/>
    <w:rsid w:val="00B6705E"/>
    <w:rsid w:val="00B67144"/>
    <w:rsid w:val="00B67CCE"/>
    <w:rsid w:val="00B70C8C"/>
    <w:rsid w:val="00B71B54"/>
    <w:rsid w:val="00B733B8"/>
    <w:rsid w:val="00B73A31"/>
    <w:rsid w:val="00B7612C"/>
    <w:rsid w:val="00B82C76"/>
    <w:rsid w:val="00B83CC6"/>
    <w:rsid w:val="00B83FB6"/>
    <w:rsid w:val="00B856EE"/>
    <w:rsid w:val="00B86C27"/>
    <w:rsid w:val="00B9400E"/>
    <w:rsid w:val="00B94E46"/>
    <w:rsid w:val="00B97BBF"/>
    <w:rsid w:val="00BA11FA"/>
    <w:rsid w:val="00BA12D8"/>
    <w:rsid w:val="00BA6A9F"/>
    <w:rsid w:val="00BA6DB7"/>
    <w:rsid w:val="00BA748E"/>
    <w:rsid w:val="00BB0F21"/>
    <w:rsid w:val="00BB1EE2"/>
    <w:rsid w:val="00BB3FB0"/>
    <w:rsid w:val="00BB4EBB"/>
    <w:rsid w:val="00BB5BC3"/>
    <w:rsid w:val="00BB6FC2"/>
    <w:rsid w:val="00BC39AA"/>
    <w:rsid w:val="00BC529A"/>
    <w:rsid w:val="00BC62F6"/>
    <w:rsid w:val="00BD3405"/>
    <w:rsid w:val="00BD3BFF"/>
    <w:rsid w:val="00BD476F"/>
    <w:rsid w:val="00BD58F5"/>
    <w:rsid w:val="00BD6AC6"/>
    <w:rsid w:val="00BD7940"/>
    <w:rsid w:val="00BE75B7"/>
    <w:rsid w:val="00BF34FD"/>
    <w:rsid w:val="00BF50AB"/>
    <w:rsid w:val="00BF7BD8"/>
    <w:rsid w:val="00C00B1A"/>
    <w:rsid w:val="00C030FA"/>
    <w:rsid w:val="00C03663"/>
    <w:rsid w:val="00C046A8"/>
    <w:rsid w:val="00C0579E"/>
    <w:rsid w:val="00C236D4"/>
    <w:rsid w:val="00C247C7"/>
    <w:rsid w:val="00C2530E"/>
    <w:rsid w:val="00C323DC"/>
    <w:rsid w:val="00C32D1B"/>
    <w:rsid w:val="00C3585E"/>
    <w:rsid w:val="00C41004"/>
    <w:rsid w:val="00C43127"/>
    <w:rsid w:val="00C46815"/>
    <w:rsid w:val="00C46AB7"/>
    <w:rsid w:val="00C55C47"/>
    <w:rsid w:val="00C570D5"/>
    <w:rsid w:val="00C61C7A"/>
    <w:rsid w:val="00C6203C"/>
    <w:rsid w:val="00C631B3"/>
    <w:rsid w:val="00C643BF"/>
    <w:rsid w:val="00C67505"/>
    <w:rsid w:val="00C67F91"/>
    <w:rsid w:val="00C72AC8"/>
    <w:rsid w:val="00C8044F"/>
    <w:rsid w:val="00C823BE"/>
    <w:rsid w:val="00C84805"/>
    <w:rsid w:val="00C85B02"/>
    <w:rsid w:val="00C862FB"/>
    <w:rsid w:val="00C86379"/>
    <w:rsid w:val="00C87472"/>
    <w:rsid w:val="00C9158D"/>
    <w:rsid w:val="00C91920"/>
    <w:rsid w:val="00C94865"/>
    <w:rsid w:val="00C94C2F"/>
    <w:rsid w:val="00C96293"/>
    <w:rsid w:val="00CA55FD"/>
    <w:rsid w:val="00CA6732"/>
    <w:rsid w:val="00CA755B"/>
    <w:rsid w:val="00CB0E17"/>
    <w:rsid w:val="00CB1C4B"/>
    <w:rsid w:val="00CB58F6"/>
    <w:rsid w:val="00CC2FBD"/>
    <w:rsid w:val="00CC4A54"/>
    <w:rsid w:val="00CC4C26"/>
    <w:rsid w:val="00CD163D"/>
    <w:rsid w:val="00CD4966"/>
    <w:rsid w:val="00CE1194"/>
    <w:rsid w:val="00CE1966"/>
    <w:rsid w:val="00CE1D57"/>
    <w:rsid w:val="00CE49F6"/>
    <w:rsid w:val="00CE4C61"/>
    <w:rsid w:val="00CE6E1A"/>
    <w:rsid w:val="00CE79C9"/>
    <w:rsid w:val="00CE7BBD"/>
    <w:rsid w:val="00CF18EE"/>
    <w:rsid w:val="00CF2119"/>
    <w:rsid w:val="00CF2603"/>
    <w:rsid w:val="00CF2F92"/>
    <w:rsid w:val="00CF46C9"/>
    <w:rsid w:val="00CF4D36"/>
    <w:rsid w:val="00CF6E39"/>
    <w:rsid w:val="00D015AD"/>
    <w:rsid w:val="00D05D62"/>
    <w:rsid w:val="00D06AD5"/>
    <w:rsid w:val="00D07324"/>
    <w:rsid w:val="00D12678"/>
    <w:rsid w:val="00D13E29"/>
    <w:rsid w:val="00D16F22"/>
    <w:rsid w:val="00D33AE6"/>
    <w:rsid w:val="00D33C6D"/>
    <w:rsid w:val="00D35611"/>
    <w:rsid w:val="00D36CED"/>
    <w:rsid w:val="00D3778F"/>
    <w:rsid w:val="00D43AA8"/>
    <w:rsid w:val="00D44D6C"/>
    <w:rsid w:val="00D513F5"/>
    <w:rsid w:val="00D514A7"/>
    <w:rsid w:val="00D60BFE"/>
    <w:rsid w:val="00D616A7"/>
    <w:rsid w:val="00D628BB"/>
    <w:rsid w:val="00D65A25"/>
    <w:rsid w:val="00D66E24"/>
    <w:rsid w:val="00D74FAC"/>
    <w:rsid w:val="00D765F1"/>
    <w:rsid w:val="00D81B85"/>
    <w:rsid w:val="00D83C99"/>
    <w:rsid w:val="00D83E47"/>
    <w:rsid w:val="00D83EB1"/>
    <w:rsid w:val="00D85B28"/>
    <w:rsid w:val="00D87234"/>
    <w:rsid w:val="00D908C8"/>
    <w:rsid w:val="00D919DE"/>
    <w:rsid w:val="00D945A2"/>
    <w:rsid w:val="00D94976"/>
    <w:rsid w:val="00D95104"/>
    <w:rsid w:val="00D95C9C"/>
    <w:rsid w:val="00D97832"/>
    <w:rsid w:val="00DA2102"/>
    <w:rsid w:val="00DA30A5"/>
    <w:rsid w:val="00DA76CA"/>
    <w:rsid w:val="00DB1602"/>
    <w:rsid w:val="00DB3594"/>
    <w:rsid w:val="00DB41DD"/>
    <w:rsid w:val="00DB49FC"/>
    <w:rsid w:val="00DC018B"/>
    <w:rsid w:val="00DC5DBB"/>
    <w:rsid w:val="00DD051C"/>
    <w:rsid w:val="00DD0B8D"/>
    <w:rsid w:val="00DD6794"/>
    <w:rsid w:val="00DE1B0C"/>
    <w:rsid w:val="00DE36C1"/>
    <w:rsid w:val="00DE445B"/>
    <w:rsid w:val="00DF7932"/>
    <w:rsid w:val="00E045CD"/>
    <w:rsid w:val="00E07213"/>
    <w:rsid w:val="00E10CC5"/>
    <w:rsid w:val="00E11959"/>
    <w:rsid w:val="00E127C7"/>
    <w:rsid w:val="00E12908"/>
    <w:rsid w:val="00E140B5"/>
    <w:rsid w:val="00E16CA7"/>
    <w:rsid w:val="00E1774D"/>
    <w:rsid w:val="00E20487"/>
    <w:rsid w:val="00E20D66"/>
    <w:rsid w:val="00E24DA8"/>
    <w:rsid w:val="00E273D1"/>
    <w:rsid w:val="00E30AFF"/>
    <w:rsid w:val="00E33FAF"/>
    <w:rsid w:val="00E34938"/>
    <w:rsid w:val="00E35EDD"/>
    <w:rsid w:val="00E404B7"/>
    <w:rsid w:val="00E40891"/>
    <w:rsid w:val="00E41B0B"/>
    <w:rsid w:val="00E4312B"/>
    <w:rsid w:val="00E44CDA"/>
    <w:rsid w:val="00E4574D"/>
    <w:rsid w:val="00E47497"/>
    <w:rsid w:val="00E511FD"/>
    <w:rsid w:val="00E5637B"/>
    <w:rsid w:val="00E60492"/>
    <w:rsid w:val="00E6167A"/>
    <w:rsid w:val="00E64969"/>
    <w:rsid w:val="00E65F64"/>
    <w:rsid w:val="00E6645D"/>
    <w:rsid w:val="00E66DE8"/>
    <w:rsid w:val="00E700EE"/>
    <w:rsid w:val="00E701EC"/>
    <w:rsid w:val="00E707F2"/>
    <w:rsid w:val="00E71086"/>
    <w:rsid w:val="00E71887"/>
    <w:rsid w:val="00E762EC"/>
    <w:rsid w:val="00E76CFE"/>
    <w:rsid w:val="00E7700F"/>
    <w:rsid w:val="00E770AD"/>
    <w:rsid w:val="00E8055A"/>
    <w:rsid w:val="00E8742A"/>
    <w:rsid w:val="00E87994"/>
    <w:rsid w:val="00E9061E"/>
    <w:rsid w:val="00E949CF"/>
    <w:rsid w:val="00E96124"/>
    <w:rsid w:val="00EA0303"/>
    <w:rsid w:val="00EA052C"/>
    <w:rsid w:val="00EA19EE"/>
    <w:rsid w:val="00EA2314"/>
    <w:rsid w:val="00EA54ED"/>
    <w:rsid w:val="00EA608E"/>
    <w:rsid w:val="00EA622C"/>
    <w:rsid w:val="00EA7E08"/>
    <w:rsid w:val="00EB5240"/>
    <w:rsid w:val="00EB573E"/>
    <w:rsid w:val="00EB7BB9"/>
    <w:rsid w:val="00EB7C13"/>
    <w:rsid w:val="00EC0257"/>
    <w:rsid w:val="00EC1EE1"/>
    <w:rsid w:val="00EC548D"/>
    <w:rsid w:val="00EC5627"/>
    <w:rsid w:val="00EC5784"/>
    <w:rsid w:val="00EC6290"/>
    <w:rsid w:val="00EC687F"/>
    <w:rsid w:val="00ED18DC"/>
    <w:rsid w:val="00ED2938"/>
    <w:rsid w:val="00ED68B2"/>
    <w:rsid w:val="00ED7A46"/>
    <w:rsid w:val="00EE263A"/>
    <w:rsid w:val="00EE37AB"/>
    <w:rsid w:val="00EE3D7E"/>
    <w:rsid w:val="00EE6CA6"/>
    <w:rsid w:val="00EF0C61"/>
    <w:rsid w:val="00EF6F4B"/>
    <w:rsid w:val="00EF7D28"/>
    <w:rsid w:val="00F006F4"/>
    <w:rsid w:val="00F01185"/>
    <w:rsid w:val="00F01642"/>
    <w:rsid w:val="00F032C5"/>
    <w:rsid w:val="00F04660"/>
    <w:rsid w:val="00F0548F"/>
    <w:rsid w:val="00F05FF4"/>
    <w:rsid w:val="00F101E8"/>
    <w:rsid w:val="00F11E04"/>
    <w:rsid w:val="00F1424A"/>
    <w:rsid w:val="00F15203"/>
    <w:rsid w:val="00F1769F"/>
    <w:rsid w:val="00F218A5"/>
    <w:rsid w:val="00F27B96"/>
    <w:rsid w:val="00F3387C"/>
    <w:rsid w:val="00F36AD7"/>
    <w:rsid w:val="00F375D1"/>
    <w:rsid w:val="00F450C2"/>
    <w:rsid w:val="00F51DDA"/>
    <w:rsid w:val="00F63ABD"/>
    <w:rsid w:val="00F66862"/>
    <w:rsid w:val="00F714AE"/>
    <w:rsid w:val="00F735F7"/>
    <w:rsid w:val="00F73ADA"/>
    <w:rsid w:val="00F7462F"/>
    <w:rsid w:val="00F75F47"/>
    <w:rsid w:val="00F762F4"/>
    <w:rsid w:val="00F76CD5"/>
    <w:rsid w:val="00F8005C"/>
    <w:rsid w:val="00F8425B"/>
    <w:rsid w:val="00F85C8A"/>
    <w:rsid w:val="00F909EA"/>
    <w:rsid w:val="00F92488"/>
    <w:rsid w:val="00FA0A11"/>
    <w:rsid w:val="00FA27C1"/>
    <w:rsid w:val="00FA3258"/>
    <w:rsid w:val="00FA3F1B"/>
    <w:rsid w:val="00FA48F3"/>
    <w:rsid w:val="00FB162B"/>
    <w:rsid w:val="00FB1B47"/>
    <w:rsid w:val="00FB3992"/>
    <w:rsid w:val="00FB3E23"/>
    <w:rsid w:val="00FB41BA"/>
    <w:rsid w:val="00FB4CB4"/>
    <w:rsid w:val="00FB52B9"/>
    <w:rsid w:val="00FB5665"/>
    <w:rsid w:val="00FB7894"/>
    <w:rsid w:val="00FC1B3A"/>
    <w:rsid w:val="00FC4676"/>
    <w:rsid w:val="00FC4A72"/>
    <w:rsid w:val="00FC4BEB"/>
    <w:rsid w:val="00FC573F"/>
    <w:rsid w:val="00FD2B7F"/>
    <w:rsid w:val="00FD6D6E"/>
    <w:rsid w:val="00FD720F"/>
    <w:rsid w:val="00FE077E"/>
    <w:rsid w:val="00FE255B"/>
    <w:rsid w:val="00FE2940"/>
    <w:rsid w:val="00FE2EF5"/>
    <w:rsid w:val="00FE3FDE"/>
    <w:rsid w:val="00FE4A72"/>
    <w:rsid w:val="00FE4BC8"/>
    <w:rsid w:val="00FE5300"/>
    <w:rsid w:val="00FE56A7"/>
    <w:rsid w:val="00FE591F"/>
    <w:rsid w:val="00FE5A1E"/>
    <w:rsid w:val="00FF1BDB"/>
    <w:rsid w:val="00FF26A6"/>
    <w:rsid w:val="00FF2A21"/>
    <w:rsid w:val="00FF2C8D"/>
    <w:rsid w:val="00FF5591"/>
    <w:rsid w:val="00FF60A4"/>
    <w:rsid w:val="00FF68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C41"/>
    <w:pPr>
      <w:ind w:left="720"/>
      <w:contextualSpacing/>
    </w:pPr>
  </w:style>
  <w:style w:type="paragraph" w:styleId="a4">
    <w:name w:val="header"/>
    <w:basedOn w:val="a"/>
    <w:link w:val="a5"/>
    <w:uiPriority w:val="99"/>
    <w:semiHidden/>
    <w:unhideWhenUsed/>
    <w:rsid w:val="001C7070"/>
    <w:pPr>
      <w:tabs>
        <w:tab w:val="center" w:pos="4677"/>
        <w:tab w:val="right" w:pos="9355"/>
      </w:tabs>
    </w:pPr>
  </w:style>
  <w:style w:type="character" w:customStyle="1" w:styleId="a5">
    <w:name w:val="Верхний колонтитул Знак"/>
    <w:basedOn w:val="a0"/>
    <w:link w:val="a4"/>
    <w:uiPriority w:val="99"/>
    <w:semiHidden/>
    <w:rsid w:val="001C707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1C7070"/>
    <w:pPr>
      <w:tabs>
        <w:tab w:val="center" w:pos="4677"/>
        <w:tab w:val="right" w:pos="9355"/>
      </w:tabs>
    </w:pPr>
  </w:style>
  <w:style w:type="character" w:customStyle="1" w:styleId="a7">
    <w:name w:val="Нижний колонтитул Знак"/>
    <w:basedOn w:val="a0"/>
    <w:link w:val="a6"/>
    <w:uiPriority w:val="99"/>
    <w:rsid w:val="001C707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17</Pages>
  <Words>4283</Words>
  <Characters>24418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cp:lastPrinted>2018-05-11T01:40:00Z</cp:lastPrinted>
  <dcterms:created xsi:type="dcterms:W3CDTF">2018-05-11T01:30:00Z</dcterms:created>
  <dcterms:modified xsi:type="dcterms:W3CDTF">2018-05-11T02:39:00Z</dcterms:modified>
</cp:coreProperties>
</file>