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16E" w:rsidRPr="004A3583" w:rsidRDefault="007763C2" w:rsidP="004A35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583">
        <w:rPr>
          <w:rFonts w:ascii="Times New Roman" w:hAnsi="Times New Roman" w:cs="Times New Roman"/>
          <w:b/>
          <w:sz w:val="32"/>
          <w:szCs w:val="32"/>
        </w:rPr>
        <w:t>ВЛИЯНИЕ ИГР НА РАЗВИТИЕ ДЕТЕЙ ДОШКОЬНОГО ВОЗРАСТА</w:t>
      </w:r>
    </w:p>
    <w:p w:rsidR="007763C2" w:rsidRDefault="007763C2"/>
    <w:p w:rsidR="007763C2" w:rsidRPr="004A3583" w:rsidRDefault="004A3583" w:rsidP="004A3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63C2" w:rsidRPr="004A3583">
        <w:rPr>
          <w:rFonts w:ascii="Times New Roman" w:hAnsi="Times New Roman" w:cs="Times New Roman"/>
          <w:sz w:val="28"/>
          <w:szCs w:val="28"/>
        </w:rPr>
        <w:t xml:space="preserve">Игра сопровождает ребенка с рождения, остается с ним в детстве, отрочестве, вплоть до перехода в юность. Игра отражает мир мыслей и чувств детей, ведет их по стезе познания реальности. </w:t>
      </w:r>
    </w:p>
    <w:p w:rsidR="007763C2" w:rsidRPr="004A3583" w:rsidRDefault="004A3583" w:rsidP="004A3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63C2" w:rsidRPr="004A3583">
        <w:rPr>
          <w:rFonts w:ascii="Times New Roman" w:hAnsi="Times New Roman" w:cs="Times New Roman"/>
          <w:sz w:val="28"/>
          <w:szCs w:val="28"/>
        </w:rPr>
        <w:t xml:space="preserve">Игр очень много, они могут быть самыми разными, но особое место среди них занимают подвижные. Эти игры считаются универсальным и незаменимым средством физического воспитания. Всестороннее влияние подвижных </w:t>
      </w:r>
      <w:proofErr w:type="spellStart"/>
      <w:r w:rsidR="007763C2" w:rsidRPr="004A3583">
        <w:rPr>
          <w:rFonts w:ascii="Times New Roman" w:hAnsi="Times New Roman" w:cs="Times New Roman"/>
          <w:sz w:val="28"/>
          <w:szCs w:val="28"/>
        </w:rPr>
        <w:t>тгр</w:t>
      </w:r>
      <w:proofErr w:type="spellEnd"/>
      <w:r w:rsidR="007763C2" w:rsidRPr="004A3583">
        <w:rPr>
          <w:rFonts w:ascii="Times New Roman" w:hAnsi="Times New Roman" w:cs="Times New Roman"/>
          <w:sz w:val="28"/>
          <w:szCs w:val="28"/>
        </w:rPr>
        <w:t xml:space="preserve"> на развитие ребенка трудно переоценить. При умелом руководстве со стороны педагога эти игры способны творить чудеса. </w:t>
      </w:r>
    </w:p>
    <w:p w:rsidR="007763C2" w:rsidRPr="004A3583" w:rsidRDefault="007763C2" w:rsidP="004A3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3583">
        <w:rPr>
          <w:rFonts w:ascii="Times New Roman" w:hAnsi="Times New Roman" w:cs="Times New Roman"/>
          <w:sz w:val="28"/>
          <w:szCs w:val="28"/>
        </w:rPr>
        <w:t xml:space="preserve">Главная цель педагога- расширить для ребенка окружающий мир, помочь реализовать сегодняшние возможности и создать условия для дальнейшего развития. </w:t>
      </w:r>
    </w:p>
    <w:p w:rsidR="007763C2" w:rsidRPr="004A3583" w:rsidRDefault="004A3583" w:rsidP="004A3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Ребенок</w:t>
      </w:r>
      <w:r w:rsidR="007763C2" w:rsidRPr="004A3583">
        <w:rPr>
          <w:rFonts w:ascii="Times New Roman" w:hAnsi="Times New Roman" w:cs="Times New Roman"/>
          <w:sz w:val="28"/>
          <w:szCs w:val="28"/>
        </w:rPr>
        <w:t xml:space="preserve"> приходит в детский сад, чтобы обрести друзей, выразить себя в интересной ему деятельности. Именно подвижная игра делает процесс воспитания приятным и полезным не только для самого ребенка, но и для окружающих его взрослых.</w:t>
      </w:r>
    </w:p>
    <w:p w:rsidR="004A3583" w:rsidRDefault="004A3583" w:rsidP="004A3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2783" w:rsidRPr="004A3583">
        <w:rPr>
          <w:rFonts w:ascii="Times New Roman" w:hAnsi="Times New Roman" w:cs="Times New Roman"/>
          <w:sz w:val="28"/>
          <w:szCs w:val="28"/>
        </w:rPr>
        <w:t>И</w:t>
      </w:r>
      <w:r w:rsidR="007763C2" w:rsidRPr="004A3583">
        <w:rPr>
          <w:rFonts w:ascii="Times New Roman" w:hAnsi="Times New Roman" w:cs="Times New Roman"/>
          <w:sz w:val="28"/>
          <w:szCs w:val="28"/>
        </w:rPr>
        <w:t xml:space="preserve">гра для детей- важное средство самовыражения, «проба сил». Она должна войти в жизнь маленького человека, умело сочетаться с другими видами его деятельности. </w:t>
      </w:r>
    </w:p>
    <w:p w:rsidR="007763C2" w:rsidRPr="004A3583" w:rsidRDefault="007763C2" w:rsidP="004A3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3583">
        <w:rPr>
          <w:rFonts w:ascii="Times New Roman" w:hAnsi="Times New Roman" w:cs="Times New Roman"/>
          <w:sz w:val="28"/>
          <w:szCs w:val="28"/>
        </w:rPr>
        <w:t>Игра уместна во многих случаях:</w:t>
      </w:r>
    </w:p>
    <w:p w:rsidR="007763C2" w:rsidRPr="004A3583" w:rsidRDefault="004A3583" w:rsidP="004A358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3583">
        <w:rPr>
          <w:rFonts w:ascii="Times New Roman" w:hAnsi="Times New Roman" w:cs="Times New Roman"/>
          <w:sz w:val="28"/>
          <w:szCs w:val="28"/>
        </w:rPr>
        <w:t>е</w:t>
      </w:r>
      <w:r w:rsidR="007763C2" w:rsidRPr="004A3583">
        <w:rPr>
          <w:rFonts w:ascii="Times New Roman" w:hAnsi="Times New Roman" w:cs="Times New Roman"/>
          <w:sz w:val="28"/>
          <w:szCs w:val="28"/>
        </w:rPr>
        <w:t>сли дети устали от однообразных действий и им нужна разрядка</w:t>
      </w:r>
      <w:r w:rsidR="00672783" w:rsidRPr="004A3583">
        <w:rPr>
          <w:rFonts w:ascii="Times New Roman" w:hAnsi="Times New Roman" w:cs="Times New Roman"/>
          <w:sz w:val="28"/>
          <w:szCs w:val="28"/>
        </w:rPr>
        <w:t>;</w:t>
      </w:r>
    </w:p>
    <w:p w:rsidR="00672783" w:rsidRPr="004A3583" w:rsidRDefault="004A3583" w:rsidP="004A358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3583">
        <w:rPr>
          <w:rFonts w:ascii="Times New Roman" w:hAnsi="Times New Roman" w:cs="Times New Roman"/>
          <w:sz w:val="28"/>
          <w:szCs w:val="28"/>
        </w:rPr>
        <w:t>е</w:t>
      </w:r>
      <w:r w:rsidR="00672783" w:rsidRPr="004A3583">
        <w:rPr>
          <w:rFonts w:ascii="Times New Roman" w:hAnsi="Times New Roman" w:cs="Times New Roman"/>
          <w:sz w:val="28"/>
          <w:szCs w:val="28"/>
        </w:rPr>
        <w:t>сли они расшалились и их надо успокоить;</w:t>
      </w:r>
    </w:p>
    <w:p w:rsidR="00672783" w:rsidRPr="004A3583" w:rsidRDefault="004A3583" w:rsidP="004A358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3583">
        <w:rPr>
          <w:rFonts w:ascii="Times New Roman" w:hAnsi="Times New Roman" w:cs="Times New Roman"/>
          <w:sz w:val="28"/>
          <w:szCs w:val="28"/>
        </w:rPr>
        <w:t>е</w:t>
      </w:r>
      <w:r w:rsidR="00672783" w:rsidRPr="004A3583">
        <w:rPr>
          <w:rFonts w:ascii="Times New Roman" w:hAnsi="Times New Roman" w:cs="Times New Roman"/>
          <w:sz w:val="28"/>
          <w:szCs w:val="28"/>
        </w:rPr>
        <w:t>сли надо сделать интересный интересным режимный момент или индивидуальное двигательное задание;</w:t>
      </w:r>
    </w:p>
    <w:p w:rsidR="00672783" w:rsidRPr="004A3583" w:rsidRDefault="004A3583" w:rsidP="004A358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3583">
        <w:rPr>
          <w:rFonts w:ascii="Times New Roman" w:hAnsi="Times New Roman" w:cs="Times New Roman"/>
          <w:sz w:val="28"/>
          <w:szCs w:val="28"/>
        </w:rPr>
        <w:t>п</w:t>
      </w:r>
      <w:r w:rsidR="00672783" w:rsidRPr="004A3583">
        <w:rPr>
          <w:rFonts w:ascii="Times New Roman" w:hAnsi="Times New Roman" w:cs="Times New Roman"/>
          <w:sz w:val="28"/>
          <w:szCs w:val="28"/>
        </w:rPr>
        <w:t>однять настроение и активность ребят после дневного сна;</w:t>
      </w:r>
    </w:p>
    <w:p w:rsidR="00672783" w:rsidRPr="004A3583" w:rsidRDefault="004A3583" w:rsidP="004A3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2783" w:rsidRPr="004A3583">
        <w:rPr>
          <w:rFonts w:ascii="Times New Roman" w:hAnsi="Times New Roman" w:cs="Times New Roman"/>
          <w:sz w:val="28"/>
          <w:szCs w:val="28"/>
        </w:rPr>
        <w:t xml:space="preserve">Подвижные игры создают атмосферу радости и потому делают наиболее эффективным комплексное решение оздоровительных, образовательных и воспитательных задач. </w:t>
      </w:r>
    </w:p>
    <w:p w:rsidR="00672783" w:rsidRPr="004A3583" w:rsidRDefault="004A3583" w:rsidP="004A3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72783" w:rsidRPr="004A3583">
        <w:rPr>
          <w:rFonts w:ascii="Times New Roman" w:hAnsi="Times New Roman" w:cs="Times New Roman"/>
          <w:sz w:val="28"/>
          <w:szCs w:val="28"/>
        </w:rPr>
        <w:t xml:space="preserve">Активные движения, обусловленные содержанием игры, вызывают у детей положительные эмоции и усиливают все физиологические процессы. </w:t>
      </w:r>
    </w:p>
    <w:p w:rsidR="00672783" w:rsidRPr="004A3583" w:rsidRDefault="00672783" w:rsidP="004A3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3583">
        <w:rPr>
          <w:rFonts w:ascii="Times New Roman" w:hAnsi="Times New Roman" w:cs="Times New Roman"/>
          <w:sz w:val="28"/>
          <w:szCs w:val="28"/>
        </w:rPr>
        <w:t>Ситуации на игровой площадке, которые все время меняются, приучают детей целесообразно использовать двигательные навыки и умения, обеспечивая их совершенствование. Естественно проявляются физические качества- быстрота реакции, ловкость, глазомер, равновесие, навыки пространственной ориентировки.</w:t>
      </w:r>
    </w:p>
    <w:p w:rsidR="00672783" w:rsidRPr="004A3583" w:rsidRDefault="004A3583" w:rsidP="004A3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2783" w:rsidRPr="004A3583">
        <w:rPr>
          <w:rFonts w:ascii="Times New Roman" w:hAnsi="Times New Roman" w:cs="Times New Roman"/>
          <w:sz w:val="28"/>
          <w:szCs w:val="28"/>
        </w:rPr>
        <w:t>Необходимость подчиняться правилам и соответствующим образом реагировать на сигнал организует и дисциплинирует детей, приучает их контролировать свое поведение, развивает сообразительность, двигательную инициативу и самостоятельность.</w:t>
      </w:r>
    </w:p>
    <w:p w:rsidR="00672783" w:rsidRPr="004A3583" w:rsidRDefault="004A3583" w:rsidP="004A3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2783" w:rsidRPr="004A3583">
        <w:rPr>
          <w:rFonts w:ascii="Times New Roman" w:hAnsi="Times New Roman" w:cs="Times New Roman"/>
          <w:sz w:val="28"/>
          <w:szCs w:val="28"/>
        </w:rPr>
        <w:t>Подвижные игры расширяют общий кругозор детей</w:t>
      </w:r>
      <w:r w:rsidR="0056063B" w:rsidRPr="004A3583">
        <w:rPr>
          <w:rFonts w:ascii="Times New Roman" w:hAnsi="Times New Roman" w:cs="Times New Roman"/>
          <w:sz w:val="28"/>
          <w:szCs w:val="28"/>
        </w:rPr>
        <w:t>, стимулируют использование знаний об окружающем мире, человеческих поступках, поведении животных; пополняют словарный запас; совершенствуют психические процессы.</w:t>
      </w:r>
    </w:p>
    <w:p w:rsidR="0056063B" w:rsidRPr="004A3583" w:rsidRDefault="004A3583" w:rsidP="004A3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063B" w:rsidRPr="004A3583">
        <w:rPr>
          <w:rFonts w:ascii="Times New Roman" w:hAnsi="Times New Roman" w:cs="Times New Roman"/>
          <w:sz w:val="28"/>
          <w:szCs w:val="28"/>
        </w:rPr>
        <w:t>Для удобства практического использования игры квалифицируются. Отличают элементарные подвижные игры и спортивные игры- баскетбол, хоккей, футбол. Подвижные игры-игры с правилами.</w:t>
      </w:r>
    </w:p>
    <w:p w:rsidR="0056063B" w:rsidRPr="004A3583" w:rsidRDefault="004A3583" w:rsidP="004A3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063B" w:rsidRPr="004A3583">
        <w:rPr>
          <w:rFonts w:ascii="Times New Roman" w:hAnsi="Times New Roman" w:cs="Times New Roman"/>
          <w:sz w:val="28"/>
          <w:szCs w:val="28"/>
        </w:rPr>
        <w:t xml:space="preserve">По образному содержанию подвижные игры делятся на сюжетные и бессюжетные. Для сюжетных игр характерны роли с соответствующими для них двигательными действиями. По характеру игровых действий отличаются игры соревновательного типа. Они стимулируют активное проявление физических качеств, чаще всего скоростных. </w:t>
      </w:r>
    </w:p>
    <w:p w:rsidR="0056063B" w:rsidRPr="004A3583" w:rsidRDefault="004A3583" w:rsidP="004A3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063B" w:rsidRPr="004A3583">
        <w:rPr>
          <w:rFonts w:ascii="Times New Roman" w:hAnsi="Times New Roman" w:cs="Times New Roman"/>
          <w:sz w:val="28"/>
          <w:szCs w:val="28"/>
        </w:rPr>
        <w:t xml:space="preserve">По динамическим характеристикам различают игры малой, средней и большой подвижности. </w:t>
      </w:r>
    </w:p>
    <w:p w:rsidR="0056063B" w:rsidRPr="004A3583" w:rsidRDefault="004A3583" w:rsidP="004A3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063B" w:rsidRPr="004A3583">
        <w:rPr>
          <w:rFonts w:ascii="Times New Roman" w:hAnsi="Times New Roman" w:cs="Times New Roman"/>
          <w:sz w:val="28"/>
          <w:szCs w:val="28"/>
        </w:rPr>
        <w:t xml:space="preserve">Каждая игра должна давать наибольший двигательный и эмоциональный эффект. Поэтому не следует подбирать игры с незнакомыми детям движениями, чтобы не тормозить игровые действия. </w:t>
      </w:r>
    </w:p>
    <w:p w:rsidR="0056063B" w:rsidRPr="004A3583" w:rsidRDefault="004A3583" w:rsidP="004A3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063B" w:rsidRPr="004A3583">
        <w:rPr>
          <w:rFonts w:ascii="Times New Roman" w:hAnsi="Times New Roman" w:cs="Times New Roman"/>
          <w:sz w:val="28"/>
          <w:szCs w:val="28"/>
        </w:rPr>
        <w:t xml:space="preserve">А также русские народные игры. Они вызывают активную работу мысли, способствуют расширению кругозора, уточнению представлений об </w:t>
      </w:r>
      <w:r w:rsidR="0056063B" w:rsidRPr="004A3583">
        <w:rPr>
          <w:rFonts w:ascii="Times New Roman" w:hAnsi="Times New Roman" w:cs="Times New Roman"/>
          <w:sz w:val="28"/>
          <w:szCs w:val="28"/>
        </w:rPr>
        <w:lastRenderedPageBreak/>
        <w:t xml:space="preserve">окружающем мире, совершенствованию всех психических процессов.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063B" w:rsidRPr="004A3583">
        <w:rPr>
          <w:rFonts w:ascii="Times New Roman" w:hAnsi="Times New Roman" w:cs="Times New Roman"/>
          <w:sz w:val="28"/>
          <w:szCs w:val="28"/>
        </w:rPr>
        <w:t xml:space="preserve">Игровая ситуация </w:t>
      </w:r>
      <w:r w:rsidRPr="004A3583">
        <w:rPr>
          <w:rFonts w:ascii="Times New Roman" w:hAnsi="Times New Roman" w:cs="Times New Roman"/>
          <w:sz w:val="28"/>
          <w:szCs w:val="28"/>
        </w:rPr>
        <w:t xml:space="preserve">увлекает и воспитывает ребенка. По содержанию все народные игры классически лаконичны, выразительны и доступны ребенку. Именно они стали основой всех без исключения подвижных игр. </w:t>
      </w:r>
    </w:p>
    <w:p w:rsidR="004A3583" w:rsidRPr="004A3583" w:rsidRDefault="004A3583" w:rsidP="004A3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A3583">
        <w:rPr>
          <w:rFonts w:ascii="Times New Roman" w:hAnsi="Times New Roman" w:cs="Times New Roman"/>
          <w:sz w:val="28"/>
          <w:szCs w:val="28"/>
        </w:rPr>
        <w:t>Таким образом, подвижные игры-действенное средство разностороннего развития.</w:t>
      </w:r>
    </w:p>
    <w:p w:rsidR="00672783" w:rsidRDefault="00672783">
      <w:bookmarkStart w:id="0" w:name="_GoBack"/>
      <w:bookmarkEnd w:id="0"/>
    </w:p>
    <w:sectPr w:rsidR="0067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31562"/>
    <w:multiLevelType w:val="hybridMultilevel"/>
    <w:tmpl w:val="58A079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C2"/>
    <w:rsid w:val="004A3583"/>
    <w:rsid w:val="0056063B"/>
    <w:rsid w:val="00672783"/>
    <w:rsid w:val="007763C2"/>
    <w:rsid w:val="007B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8571"/>
  <w15:chartTrackingRefBased/>
  <w15:docId w15:val="{A860A605-4434-4554-AC0B-3004B2F2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2020-11-18T08:43:00Z</dcterms:created>
  <dcterms:modified xsi:type="dcterms:W3CDTF">2020-11-18T09:21:00Z</dcterms:modified>
</cp:coreProperties>
</file>