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1E" w:rsidRDefault="002C151C" w:rsidP="009B34C2">
      <w:pPr>
        <w:shd w:val="clear" w:color="auto" w:fill="FFFFFF"/>
        <w:spacing w:before="195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1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Роль новых форм дополнительного образования в формировании </w:t>
      </w:r>
      <w:proofErr w:type="spellStart"/>
      <w:r w:rsidRPr="002C1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субъектности</w:t>
      </w:r>
      <w:proofErr w:type="spellEnd"/>
      <w:r w:rsidRPr="002C1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педагога и обучающегося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B34C2" w:rsidRPr="009B34C2" w:rsidRDefault="009B34C2" w:rsidP="009B34C2">
      <w:pPr>
        <w:shd w:val="clear" w:color="auto" w:fill="FFFFFF"/>
        <w:spacing w:before="195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Автор: </w:t>
      </w:r>
      <w:proofErr w:type="spellStart"/>
      <w:r w:rsidRPr="009B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Н.П.Лаврова</w:t>
      </w:r>
      <w:proofErr w:type="spellEnd"/>
      <w:r w:rsidRPr="009B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методист Детского технопарка «</w:t>
      </w:r>
      <w:proofErr w:type="spellStart"/>
      <w:r w:rsidRPr="009B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Кванториум</w:t>
      </w:r>
      <w:proofErr w:type="spellEnd"/>
      <w:r w:rsidRPr="009B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ГБУ ДО «ТОЦЮТ»</w:t>
      </w:r>
    </w:p>
    <w:p w:rsidR="0076019F" w:rsidRDefault="0076019F" w:rsidP="001D3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384" w:rsidRDefault="00AA41C1" w:rsidP="00E231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дополнительного образования в России начала формироваться в конце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 в виде кружков, клубов, секций, мастерских и получила своё развитие после революции  в форме внешкольного образования. </w:t>
      </w:r>
      <w:r w:rsidRPr="00AA41C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После 1991 года система внешкольного воспитания не только не распалась, но, в отличие от других типов образовательных учреждений, получила приращение. В соответствии с Законом РФ «Об образовании» с 1992 года внешкольные учреждения стали именоваться </w:t>
      </w:r>
      <w:hyperlink r:id="rId4" w:history="1">
        <w:r w:rsidRPr="00AA41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учреждениями дополнительного образования детей</w:t>
        </w:r>
      </w:hyperlink>
      <w:r w:rsidRPr="00AA41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A41C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Важно отметить, что в 90-е годы произошла не простая смена вывесок, а качественное изменение содержания и форм деятельности как учреждений, так и педагогов дополнительного образования детей.</w:t>
      </w:r>
      <w:r w:rsidR="006B038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9C3A4D" w:rsidRPr="00E231D8" w:rsidRDefault="00D3052F" w:rsidP="00E231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</w:t>
      </w:r>
      <w:r w:rsidRPr="00E231D8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исполнения Национального проекта «Образование» и </w:t>
      </w:r>
      <w:r w:rsidRPr="00E231D8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Концепции развития дополнительного образования детей сети Детских технопарков «</w:t>
      </w:r>
      <w:proofErr w:type="spellStart"/>
      <w:r w:rsidRPr="00E231D8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Кванториум</w:t>
      </w:r>
      <w:proofErr w:type="spellEnd"/>
      <w:r w:rsidRPr="00E231D8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», Мобильных технопарков «</w:t>
      </w:r>
      <w:proofErr w:type="spellStart"/>
      <w:r w:rsidRPr="00E231D8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Кванториум</w:t>
      </w:r>
      <w:proofErr w:type="spellEnd"/>
      <w:r w:rsidRPr="00E231D8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», </w:t>
      </w:r>
      <w:r w:rsidRPr="00E231D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231D8">
        <w:rPr>
          <w:rFonts w:ascii="Times New Roman" w:hAnsi="Times New Roman" w:cs="Times New Roman"/>
          <w:sz w:val="28"/>
          <w:szCs w:val="28"/>
        </w:rPr>
        <w:t xml:space="preserve">ентров цифрового образования детей «IT-Куб» и </w:t>
      </w:r>
      <w:r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Центров «Дом научной </w:t>
      </w:r>
      <w:proofErr w:type="spellStart"/>
      <w:r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>коллаборации</w:t>
      </w:r>
      <w:proofErr w:type="spellEnd"/>
      <w:r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(«ДНК») приводит к становлению новой образовательной среды, </w:t>
      </w:r>
      <w:r w:rsidR="00AA41C1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появлению новых форм дополнительного образования</w:t>
      </w:r>
      <w:r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E2663"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отличающихся </w:t>
      </w:r>
      <w:r w:rsidR="009C3A4D"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новым подходом к образовательной деятельности. </w:t>
      </w:r>
    </w:p>
    <w:p w:rsidR="00741247" w:rsidRPr="00E231D8" w:rsidRDefault="00741247" w:rsidP="007412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новой образовательной среды повышается потребность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</w:t>
      </w:r>
      <w:proofErr w:type="spellStart"/>
      <w:r w:rsidRPr="00E23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обучающегося, 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231D8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E2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Pr="00E231D8">
        <w:rPr>
          <w:rFonts w:ascii="Times New Roman" w:hAnsi="Times New Roman" w:cs="Times New Roman"/>
          <w:sz w:val="28"/>
          <w:szCs w:val="28"/>
        </w:rPr>
        <w:t>для успешного решения</w:t>
      </w:r>
      <w:r w:rsidRPr="00E231D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E231D8">
        <w:rPr>
          <w:rFonts w:ascii="Times New Roman" w:hAnsi="Times New Roman" w:cs="Times New Roman"/>
          <w:sz w:val="28"/>
          <w:szCs w:val="28"/>
        </w:rPr>
        <w:t>инновационных задач современного образования.</w:t>
      </w:r>
      <w:r w:rsidRPr="00E2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A4D" w:rsidRDefault="009C3A4D" w:rsidP="00E231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традиционной модели обучения </w:t>
      </w:r>
      <w:r w:rsidRPr="00E231D8">
        <w:rPr>
          <w:rFonts w:ascii="Times New Roman" w:hAnsi="Times New Roman" w:cs="Times New Roman"/>
          <w:sz w:val="28"/>
          <w:szCs w:val="28"/>
        </w:rPr>
        <w:t>оценка знаний учащихся осуществляется по конечному результату, при этом не учитывается вклад ученика в сам процесс получения новых знаний, способы учебной работы, в которых наиболее раскрываются индивидуальные способности учащихся.</w:t>
      </w:r>
      <w:r w:rsidR="006B0384">
        <w:rPr>
          <w:rFonts w:ascii="Times New Roman" w:hAnsi="Times New Roman" w:cs="Times New Roman"/>
          <w:sz w:val="28"/>
          <w:szCs w:val="28"/>
        </w:rPr>
        <w:t xml:space="preserve"> В </w:t>
      </w:r>
      <w:r w:rsidR="006B0384">
        <w:rPr>
          <w:rFonts w:ascii="Times New Roman" w:hAnsi="Times New Roman" w:cs="Times New Roman"/>
          <w:sz w:val="28"/>
          <w:szCs w:val="28"/>
        </w:rPr>
        <w:lastRenderedPageBreak/>
        <w:t xml:space="preserve">процессе получения общего образования </w:t>
      </w:r>
      <w:r w:rsidR="003B13B8">
        <w:rPr>
          <w:rFonts w:ascii="Times New Roman" w:hAnsi="Times New Roman" w:cs="Times New Roman"/>
          <w:sz w:val="28"/>
          <w:szCs w:val="28"/>
        </w:rPr>
        <w:t>дети изучают «инструменты», которыми смогут пользоваться на следующей ступени обучения. Эт</w:t>
      </w:r>
      <w:r w:rsidR="00C456B2">
        <w:rPr>
          <w:rFonts w:ascii="Times New Roman" w:hAnsi="Times New Roman" w:cs="Times New Roman"/>
          <w:sz w:val="28"/>
          <w:szCs w:val="28"/>
        </w:rPr>
        <w:t>и «инструменты»</w:t>
      </w:r>
      <w:r w:rsidR="003B13B8">
        <w:rPr>
          <w:rFonts w:ascii="Times New Roman" w:hAnsi="Times New Roman" w:cs="Times New Roman"/>
          <w:sz w:val="28"/>
          <w:szCs w:val="28"/>
        </w:rPr>
        <w:t>, начиная от знания таблицы умножения, правописания, до навыков работы с компьютером, явля</w:t>
      </w:r>
      <w:r w:rsidR="00C456B2">
        <w:rPr>
          <w:rFonts w:ascii="Times New Roman" w:hAnsi="Times New Roman" w:cs="Times New Roman"/>
          <w:sz w:val="28"/>
          <w:szCs w:val="28"/>
        </w:rPr>
        <w:t>ю</w:t>
      </w:r>
      <w:r w:rsidR="003B13B8">
        <w:rPr>
          <w:rFonts w:ascii="Times New Roman" w:hAnsi="Times New Roman" w:cs="Times New Roman"/>
          <w:sz w:val="28"/>
          <w:szCs w:val="28"/>
        </w:rPr>
        <w:t>тся основой для того, чтобы подросток выбрал направление для последующего усложнения получаемых</w:t>
      </w:r>
      <w:r w:rsidR="002B5B75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C456B2">
        <w:rPr>
          <w:rFonts w:ascii="Times New Roman" w:hAnsi="Times New Roman" w:cs="Times New Roman"/>
          <w:sz w:val="28"/>
          <w:szCs w:val="28"/>
        </w:rPr>
        <w:t xml:space="preserve">, </w:t>
      </w:r>
      <w:r w:rsidR="00091064" w:rsidRP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самоопредели</w:t>
      </w:r>
      <w:r w:rsid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r w:rsidR="00091064" w:rsidRP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 относительно своей будущей специальности</w:t>
      </w:r>
      <w:r w:rsid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C456B2">
        <w:rPr>
          <w:rFonts w:ascii="Times New Roman" w:hAnsi="Times New Roman" w:cs="Times New Roman"/>
          <w:sz w:val="28"/>
          <w:szCs w:val="28"/>
        </w:rPr>
        <w:t xml:space="preserve">смог поступить </w:t>
      </w:r>
      <w:r w:rsidR="002B5B75">
        <w:rPr>
          <w:rFonts w:ascii="Times New Roman" w:hAnsi="Times New Roman" w:cs="Times New Roman"/>
          <w:sz w:val="28"/>
          <w:szCs w:val="28"/>
        </w:rPr>
        <w:t>в колледж или институт. При получении профессии студенту также предлагают комплект знаний по выбранной специальности, который, как считают педагоги профессиональных дисциплин, должен пригодиться будущему специалисту в данной области и повысит</w:t>
      </w:r>
      <w:r w:rsidR="00C456B2">
        <w:rPr>
          <w:rFonts w:ascii="Times New Roman" w:hAnsi="Times New Roman" w:cs="Times New Roman"/>
          <w:sz w:val="28"/>
          <w:szCs w:val="28"/>
        </w:rPr>
        <w:t>ь</w:t>
      </w:r>
      <w:r w:rsidR="002B5B75">
        <w:rPr>
          <w:rFonts w:ascii="Times New Roman" w:hAnsi="Times New Roman" w:cs="Times New Roman"/>
          <w:sz w:val="28"/>
          <w:szCs w:val="28"/>
        </w:rPr>
        <w:t xml:space="preserve"> привлекательность выпускника для будущего работодателя, повысит</w:t>
      </w:r>
      <w:r w:rsidR="00C456B2">
        <w:rPr>
          <w:rFonts w:ascii="Times New Roman" w:hAnsi="Times New Roman" w:cs="Times New Roman"/>
          <w:sz w:val="28"/>
          <w:szCs w:val="28"/>
        </w:rPr>
        <w:t>ь</w:t>
      </w:r>
      <w:r w:rsidR="002B5B75">
        <w:rPr>
          <w:rFonts w:ascii="Times New Roman" w:hAnsi="Times New Roman" w:cs="Times New Roman"/>
          <w:sz w:val="28"/>
          <w:szCs w:val="28"/>
        </w:rPr>
        <w:t xml:space="preserve"> его конкурентоспособность на рынке труда.</w:t>
      </w:r>
      <w:r w:rsidR="00C45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6B2" w:rsidRPr="00741247" w:rsidRDefault="00C456B2" w:rsidP="00E231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видим, традиционная модель образования подготавливает обучающегося к тому, как НАЙТИ РАБОТУ. </w:t>
      </w:r>
      <w:r w:rsidR="00741247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741247" w:rsidRPr="00741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востребованны</w:t>
      </w:r>
      <w:r w:rsidR="00741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="00741247" w:rsidRPr="00741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высокооплачиваемы</w:t>
      </w:r>
      <w:r w:rsidR="00741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="00741247" w:rsidRPr="00741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професси</w:t>
      </w:r>
      <w:r w:rsidR="00741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 не так уж и много</w:t>
      </w:r>
      <w:r w:rsidR="00741247" w:rsidRPr="00741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741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вакансий </w:t>
      </w:r>
      <w:r w:rsidR="00741247" w:rsidRPr="00741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крупных, стабильных компаниях с хорошим уровнем зарплат и понятной перспективой карьерного роста</w:t>
      </w:r>
      <w:r w:rsidR="00741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обычно нет</w:t>
      </w:r>
      <w:r w:rsidR="00741247" w:rsidRPr="00741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412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современных бизнес-реалиях молодой человек, желающий добиться успеха, должен представлять, как СОЗДАТЬ РАБОТУ. </w:t>
      </w:r>
    </w:p>
    <w:p w:rsidR="006B0384" w:rsidRDefault="00423987" w:rsidP="00E231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Следовательно, п</w:t>
      </w:r>
      <w:r w:rsidR="009C3A4D"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еред </w:t>
      </w:r>
      <w:r w:rsidR="00091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педагогом </w:t>
      </w:r>
      <w:r w:rsidR="006B0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дополнительного образования </w:t>
      </w:r>
      <w:r w:rsidR="009C3A4D"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не только цель подготовки специалистов в естественнонаучной или технической сфере, но и создание условий для становления личности ребёнка как субъекта социальных отношений в целом.</w:t>
      </w:r>
    </w:p>
    <w:p w:rsidR="00E231D8" w:rsidRPr="00E231D8" w:rsidRDefault="00E231D8" w:rsidP="00E231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 формы образования, реализуемые в сети Детских технопарков «</w:t>
      </w:r>
      <w:proofErr w:type="spellStart"/>
      <w:r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>Кванториум</w:t>
      </w:r>
      <w:proofErr w:type="spellEnd"/>
      <w:r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9C3A4D"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обладают рядом потенциалов в развитии </w:t>
      </w:r>
      <w:proofErr w:type="spellStart"/>
      <w:r w:rsidR="009C3A4D"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субъектности</w:t>
      </w:r>
      <w:proofErr w:type="spellEnd"/>
      <w:r w:rsidR="009C3A4D"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обучающихся, к которым относятся следующие направления: </w:t>
      </w:r>
    </w:p>
    <w:p w:rsidR="00E231D8" w:rsidRPr="00E231D8" w:rsidRDefault="00E231D8" w:rsidP="00E231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C3A4D"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ценностно-ориентирующие (дают возможность освоения обучающимися общечеловеческих и профессиональных ценностей, позволяют реализовать их ценностно-смысловое отношение к жизни, к </w:t>
      </w:r>
      <w:r w:rsidR="009C3A4D" w:rsidRPr="00E231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ценностям, к будущей профессии</w:t>
      </w:r>
      <w:r w:rsidR="009C3A4D" w:rsidRPr="00E23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ценностное осмысление результатов своей деятельности); </w:t>
      </w:r>
    </w:p>
    <w:p w:rsidR="00E231D8" w:rsidRPr="00E231D8" w:rsidRDefault="00E231D8" w:rsidP="00E231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3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9C3A4D" w:rsidRPr="00E23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коммуникативные (предполагают возможность приобретения опыта интерактивного взаимодействия, совершенствование моделей поведения и деятельности участников образовательного процесса); </w:t>
      </w:r>
    </w:p>
    <w:p w:rsidR="00E231D8" w:rsidRPr="00E231D8" w:rsidRDefault="00E231D8" w:rsidP="00E231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3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9C3A4D" w:rsidRPr="00E23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актуализирующие (дают возможность организации </w:t>
      </w:r>
      <w:proofErr w:type="spellStart"/>
      <w:r w:rsidR="009C3A4D" w:rsidRPr="00E23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смыслотворчества</w:t>
      </w:r>
      <w:proofErr w:type="spellEnd"/>
      <w:r w:rsidR="009C3A4D" w:rsidRPr="00E23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основе имеющегося выбора различных видов деятельности (учебная, творческая, проектная и др.); </w:t>
      </w:r>
    </w:p>
    <w:p w:rsidR="00E231D8" w:rsidRPr="00E231D8" w:rsidRDefault="00E231D8" w:rsidP="00E231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3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9C3A4D" w:rsidRPr="00E23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организационные (дают возможность включения обучающихся в различные объединения в структуре организации дополнительного образования, приобретения опыта организационного поведения)</w:t>
      </w:r>
      <w:r w:rsidRPr="00E23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9C3A4D" w:rsidRDefault="00E231D8" w:rsidP="00E231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23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9C3A4D" w:rsidRPr="00E23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9C3A4D" w:rsidRPr="00E23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деятельностные</w:t>
      </w:r>
      <w:proofErr w:type="spellEnd"/>
      <w:r w:rsidR="009C3A4D" w:rsidRPr="00E231D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(предполагают построение процесса образования на основе включения обучающихся в различные виды деятельности, рефлексии и выбора наиболее приемлемых и эффективных форм и методов организации своей учебной деятельности).</w:t>
      </w:r>
    </w:p>
    <w:p w:rsidR="00423987" w:rsidRPr="00091064" w:rsidRDefault="00423987" w:rsidP="000910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091064">
        <w:rPr>
          <w:color w:val="333333"/>
          <w:sz w:val="28"/>
          <w:szCs w:val="28"/>
          <w:shd w:val="clear" w:color="auto" w:fill="FFFFFF"/>
        </w:rPr>
        <w:t>В Детском технопарке «</w:t>
      </w:r>
      <w:proofErr w:type="spellStart"/>
      <w:r w:rsidRPr="00091064">
        <w:rPr>
          <w:color w:val="333333"/>
          <w:sz w:val="28"/>
          <w:szCs w:val="28"/>
          <w:shd w:val="clear" w:color="auto" w:fill="FFFFFF"/>
        </w:rPr>
        <w:t>Кванториум</w:t>
      </w:r>
      <w:proofErr w:type="spellEnd"/>
      <w:r w:rsidRPr="00091064">
        <w:rPr>
          <w:color w:val="333333"/>
          <w:sz w:val="28"/>
          <w:szCs w:val="28"/>
          <w:shd w:val="clear" w:color="auto" w:fill="FFFFFF"/>
        </w:rPr>
        <w:t>» о</w:t>
      </w:r>
      <w:r w:rsidR="00741247" w:rsidRPr="00091064">
        <w:rPr>
          <w:color w:val="333333"/>
          <w:sz w:val="28"/>
          <w:szCs w:val="28"/>
          <w:shd w:val="clear" w:color="auto" w:fill="FFFFFF"/>
        </w:rPr>
        <w:t xml:space="preserve">бучающиеся получают </w:t>
      </w:r>
      <w:r w:rsidRPr="00091064">
        <w:rPr>
          <w:color w:val="333333"/>
          <w:sz w:val="28"/>
          <w:szCs w:val="28"/>
        </w:rPr>
        <w:t>возможность реализовать свои идеи в жизнь, благодаря современному высокотехнологичному оборудованию и работе со специалистами конкретной области и представителями реального сектора экономики. Речь идёт о самых актуальных компетенциях, таких как работа с современными фрезерными и токарными станками с ЧПУ, освоение аддитивных технологий от создания 3D-модели до печати изделия или детали на 3D-принтере.</w:t>
      </w:r>
      <w:r w:rsidR="00091064">
        <w:rPr>
          <w:color w:val="333333"/>
          <w:sz w:val="28"/>
          <w:szCs w:val="28"/>
        </w:rPr>
        <w:t xml:space="preserve"> </w:t>
      </w:r>
      <w:r w:rsidRPr="00091064">
        <w:rPr>
          <w:color w:val="333333"/>
          <w:sz w:val="28"/>
          <w:szCs w:val="28"/>
        </w:rPr>
        <w:t>Кроме того, ученик</w:t>
      </w:r>
      <w:r w:rsidR="00091064">
        <w:rPr>
          <w:color w:val="333333"/>
          <w:sz w:val="28"/>
          <w:szCs w:val="28"/>
        </w:rPr>
        <w:t>и</w:t>
      </w:r>
      <w:r w:rsidRPr="00091064">
        <w:rPr>
          <w:color w:val="333333"/>
          <w:sz w:val="28"/>
          <w:szCs w:val="28"/>
        </w:rPr>
        <w:t xml:space="preserve"> осв</w:t>
      </w:r>
      <w:r w:rsidR="00091064">
        <w:rPr>
          <w:color w:val="333333"/>
          <w:sz w:val="28"/>
          <w:szCs w:val="28"/>
        </w:rPr>
        <w:t>аивают</w:t>
      </w:r>
      <w:r w:rsidRPr="00091064">
        <w:rPr>
          <w:color w:val="333333"/>
          <w:sz w:val="28"/>
          <w:szCs w:val="28"/>
        </w:rPr>
        <w:t xml:space="preserve"> навыки работы в команде, базовые принципы тайм-менеджмента и проектирования, навыки публичных выступлений, презентаций и многое другое.</w:t>
      </w:r>
    </w:p>
    <w:p w:rsidR="00091064" w:rsidRDefault="00091064" w:rsidP="0009106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212226"/>
          <w:sz w:val="28"/>
          <w:szCs w:val="28"/>
          <w:shd w:val="clear" w:color="auto" w:fill="FFFBFB"/>
        </w:rPr>
        <w:t xml:space="preserve">В технопарке </w:t>
      </w:r>
      <w:r w:rsidR="00741247" w:rsidRPr="00091064">
        <w:rPr>
          <w:rFonts w:ascii="Times New Roman" w:hAnsi="Times New Roman" w:cs="Times New Roman"/>
          <w:color w:val="212226"/>
          <w:sz w:val="28"/>
          <w:szCs w:val="28"/>
          <w:shd w:val="clear" w:color="auto" w:fill="FFFBFB"/>
        </w:rPr>
        <w:t>созданы все условия для формирования у подрастающего поколения изобретательности и креативного мышления, для самореализации и воплощения в реальность самых смелых идей</w:t>
      </w:r>
      <w:r w:rsidR="00741247" w:rsidRPr="00091064">
        <w:rPr>
          <w:rFonts w:ascii="Times New Roman" w:hAnsi="Times New Roman" w:cs="Times New Roman"/>
          <w:color w:val="212226"/>
          <w:sz w:val="28"/>
          <w:szCs w:val="28"/>
        </w:rPr>
        <w:t>.</w:t>
      </w:r>
      <w:r w:rsidR="00423987" w:rsidRPr="000910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="00423987" w:rsidRPr="00091064">
        <w:rPr>
          <w:rFonts w:ascii="Times New Roman" w:hAnsi="Times New Roman" w:cs="Times New Roman"/>
          <w:color w:val="333333"/>
          <w:sz w:val="28"/>
          <w:szCs w:val="28"/>
        </w:rPr>
        <w:t>Детском технопарке учат не просто делать контент, а делать контент, который кому-то нужен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091064">
        <w:rPr>
          <w:rFonts w:ascii="Times New Roman" w:hAnsi="Times New Roman" w:cs="Times New Roman"/>
          <w:color w:val="212226"/>
          <w:sz w:val="28"/>
          <w:szCs w:val="28"/>
          <w:shd w:val="clear" w:color="auto" w:fill="FFFBFB"/>
        </w:rPr>
        <w:t xml:space="preserve"> </w:t>
      </w:r>
      <w:r w:rsidR="00423987" w:rsidRPr="00091064">
        <w:rPr>
          <w:rFonts w:ascii="Times New Roman" w:hAnsi="Times New Roman" w:cs="Times New Roman"/>
          <w:color w:val="333333"/>
          <w:sz w:val="28"/>
          <w:szCs w:val="28"/>
        </w:rPr>
        <w:t xml:space="preserve">Не собирать «прикольных роботов», а создавать устройства, на которые </w:t>
      </w:r>
      <w:r w:rsidR="00423987" w:rsidRPr="00091064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потенциально есть потребительский спрос, понимать это и анализировать при создании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проекта все факторы,</w:t>
      </w:r>
      <w:r w:rsidR="00423987" w:rsidRP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91064">
        <w:rPr>
          <w:rFonts w:ascii="Times New Roman" w:hAnsi="Times New Roman" w:cs="Times New Roman"/>
          <w:color w:val="212226"/>
          <w:sz w:val="28"/>
          <w:szCs w:val="28"/>
          <w:shd w:val="clear" w:color="auto" w:fill="FFFBFB"/>
        </w:rPr>
        <w:t>необходимые для взаимодействия с компаниями реального сектора экономики.</w:t>
      </w:r>
      <w:r w:rsidRPr="000910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091064" w:rsidRDefault="00091064" w:rsidP="0009106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12226"/>
          <w:sz w:val="28"/>
          <w:szCs w:val="28"/>
          <w:shd w:val="clear" w:color="auto" w:fill="FFFBFB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423987" w:rsidRP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приоритеты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поставлена </w:t>
      </w:r>
      <w:r w:rsidR="00423987" w:rsidRP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 только подготовк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423987" w:rsidRP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обучающихся </w:t>
      </w:r>
      <w:r w:rsidR="00423987" w:rsidRP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 участию в конкурсах, олимпиадах и конференциях, но и воплощени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423987" w:rsidRP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жизнь</w:t>
      </w:r>
      <w:r w:rsidR="001005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423987" w:rsidRP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 реальной возможностью коммерциали</w:t>
      </w:r>
      <w:bookmarkStart w:id="0" w:name="_GoBack"/>
      <w:bookmarkEnd w:id="0"/>
      <w:r w:rsidR="00423987" w:rsidRP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зации, с потенциалом превращения в реальный высокотехнологичный бизнес.</w:t>
      </w:r>
      <w:r w:rsidRPr="00091064">
        <w:rPr>
          <w:rFonts w:ascii="Times New Roman" w:hAnsi="Times New Roman" w:cs="Times New Roman"/>
          <w:color w:val="212226"/>
          <w:sz w:val="28"/>
          <w:szCs w:val="28"/>
          <w:shd w:val="clear" w:color="auto" w:fill="FFFBFB"/>
        </w:rPr>
        <w:t xml:space="preserve"> </w:t>
      </w:r>
    </w:p>
    <w:p w:rsidR="00091064" w:rsidRDefault="00423987" w:rsidP="0009106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То, чем ребята будут занима</w:t>
      </w:r>
      <w:r w:rsid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P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тся в Детском технопарке</w:t>
      </w:r>
      <w:r w:rsid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Кванториум</w:t>
      </w:r>
      <w:proofErr w:type="spellEnd"/>
      <w:r w:rsid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P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может </w:t>
      </w:r>
      <w:r w:rsid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стать </w:t>
      </w:r>
      <w:r w:rsidRPr="00091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их будущей профессией, а проекты, которые они реализуют, могут стать их источниками дохода! </w:t>
      </w:r>
    </w:p>
    <w:p w:rsidR="009C3A4D" w:rsidRPr="00091064" w:rsidRDefault="009C3A4D" w:rsidP="0009106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</w:t>
      </w:r>
      <w:proofErr w:type="spellStart"/>
      <w:r w:rsidRPr="00091064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субъектностью</w:t>
      </w:r>
      <w:proofErr w:type="spellEnd"/>
      <w:r w:rsidRPr="00091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педагога подразумевается способность его к целенаправленной образовательной активности, осознанному выбору в постоянно изменяющейся социокультурной и образовательной ситуации и ответственности за создание условий для своего развития и профессионального становления.</w:t>
      </w:r>
      <w:r w:rsidRPr="0009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064">
        <w:rPr>
          <w:rFonts w:ascii="Times New Roman" w:hAnsi="Times New Roman" w:cs="Times New Roman"/>
          <w:sz w:val="28"/>
          <w:szCs w:val="28"/>
        </w:rPr>
        <w:t xml:space="preserve">Профессиональный рост педагога может осуществляться через повышение квалификации, самообразование </w:t>
      </w:r>
      <w:r w:rsidR="0044558F">
        <w:rPr>
          <w:rFonts w:ascii="Times New Roman" w:hAnsi="Times New Roman" w:cs="Times New Roman"/>
          <w:sz w:val="28"/>
          <w:szCs w:val="28"/>
        </w:rPr>
        <w:t xml:space="preserve">и </w:t>
      </w:r>
      <w:r w:rsidRPr="00091064">
        <w:rPr>
          <w:rFonts w:ascii="Times New Roman" w:hAnsi="Times New Roman" w:cs="Times New Roman"/>
          <w:sz w:val="28"/>
          <w:szCs w:val="28"/>
        </w:rPr>
        <w:t>методическое сопровождение.</w:t>
      </w:r>
    </w:p>
    <w:p w:rsidR="00A11555" w:rsidRPr="00E231D8" w:rsidRDefault="00A11555" w:rsidP="00A1155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D8">
        <w:rPr>
          <w:rFonts w:ascii="Times New Roman" w:hAnsi="Times New Roman" w:cs="Times New Roman"/>
          <w:sz w:val="28"/>
          <w:szCs w:val="28"/>
        </w:rPr>
        <w:t xml:space="preserve">Современные дополнительные общеобразовательные общеразвивающие программы формируют у обучающихся </w:t>
      </w:r>
      <w:r w:rsidRPr="00E231D8">
        <w:rPr>
          <w:rFonts w:ascii="Times New Roman" w:hAnsi="Times New Roman" w:cs="Times New Roman"/>
          <w:color w:val="020B22"/>
          <w:spacing w:val="2"/>
          <w:sz w:val="28"/>
          <w:szCs w:val="28"/>
          <w:lang w:val="en-US"/>
        </w:rPr>
        <w:t>soft</w:t>
      </w:r>
      <w:r w:rsidRPr="00E231D8">
        <w:rPr>
          <w:rFonts w:ascii="Times New Roman" w:hAnsi="Times New Roman" w:cs="Times New Roman"/>
          <w:color w:val="020B22"/>
          <w:spacing w:val="2"/>
          <w:sz w:val="28"/>
          <w:szCs w:val="28"/>
        </w:rPr>
        <w:t xml:space="preserve"> и </w:t>
      </w:r>
      <w:r w:rsidRPr="00E231D8">
        <w:rPr>
          <w:rFonts w:ascii="Times New Roman" w:hAnsi="Times New Roman" w:cs="Times New Roman"/>
          <w:color w:val="020B22"/>
          <w:spacing w:val="2"/>
          <w:sz w:val="28"/>
          <w:szCs w:val="28"/>
          <w:lang w:val="en-US"/>
        </w:rPr>
        <w:t>hard</w:t>
      </w:r>
      <w:r w:rsidRPr="00E231D8">
        <w:rPr>
          <w:rFonts w:ascii="Times New Roman" w:hAnsi="Times New Roman" w:cs="Times New Roman"/>
          <w:color w:val="020B22"/>
          <w:spacing w:val="2"/>
          <w:sz w:val="28"/>
          <w:szCs w:val="28"/>
        </w:rPr>
        <w:t xml:space="preserve"> </w:t>
      </w:r>
      <w:r w:rsidRPr="00E231D8">
        <w:rPr>
          <w:rFonts w:ascii="Times New Roman" w:hAnsi="Times New Roman" w:cs="Times New Roman"/>
          <w:sz w:val="28"/>
          <w:szCs w:val="28"/>
        </w:rPr>
        <w:t xml:space="preserve">компетенции, первичные навыки проектного управления, командной работы, исследовательские и изобретательские навыки, знание современные основ современных технологий, в том числе программирования, использования больших данных, информационных ресурсов, что требует формирования новых компетенций и у педагога дополнительного образования. </w:t>
      </w:r>
    </w:p>
    <w:p w:rsidR="0044558F" w:rsidRPr="00E231D8" w:rsidRDefault="0044558F" w:rsidP="004455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1D8">
        <w:rPr>
          <w:rFonts w:ascii="Times New Roman" w:hAnsi="Times New Roman" w:cs="Times New Roman"/>
          <w:sz w:val="28"/>
          <w:szCs w:val="28"/>
        </w:rPr>
        <w:t>В условиях новой образовательной среды формируется новая роль педагога, происходит обновлени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231D8">
        <w:rPr>
          <w:rFonts w:ascii="Times New Roman" w:hAnsi="Times New Roman" w:cs="Times New Roman"/>
          <w:sz w:val="28"/>
          <w:szCs w:val="28"/>
        </w:rPr>
        <w:t xml:space="preserve"> содержания и технологий преподавания учебных курсов, проведения занятий в системе дополнительного образования. Педагоги должны освоить современные универсальные компетенции, такие как креативное мышление, критическое мышление, продуктовое мышление, коммуникативные навыки, навыки самоорганизации.</w:t>
      </w:r>
    </w:p>
    <w:p w:rsidR="009C3A4D" w:rsidRPr="00E231D8" w:rsidRDefault="009C3A4D" w:rsidP="00E231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20B22"/>
        </w:rPr>
      </w:pPr>
      <w:r w:rsidRPr="00E2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Готовность педагога к проявлению собственной инициативы </w:t>
      </w:r>
      <w:r w:rsidR="006B0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посредством </w:t>
      </w:r>
      <w:r w:rsidRPr="00E231D8">
        <w:rPr>
          <w:rFonts w:ascii="Times New Roman" w:hAnsi="Times New Roman" w:cs="Times New Roman"/>
          <w:color w:val="020B22"/>
          <w:sz w:val="28"/>
          <w:szCs w:val="28"/>
        </w:rPr>
        <w:t>следующих функций:</w:t>
      </w:r>
    </w:p>
    <w:p w:rsidR="009C3A4D" w:rsidRPr="00E231D8" w:rsidRDefault="009C3A4D" w:rsidP="00E231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20B22"/>
        </w:rPr>
      </w:pPr>
      <w:r w:rsidRPr="00E231D8">
        <w:rPr>
          <w:color w:val="020B22"/>
          <w:sz w:val="28"/>
          <w:szCs w:val="28"/>
        </w:rPr>
        <w:t>- реализация услуг дополнительного образования детей технической и</w:t>
      </w:r>
      <w:r w:rsidRPr="00E231D8">
        <w:rPr>
          <w:color w:val="020B22"/>
        </w:rPr>
        <w:t> </w:t>
      </w:r>
      <w:r w:rsidRPr="00E231D8">
        <w:rPr>
          <w:color w:val="020B22"/>
          <w:sz w:val="28"/>
          <w:szCs w:val="28"/>
        </w:rPr>
        <w:t>естественнонаучной направленностей;</w:t>
      </w:r>
    </w:p>
    <w:p w:rsidR="009C3A4D" w:rsidRPr="00E231D8" w:rsidRDefault="009C3A4D" w:rsidP="00E231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20B22"/>
        </w:rPr>
      </w:pPr>
      <w:r w:rsidRPr="00E231D8">
        <w:rPr>
          <w:color w:val="020B22"/>
          <w:sz w:val="28"/>
          <w:szCs w:val="28"/>
        </w:rPr>
        <w:t xml:space="preserve">- </w:t>
      </w:r>
      <w:r w:rsidR="00E231D8">
        <w:rPr>
          <w:color w:val="020B22"/>
          <w:sz w:val="28"/>
          <w:szCs w:val="28"/>
        </w:rPr>
        <w:t xml:space="preserve">     </w:t>
      </w:r>
      <w:r w:rsidRPr="00E231D8">
        <w:rPr>
          <w:color w:val="020B22"/>
          <w:sz w:val="28"/>
          <w:szCs w:val="28"/>
        </w:rPr>
        <w:t>участие в научно-методической работ</w:t>
      </w:r>
      <w:r w:rsidR="0044558F">
        <w:rPr>
          <w:color w:val="020B22"/>
          <w:sz w:val="28"/>
          <w:szCs w:val="28"/>
        </w:rPr>
        <w:t>е</w:t>
      </w:r>
      <w:r w:rsidRPr="00E231D8">
        <w:rPr>
          <w:color w:val="020B22"/>
          <w:sz w:val="28"/>
          <w:szCs w:val="28"/>
        </w:rPr>
        <w:t>;</w:t>
      </w:r>
    </w:p>
    <w:p w:rsidR="009C3A4D" w:rsidRPr="00E231D8" w:rsidRDefault="009C3A4D" w:rsidP="00E231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20B22"/>
        </w:rPr>
      </w:pPr>
      <w:r w:rsidRPr="00E231D8">
        <w:rPr>
          <w:color w:val="020B22"/>
          <w:sz w:val="28"/>
          <w:szCs w:val="28"/>
        </w:rPr>
        <w:t>-</w:t>
      </w:r>
      <w:r w:rsidR="0044558F">
        <w:rPr>
          <w:color w:val="020B22"/>
          <w:sz w:val="28"/>
          <w:szCs w:val="28"/>
        </w:rPr>
        <w:t xml:space="preserve">  </w:t>
      </w:r>
      <w:r w:rsidRPr="00E231D8">
        <w:rPr>
          <w:color w:val="020B22"/>
          <w:sz w:val="28"/>
          <w:szCs w:val="28"/>
        </w:rPr>
        <w:t xml:space="preserve"> повышение профессионального уровня через курсовую подготовку и систему семинаров;</w:t>
      </w:r>
    </w:p>
    <w:p w:rsidR="009C3A4D" w:rsidRPr="00E231D8" w:rsidRDefault="009C3A4D" w:rsidP="00E231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20B22"/>
        </w:rPr>
      </w:pPr>
      <w:r w:rsidRPr="00E231D8">
        <w:rPr>
          <w:color w:val="020B22"/>
          <w:sz w:val="28"/>
          <w:szCs w:val="28"/>
        </w:rPr>
        <w:t>- ор</w:t>
      </w:r>
      <w:r w:rsidRPr="00E231D8">
        <w:rPr>
          <w:color w:val="020B22"/>
          <w:spacing w:val="-4"/>
          <w:sz w:val="28"/>
          <w:szCs w:val="28"/>
        </w:rPr>
        <w:t xml:space="preserve">ганизация и участие в различных акциях, конкурсах, </w:t>
      </w:r>
      <w:proofErr w:type="spellStart"/>
      <w:r w:rsidRPr="00E231D8">
        <w:rPr>
          <w:color w:val="020B22"/>
          <w:spacing w:val="-4"/>
          <w:sz w:val="28"/>
          <w:szCs w:val="28"/>
        </w:rPr>
        <w:t>хакатонах</w:t>
      </w:r>
      <w:proofErr w:type="spellEnd"/>
      <w:r w:rsidRPr="00E231D8">
        <w:rPr>
          <w:color w:val="020B22"/>
          <w:spacing w:val="-4"/>
          <w:sz w:val="28"/>
          <w:szCs w:val="28"/>
        </w:rPr>
        <w:t xml:space="preserve">, олимпиадах, </w:t>
      </w:r>
      <w:proofErr w:type="spellStart"/>
      <w:r w:rsidRPr="00E231D8">
        <w:rPr>
          <w:color w:val="020B22"/>
          <w:spacing w:val="-4"/>
          <w:sz w:val="28"/>
          <w:szCs w:val="28"/>
        </w:rPr>
        <w:t>воркшопах</w:t>
      </w:r>
      <w:proofErr w:type="spellEnd"/>
      <w:r w:rsidRPr="00E231D8">
        <w:rPr>
          <w:color w:val="020B22"/>
          <w:spacing w:val="-4"/>
          <w:sz w:val="28"/>
          <w:szCs w:val="28"/>
        </w:rPr>
        <w:t>, мастер-классах, различных интеллектуальных</w:t>
      </w:r>
      <w:r w:rsidRPr="00E231D8">
        <w:rPr>
          <w:color w:val="020B22"/>
          <w:sz w:val="28"/>
          <w:szCs w:val="28"/>
        </w:rPr>
        <w:t> соревнованиях для обучающихся и педагогов;</w:t>
      </w:r>
    </w:p>
    <w:p w:rsidR="009C3A4D" w:rsidRPr="00E231D8" w:rsidRDefault="009C3A4D" w:rsidP="00E231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20B22"/>
        </w:rPr>
      </w:pPr>
      <w:r w:rsidRPr="00E231D8">
        <w:rPr>
          <w:color w:val="020B22"/>
          <w:sz w:val="28"/>
          <w:szCs w:val="28"/>
        </w:rPr>
        <w:t>- выявление талантливых детей и подростков в области технического и</w:t>
      </w:r>
      <w:r w:rsidRPr="00E231D8">
        <w:rPr>
          <w:color w:val="020B22"/>
        </w:rPr>
        <w:t> </w:t>
      </w:r>
      <w:r w:rsidRPr="00E231D8">
        <w:rPr>
          <w:color w:val="020B22"/>
          <w:sz w:val="28"/>
          <w:szCs w:val="28"/>
        </w:rPr>
        <w:t>естественнонаучного творчества;</w:t>
      </w:r>
    </w:p>
    <w:p w:rsidR="009C3A4D" w:rsidRPr="00E231D8" w:rsidRDefault="009C3A4D" w:rsidP="00E231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20B22"/>
        </w:rPr>
      </w:pPr>
      <w:r w:rsidRPr="00E231D8">
        <w:rPr>
          <w:color w:val="020B22"/>
          <w:spacing w:val="-4"/>
          <w:sz w:val="28"/>
          <w:szCs w:val="28"/>
        </w:rPr>
        <w:t>- разработка и реализация инновационных проектов в области дополнительного</w:t>
      </w:r>
      <w:r w:rsidRPr="00E231D8">
        <w:rPr>
          <w:color w:val="020B22"/>
          <w:sz w:val="28"/>
          <w:szCs w:val="28"/>
        </w:rPr>
        <w:t> образования детей;</w:t>
      </w:r>
    </w:p>
    <w:p w:rsidR="009C3A4D" w:rsidRPr="00E231D8" w:rsidRDefault="009C3A4D" w:rsidP="00E231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20B22"/>
        </w:rPr>
      </w:pPr>
      <w:r w:rsidRPr="00E231D8">
        <w:rPr>
          <w:color w:val="020B22"/>
          <w:sz w:val="28"/>
          <w:szCs w:val="28"/>
        </w:rPr>
        <w:t>- организация сетевого взаимодействия образовательных организаций дополнительного образования с промышленными предприятиями.</w:t>
      </w:r>
    </w:p>
    <w:p w:rsidR="004E661F" w:rsidRPr="00E231D8" w:rsidRDefault="004E661F" w:rsidP="00E231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D8">
        <w:rPr>
          <w:rFonts w:ascii="Times New Roman" w:hAnsi="Times New Roman" w:cs="Times New Roman"/>
          <w:sz w:val="28"/>
          <w:szCs w:val="28"/>
        </w:rPr>
        <w:t>Инструмент</w:t>
      </w:r>
      <w:r w:rsidR="004502B1" w:rsidRPr="00E231D8">
        <w:rPr>
          <w:rFonts w:ascii="Times New Roman" w:hAnsi="Times New Roman" w:cs="Times New Roman"/>
          <w:sz w:val="28"/>
          <w:szCs w:val="28"/>
        </w:rPr>
        <w:t>ами</w:t>
      </w:r>
      <w:r w:rsidRPr="00E231D8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="0044558F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="0044558F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4502B1" w:rsidRPr="00E231D8">
        <w:rPr>
          <w:rFonts w:ascii="Times New Roman" w:hAnsi="Times New Roman" w:cs="Times New Roman"/>
          <w:sz w:val="28"/>
          <w:szCs w:val="28"/>
        </w:rPr>
        <w:t>являются</w:t>
      </w:r>
      <w:r w:rsidRPr="00E231D8">
        <w:rPr>
          <w:rFonts w:ascii="Times New Roman" w:hAnsi="Times New Roman" w:cs="Times New Roman"/>
          <w:sz w:val="28"/>
          <w:szCs w:val="28"/>
        </w:rPr>
        <w:t>:</w:t>
      </w:r>
    </w:p>
    <w:p w:rsidR="0076019F" w:rsidRPr="00E231D8" w:rsidRDefault="004E661F" w:rsidP="0044558F">
      <w:pPr>
        <w:shd w:val="clear" w:color="auto" w:fill="FFFFFF"/>
        <w:spacing w:after="0" w:line="360" w:lineRule="auto"/>
        <w:ind w:firstLine="708"/>
        <w:jc w:val="both"/>
        <w:rPr>
          <w:color w:val="020B22"/>
        </w:rPr>
      </w:pPr>
      <w:r w:rsidRPr="00E231D8">
        <w:rPr>
          <w:color w:val="020B22"/>
          <w:sz w:val="28"/>
          <w:szCs w:val="28"/>
        </w:rPr>
        <w:t xml:space="preserve">- </w:t>
      </w:r>
      <w:r w:rsidR="0076019F" w:rsidRPr="0044558F">
        <w:rPr>
          <w:rFonts w:ascii="Times New Roman" w:hAnsi="Times New Roman" w:cs="Times New Roman"/>
          <w:color w:val="020B22"/>
          <w:sz w:val="28"/>
          <w:szCs w:val="28"/>
        </w:rPr>
        <w:t>создание практико-ориентированной научно-образовательной среды для освоения современных компетенций обучающи</w:t>
      </w:r>
      <w:r w:rsidR="00494ADF" w:rsidRPr="0044558F">
        <w:rPr>
          <w:rFonts w:ascii="Times New Roman" w:hAnsi="Times New Roman" w:cs="Times New Roman"/>
          <w:color w:val="020B22"/>
          <w:sz w:val="28"/>
          <w:szCs w:val="28"/>
        </w:rPr>
        <w:t>ми</w:t>
      </w:r>
      <w:r w:rsidR="0044558F" w:rsidRPr="0044558F">
        <w:rPr>
          <w:rFonts w:ascii="Times New Roman" w:hAnsi="Times New Roman" w:cs="Times New Roman"/>
          <w:color w:val="020B22"/>
          <w:sz w:val="28"/>
          <w:szCs w:val="28"/>
        </w:rPr>
        <w:t>ся</w:t>
      </w:r>
      <w:r w:rsidR="0044558F">
        <w:rPr>
          <w:color w:val="020B22"/>
          <w:sz w:val="28"/>
          <w:szCs w:val="28"/>
        </w:rPr>
        <w:t xml:space="preserve"> </w:t>
      </w:r>
      <w:r w:rsidR="0044558F" w:rsidRPr="0044558F">
        <w:rPr>
          <w:rFonts w:ascii="Times New Roman" w:hAnsi="Times New Roman" w:cs="Times New Roman"/>
          <w:color w:val="020B22"/>
          <w:sz w:val="28"/>
          <w:szCs w:val="28"/>
        </w:rPr>
        <w:t xml:space="preserve">путём </w:t>
      </w:r>
      <w:r w:rsidR="0044558F" w:rsidRPr="00E231D8">
        <w:rPr>
          <w:rFonts w:ascii="Times New Roman" w:hAnsi="Times New Roman" w:cs="Times New Roman"/>
          <w:color w:val="020B22"/>
          <w:spacing w:val="2"/>
          <w:sz w:val="28"/>
          <w:szCs w:val="28"/>
          <w:shd w:val="clear" w:color="auto" w:fill="FFFFFF"/>
        </w:rPr>
        <w:t>подготовк</w:t>
      </w:r>
      <w:r w:rsidR="0044558F">
        <w:rPr>
          <w:rFonts w:ascii="Times New Roman" w:hAnsi="Times New Roman" w:cs="Times New Roman"/>
          <w:color w:val="020B22"/>
          <w:spacing w:val="2"/>
          <w:sz w:val="28"/>
          <w:szCs w:val="28"/>
          <w:shd w:val="clear" w:color="auto" w:fill="FFFFFF"/>
        </w:rPr>
        <w:t>и</w:t>
      </w:r>
      <w:r w:rsidR="0044558F" w:rsidRPr="00E231D8">
        <w:rPr>
          <w:rFonts w:ascii="Times New Roman" w:hAnsi="Times New Roman" w:cs="Times New Roman"/>
          <w:color w:val="020B22"/>
          <w:spacing w:val="2"/>
          <w:sz w:val="28"/>
          <w:szCs w:val="28"/>
          <w:shd w:val="clear" w:color="auto" w:fill="FFFFFF"/>
        </w:rPr>
        <w:t> обучающихся к</w:t>
      </w:r>
      <w:r w:rsidR="0044558F" w:rsidRPr="00E231D8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 </w:t>
      </w:r>
      <w:r w:rsidR="0044558F" w:rsidRPr="00E231D8">
        <w:rPr>
          <w:rFonts w:ascii="Times New Roman" w:hAnsi="Times New Roman" w:cs="Times New Roman"/>
          <w:color w:val="020B22"/>
          <w:spacing w:val="2"/>
          <w:sz w:val="28"/>
          <w:szCs w:val="28"/>
          <w:shd w:val="clear" w:color="auto" w:fill="FFFFFF"/>
        </w:rPr>
        <w:t xml:space="preserve">участию и участие в проектных олимпиадах, </w:t>
      </w:r>
      <w:proofErr w:type="spellStart"/>
      <w:r w:rsidR="0044558F" w:rsidRPr="00E231D8">
        <w:rPr>
          <w:rFonts w:ascii="Times New Roman" w:hAnsi="Times New Roman" w:cs="Times New Roman"/>
          <w:color w:val="020B22"/>
          <w:spacing w:val="2"/>
          <w:sz w:val="28"/>
          <w:szCs w:val="28"/>
          <w:shd w:val="clear" w:color="auto" w:fill="FFFFFF"/>
        </w:rPr>
        <w:t>хакатонах</w:t>
      </w:r>
      <w:proofErr w:type="spellEnd"/>
      <w:r w:rsidR="0044558F" w:rsidRPr="00E231D8">
        <w:rPr>
          <w:rFonts w:ascii="Times New Roman" w:hAnsi="Times New Roman" w:cs="Times New Roman"/>
          <w:color w:val="020B22"/>
          <w:spacing w:val="2"/>
          <w:sz w:val="28"/>
          <w:szCs w:val="28"/>
          <w:shd w:val="clear" w:color="auto" w:fill="FFFFFF"/>
        </w:rPr>
        <w:t>, региональных, федеральных и</w:t>
      </w:r>
      <w:r w:rsidR="0044558F" w:rsidRPr="00E231D8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 </w:t>
      </w:r>
      <w:r w:rsidR="0044558F" w:rsidRPr="00E231D8">
        <w:rPr>
          <w:rFonts w:ascii="Times New Roman" w:hAnsi="Times New Roman" w:cs="Times New Roman"/>
          <w:color w:val="020B22"/>
          <w:spacing w:val="2"/>
          <w:sz w:val="28"/>
          <w:szCs w:val="28"/>
          <w:shd w:val="clear" w:color="auto" w:fill="FFFFFF"/>
        </w:rPr>
        <w:t>международных соревнованиях, конференциях, фестивалях, конкурсах и</w:t>
      </w:r>
      <w:r w:rsidR="0044558F" w:rsidRPr="00E231D8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 </w:t>
      </w:r>
      <w:r w:rsidR="0044558F" w:rsidRPr="00E231D8">
        <w:rPr>
          <w:rFonts w:ascii="Times New Roman" w:hAnsi="Times New Roman" w:cs="Times New Roman"/>
          <w:color w:val="020B22"/>
          <w:spacing w:val="2"/>
          <w:sz w:val="28"/>
          <w:szCs w:val="28"/>
          <w:shd w:val="clear" w:color="auto" w:fill="FFFFFF"/>
        </w:rPr>
        <w:t>других мероприятиях, а также работа над проектами (технологическими кейсами) в рамках реализации модели функционирования  с участием негосударственного сектора, промышленных предприятий и организаций реального сектора экономики</w:t>
      </w:r>
      <w:r w:rsidR="0076019F" w:rsidRPr="0044558F">
        <w:rPr>
          <w:rFonts w:ascii="Times New Roman" w:hAnsi="Times New Roman" w:cs="Times New Roman"/>
          <w:color w:val="020B22"/>
          <w:sz w:val="28"/>
          <w:szCs w:val="28"/>
        </w:rPr>
        <w:t>;</w:t>
      </w:r>
    </w:p>
    <w:p w:rsidR="0076019F" w:rsidRPr="00E231D8" w:rsidRDefault="004E661F" w:rsidP="00E231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20B22"/>
        </w:rPr>
      </w:pPr>
      <w:r w:rsidRPr="00E231D8">
        <w:rPr>
          <w:color w:val="020B22"/>
          <w:sz w:val="28"/>
          <w:szCs w:val="28"/>
        </w:rPr>
        <w:t xml:space="preserve">- </w:t>
      </w:r>
      <w:r w:rsidR="0076019F" w:rsidRPr="00E231D8">
        <w:rPr>
          <w:color w:val="020B22"/>
          <w:sz w:val="28"/>
          <w:szCs w:val="28"/>
        </w:rPr>
        <w:t xml:space="preserve">разработка и реализация перспективных </w:t>
      </w:r>
      <w:r w:rsidR="00494ADF" w:rsidRPr="00E231D8">
        <w:rPr>
          <w:color w:val="020B22"/>
          <w:sz w:val="28"/>
          <w:szCs w:val="28"/>
        </w:rPr>
        <w:t>дополнительных обще</w:t>
      </w:r>
      <w:r w:rsidR="0076019F" w:rsidRPr="00E231D8">
        <w:rPr>
          <w:color w:val="020B22"/>
          <w:sz w:val="28"/>
          <w:szCs w:val="28"/>
        </w:rPr>
        <w:t>образовательных</w:t>
      </w:r>
      <w:r w:rsidR="00494ADF" w:rsidRPr="00E231D8">
        <w:rPr>
          <w:color w:val="020B22"/>
          <w:sz w:val="28"/>
          <w:szCs w:val="28"/>
        </w:rPr>
        <w:t xml:space="preserve"> общеразвивающих </w:t>
      </w:r>
      <w:r w:rsidR="0076019F" w:rsidRPr="00E231D8">
        <w:rPr>
          <w:color w:val="020B22"/>
          <w:sz w:val="28"/>
          <w:szCs w:val="28"/>
        </w:rPr>
        <w:t>программ, методов, технологий развития современных компетенций;</w:t>
      </w:r>
    </w:p>
    <w:p w:rsidR="0076019F" w:rsidRPr="00E231D8" w:rsidRDefault="004E661F" w:rsidP="00E231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20B22"/>
        </w:rPr>
      </w:pPr>
      <w:r w:rsidRPr="00E231D8">
        <w:rPr>
          <w:color w:val="020B22"/>
          <w:sz w:val="28"/>
          <w:szCs w:val="28"/>
        </w:rPr>
        <w:lastRenderedPageBreak/>
        <w:t xml:space="preserve">- </w:t>
      </w:r>
      <w:r w:rsidR="0076019F" w:rsidRPr="00E231D8">
        <w:rPr>
          <w:color w:val="020B22"/>
          <w:sz w:val="28"/>
          <w:szCs w:val="28"/>
        </w:rPr>
        <w:t xml:space="preserve">обеспечение практической направленности </w:t>
      </w:r>
      <w:r w:rsidRPr="00E231D8">
        <w:rPr>
          <w:color w:val="020B22"/>
          <w:sz w:val="28"/>
          <w:szCs w:val="28"/>
        </w:rPr>
        <w:t xml:space="preserve">образовательных </w:t>
      </w:r>
      <w:r w:rsidR="0076019F" w:rsidRPr="00E231D8">
        <w:rPr>
          <w:color w:val="020B22"/>
          <w:sz w:val="28"/>
          <w:szCs w:val="28"/>
        </w:rPr>
        <w:t>программ за счет привлечения представителей реального сектора экономики и других структур на основе сетевого взаимодействия;</w:t>
      </w:r>
    </w:p>
    <w:p w:rsidR="004E661F" w:rsidRPr="00E231D8" w:rsidRDefault="004E661F" w:rsidP="00E231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20B22"/>
          <w:spacing w:val="2"/>
          <w:sz w:val="28"/>
          <w:szCs w:val="28"/>
        </w:rPr>
      </w:pPr>
      <w:r w:rsidRPr="00E231D8">
        <w:rPr>
          <w:color w:val="020B22"/>
          <w:spacing w:val="2"/>
          <w:sz w:val="28"/>
          <w:szCs w:val="28"/>
        </w:rPr>
        <w:t xml:space="preserve">- </w:t>
      </w:r>
      <w:r w:rsidR="0076019F" w:rsidRPr="00E231D8">
        <w:rPr>
          <w:color w:val="020B22"/>
          <w:spacing w:val="2"/>
          <w:sz w:val="28"/>
          <w:szCs w:val="28"/>
        </w:rPr>
        <w:t xml:space="preserve">повышение профессионального уровня </w:t>
      </w:r>
      <w:r w:rsidRPr="00E231D8">
        <w:rPr>
          <w:color w:val="020B22"/>
          <w:spacing w:val="2"/>
          <w:sz w:val="28"/>
          <w:szCs w:val="28"/>
        </w:rPr>
        <w:t xml:space="preserve">преподавателей </w:t>
      </w:r>
      <w:r w:rsidR="0076019F" w:rsidRPr="00E231D8">
        <w:rPr>
          <w:color w:val="020B22"/>
          <w:spacing w:val="2"/>
          <w:sz w:val="28"/>
          <w:szCs w:val="28"/>
        </w:rPr>
        <w:t>естественнонаучной и технической направленностей</w:t>
      </w:r>
      <w:r w:rsidRPr="00E231D8">
        <w:rPr>
          <w:color w:val="020B22"/>
          <w:spacing w:val="2"/>
          <w:sz w:val="28"/>
          <w:szCs w:val="28"/>
        </w:rPr>
        <w:t xml:space="preserve"> путем формирования </w:t>
      </w:r>
      <w:proofErr w:type="gramStart"/>
      <w:r w:rsidRPr="00E231D8">
        <w:rPr>
          <w:color w:val="020B22"/>
          <w:spacing w:val="2"/>
          <w:sz w:val="28"/>
          <w:szCs w:val="28"/>
          <w:lang w:val="en-US"/>
        </w:rPr>
        <w:t>soft</w:t>
      </w:r>
      <w:r w:rsidRPr="00E231D8">
        <w:rPr>
          <w:color w:val="020B22"/>
          <w:spacing w:val="2"/>
          <w:sz w:val="28"/>
          <w:szCs w:val="28"/>
        </w:rPr>
        <w:t xml:space="preserve">  и</w:t>
      </w:r>
      <w:proofErr w:type="gramEnd"/>
      <w:r w:rsidRPr="00E231D8">
        <w:rPr>
          <w:color w:val="020B22"/>
          <w:spacing w:val="2"/>
          <w:sz w:val="28"/>
          <w:szCs w:val="28"/>
        </w:rPr>
        <w:t xml:space="preserve">  </w:t>
      </w:r>
      <w:r w:rsidRPr="00E231D8">
        <w:rPr>
          <w:color w:val="020B22"/>
          <w:spacing w:val="2"/>
          <w:sz w:val="28"/>
          <w:szCs w:val="28"/>
          <w:lang w:val="en-US"/>
        </w:rPr>
        <w:t>hard</w:t>
      </w:r>
      <w:r w:rsidRPr="00E231D8">
        <w:rPr>
          <w:color w:val="020B22"/>
          <w:spacing w:val="2"/>
          <w:sz w:val="28"/>
          <w:szCs w:val="28"/>
        </w:rPr>
        <w:t xml:space="preserve"> компетенций;</w:t>
      </w:r>
    </w:p>
    <w:p w:rsidR="004E661F" w:rsidRPr="0044558F" w:rsidRDefault="004E661F" w:rsidP="00E231D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E231D8">
        <w:rPr>
          <w:color w:val="020B22"/>
          <w:spacing w:val="2"/>
          <w:sz w:val="28"/>
          <w:szCs w:val="28"/>
        </w:rPr>
        <w:t xml:space="preserve">- </w:t>
      </w:r>
      <w:r w:rsidRPr="0044558F">
        <w:rPr>
          <w:spacing w:val="2"/>
          <w:sz w:val="28"/>
          <w:szCs w:val="28"/>
        </w:rPr>
        <w:t>повышение м</w:t>
      </w:r>
      <w:r w:rsidRPr="0044558F">
        <w:rPr>
          <w:sz w:val="28"/>
          <w:szCs w:val="28"/>
        </w:rPr>
        <w:t>етодической компетентности преподавател</w:t>
      </w:r>
      <w:r w:rsidR="004502B1" w:rsidRPr="0044558F">
        <w:rPr>
          <w:sz w:val="28"/>
          <w:szCs w:val="28"/>
        </w:rPr>
        <w:t xml:space="preserve">ей по </w:t>
      </w:r>
      <w:r w:rsidRPr="0044558F">
        <w:rPr>
          <w:sz w:val="28"/>
          <w:szCs w:val="28"/>
        </w:rPr>
        <w:t>учебно-методическо</w:t>
      </w:r>
      <w:r w:rsidR="004502B1" w:rsidRPr="0044558F">
        <w:rPr>
          <w:sz w:val="28"/>
          <w:szCs w:val="28"/>
        </w:rPr>
        <w:t>му</w:t>
      </w:r>
      <w:r w:rsidRPr="0044558F">
        <w:rPr>
          <w:sz w:val="28"/>
          <w:szCs w:val="28"/>
        </w:rPr>
        <w:t xml:space="preserve"> и научно-методическо</w:t>
      </w:r>
      <w:r w:rsidR="004502B1" w:rsidRPr="0044558F">
        <w:rPr>
          <w:sz w:val="28"/>
          <w:szCs w:val="28"/>
        </w:rPr>
        <w:t>му направлению путём</w:t>
      </w:r>
      <w:r w:rsidRPr="0044558F">
        <w:rPr>
          <w:sz w:val="28"/>
          <w:szCs w:val="28"/>
        </w:rPr>
        <w:t xml:space="preserve"> регулярно</w:t>
      </w:r>
      <w:r w:rsidR="004502B1" w:rsidRPr="0044558F">
        <w:rPr>
          <w:sz w:val="28"/>
          <w:szCs w:val="28"/>
        </w:rPr>
        <w:t>го проведения</w:t>
      </w:r>
      <w:r w:rsidRPr="0044558F">
        <w:rPr>
          <w:sz w:val="28"/>
          <w:szCs w:val="28"/>
        </w:rPr>
        <w:t xml:space="preserve"> мероприяти</w:t>
      </w:r>
      <w:r w:rsidR="004502B1" w:rsidRPr="0044558F">
        <w:rPr>
          <w:sz w:val="28"/>
          <w:szCs w:val="28"/>
        </w:rPr>
        <w:t>й</w:t>
      </w:r>
      <w:r w:rsidRPr="0044558F">
        <w:rPr>
          <w:sz w:val="28"/>
          <w:szCs w:val="28"/>
        </w:rPr>
        <w:t>: семинар</w:t>
      </w:r>
      <w:r w:rsidR="004502B1" w:rsidRPr="0044558F">
        <w:rPr>
          <w:sz w:val="28"/>
          <w:szCs w:val="28"/>
        </w:rPr>
        <w:t>ов</w:t>
      </w:r>
      <w:r w:rsidRPr="0044558F">
        <w:rPr>
          <w:sz w:val="28"/>
          <w:szCs w:val="28"/>
        </w:rPr>
        <w:t>-совещани</w:t>
      </w:r>
      <w:r w:rsidR="004502B1" w:rsidRPr="0044558F">
        <w:rPr>
          <w:sz w:val="28"/>
          <w:szCs w:val="28"/>
        </w:rPr>
        <w:t>й</w:t>
      </w:r>
      <w:r w:rsidR="00494ADF" w:rsidRPr="0044558F">
        <w:rPr>
          <w:sz w:val="28"/>
          <w:szCs w:val="28"/>
        </w:rPr>
        <w:t>,</w:t>
      </w:r>
      <w:r w:rsidRPr="0044558F">
        <w:rPr>
          <w:sz w:val="28"/>
          <w:szCs w:val="28"/>
        </w:rPr>
        <w:t xml:space="preserve"> организаци</w:t>
      </w:r>
      <w:r w:rsidR="004502B1" w:rsidRPr="0044558F">
        <w:rPr>
          <w:sz w:val="28"/>
          <w:szCs w:val="28"/>
        </w:rPr>
        <w:t>и</w:t>
      </w:r>
      <w:r w:rsidRPr="0044558F">
        <w:rPr>
          <w:sz w:val="28"/>
          <w:szCs w:val="28"/>
        </w:rPr>
        <w:t xml:space="preserve"> наставничества</w:t>
      </w:r>
      <w:r w:rsidR="00494ADF" w:rsidRPr="0044558F">
        <w:rPr>
          <w:sz w:val="28"/>
          <w:szCs w:val="28"/>
        </w:rPr>
        <w:t>,</w:t>
      </w:r>
      <w:r w:rsidRPr="0044558F">
        <w:rPr>
          <w:sz w:val="28"/>
          <w:szCs w:val="28"/>
        </w:rPr>
        <w:t>  научно-практически</w:t>
      </w:r>
      <w:r w:rsidR="004502B1" w:rsidRPr="0044558F">
        <w:rPr>
          <w:sz w:val="28"/>
          <w:szCs w:val="28"/>
        </w:rPr>
        <w:t>х</w:t>
      </w:r>
      <w:r w:rsidRPr="0044558F">
        <w:rPr>
          <w:sz w:val="28"/>
          <w:szCs w:val="28"/>
        </w:rPr>
        <w:t xml:space="preserve"> конференци</w:t>
      </w:r>
      <w:r w:rsidR="004502B1" w:rsidRPr="0044558F">
        <w:rPr>
          <w:sz w:val="28"/>
          <w:szCs w:val="28"/>
        </w:rPr>
        <w:t>й</w:t>
      </w:r>
      <w:r w:rsidRPr="0044558F">
        <w:rPr>
          <w:sz w:val="28"/>
          <w:szCs w:val="28"/>
        </w:rPr>
        <w:t xml:space="preserve"> различного уровня</w:t>
      </w:r>
      <w:r w:rsidR="00494ADF" w:rsidRPr="0044558F">
        <w:rPr>
          <w:sz w:val="28"/>
          <w:szCs w:val="28"/>
        </w:rPr>
        <w:t>,</w:t>
      </w:r>
      <w:r w:rsidRPr="0044558F">
        <w:rPr>
          <w:sz w:val="28"/>
          <w:szCs w:val="28"/>
        </w:rPr>
        <w:t xml:space="preserve"> профессиональны</w:t>
      </w:r>
      <w:r w:rsidR="004502B1" w:rsidRPr="0044558F">
        <w:rPr>
          <w:sz w:val="28"/>
          <w:szCs w:val="28"/>
        </w:rPr>
        <w:t>х</w:t>
      </w:r>
      <w:r w:rsidRPr="0044558F">
        <w:rPr>
          <w:sz w:val="28"/>
          <w:szCs w:val="28"/>
        </w:rPr>
        <w:t xml:space="preserve"> конкурс</w:t>
      </w:r>
      <w:r w:rsidR="004502B1" w:rsidRPr="0044558F">
        <w:rPr>
          <w:sz w:val="28"/>
          <w:szCs w:val="28"/>
        </w:rPr>
        <w:t>ов</w:t>
      </w:r>
      <w:r w:rsidR="00494ADF" w:rsidRPr="0044558F">
        <w:rPr>
          <w:sz w:val="28"/>
          <w:szCs w:val="28"/>
        </w:rPr>
        <w:t>,</w:t>
      </w:r>
      <w:r w:rsidRPr="0044558F">
        <w:rPr>
          <w:sz w:val="28"/>
          <w:szCs w:val="28"/>
        </w:rPr>
        <w:t xml:space="preserve"> обмен</w:t>
      </w:r>
      <w:r w:rsidR="004502B1" w:rsidRPr="0044558F">
        <w:rPr>
          <w:sz w:val="28"/>
          <w:szCs w:val="28"/>
        </w:rPr>
        <w:t>а</w:t>
      </w:r>
      <w:r w:rsidRPr="0044558F">
        <w:rPr>
          <w:sz w:val="28"/>
          <w:szCs w:val="28"/>
        </w:rPr>
        <w:t xml:space="preserve"> успешными методическими продуктами педагогов</w:t>
      </w:r>
      <w:r w:rsidR="00494ADF" w:rsidRPr="0044558F">
        <w:rPr>
          <w:sz w:val="28"/>
          <w:szCs w:val="28"/>
        </w:rPr>
        <w:t>,</w:t>
      </w:r>
      <w:r w:rsidRPr="0044558F">
        <w:rPr>
          <w:sz w:val="28"/>
          <w:szCs w:val="28"/>
        </w:rPr>
        <w:t xml:space="preserve"> </w:t>
      </w:r>
      <w:r w:rsidR="004502B1" w:rsidRPr="0044558F">
        <w:rPr>
          <w:sz w:val="28"/>
          <w:szCs w:val="28"/>
        </w:rPr>
        <w:t>организации публикаций лучших образцов педагогической практики</w:t>
      </w:r>
      <w:r w:rsidR="00494ADF" w:rsidRPr="0044558F">
        <w:rPr>
          <w:sz w:val="28"/>
          <w:szCs w:val="28"/>
        </w:rPr>
        <w:t>,</w:t>
      </w:r>
      <w:r w:rsidR="004502B1" w:rsidRPr="0044558F">
        <w:rPr>
          <w:sz w:val="28"/>
          <w:szCs w:val="28"/>
        </w:rPr>
        <w:t xml:space="preserve"> </w:t>
      </w:r>
      <w:r w:rsidRPr="0044558F">
        <w:rPr>
          <w:sz w:val="28"/>
          <w:szCs w:val="28"/>
        </w:rPr>
        <w:t>корректир</w:t>
      </w:r>
      <w:r w:rsidR="004502B1" w:rsidRPr="0044558F">
        <w:rPr>
          <w:sz w:val="28"/>
          <w:szCs w:val="28"/>
        </w:rPr>
        <w:t>овки</w:t>
      </w:r>
      <w:r w:rsidRPr="0044558F">
        <w:rPr>
          <w:sz w:val="28"/>
          <w:szCs w:val="28"/>
        </w:rPr>
        <w:t xml:space="preserve"> программ повышения квалификации педагогов</w:t>
      </w:r>
      <w:r w:rsidR="00494ADF" w:rsidRPr="0044558F">
        <w:rPr>
          <w:sz w:val="28"/>
          <w:szCs w:val="28"/>
        </w:rPr>
        <w:t xml:space="preserve"> дополнительного образования </w:t>
      </w:r>
      <w:r w:rsidRPr="0044558F">
        <w:rPr>
          <w:sz w:val="28"/>
          <w:szCs w:val="28"/>
        </w:rPr>
        <w:t>на основе выявленных дефицитов и потребностей региона.</w:t>
      </w:r>
    </w:p>
    <w:p w:rsidR="00AC18C8" w:rsidRPr="00E231D8" w:rsidRDefault="00AC18C8" w:rsidP="00AC18C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1D8">
        <w:rPr>
          <w:rFonts w:ascii="Times New Roman" w:hAnsi="Times New Roman" w:cs="Times New Roman"/>
          <w:sz w:val="28"/>
          <w:szCs w:val="28"/>
        </w:rPr>
        <w:t xml:space="preserve">Важнейшим элементом образовательной системы становится педагог, обладающий ключевыми профессиональными компетенциями, владеющий актуальными образовательными технологиями и активно участвующий в процессе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44558F" w:rsidRDefault="0044558F" w:rsidP="004455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B22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color w:val="020B22"/>
          <w:sz w:val="28"/>
          <w:szCs w:val="28"/>
        </w:rPr>
        <w:t>субъектности</w:t>
      </w:r>
      <w:proofErr w:type="spellEnd"/>
      <w:r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="00A11555">
        <w:rPr>
          <w:rFonts w:ascii="Times New Roman" w:hAnsi="Times New Roman" w:cs="Times New Roman"/>
          <w:color w:val="020B22"/>
          <w:sz w:val="28"/>
          <w:szCs w:val="28"/>
        </w:rPr>
        <w:t xml:space="preserve">педагога </w:t>
      </w:r>
      <w:r w:rsidRPr="00E231D8">
        <w:rPr>
          <w:rFonts w:ascii="Times New Roman" w:hAnsi="Times New Roman" w:cs="Times New Roman"/>
          <w:color w:val="020B22"/>
          <w:sz w:val="28"/>
          <w:szCs w:val="28"/>
        </w:rPr>
        <w:t>активно влияет на п</w:t>
      </w:r>
      <w:r w:rsidRPr="00E231D8">
        <w:rPr>
          <w:rFonts w:ascii="Times New Roman" w:hAnsi="Times New Roman" w:cs="Times New Roman"/>
          <w:sz w:val="28"/>
          <w:szCs w:val="28"/>
        </w:rPr>
        <w:t xml:space="preserve">рофессиональный рост каждого педагога </w:t>
      </w:r>
      <w:r w:rsidRPr="00E231D8">
        <w:rPr>
          <w:rFonts w:ascii="Times New Roman" w:hAnsi="Times New Roman" w:cs="Times New Roman"/>
          <w:color w:val="020B22"/>
          <w:sz w:val="28"/>
          <w:szCs w:val="28"/>
        </w:rPr>
        <w:t>дополнительного образования</w:t>
      </w:r>
      <w:r w:rsidRPr="00E231D8">
        <w:rPr>
          <w:rFonts w:ascii="Times New Roman" w:hAnsi="Times New Roman" w:cs="Times New Roman"/>
          <w:sz w:val="28"/>
          <w:szCs w:val="28"/>
        </w:rPr>
        <w:t xml:space="preserve">, процесс приобретения педагогом знаний, умений, способов деятельности, позволяющих ему не любым, а именно оптимальным образом реализовать свое предназначение, решить стоящие перед ним задачи по обучению, воспитанию, развитию, социализации и сохранению здоровья обучающихся. </w:t>
      </w:r>
    </w:p>
    <w:p w:rsidR="00A11555" w:rsidRPr="00E231D8" w:rsidRDefault="00A11555" w:rsidP="0044558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5035" w:rsidRPr="00E231D8" w:rsidRDefault="00B45035" w:rsidP="00E231D8">
      <w:pPr>
        <w:shd w:val="clear" w:color="auto" w:fill="FFFFFF"/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461" w:rsidRPr="00E231D8" w:rsidRDefault="001D3461" w:rsidP="00E231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4107" w:rsidRPr="00E231D8" w:rsidRDefault="00664107" w:rsidP="00E231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4107" w:rsidRPr="00E2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90"/>
    <w:rsid w:val="00085256"/>
    <w:rsid w:val="00091064"/>
    <w:rsid w:val="000B6C1E"/>
    <w:rsid w:val="000B6E3E"/>
    <w:rsid w:val="00100598"/>
    <w:rsid w:val="00146AD5"/>
    <w:rsid w:val="001D3461"/>
    <w:rsid w:val="001E2490"/>
    <w:rsid w:val="00242F87"/>
    <w:rsid w:val="002B5B75"/>
    <w:rsid w:val="002C151C"/>
    <w:rsid w:val="00326485"/>
    <w:rsid w:val="00342E86"/>
    <w:rsid w:val="00376086"/>
    <w:rsid w:val="003927EF"/>
    <w:rsid w:val="003B13B8"/>
    <w:rsid w:val="00423987"/>
    <w:rsid w:val="00434A4D"/>
    <w:rsid w:val="0044558F"/>
    <w:rsid w:val="004502B1"/>
    <w:rsid w:val="00486C60"/>
    <w:rsid w:val="00494ADF"/>
    <w:rsid w:val="004B788F"/>
    <w:rsid w:val="004E661F"/>
    <w:rsid w:val="005B4B5E"/>
    <w:rsid w:val="005E42CF"/>
    <w:rsid w:val="00600DA9"/>
    <w:rsid w:val="00653CA1"/>
    <w:rsid w:val="00664107"/>
    <w:rsid w:val="00686069"/>
    <w:rsid w:val="006B0384"/>
    <w:rsid w:val="00741247"/>
    <w:rsid w:val="0076019F"/>
    <w:rsid w:val="007A7157"/>
    <w:rsid w:val="0082285E"/>
    <w:rsid w:val="00845DC4"/>
    <w:rsid w:val="008975B7"/>
    <w:rsid w:val="009A04BF"/>
    <w:rsid w:val="009A0834"/>
    <w:rsid w:val="009B34C2"/>
    <w:rsid w:val="009C3A4D"/>
    <w:rsid w:val="00A06253"/>
    <w:rsid w:val="00A11555"/>
    <w:rsid w:val="00A52FA4"/>
    <w:rsid w:val="00AA41C1"/>
    <w:rsid w:val="00AB6F68"/>
    <w:rsid w:val="00AC18C8"/>
    <w:rsid w:val="00B45035"/>
    <w:rsid w:val="00C14DEE"/>
    <w:rsid w:val="00C456B2"/>
    <w:rsid w:val="00D03D46"/>
    <w:rsid w:val="00D3052F"/>
    <w:rsid w:val="00DE0A0C"/>
    <w:rsid w:val="00DF5F97"/>
    <w:rsid w:val="00E07E30"/>
    <w:rsid w:val="00E231D8"/>
    <w:rsid w:val="00E331B7"/>
    <w:rsid w:val="00E55505"/>
    <w:rsid w:val="00EB130A"/>
    <w:rsid w:val="00EE2663"/>
    <w:rsid w:val="00EE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E579"/>
  <w15:chartTrackingRefBased/>
  <w15:docId w15:val="{096E46AC-E503-471A-BD70-10BB7123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1B7"/>
    <w:rPr>
      <w:color w:val="0000FF"/>
      <w:u w:val="single"/>
    </w:rPr>
  </w:style>
  <w:style w:type="character" w:styleId="a5">
    <w:name w:val="Strong"/>
    <w:basedOn w:val="a0"/>
    <w:uiPriority w:val="22"/>
    <w:qFormat/>
    <w:rsid w:val="00D03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88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3%D1%87%D1%80%D0%B5%D0%B6%D0%B4%D0%B5%D0%BD%D0%B8%D0%B5_%D0%B4%D0%BE%D0%BF%D0%BE%D0%BB%D0%BD%D0%B8%D1%82%D0%B5%D0%BB%D1%8C%D0%BD%D0%BE%D0%B3%D0%BE_%D0%BE%D0%B1%D1%80%D0%B0%D0%B7%D0%BE%D0%B2%D0%B0%D0%BD%D0%B8%D1%8F_%D0%B4%D0%B5%D1%82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Лаврова</dc:creator>
  <cp:keywords/>
  <dc:description/>
  <cp:lastModifiedBy>Надежда Лаврова</cp:lastModifiedBy>
  <cp:revision>28</cp:revision>
  <dcterms:created xsi:type="dcterms:W3CDTF">2020-12-02T07:04:00Z</dcterms:created>
  <dcterms:modified xsi:type="dcterms:W3CDTF">2020-12-09T10:40:00Z</dcterms:modified>
</cp:coreProperties>
</file>