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B6" w:rsidRDefault="00A36DB6" w:rsidP="00802B9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6DB6" w:rsidRDefault="00555EAF" w:rsidP="00A36DB6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5EAF">
        <w:rPr>
          <w:rFonts w:ascii="Times New Roman" w:eastAsia="Times New Roman" w:hAnsi="Times New Roman"/>
          <w:b/>
          <w:sz w:val="28"/>
          <w:szCs w:val="28"/>
          <w:lang w:eastAsia="ru-RU"/>
        </w:rPr>
        <w:t>на тему: «</w:t>
      </w:r>
      <w:r w:rsidR="00802B95">
        <w:rPr>
          <w:rFonts w:ascii="Times New Roman" w:eastAsia="Times New Roman" w:hAnsi="Times New Roman"/>
          <w:b/>
          <w:sz w:val="28"/>
          <w:szCs w:val="28"/>
          <w:lang w:eastAsia="ru-RU"/>
        </w:rPr>
        <w:t>Закономерности и принципы менеджмента в образовании</w:t>
      </w:r>
      <w:r w:rsidRPr="00555EA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bookmarkStart w:id="0" w:name="_Toc467955352"/>
      <w:bookmarkStart w:id="1" w:name="_Toc468649628"/>
      <w:bookmarkStart w:id="2" w:name="_Toc468650457"/>
    </w:p>
    <w:p w:rsidR="0094236A" w:rsidRPr="00DB2658" w:rsidRDefault="0094236A" w:rsidP="00A36DB6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DB2658">
        <w:rPr>
          <w:rFonts w:ascii="Times New Roman" w:hAnsi="Times New Roman"/>
          <w:sz w:val="28"/>
          <w:szCs w:val="28"/>
        </w:rPr>
        <w:t>Введение</w:t>
      </w:r>
      <w:bookmarkEnd w:id="0"/>
      <w:bookmarkEnd w:id="1"/>
      <w:bookmarkEnd w:id="2"/>
    </w:p>
    <w:p w:rsidR="00802B95" w:rsidRPr="00DB2658" w:rsidRDefault="00802B95" w:rsidP="00802B9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467955353"/>
      <w:r w:rsidRPr="00DB2658">
        <w:rPr>
          <w:rFonts w:ascii="Times New Roman" w:hAnsi="Times New Roman" w:cs="Times New Roman"/>
          <w:sz w:val="28"/>
          <w:szCs w:val="28"/>
        </w:rPr>
        <w:t>Менеджмент сегодня – это очень и очень популярное научное направление, ведь его применение в различных сферах деятельности должно приводить к мобилизации финансовых, материальных и интеллектуальных ресурсов. И это коммерчески выгодно. Но нужен ли менеджмент в образовании? Или в этой сфере можно запросто обойтись без него? Менеджмент в системе образования – это норма в странах Западной Европы. Считается, что без правильной организации коллектива никак не получится добиться высоких показателей в уровне студенческих учебных достижений. Менеджмент в образовании просто необходим, ведь только с его помощью могут быть приняты грамотные решения. Интересно, что в процессе их принятия, по мнению западных специалистов, обязан участвовать каждый отдельный учитель. Администрация же нужна скорее для того, чтобы отобрать самые рациональные предложения и воплотить их в жизнь в рамках одной школы, университета или другого учебного заведения.</w:t>
      </w:r>
    </w:p>
    <w:p w:rsidR="00802B95" w:rsidRPr="00DB2658" w:rsidRDefault="00802B95" w:rsidP="00FE237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58">
        <w:rPr>
          <w:rFonts w:ascii="Times New Roman" w:hAnsi="Times New Roman" w:cs="Times New Roman"/>
          <w:sz w:val="28"/>
          <w:szCs w:val="28"/>
        </w:rPr>
        <w:t>Разработка научных подходов к управлению школой началась еще в 20-х годах прошлого века. С развитием социологии, психологии, философии и различных научных методов познания, в частности системного подхода, возрос интерес и к школьному менеджменту. В начале 90-х годов были опубликованы крупные теоретические работы западных ученых. Они считали, что итоговый анализ деятельности любого учебного заведения за год обязательно должен включать в себя: Выполнение школой различных директивных нормативных документов Министерства образования. Эффективность годового управленческого цикла.  Анализ результативности проводимой методической работы. Оценку общего качества образования и преподавания ключевых предметов. Анализ взаимодействия школы с родителями учащихся. Эффективность работы учебного заведения с различными общественными организациями. Оценку уровня воспитанности учащихся. Анализ соблюдения санитарно-гигиенических норм. Итоги реализации образовательной программы.</w:t>
      </w:r>
    </w:p>
    <w:p w:rsidR="0094236A" w:rsidRPr="00DB2658" w:rsidRDefault="00294CA1" w:rsidP="00C854C1">
      <w:pPr>
        <w:pStyle w:val="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4" w:name="_Toc468649629"/>
      <w:bookmarkStart w:id="5" w:name="_Toc468650458"/>
      <w:bookmarkEnd w:id="3"/>
      <w:r w:rsidRPr="00DB2658">
        <w:rPr>
          <w:rFonts w:ascii="Times New Roman" w:hAnsi="Times New Roman"/>
          <w:color w:val="auto"/>
          <w:sz w:val="28"/>
          <w:szCs w:val="28"/>
        </w:rPr>
        <w:t>Менеджмент в образовании</w:t>
      </w:r>
      <w:bookmarkEnd w:id="4"/>
      <w:bookmarkEnd w:id="5"/>
    </w:p>
    <w:p w:rsidR="0042414C" w:rsidRPr="00DB2658" w:rsidRDefault="00802B95" w:rsidP="0042414C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 xml:space="preserve">Педагогический менеджмент имеет свою специфику, так как связан с творческой деятельностью людей. В работе В.П. Симонова «Педагогический менеджмент: 50 ноу-хау в области управления образовательным процессом» педагогический менеджмент характеризуется как теория, методика и технология эффективного управления образовательным процессом. Менеджмент вообще можно понимать, как умение руководителя добиваться поставленных целей, </w:t>
      </w:r>
      <w:r w:rsidRPr="00DB2658">
        <w:rPr>
          <w:rFonts w:ascii="Times New Roman" w:eastAsiaTheme="minorHAnsi" w:hAnsi="Times New Roman"/>
          <w:szCs w:val="28"/>
          <w:lang w:eastAsia="en-US"/>
        </w:rPr>
        <w:lastRenderedPageBreak/>
        <w:t>используя труд, интеллект и мотивы поведения других людей, и как сплав науки и искусства управления людьми и социальными процессами.</w:t>
      </w:r>
    </w:p>
    <w:p w:rsidR="00802B95" w:rsidRPr="00DB2658" w:rsidRDefault="00802B95" w:rsidP="0042414C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>В проекции на образовательный процесс, педагогический менеджмент – это комплекс принципов, методов, организационных форм и технологических приемов управления, направленный на повышение эффективности образовательного процесса. Можно отметить, что любой преподаватель является, по сути, менеджером учебно-познавательного процесса (как субъект управления им), а руководитель ПОУ – менеджером учебно-во</w:t>
      </w:r>
      <w:r w:rsidR="0042414C" w:rsidRPr="00DB2658">
        <w:rPr>
          <w:rFonts w:ascii="Times New Roman" w:eastAsiaTheme="minorHAnsi" w:hAnsi="Times New Roman"/>
          <w:szCs w:val="28"/>
          <w:lang w:eastAsia="en-US"/>
        </w:rPr>
        <w:t>спитательного процесса в целом.</w:t>
      </w:r>
    </w:p>
    <w:p w:rsidR="00802B95" w:rsidRPr="00DB2658" w:rsidRDefault="00802B95" w:rsidP="0042414C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>Педагогический менеджмент имеет  присущие только ему закономерности. Эта специфика выражается в своеобразии предмета, продукта, орудия и результата труда менеджера.</w:t>
      </w:r>
    </w:p>
    <w:p w:rsidR="00802B95" w:rsidRPr="00DB2658" w:rsidRDefault="00802B95" w:rsidP="0042414C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>Предметом труда менеджера образовательного процесса является деятельность управляемого субъекта, продуктом труда – информация, орудием труда – язык, слово, речь. Результатом труда менеджера учебно-воспитательного процесса является степень обученности, воспитанности и развития объекта менеджмента – учащихся.</w:t>
      </w:r>
    </w:p>
    <w:p w:rsidR="00802B95" w:rsidRPr="00DB2658" w:rsidRDefault="00802B95" w:rsidP="0042414C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>Англоязычное слово «</w:t>
      </w:r>
      <w:proofErr w:type="spellStart"/>
      <w:r w:rsidRPr="00DB2658">
        <w:rPr>
          <w:rFonts w:ascii="Times New Roman" w:eastAsiaTheme="minorHAnsi" w:hAnsi="Times New Roman"/>
          <w:szCs w:val="28"/>
          <w:lang w:eastAsia="en-US"/>
        </w:rPr>
        <w:t>management</w:t>
      </w:r>
      <w:proofErr w:type="spellEnd"/>
      <w:r w:rsidRPr="00DB2658">
        <w:rPr>
          <w:rFonts w:ascii="Times New Roman" w:eastAsiaTheme="minorHAnsi" w:hAnsi="Times New Roman"/>
          <w:szCs w:val="28"/>
          <w:lang w:eastAsia="en-US"/>
        </w:rPr>
        <w:t xml:space="preserve">» имеет три смысловых аспекта: совокупность лиц, занятых управленческим трудом в сфере частного и общественного бизнеса; социальный и экономический институт, влияющий на предпринимательскую деятельность, образ жизни и сферу политики современного общества; научная дисциплина, изучающая технико-организационные, социальные аспекты управления производством и другие сферы общественной жизни. </w:t>
      </w:r>
    </w:p>
    <w:p w:rsidR="00802B95" w:rsidRPr="00DB2658" w:rsidRDefault="00802B95" w:rsidP="0042414C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 xml:space="preserve">В русском языке его синонимом принято считать термин «управление»: совокупность принципов, методов, средств и форм руководства предприятием или учреждением. В теории управления особое место занимает педагогический менеджмент, включающий, на первый взгляд, полярные группы – обучающих и обучаемых.  Хотя менеджмент возник в сфере бизнеса, но сегодня на Западе широко распространено мнение, что менеджмент – это не только управление фирмой, корпорацией и т.д., - многие его постулаты и теоретические позиции пригодны для управленческой деятельности в любой сфере, в том числе, и в образовании.  </w:t>
      </w:r>
    </w:p>
    <w:p w:rsidR="00802B95" w:rsidRPr="00DB2658" w:rsidRDefault="00802B95" w:rsidP="0042414C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>Менеджмент – это социальное управление организацией. Во многих контекстах понятия «социальное управление» и «менеджмент» практически совпадают.</w:t>
      </w:r>
    </w:p>
    <w:p w:rsidR="00802B95" w:rsidRPr="00DB2658" w:rsidRDefault="00802B95" w:rsidP="0042414C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 xml:space="preserve">Менеджмент – это управление, базирующееся на </w:t>
      </w:r>
      <w:proofErr w:type="spellStart"/>
      <w:r w:rsidRPr="00DB2658">
        <w:rPr>
          <w:rFonts w:ascii="Times New Roman" w:eastAsiaTheme="minorHAnsi" w:hAnsi="Times New Roman"/>
          <w:szCs w:val="28"/>
          <w:lang w:eastAsia="en-US"/>
        </w:rPr>
        <w:t>человекоцентристком</w:t>
      </w:r>
      <w:proofErr w:type="spellEnd"/>
      <w:r w:rsidRPr="00DB2658">
        <w:rPr>
          <w:rFonts w:ascii="Times New Roman" w:eastAsiaTheme="minorHAnsi" w:hAnsi="Times New Roman"/>
          <w:szCs w:val="28"/>
          <w:lang w:eastAsia="en-US"/>
        </w:rPr>
        <w:t xml:space="preserve"> подходе, предполагающем не прямолинейное воздействие, а создание условий для комфортного сотрудничества </w:t>
      </w:r>
      <w:r w:rsidRPr="00DB2658">
        <w:rPr>
          <w:rFonts w:ascii="Times New Roman" w:eastAsiaTheme="minorHAnsi" w:hAnsi="Times New Roman"/>
          <w:szCs w:val="28"/>
          <w:lang w:eastAsia="en-US"/>
        </w:rPr>
        <w:lastRenderedPageBreak/>
        <w:t xml:space="preserve">руководителя и подчиненного в эффективном достижении целей совместной деятельности. </w:t>
      </w:r>
    </w:p>
    <w:p w:rsidR="00802B95" w:rsidRPr="00DB2658" w:rsidRDefault="00802B95" w:rsidP="00C854C1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>Управленец-менеджер в своей деятельности опирается на собственное уважение к людям и уважение людей к нему самому, строит свои отношения с людьми в трудовой деятельности на основе доверия и, сам, ориентируясь на успех, создает условия для его достижения всеми.  В современной научной литературе менеджмент раскрывается как:</w:t>
      </w:r>
    </w:p>
    <w:p w:rsidR="00802B95" w:rsidRPr="00DB2658" w:rsidRDefault="00802B95" w:rsidP="0042414C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>- процесс постановки и достижения, целей посредством мобилизации труда людей, их интеллекта, мотивов поведения, а также финансовых и технических ресурсов;</w:t>
      </w:r>
    </w:p>
    <w:p w:rsidR="00802B95" w:rsidRPr="00DB2658" w:rsidRDefault="00802B95" w:rsidP="0042414C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>- управление бизнесом через филигранную работу с людьми;</w:t>
      </w:r>
    </w:p>
    <w:p w:rsidR="00802B95" w:rsidRPr="00DB2658" w:rsidRDefault="00802B95" w:rsidP="0042414C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>- специальный вид управленческой деятельности, вращающейся вокруг человека;</w:t>
      </w:r>
    </w:p>
    <w:p w:rsidR="00802B95" w:rsidRPr="00DB2658" w:rsidRDefault="00802B95" w:rsidP="0042414C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 xml:space="preserve">- умение руководителя добиваться поставленных целей, используя труд, интеллект и мотивы поведения подчиненных; </w:t>
      </w:r>
    </w:p>
    <w:p w:rsidR="00802B95" w:rsidRPr="00DB2658" w:rsidRDefault="00802B95" w:rsidP="0042414C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 xml:space="preserve">- функция, вид деятельности по руководству людьми в самых разнообразных организациях; </w:t>
      </w:r>
    </w:p>
    <w:p w:rsidR="00802B95" w:rsidRPr="00DB2658" w:rsidRDefault="00802B95" w:rsidP="0042414C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 xml:space="preserve">- область человеческого знания, помогающая эффективно осуществлять управленческие функции. </w:t>
      </w:r>
    </w:p>
    <w:p w:rsidR="00802B95" w:rsidRPr="00DB2658" w:rsidRDefault="00802B95" w:rsidP="0042414C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>В науке менеджмент рассматривается и в значении «вида деятельности», и в значении «области знания».</w:t>
      </w:r>
    </w:p>
    <w:p w:rsidR="00802B95" w:rsidRPr="00DB2658" w:rsidRDefault="00802B95" w:rsidP="0042414C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 xml:space="preserve">Наиболее  полное определение менеджмента, которое может быть использовано  в образовании, дал известный американский теоретик менеджмента П. </w:t>
      </w:r>
      <w:proofErr w:type="spellStart"/>
      <w:r w:rsidRPr="00DB2658">
        <w:rPr>
          <w:rFonts w:ascii="Times New Roman" w:eastAsiaTheme="minorHAnsi" w:hAnsi="Times New Roman"/>
          <w:szCs w:val="28"/>
          <w:lang w:eastAsia="en-US"/>
        </w:rPr>
        <w:t>Друкер</w:t>
      </w:r>
      <w:proofErr w:type="spellEnd"/>
      <w:r w:rsidRPr="00DB2658">
        <w:rPr>
          <w:rFonts w:ascii="Times New Roman" w:eastAsiaTheme="minorHAnsi" w:hAnsi="Times New Roman"/>
          <w:szCs w:val="28"/>
          <w:lang w:eastAsia="en-US"/>
        </w:rPr>
        <w:t xml:space="preserve">. Современный менеджмент – это специфический вид управленческой деятельности, вращающийся вокруг человека, с целью сделать людей способными к совместному действию, придать их усилиям эффективность и сгладить присущие им слабости, ибо человеческая способность вносить вклад в общество столь же зависит от эффективности управления предприятием, как и от собственных усилий и отдачи людей. </w:t>
      </w:r>
    </w:p>
    <w:p w:rsidR="00802B95" w:rsidRPr="00DB2658" w:rsidRDefault="00802B95" w:rsidP="0042414C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 xml:space="preserve">П. </w:t>
      </w:r>
      <w:proofErr w:type="spellStart"/>
      <w:r w:rsidRPr="00DB2658">
        <w:rPr>
          <w:rFonts w:ascii="Times New Roman" w:eastAsiaTheme="minorHAnsi" w:hAnsi="Times New Roman"/>
          <w:szCs w:val="28"/>
          <w:lang w:eastAsia="en-US"/>
        </w:rPr>
        <w:t>Друкер</w:t>
      </w:r>
      <w:proofErr w:type="spellEnd"/>
      <w:r w:rsidRPr="00DB2658">
        <w:rPr>
          <w:rFonts w:ascii="Times New Roman" w:eastAsiaTheme="minorHAnsi" w:hAnsi="Times New Roman"/>
          <w:szCs w:val="28"/>
          <w:lang w:eastAsia="en-US"/>
        </w:rPr>
        <w:t xml:space="preserve"> определяет и задачи менеджмента:</w:t>
      </w:r>
    </w:p>
    <w:p w:rsidR="00802B95" w:rsidRPr="00DB2658" w:rsidRDefault="00802B95" w:rsidP="0042414C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>1) Сплотить людей вокруг общих целей предприятия, - иначе никогда из толпы не создать коллектива.</w:t>
      </w:r>
    </w:p>
    <w:p w:rsidR="00802B95" w:rsidRPr="00DB2658" w:rsidRDefault="00802B95" w:rsidP="0042414C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>2) Развивать в каждом сотруднике предприятия его потребности и по возможности их удовлетворять.</w:t>
      </w:r>
    </w:p>
    <w:p w:rsidR="00802B95" w:rsidRPr="00DB2658" w:rsidRDefault="00802B95" w:rsidP="0042414C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>3) Ни на минуту не останавливать развитие людей.</w:t>
      </w:r>
    </w:p>
    <w:p w:rsidR="00802B95" w:rsidRPr="00DB2658" w:rsidRDefault="00802B95" w:rsidP="0042414C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>4) Поскольку навыки и профессиональная подготовка людей,  различны, и сотрудники выполняют разнообразные виды работ, постольку их деятельность должна строиться на основе коммуникации между работниками и на их индивидуальной ответственности.</w:t>
      </w:r>
      <w:r w:rsidR="00294CA1" w:rsidRPr="00DB2658">
        <w:rPr>
          <w:rFonts w:ascii="Times New Roman" w:eastAsiaTheme="minorHAnsi" w:hAnsi="Times New Roman"/>
          <w:szCs w:val="28"/>
          <w:lang w:eastAsia="en-US"/>
        </w:rPr>
        <w:t xml:space="preserve"> </w:t>
      </w:r>
    </w:p>
    <w:p w:rsidR="00FE237C" w:rsidRPr="00DB2658" w:rsidRDefault="00FE237C" w:rsidP="00FE237C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lastRenderedPageBreak/>
        <w:t>В качестве субъектов управления в системе образования выступают Министерство образования Российской Федерации, управления образования краев, областей, городов, а также районные отделы образования.</w:t>
      </w:r>
    </w:p>
    <w:p w:rsidR="00FE237C" w:rsidRPr="00DB2658" w:rsidRDefault="00FE237C" w:rsidP="00FE237C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>Объектами управления являются различные учебные заведения, которые в свою очередь тоже можно рассматривать как системы. Например, общеобразовательная школа, являясь объектом управления в рамках системы Министерства образования РФ, сама является сложной динамичной социальной системой, в которой можно выделить такие подсистемы, как педагогический процесс, классно-урочная система, система воспитательной работы и др.</w:t>
      </w:r>
    </w:p>
    <w:p w:rsidR="00294CA1" w:rsidRPr="00DB2658" w:rsidRDefault="00FE237C" w:rsidP="00FE237C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>Многие особенности педагогического менеджмента определяются спецификой педагогического процесса. В частности, особенности управления образовательными системами в значительной мере определяются образовательной, воспитательной и развивающей функциями обучения, а также спецификой целей, методов, средств и форм педагогического процесса.</w:t>
      </w:r>
    </w:p>
    <w:p w:rsidR="00FE237C" w:rsidRPr="00DB2658" w:rsidRDefault="00FE237C" w:rsidP="00FE237C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>Для последовательного проведения государственной политики в сфере образования в стране создана система государственных органов управления образованием, в которую входят органы управления образованием федеральные (центральные), ведомственные, республиканские (республик в составе РФ), краевые, областные, городов Москвы и Санкт-Петербурга, автономных областей и автономных округов.</w:t>
      </w:r>
    </w:p>
    <w:p w:rsidR="00FE237C" w:rsidRPr="00DB2658" w:rsidRDefault="00FE237C" w:rsidP="00FE237C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>Органы управления образованием на местах проводят государственную политику путем соблюдения государственных образовательных стандартов, включающих федеральный и национальный компоненты с установлением обязательного минимума содержания образовательных программ и максимального объема учебной нагрузки обучающихся, требования к уровню подготовки выпускников. При этом задача органов управления образованием состоит не только в формальном обеспечении гарантий на образование, но и в создании условий для самоопределения и самореализации личности.</w:t>
      </w:r>
    </w:p>
    <w:p w:rsidR="00FE237C" w:rsidRPr="00DB2658" w:rsidRDefault="00FE237C" w:rsidP="00FE237C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 xml:space="preserve">Важной особенностью педагогического менеджмента является общественный характер управления системой образования, проявляющийся в том, что наряду с органами государственной власти создаются общественные органы, в которые входят представители педагогического и ученического коллективов, родителей, общественности. Их участие в управлении создает предпосылки для </w:t>
      </w:r>
      <w:r w:rsidRPr="00DB2658">
        <w:rPr>
          <w:rFonts w:ascii="Times New Roman" w:eastAsiaTheme="minorHAnsi" w:hAnsi="Times New Roman"/>
          <w:szCs w:val="28"/>
          <w:lang w:eastAsia="en-US"/>
        </w:rPr>
        <w:lastRenderedPageBreak/>
        <w:t>развития творческой атмосферы хорошего психологического климата в учебном заведении.</w:t>
      </w:r>
    </w:p>
    <w:p w:rsidR="00FE237C" w:rsidRPr="00DB2658" w:rsidRDefault="00FE237C" w:rsidP="00FE237C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>Реальным воплощением общественного характера управления на уровне общеобразовательной школы является совет школы, конференция и устав.</w:t>
      </w:r>
    </w:p>
    <w:p w:rsidR="00FE237C" w:rsidRPr="00DB2658" w:rsidRDefault="00FE237C" w:rsidP="00FE237C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>Функции и содержание совета школы определяются Типовым положением об общеобразовательном учреждении. В частности, совет школы может создавать временные или постоянные комиссии, советы по различным направлениям деятельности, устанавливать их права, обязанности, границы полномочий.</w:t>
      </w:r>
    </w:p>
    <w:p w:rsidR="00FE237C" w:rsidRPr="00DB2658" w:rsidRDefault="00FE237C" w:rsidP="00FE237C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>Конференция является высшим руководящим органом управления школы и проводится не реже одного раза в год. Конференция избирает совет школы, его председателя, определяет срок их деятельности.</w:t>
      </w:r>
    </w:p>
    <w:p w:rsidR="00FE237C" w:rsidRPr="00DB2658" w:rsidRDefault="00FE237C" w:rsidP="00FE237C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>Каждое учебное заведение принимает на конференции свой Устав, в котором определяются цели, задачи и перспективы развития данного учебного заведения.</w:t>
      </w:r>
    </w:p>
    <w:p w:rsidR="00FE237C" w:rsidRPr="00DB2658" w:rsidRDefault="00FE237C" w:rsidP="00FE237C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>В период между конференциями в роли высшего руководящего органа выступает совет школы (учебного заведения), который:</w:t>
      </w:r>
    </w:p>
    <w:p w:rsidR="00FE237C" w:rsidRPr="00DB2658" w:rsidRDefault="00FE237C" w:rsidP="00FE237C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>- организует выполнение решений конференции;</w:t>
      </w:r>
    </w:p>
    <w:p w:rsidR="00FE237C" w:rsidRPr="00DB2658" w:rsidRDefault="00FE237C" w:rsidP="00FE237C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>- обеспечивает социальную защиту учащихся;</w:t>
      </w:r>
    </w:p>
    <w:p w:rsidR="00FE237C" w:rsidRPr="00DB2658" w:rsidRDefault="00FE237C" w:rsidP="00FE237C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>- устанавливает возраст учащихся при наборе в 1 класс, необходимость и вид ученической формы;</w:t>
      </w:r>
    </w:p>
    <w:p w:rsidR="00FE237C" w:rsidRPr="00DB2658" w:rsidRDefault="00FE237C" w:rsidP="00FE237C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>- рассматривает отчеты о расходовании бюджетных ассигнований, определяет направления использования бюджетных и внебюджетных средств;</w:t>
      </w:r>
    </w:p>
    <w:p w:rsidR="00C854C1" w:rsidRPr="00DB2658" w:rsidRDefault="00FE237C" w:rsidP="00C854C1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>- заслушивает отчеты о работе директора школы, его заместителей, отдельных преподавателей;</w:t>
      </w:r>
    </w:p>
    <w:p w:rsidR="00C854C1" w:rsidRPr="00DB2658" w:rsidRDefault="00FE237C" w:rsidP="00C854C1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>- совместно с администрацией и общественными организациями создает условия для педагогического воспитания родителей.</w:t>
      </w:r>
    </w:p>
    <w:p w:rsidR="00C854C1" w:rsidRPr="00DB2658" w:rsidRDefault="00C854C1" w:rsidP="00C854C1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</w:p>
    <w:p w:rsidR="00294CA1" w:rsidRPr="00DB2658" w:rsidRDefault="00294CA1" w:rsidP="00C854C1">
      <w:pPr>
        <w:pStyle w:val="ab"/>
        <w:spacing w:line="276" w:lineRule="auto"/>
        <w:ind w:left="360" w:firstLine="491"/>
        <w:jc w:val="center"/>
        <w:outlineLvl w:val="0"/>
        <w:rPr>
          <w:rFonts w:ascii="Times New Roman" w:eastAsiaTheme="minorHAnsi" w:hAnsi="Times New Roman"/>
          <w:szCs w:val="28"/>
          <w:lang w:eastAsia="en-US"/>
        </w:rPr>
      </w:pPr>
      <w:bookmarkStart w:id="6" w:name="_Toc468650459"/>
      <w:r w:rsidRPr="00DB2658">
        <w:rPr>
          <w:rFonts w:ascii="Times New Roman" w:eastAsiaTheme="minorHAnsi" w:hAnsi="Times New Roman"/>
          <w:szCs w:val="28"/>
          <w:lang w:eastAsia="en-US"/>
        </w:rPr>
        <w:t>Закономерности менеджмента в образовании</w:t>
      </w:r>
      <w:bookmarkEnd w:id="6"/>
    </w:p>
    <w:p w:rsidR="00294CA1" w:rsidRPr="00DB2658" w:rsidRDefault="00294CA1" w:rsidP="00294CA1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 xml:space="preserve">Механизм управления образовательными системами представляет собой совокупность познанных закономерностей и принципов, а также применяемых на их основе форм и методов взаимодействия объекта и субъекта управления в конкретных условиях. Закономерности выражают существенные связи и отношения между субъектом и объектом управления, принципы из этих отношений устанавливают основные правила взаимодействия субъекта и объекта, а методы и формы управления выступают как конкретные средства организации взаимного воздействия субъекта и объекта в процессе управленческой деятельности. </w:t>
      </w:r>
      <w:r w:rsidRPr="00DB2658">
        <w:rPr>
          <w:rFonts w:ascii="Times New Roman" w:eastAsiaTheme="minorHAnsi" w:hAnsi="Times New Roman"/>
          <w:szCs w:val="28"/>
          <w:lang w:eastAsia="en-US"/>
        </w:rPr>
        <w:lastRenderedPageBreak/>
        <w:t>Исследователи проблем управления образовательными системами к закономерностям относят:</w:t>
      </w:r>
    </w:p>
    <w:p w:rsidR="00294CA1" w:rsidRPr="00DB2658" w:rsidRDefault="00294CA1" w:rsidP="00294CA1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>– зависимость эффективности функционирования системы управления от уровня функциональной и организационной структур;</w:t>
      </w:r>
    </w:p>
    <w:p w:rsidR="00294CA1" w:rsidRPr="00DB2658" w:rsidRDefault="00294CA1" w:rsidP="00FE237C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>– связь между содержанием и методами управления учебно-воспитательной работой и содержанием и методами организации пе</w:t>
      </w:r>
      <w:r w:rsidR="00FE237C" w:rsidRPr="00DB2658">
        <w:rPr>
          <w:rFonts w:ascii="Times New Roman" w:eastAsiaTheme="minorHAnsi" w:hAnsi="Times New Roman"/>
          <w:szCs w:val="28"/>
          <w:lang w:eastAsia="en-US"/>
        </w:rPr>
        <w:t>дагогического процесса в школе;</w:t>
      </w:r>
    </w:p>
    <w:p w:rsidR="00294CA1" w:rsidRPr="00DB2658" w:rsidRDefault="00294CA1" w:rsidP="00294CA1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>– компетентность и готовность руководителей к управленческой деятельности; оперативность, непрерывность и ритмичность деятельности;</w:t>
      </w:r>
    </w:p>
    <w:p w:rsidR="00294CA1" w:rsidRPr="00DB2658" w:rsidRDefault="00294CA1" w:rsidP="00294CA1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>– гуманистическую и демократическую направленность управления.</w:t>
      </w:r>
    </w:p>
    <w:p w:rsidR="00294CA1" w:rsidRPr="00DB2658" w:rsidRDefault="00294CA1" w:rsidP="00294CA1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</w:p>
    <w:p w:rsidR="00294CA1" w:rsidRPr="00DB2658" w:rsidRDefault="00294CA1" w:rsidP="00C854C1">
      <w:pPr>
        <w:pStyle w:val="ab"/>
        <w:spacing w:line="276" w:lineRule="auto"/>
        <w:ind w:left="360" w:firstLine="491"/>
        <w:jc w:val="center"/>
        <w:outlineLvl w:val="0"/>
        <w:rPr>
          <w:rFonts w:ascii="Times New Roman" w:eastAsiaTheme="minorHAnsi" w:hAnsi="Times New Roman"/>
          <w:szCs w:val="28"/>
          <w:lang w:eastAsia="en-US"/>
        </w:rPr>
      </w:pPr>
      <w:bookmarkStart w:id="7" w:name="_Toc468650460"/>
      <w:r w:rsidRPr="00DB2658">
        <w:rPr>
          <w:rFonts w:ascii="Times New Roman" w:eastAsiaTheme="minorHAnsi" w:hAnsi="Times New Roman"/>
          <w:szCs w:val="28"/>
          <w:lang w:eastAsia="en-US"/>
        </w:rPr>
        <w:t>Принципы менеджмента в образовании</w:t>
      </w:r>
      <w:bookmarkEnd w:id="7"/>
    </w:p>
    <w:p w:rsidR="00294CA1" w:rsidRPr="00DB2658" w:rsidRDefault="00294CA1" w:rsidP="00294CA1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 xml:space="preserve">Под принципами управления образовательной системой подразумеваются основные руководящие положения, на которые ориентируется субъект управленческой деятельности (руководитель, менеджер, педагог) в процессе управления. Принципы управления определяют требования к содержанию, структуре, организации этого процесса. Они составляют идейную основу теории и практики управления и используются как фундаментальные аксиомы. Над проблемой классификации принципов управления образовательными системами работали многие авторы (Г. Г. Габдуллин, Ю. А. </w:t>
      </w:r>
      <w:proofErr w:type="spellStart"/>
      <w:r w:rsidRPr="00DB2658">
        <w:rPr>
          <w:rFonts w:ascii="Times New Roman" w:eastAsiaTheme="minorHAnsi" w:hAnsi="Times New Roman"/>
          <w:szCs w:val="28"/>
          <w:lang w:eastAsia="en-US"/>
        </w:rPr>
        <w:t>Конаржевский</w:t>
      </w:r>
      <w:proofErr w:type="spellEnd"/>
      <w:r w:rsidRPr="00DB2658">
        <w:rPr>
          <w:rFonts w:ascii="Times New Roman" w:eastAsiaTheme="minorHAnsi" w:hAnsi="Times New Roman"/>
          <w:szCs w:val="28"/>
          <w:lang w:eastAsia="en-US"/>
        </w:rPr>
        <w:t>, В. С. Лазарев, Μ. М. Поташник, В. П. Симонов, П. И. Третьяков, Т. И. Шамова и др.). Полагаем целесообразным отметить существование в сфере образования следующих трех групп управленческих принципов:</w:t>
      </w:r>
    </w:p>
    <w:p w:rsidR="00294CA1" w:rsidRPr="00DB2658" w:rsidRDefault="00294CA1" w:rsidP="00294CA1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>– общие принципы организации педагогического труда;</w:t>
      </w:r>
    </w:p>
    <w:p w:rsidR="00294CA1" w:rsidRPr="00DB2658" w:rsidRDefault="00294CA1" w:rsidP="00294CA1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>– принципы социального управления сферой образования;</w:t>
      </w:r>
    </w:p>
    <w:p w:rsidR="00294CA1" w:rsidRPr="00DB2658" w:rsidRDefault="00294CA1" w:rsidP="00294CA1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>– специфические принципы управления школой.</w:t>
      </w:r>
    </w:p>
    <w:p w:rsidR="00294CA1" w:rsidRPr="00DB2658" w:rsidRDefault="00294CA1" w:rsidP="00294CA1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</w:p>
    <w:p w:rsidR="00294CA1" w:rsidRPr="00DB2658" w:rsidRDefault="00294CA1" w:rsidP="00294CA1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>1. Основные принципы управления образовательными системами. К общим принципам организации педагогического труда относятся:</w:t>
      </w:r>
    </w:p>
    <w:p w:rsidR="00294CA1" w:rsidRPr="00DB2658" w:rsidRDefault="00294CA1" w:rsidP="00294CA1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>а) научность – принцип, реализуемый с опорой на апробированные результаты научных исследований, представленных в форме рекомендаций, теорий, концепций и др. Кроме того, необходимо, чтобы содержание управленческой деятельности соответствовало уровню современной теории управления и основывалось на раскрытии важнейших закономерностей и принципов процесса управления образовательными системами;</w:t>
      </w:r>
    </w:p>
    <w:p w:rsidR="00294CA1" w:rsidRPr="00DB2658" w:rsidRDefault="00294CA1" w:rsidP="00294CA1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 xml:space="preserve">б) системность и целостность. Данный принцип в управлении исключает предпочтение какой-либо из управленческих функций, </w:t>
      </w:r>
      <w:r w:rsidRPr="00DB2658">
        <w:rPr>
          <w:rFonts w:ascii="Times New Roman" w:eastAsiaTheme="minorHAnsi" w:hAnsi="Times New Roman"/>
          <w:szCs w:val="28"/>
          <w:lang w:eastAsia="en-US"/>
        </w:rPr>
        <w:lastRenderedPageBreak/>
        <w:t>реализующихся во взаимодействии руководителя учебного заведения с педагогическим коллективом и отвечающих таким требованиям, как последовательность, логичность, равнозначность всех функций;</w:t>
      </w:r>
    </w:p>
    <w:p w:rsidR="00294CA1" w:rsidRPr="00DB2658" w:rsidRDefault="00294CA1" w:rsidP="00294CA1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>в) рациональное сочетание прав, обязанностей и ответственности. Реализация данного принципа в управлении достигается путем продуманного определения сфер подчиненности, тщательной разработки должностных инструкций, где четко определен круг прав и обязанностей каждого члена коллектива учебного заведения и границы его ответственности за невыполнение или некачественное (несвоевременное) выполнение своих функциональных обязанностей;</w:t>
      </w:r>
    </w:p>
    <w:p w:rsidR="00294CA1" w:rsidRPr="00DB2658" w:rsidRDefault="00294CA1" w:rsidP="00294CA1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>г) объективность и полнота информации в управлении педагогическими системами. Управленческая информация – это сообщение, содержащее сведения о том, что происходит внутри организации и в ее окружении. Она может быть классифицирована по различным признакам:</w:t>
      </w:r>
    </w:p>
    <w:p w:rsidR="00294CA1" w:rsidRPr="00DB2658" w:rsidRDefault="00294CA1" w:rsidP="00294CA1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>– по времени – ежедневная, ежемесячная, четвертная, годичная;</w:t>
      </w:r>
    </w:p>
    <w:p w:rsidR="00294CA1" w:rsidRPr="00DB2658" w:rsidRDefault="00294CA1" w:rsidP="00294CA1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>– функциям управления – аналитическая, оценочная, конструктивная, организационная;</w:t>
      </w:r>
    </w:p>
    <w:p w:rsidR="00294CA1" w:rsidRPr="00DB2658" w:rsidRDefault="00294CA1" w:rsidP="00FE237C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 xml:space="preserve">– источникам поступления – </w:t>
      </w:r>
      <w:proofErr w:type="spellStart"/>
      <w:r w:rsidRPr="00DB2658">
        <w:rPr>
          <w:rFonts w:ascii="Times New Roman" w:eastAsiaTheme="minorHAnsi" w:hAnsi="Times New Roman"/>
          <w:szCs w:val="28"/>
          <w:lang w:eastAsia="en-US"/>
        </w:rPr>
        <w:t>внутришкольная</w:t>
      </w:r>
      <w:proofErr w:type="spellEnd"/>
      <w:r w:rsidRPr="00DB2658">
        <w:rPr>
          <w:rFonts w:ascii="Times New Roman" w:eastAsiaTheme="minorHAnsi" w:hAnsi="Times New Roman"/>
          <w:szCs w:val="28"/>
          <w:lang w:eastAsia="en-US"/>
        </w:rPr>
        <w:t>, в</w:t>
      </w:r>
      <w:r w:rsidR="00FE237C" w:rsidRPr="00DB2658">
        <w:rPr>
          <w:rFonts w:ascii="Times New Roman" w:eastAsiaTheme="minorHAnsi" w:hAnsi="Times New Roman"/>
          <w:szCs w:val="28"/>
          <w:lang w:eastAsia="en-US"/>
        </w:rPr>
        <w:t>едомственная, вневедомственная;</w:t>
      </w:r>
    </w:p>
    <w:p w:rsidR="00294CA1" w:rsidRPr="00DB2658" w:rsidRDefault="00294CA1" w:rsidP="00294CA1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>– целевому назначению – директивная, ознакомительная, рекомендательная и др.</w:t>
      </w:r>
    </w:p>
    <w:p w:rsidR="00294CA1" w:rsidRPr="00DB2658" w:rsidRDefault="00294CA1" w:rsidP="00294CA1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>Объективность означает независимость содержания управленческой информации от каких-либо интересов ее источников. Полнота информации понимается как такое ее свойство, которое позволяет руководителю школы принять правильное решение, не прибегая к дополнительным данным. Для сбора полной и объективной информации используют наблюдение, анкетирование, тестирование, работу с инструктивными и методическими материалами. С внедрением компьютеров и расширением масштабов компьютеризации возможности для получения полной и объективной информации существенно увеличились, что способствует повышению эффективности управленческой деятельности руководителя образовательного учреждения, других работников школы, связанных с управлением.</w:t>
      </w:r>
    </w:p>
    <w:p w:rsidR="00294CA1" w:rsidRPr="00DB2658" w:rsidRDefault="00294CA1" w:rsidP="00294CA1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>2. Принципы социального управления сферой образования. К данной группе принципов относятся:</w:t>
      </w:r>
    </w:p>
    <w:p w:rsidR="00294CA1" w:rsidRPr="00DB2658" w:rsidRDefault="00294CA1" w:rsidP="00294CA1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 xml:space="preserve">– демократизация и гуманизация управления образовательным учреждением, предполагающая прежде всего развитие самодеятельности и инициативы всех участников образовательного процесса – руководителей, педагогов, учащихся и их родителей. Это возможно при </w:t>
      </w:r>
      <w:r w:rsidRPr="00DB2658">
        <w:rPr>
          <w:rFonts w:ascii="Times New Roman" w:eastAsiaTheme="minorHAnsi" w:hAnsi="Times New Roman"/>
          <w:szCs w:val="28"/>
          <w:lang w:eastAsia="en-US"/>
        </w:rPr>
        <w:lastRenderedPageBreak/>
        <w:t xml:space="preserve">условии открытости (гласности) обсуждения и принятия управленческих решений. В управлении учебным заведением невозможно ограничиться только воздействием управляющей подсистемы (администрации) на управляемую (общешкольный коллектив). Здесь необходимо взаимодействие, сотрудничество, </w:t>
      </w:r>
      <w:proofErr w:type="spellStart"/>
      <w:r w:rsidRPr="00DB2658">
        <w:rPr>
          <w:rFonts w:ascii="Times New Roman" w:eastAsiaTheme="minorHAnsi" w:hAnsi="Times New Roman"/>
          <w:szCs w:val="28"/>
          <w:lang w:eastAsia="en-US"/>
        </w:rPr>
        <w:t>соуправление</w:t>
      </w:r>
      <w:proofErr w:type="spellEnd"/>
      <w:r w:rsidRPr="00DB2658">
        <w:rPr>
          <w:rFonts w:ascii="Times New Roman" w:eastAsiaTheme="minorHAnsi" w:hAnsi="Times New Roman"/>
          <w:szCs w:val="28"/>
          <w:lang w:eastAsia="en-US"/>
        </w:rPr>
        <w:t xml:space="preserve"> в сочетании с самоуправлением. Конкретное проявление демократизации и </w:t>
      </w:r>
      <w:proofErr w:type="spellStart"/>
      <w:r w:rsidRPr="00DB2658">
        <w:rPr>
          <w:rFonts w:ascii="Times New Roman" w:eastAsiaTheme="minorHAnsi" w:hAnsi="Times New Roman"/>
          <w:szCs w:val="28"/>
          <w:lang w:eastAsia="en-US"/>
        </w:rPr>
        <w:t>гуманизации</w:t>
      </w:r>
      <w:proofErr w:type="spellEnd"/>
      <w:r w:rsidRPr="00DB2658">
        <w:rPr>
          <w:rFonts w:ascii="Times New Roman" w:eastAsiaTheme="minorHAnsi" w:hAnsi="Times New Roman"/>
          <w:szCs w:val="28"/>
          <w:lang w:eastAsia="en-US"/>
        </w:rPr>
        <w:t xml:space="preserve"> процесса управления образовательными системами основано на утверждении субъект-субъектных отношений, переходе от монолога к диалогу, от воздействия к взаимодействию;</w:t>
      </w:r>
    </w:p>
    <w:p w:rsidR="00294CA1" w:rsidRPr="00DB2658" w:rsidRDefault="00294CA1" w:rsidP="00294CA1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>– единство единоначалия и коллегиальности в управлении. Оно предполагает, что управление образовательным заведением строится в основном на двух принципах: единоначалии и коллегиальности, которые, дополняя друг друга, создают единую систему управления. Реализация этого принципа направлена на преодоление субъективности, авторитаризма в управлении общеобразовательным учреждением.</w:t>
      </w:r>
    </w:p>
    <w:p w:rsidR="00294CA1" w:rsidRPr="00DB2658" w:rsidRDefault="00294CA1" w:rsidP="00691E34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>Единоначалие осуществляется администрацией учебного заведения, в которую входят директор, его заместители, а также начальники структурных подразделений. Оно обеспечивает дисциплину и порядок, четкое разграничение и соблюдение полномочий участ</w:t>
      </w:r>
      <w:r w:rsidR="00691E34" w:rsidRPr="00DB2658">
        <w:rPr>
          <w:rFonts w:ascii="Times New Roman" w:eastAsiaTheme="minorHAnsi" w:hAnsi="Times New Roman"/>
          <w:szCs w:val="28"/>
          <w:lang w:eastAsia="en-US"/>
        </w:rPr>
        <w:t>ников педагогического процесса.</w:t>
      </w:r>
    </w:p>
    <w:p w:rsidR="00294CA1" w:rsidRPr="00DB2658" w:rsidRDefault="00294CA1" w:rsidP="00691E34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>Коллегиальность осуществляется в двух формах – непосредственной демократии (к примеру, в форме общешкольной конференции, общих собраний, педагогического совета, когда в них могут участвовать все члены общешкольного или педагогического коллектива) и представительной демократии (в форме совета школы, различных комиссий, комитетов, куда избираются представители тех или иных частей коллектива). Вместе с тем коллегиальность не исключает личной ответственности каждого члена коллектива за порученное дело, причем при определении тактических действий целесообразно единоначалие, при разработке стратег</w:t>
      </w:r>
      <w:r w:rsidR="00691E34" w:rsidRPr="00DB2658">
        <w:rPr>
          <w:rFonts w:ascii="Times New Roman" w:eastAsiaTheme="minorHAnsi" w:hAnsi="Times New Roman"/>
          <w:szCs w:val="28"/>
          <w:lang w:eastAsia="en-US"/>
        </w:rPr>
        <w:t>ических – коллегиальность.</w:t>
      </w:r>
    </w:p>
    <w:p w:rsidR="00294CA1" w:rsidRPr="00DB2658" w:rsidRDefault="00294CA1" w:rsidP="00691E34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>Если коллегиальность приоритетна на этапе обсуждения и принятия решений, то единоначалие необходимо прежде всего на эта</w:t>
      </w:r>
      <w:r w:rsidR="00691E34" w:rsidRPr="00DB2658">
        <w:rPr>
          <w:rFonts w:ascii="Times New Roman" w:eastAsiaTheme="minorHAnsi" w:hAnsi="Times New Roman"/>
          <w:szCs w:val="28"/>
          <w:lang w:eastAsia="en-US"/>
        </w:rPr>
        <w:t>пе реализации принятых решений.</w:t>
      </w:r>
    </w:p>
    <w:p w:rsidR="00294CA1" w:rsidRPr="00DB2658" w:rsidRDefault="00294CA1" w:rsidP="00C854C1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>3. Специфические принципы управления образовательным учреждением. К ним отно</w:t>
      </w:r>
      <w:r w:rsidR="00C854C1" w:rsidRPr="00DB2658">
        <w:rPr>
          <w:rFonts w:ascii="Times New Roman" w:eastAsiaTheme="minorHAnsi" w:hAnsi="Times New Roman"/>
          <w:szCs w:val="28"/>
          <w:lang w:eastAsia="en-US"/>
        </w:rPr>
        <w:t>сятся:</w:t>
      </w:r>
    </w:p>
    <w:p w:rsidR="00294CA1" w:rsidRPr="00DB2658" w:rsidRDefault="00294CA1" w:rsidP="00691E34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 xml:space="preserve">а) педагогическая направленность управления – стремление руководителя оставаться учителем и в своей управленческой деятельности, соблюдая педагогический такт, проявляя терпение к личностным и профессиональным недостаткам своих подчиненных, заинтересованное отношение к созданию ситуации конструктивного </w:t>
      </w:r>
      <w:r w:rsidRPr="00DB2658">
        <w:rPr>
          <w:rFonts w:ascii="Times New Roman" w:eastAsiaTheme="minorHAnsi" w:hAnsi="Times New Roman"/>
          <w:szCs w:val="28"/>
          <w:lang w:eastAsia="en-US"/>
        </w:rPr>
        <w:lastRenderedPageBreak/>
        <w:t xml:space="preserve">диалога, ситуации успеха, поддержки и определенной позитивной </w:t>
      </w:r>
      <w:proofErr w:type="spellStart"/>
      <w:r w:rsidRPr="00DB2658">
        <w:rPr>
          <w:rFonts w:ascii="Times New Roman" w:eastAsiaTheme="minorHAnsi" w:hAnsi="Times New Roman"/>
          <w:szCs w:val="28"/>
          <w:lang w:eastAsia="en-US"/>
        </w:rPr>
        <w:t>соревновательности</w:t>
      </w:r>
      <w:proofErr w:type="spellEnd"/>
      <w:r w:rsidRPr="00DB2658">
        <w:rPr>
          <w:rFonts w:ascii="Times New Roman" w:eastAsiaTheme="minorHAnsi" w:hAnsi="Times New Roman"/>
          <w:szCs w:val="28"/>
          <w:lang w:eastAsia="en-US"/>
        </w:rPr>
        <w:t xml:space="preserve"> и взаимопомощи между членами руководимого коллектива. Для руководителя образовательного учреждения важнейшими качествами являются знания и умения, необходимые для организации управления учебно-воспитательным процессом, которые способствуют решению задач постоянного совершенствования условий эффективного протекания этого процесса на основе соблюдения общих принципов обучения и воспитания. Кроме того, как известно, педагогическая деятельность носит управленческий характер. Следовательно, все субъекты педагогической деятельности должны соотносить и адаптировать управленческие и педагогические методы взаимодействия с воспитанниками. Сущность такого управления состоит прежде всего в умелом решении профессионально-педагогических задач по </w:t>
      </w:r>
      <w:r w:rsidR="00691E34" w:rsidRPr="00DB2658">
        <w:rPr>
          <w:rFonts w:ascii="Times New Roman" w:eastAsiaTheme="minorHAnsi" w:hAnsi="Times New Roman"/>
          <w:szCs w:val="28"/>
          <w:lang w:eastAsia="en-US"/>
        </w:rPr>
        <w:t>развитию обучения и воспитания;</w:t>
      </w:r>
    </w:p>
    <w:p w:rsidR="00294CA1" w:rsidRPr="00DB2658" w:rsidRDefault="00294CA1" w:rsidP="00691E34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>б) нормативность. В качестве принципа управления она предполагает опору на выполнение нормативных требований, содержащихся, во-первых, в образовательных программах, реализуемых данным учебным заведением, и государственных образовательных стандартах, во-вторых, в ведомственных документах, поступающих из вышестоящих уровней управления образованием. Для всех членов коллектива принцип нормативности реализуется через выполнение нормативных требований, содержащихся в документах, регламентирующих деятельность образовательного учреждения в целом и каж</w:t>
      </w:r>
      <w:r w:rsidR="00691E34" w:rsidRPr="00DB2658">
        <w:rPr>
          <w:rFonts w:ascii="Times New Roman" w:eastAsiaTheme="minorHAnsi" w:hAnsi="Times New Roman"/>
          <w:szCs w:val="28"/>
          <w:lang w:eastAsia="en-US"/>
        </w:rPr>
        <w:t>дого его работника в частности;</w:t>
      </w:r>
    </w:p>
    <w:p w:rsidR="00294CA1" w:rsidRPr="00DB2658" w:rsidRDefault="00294CA1" w:rsidP="00691E34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>в) единство педагогических позиций. Реализация данного принципа в педагогич</w:t>
      </w:r>
      <w:r w:rsidR="00691E34" w:rsidRPr="00DB2658">
        <w:rPr>
          <w:rFonts w:ascii="Times New Roman" w:eastAsiaTheme="minorHAnsi" w:hAnsi="Times New Roman"/>
          <w:szCs w:val="28"/>
          <w:lang w:eastAsia="en-US"/>
        </w:rPr>
        <w:t>еском управлении означает, что:</w:t>
      </w:r>
    </w:p>
    <w:p w:rsidR="00294CA1" w:rsidRPr="00DB2658" w:rsidRDefault="00294CA1" w:rsidP="00691E34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 xml:space="preserve">– все субъекты педагогической деятельности должны выступать как единое целое, содружество, объединенное общим пониманием цели, способов организации деятельности, отношениями творчества и общей ответственности. Для создания и обеспечения функционирования эффективной образовательной системы необходимы направленная на личностное развитие каждого учащегося цель учебного заведения, принимаемая всеми участниками образовательного процесса и привлекательная для большинства идея, концепция, осмысленная </w:t>
      </w:r>
      <w:r w:rsidR="00691E34" w:rsidRPr="00DB2658">
        <w:rPr>
          <w:rFonts w:ascii="Times New Roman" w:eastAsiaTheme="minorHAnsi" w:hAnsi="Times New Roman"/>
          <w:szCs w:val="28"/>
          <w:lang w:eastAsia="en-US"/>
        </w:rPr>
        <w:t>с позиции принципов педагогики;</w:t>
      </w:r>
    </w:p>
    <w:p w:rsidR="00294CA1" w:rsidRPr="00DB2658" w:rsidRDefault="00294CA1" w:rsidP="00691E34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>– все требования к организации педагогического процесса, содержащиеся в документах, регламентирующих его (устав, положение об учебном заведении и т.д.), обязательны для любого члена</w:t>
      </w:r>
      <w:r w:rsidR="00691E34" w:rsidRPr="00DB2658">
        <w:rPr>
          <w:rFonts w:ascii="Times New Roman" w:eastAsiaTheme="minorHAnsi" w:hAnsi="Times New Roman"/>
          <w:szCs w:val="28"/>
          <w:lang w:eastAsia="en-US"/>
        </w:rPr>
        <w:t xml:space="preserve"> коллектива учебного заведения.</w:t>
      </w:r>
    </w:p>
    <w:p w:rsidR="00294CA1" w:rsidRPr="00DB2658" w:rsidRDefault="00294CA1" w:rsidP="00691E34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lastRenderedPageBreak/>
        <w:t>Управление образовательной системой будет эффективно при условии, что все участники педагогического процесса будут едины в своих подходах к его организации. В педагогическом управлении принимают участие разные категории людей – профессиональные педагоги, родители учащихся и в определенной мере сами дети посредством их вовлечения в процессы самоуправления, с</w:t>
      </w:r>
      <w:r w:rsidR="00691E34" w:rsidRPr="00DB2658">
        <w:rPr>
          <w:rFonts w:ascii="Times New Roman" w:eastAsiaTheme="minorHAnsi" w:hAnsi="Times New Roman"/>
          <w:szCs w:val="28"/>
          <w:lang w:eastAsia="en-US"/>
        </w:rPr>
        <w:t>амовоспитания, самообразования;</w:t>
      </w:r>
    </w:p>
    <w:p w:rsidR="00294CA1" w:rsidRPr="00DB2658" w:rsidRDefault="00294CA1" w:rsidP="00294CA1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>г) сочетание интересов детей и взрослых. Как принцип управления оно реализуется через обеспечение приоритетности интересов детей, соблюдение и защиту прав всех участников образовательного процесса, осуществление практических шагов по улучшению положения и самочувствия детей и взрослых в образовательной системе, обеспечение участия родителей в управлении учебным заведением в органах самоуправления.</w:t>
      </w:r>
    </w:p>
    <w:p w:rsidR="00CA57DA" w:rsidRPr="00DB2658" w:rsidRDefault="00CA57DA" w:rsidP="00294CA1">
      <w:pPr>
        <w:pStyle w:val="ab"/>
        <w:spacing w:line="276" w:lineRule="auto"/>
        <w:ind w:left="360" w:firstLine="491"/>
        <w:rPr>
          <w:rFonts w:ascii="Times New Roman" w:eastAsiaTheme="minorHAnsi" w:hAnsi="Times New Roman"/>
          <w:szCs w:val="28"/>
          <w:lang w:eastAsia="en-US"/>
        </w:rPr>
      </w:pPr>
    </w:p>
    <w:p w:rsidR="00294CA1" w:rsidRPr="00DB2658" w:rsidRDefault="00CA57DA" w:rsidP="00C854C1">
      <w:pPr>
        <w:pStyle w:val="ab"/>
        <w:spacing w:line="276" w:lineRule="auto"/>
        <w:ind w:left="360" w:firstLine="349"/>
        <w:jc w:val="center"/>
        <w:outlineLvl w:val="0"/>
        <w:rPr>
          <w:rFonts w:ascii="Times New Roman" w:eastAsiaTheme="minorHAnsi" w:hAnsi="Times New Roman"/>
          <w:szCs w:val="28"/>
          <w:lang w:eastAsia="en-US"/>
        </w:rPr>
      </w:pPr>
      <w:bookmarkStart w:id="8" w:name="_Toc468650461"/>
      <w:r w:rsidRPr="00DB2658">
        <w:rPr>
          <w:rFonts w:ascii="Times New Roman" w:eastAsiaTheme="minorHAnsi" w:hAnsi="Times New Roman"/>
          <w:szCs w:val="28"/>
          <w:lang w:eastAsia="en-US"/>
        </w:rPr>
        <w:t>Заключение</w:t>
      </w:r>
      <w:bookmarkEnd w:id="8"/>
    </w:p>
    <w:p w:rsidR="00CA57DA" w:rsidRPr="00DB2658" w:rsidRDefault="00CA57DA" w:rsidP="00FE23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58">
        <w:rPr>
          <w:rFonts w:ascii="Times New Roman" w:hAnsi="Times New Roman" w:cs="Times New Roman"/>
          <w:sz w:val="28"/>
          <w:szCs w:val="28"/>
        </w:rPr>
        <w:t>Менеджмент в сфере образования представляет собой комплекс технологических приемов, организационных форм, принципов и методов, которые направлены на повышение эффективности системы обучения. Его основные функции – это организация, планирование, мотивация и контроль. Менеджмент в образовании сводится в первую очередь к обеспечению всех субъектов информацией о деятельности системы. На основе этой информации осуществляется принятие решений, а также планирование дальнейшей деятельности. Менеджмент в образовании имеет своей целью отбор оптимальных решений, а также разработку программы развития различных учебных заведений. Управление школой или университетом должно осуществляться в три этапа. На первом этапе осуществляется диагностирование и дается предположительная оценка, на втором – собираются данные с помощью различных социологических методов, а на третьем – делаются окончательные выводы о положении дел, а также способах улучшения ситуации. Без менеджмента вряд ли можно добиться высоких результатов в чем-либо. И обучение - не исключение.</w:t>
      </w:r>
    </w:p>
    <w:p w:rsidR="00802B95" w:rsidRPr="00DB2658" w:rsidRDefault="00CA57DA" w:rsidP="00C854C1">
      <w:pPr>
        <w:pStyle w:val="ab"/>
        <w:spacing w:line="276" w:lineRule="auto"/>
        <w:ind w:left="360"/>
        <w:jc w:val="center"/>
        <w:outlineLvl w:val="0"/>
        <w:rPr>
          <w:rFonts w:ascii="Times New Roman" w:eastAsiaTheme="minorHAnsi" w:hAnsi="Times New Roman"/>
          <w:szCs w:val="28"/>
          <w:lang w:eastAsia="en-US"/>
        </w:rPr>
      </w:pPr>
      <w:bookmarkStart w:id="9" w:name="_Toc468650462"/>
      <w:r w:rsidRPr="00DB2658">
        <w:rPr>
          <w:rFonts w:ascii="Times New Roman" w:eastAsiaTheme="minorHAnsi" w:hAnsi="Times New Roman"/>
          <w:szCs w:val="28"/>
          <w:lang w:eastAsia="en-US"/>
        </w:rPr>
        <w:t>Литература</w:t>
      </w:r>
      <w:bookmarkEnd w:id="9"/>
    </w:p>
    <w:p w:rsidR="00802B95" w:rsidRPr="00DB2658" w:rsidRDefault="00802B95" w:rsidP="0042414C">
      <w:pPr>
        <w:pStyle w:val="ab"/>
        <w:spacing w:line="276" w:lineRule="auto"/>
        <w:ind w:left="360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 xml:space="preserve">1. </w:t>
      </w:r>
      <w:proofErr w:type="spellStart"/>
      <w:r w:rsidRPr="00DB2658">
        <w:rPr>
          <w:rFonts w:ascii="Times New Roman" w:eastAsiaTheme="minorHAnsi" w:hAnsi="Times New Roman"/>
          <w:szCs w:val="28"/>
          <w:lang w:eastAsia="en-US"/>
        </w:rPr>
        <w:t>Бабанский</w:t>
      </w:r>
      <w:proofErr w:type="spellEnd"/>
      <w:r w:rsidRPr="00DB2658">
        <w:rPr>
          <w:rFonts w:ascii="Times New Roman" w:eastAsiaTheme="minorHAnsi" w:hAnsi="Times New Roman"/>
          <w:szCs w:val="28"/>
          <w:lang w:eastAsia="en-US"/>
        </w:rPr>
        <w:t xml:space="preserve"> В.К. Рациональная организация учебной деятельности // </w:t>
      </w:r>
      <w:proofErr w:type="spellStart"/>
      <w:r w:rsidRPr="00DB2658">
        <w:rPr>
          <w:rFonts w:ascii="Times New Roman" w:eastAsiaTheme="minorHAnsi" w:hAnsi="Times New Roman"/>
          <w:szCs w:val="28"/>
          <w:lang w:eastAsia="en-US"/>
        </w:rPr>
        <w:t>Избр</w:t>
      </w:r>
      <w:proofErr w:type="spellEnd"/>
      <w:r w:rsidRPr="00DB2658">
        <w:rPr>
          <w:rFonts w:ascii="Times New Roman" w:eastAsiaTheme="minorHAnsi" w:hAnsi="Times New Roman"/>
          <w:szCs w:val="28"/>
          <w:lang w:eastAsia="en-US"/>
        </w:rPr>
        <w:t xml:space="preserve">. пед. труды. – М, 2007. – 327 с. </w:t>
      </w:r>
    </w:p>
    <w:p w:rsidR="00802B95" w:rsidRPr="00DB2658" w:rsidRDefault="00802B95" w:rsidP="0042414C">
      <w:pPr>
        <w:pStyle w:val="ab"/>
        <w:spacing w:line="276" w:lineRule="auto"/>
        <w:ind w:left="360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 xml:space="preserve">2. </w:t>
      </w:r>
      <w:proofErr w:type="spellStart"/>
      <w:r w:rsidRPr="00DB2658">
        <w:rPr>
          <w:rFonts w:ascii="Times New Roman" w:eastAsiaTheme="minorHAnsi" w:hAnsi="Times New Roman"/>
          <w:szCs w:val="28"/>
          <w:lang w:eastAsia="en-US"/>
        </w:rPr>
        <w:t>Бертон</w:t>
      </w:r>
      <w:proofErr w:type="spellEnd"/>
      <w:r w:rsidRPr="00DB2658">
        <w:rPr>
          <w:rFonts w:ascii="Times New Roman" w:eastAsiaTheme="minorHAnsi" w:hAnsi="Times New Roman"/>
          <w:szCs w:val="28"/>
          <w:lang w:eastAsia="en-US"/>
        </w:rPr>
        <w:t xml:space="preserve"> В. Принципы обучения и его организация. – М, 2006. – 317 с. </w:t>
      </w:r>
    </w:p>
    <w:p w:rsidR="00802B95" w:rsidRPr="00DB2658" w:rsidRDefault="00802B95" w:rsidP="0042414C">
      <w:pPr>
        <w:pStyle w:val="ab"/>
        <w:spacing w:line="276" w:lineRule="auto"/>
        <w:ind w:left="360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 xml:space="preserve">3. Давыдова Т.И, </w:t>
      </w:r>
      <w:proofErr w:type="spellStart"/>
      <w:r w:rsidRPr="00DB2658">
        <w:rPr>
          <w:rFonts w:ascii="Times New Roman" w:eastAsiaTheme="minorHAnsi" w:hAnsi="Times New Roman"/>
          <w:szCs w:val="28"/>
          <w:lang w:eastAsia="en-US"/>
        </w:rPr>
        <w:t>Т.М.Давыденко</w:t>
      </w:r>
      <w:proofErr w:type="spellEnd"/>
      <w:r w:rsidRPr="00DB2658">
        <w:rPr>
          <w:rFonts w:ascii="Times New Roman" w:eastAsiaTheme="minorHAnsi" w:hAnsi="Times New Roman"/>
          <w:szCs w:val="28"/>
          <w:lang w:eastAsia="en-US"/>
        </w:rPr>
        <w:t>, Г.Н.Шибанова Управление образовательными системами. М.: Изд.центр «Академия», 2006, стр. 11-74</w:t>
      </w:r>
    </w:p>
    <w:p w:rsidR="00802B95" w:rsidRPr="00DB2658" w:rsidRDefault="00802B95" w:rsidP="0042414C">
      <w:pPr>
        <w:pStyle w:val="ab"/>
        <w:spacing w:line="276" w:lineRule="auto"/>
        <w:ind w:left="360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 xml:space="preserve">4. Петрова Л. И. Основы управления педагогическими системами. Ростов </w:t>
      </w:r>
      <w:proofErr w:type="gramStart"/>
      <w:r w:rsidRPr="00DB2658">
        <w:rPr>
          <w:rFonts w:ascii="Times New Roman" w:eastAsiaTheme="minorHAnsi" w:hAnsi="Times New Roman"/>
          <w:szCs w:val="28"/>
          <w:lang w:eastAsia="en-US"/>
        </w:rPr>
        <w:t>–н</w:t>
      </w:r>
      <w:proofErr w:type="gramEnd"/>
      <w:r w:rsidRPr="00DB2658">
        <w:rPr>
          <w:rFonts w:ascii="Times New Roman" w:eastAsiaTheme="minorHAnsi" w:hAnsi="Times New Roman"/>
          <w:szCs w:val="28"/>
          <w:lang w:eastAsia="en-US"/>
        </w:rPr>
        <w:t>а- Дону.: Изд. «Феникс», 2008.- 349 с.</w:t>
      </w:r>
    </w:p>
    <w:p w:rsidR="00802B95" w:rsidRPr="00DB2658" w:rsidRDefault="00802B95" w:rsidP="0042414C">
      <w:pPr>
        <w:pStyle w:val="ab"/>
        <w:spacing w:line="276" w:lineRule="auto"/>
        <w:ind w:left="360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lastRenderedPageBreak/>
        <w:t>5.Симоненко В.Д. Общая и профессиональная педагогика. Учебное пособие для студентов педагогических вузов. М.: Изд.центр «</w:t>
      </w:r>
      <w:proofErr w:type="spellStart"/>
      <w:r w:rsidRPr="00DB2658">
        <w:rPr>
          <w:rFonts w:ascii="Times New Roman" w:eastAsiaTheme="minorHAnsi" w:hAnsi="Times New Roman"/>
          <w:szCs w:val="28"/>
          <w:lang w:eastAsia="en-US"/>
        </w:rPr>
        <w:t>Вентана-Граф</w:t>
      </w:r>
      <w:proofErr w:type="spellEnd"/>
      <w:r w:rsidRPr="00DB2658">
        <w:rPr>
          <w:rFonts w:ascii="Times New Roman" w:eastAsiaTheme="minorHAnsi" w:hAnsi="Times New Roman"/>
          <w:szCs w:val="28"/>
          <w:lang w:eastAsia="en-US"/>
        </w:rPr>
        <w:t>», 2006 стр. 450 с</w:t>
      </w:r>
    </w:p>
    <w:p w:rsidR="00802B95" w:rsidRPr="00DB2658" w:rsidRDefault="00802B95" w:rsidP="0042414C">
      <w:pPr>
        <w:pStyle w:val="ab"/>
        <w:spacing w:line="276" w:lineRule="auto"/>
        <w:ind w:left="360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 xml:space="preserve">6. Яковлев В.А. Психология и педагогика управленца. – М, 2008.– 244 с. </w:t>
      </w:r>
    </w:p>
    <w:p w:rsidR="00802B95" w:rsidRPr="00DB2658" w:rsidRDefault="00802B95" w:rsidP="0042414C">
      <w:pPr>
        <w:pStyle w:val="ab"/>
        <w:spacing w:line="276" w:lineRule="auto"/>
        <w:ind w:left="360"/>
        <w:rPr>
          <w:rFonts w:ascii="Times New Roman" w:eastAsiaTheme="minorHAnsi" w:hAnsi="Times New Roman"/>
          <w:szCs w:val="28"/>
          <w:lang w:eastAsia="en-US"/>
        </w:rPr>
      </w:pPr>
      <w:r w:rsidRPr="00DB2658">
        <w:rPr>
          <w:rFonts w:ascii="Times New Roman" w:eastAsiaTheme="minorHAnsi" w:hAnsi="Times New Roman"/>
          <w:szCs w:val="28"/>
          <w:lang w:eastAsia="en-US"/>
        </w:rPr>
        <w:t>7. Открытая электронная библиотека http://orel.rsl.ru</w:t>
      </w:r>
    </w:p>
    <w:sectPr w:rsidR="00802B95" w:rsidRPr="00DB2658" w:rsidSect="003A03DB">
      <w:footerReference w:type="default" r:id="rId8"/>
      <w:pgSz w:w="11906" w:h="16838"/>
      <w:pgMar w:top="709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CC6" w:rsidRDefault="00843CC6" w:rsidP="003A03DB">
      <w:pPr>
        <w:spacing w:after="0" w:line="240" w:lineRule="auto"/>
      </w:pPr>
      <w:r>
        <w:separator/>
      </w:r>
    </w:p>
  </w:endnote>
  <w:endnote w:type="continuationSeparator" w:id="0">
    <w:p w:rsidR="00843CC6" w:rsidRDefault="00843CC6" w:rsidP="003A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205986"/>
      <w:docPartObj>
        <w:docPartGallery w:val="Page Numbers (Bottom of Page)"/>
        <w:docPartUnique/>
      </w:docPartObj>
    </w:sdtPr>
    <w:sdtContent>
      <w:p w:rsidR="003A03DB" w:rsidRDefault="009F1958">
        <w:pPr>
          <w:pStyle w:val="a9"/>
          <w:jc w:val="center"/>
        </w:pPr>
        <w:r>
          <w:fldChar w:fldCharType="begin"/>
        </w:r>
        <w:r w:rsidR="003A03DB">
          <w:instrText>PAGE   \* MERGEFORMAT</w:instrText>
        </w:r>
        <w:r>
          <w:fldChar w:fldCharType="separate"/>
        </w:r>
        <w:r w:rsidR="00A36DB6">
          <w:rPr>
            <w:noProof/>
          </w:rPr>
          <w:t>10</w:t>
        </w:r>
        <w:r>
          <w:fldChar w:fldCharType="end"/>
        </w:r>
      </w:p>
    </w:sdtContent>
  </w:sdt>
  <w:p w:rsidR="003A03DB" w:rsidRDefault="003A03D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CC6" w:rsidRDefault="00843CC6" w:rsidP="003A03DB">
      <w:pPr>
        <w:spacing w:after="0" w:line="240" w:lineRule="auto"/>
      </w:pPr>
      <w:r>
        <w:separator/>
      </w:r>
    </w:p>
  </w:footnote>
  <w:footnote w:type="continuationSeparator" w:id="0">
    <w:p w:rsidR="00843CC6" w:rsidRDefault="00843CC6" w:rsidP="003A0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E212BE"/>
    <w:multiLevelType w:val="hybridMultilevel"/>
    <w:tmpl w:val="8E1436BA"/>
    <w:lvl w:ilvl="0" w:tplc="F9FE31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72B8E"/>
    <w:multiLevelType w:val="hybridMultilevel"/>
    <w:tmpl w:val="26B087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C8496C"/>
    <w:multiLevelType w:val="hybridMultilevel"/>
    <w:tmpl w:val="17B82BEE"/>
    <w:lvl w:ilvl="0" w:tplc="256AA9A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50495"/>
    <w:multiLevelType w:val="hybridMultilevel"/>
    <w:tmpl w:val="FEAA61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EF3394"/>
    <w:multiLevelType w:val="hybridMultilevel"/>
    <w:tmpl w:val="CAD6FC5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A9053C3"/>
    <w:multiLevelType w:val="hybridMultilevel"/>
    <w:tmpl w:val="4FB89A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187AAD"/>
    <w:multiLevelType w:val="hybridMultilevel"/>
    <w:tmpl w:val="26ACD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B6D7B"/>
    <w:multiLevelType w:val="hybridMultilevel"/>
    <w:tmpl w:val="C448979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BB348F2"/>
    <w:multiLevelType w:val="hybridMultilevel"/>
    <w:tmpl w:val="3CB2FD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B263F5"/>
    <w:multiLevelType w:val="hybridMultilevel"/>
    <w:tmpl w:val="10A018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93D3556"/>
    <w:multiLevelType w:val="hybridMultilevel"/>
    <w:tmpl w:val="D79C2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C419F"/>
    <w:multiLevelType w:val="hybridMultilevel"/>
    <w:tmpl w:val="6504DAA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0752F6A"/>
    <w:multiLevelType w:val="hybridMultilevel"/>
    <w:tmpl w:val="3DF2DB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7184B3C"/>
    <w:multiLevelType w:val="multilevel"/>
    <w:tmpl w:val="EA00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E533928"/>
    <w:multiLevelType w:val="hybridMultilevel"/>
    <w:tmpl w:val="F5BE213C"/>
    <w:lvl w:ilvl="0" w:tplc="256AA9A0">
      <w:start w:val="65535"/>
      <w:numFmt w:val="bullet"/>
      <w:lvlText w:val="•"/>
      <w:lvlJc w:val="left"/>
      <w:pPr>
        <w:ind w:left="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6">
    <w:nsid w:val="74FE05A2"/>
    <w:multiLevelType w:val="hybridMultilevel"/>
    <w:tmpl w:val="6408E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313CF"/>
    <w:multiLevelType w:val="hybridMultilevel"/>
    <w:tmpl w:val="1792C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3"/>
  </w:num>
  <w:num w:numId="5">
    <w:abstractNumId w:val="7"/>
  </w:num>
  <w:num w:numId="6">
    <w:abstractNumId w:val="14"/>
  </w:num>
  <w:num w:numId="7">
    <w:abstractNumId w:val="11"/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4"/>
  </w:num>
  <w:num w:numId="10">
    <w:abstractNumId w:val="6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8"/>
  </w:num>
  <w:num w:numId="16">
    <w:abstractNumId w:val="12"/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2F6"/>
    <w:rsid w:val="000B7CAD"/>
    <w:rsid w:val="001303EB"/>
    <w:rsid w:val="00176789"/>
    <w:rsid w:val="001B1F18"/>
    <w:rsid w:val="001E7FD4"/>
    <w:rsid w:val="002912F6"/>
    <w:rsid w:val="00294CA1"/>
    <w:rsid w:val="003470E7"/>
    <w:rsid w:val="00347AB4"/>
    <w:rsid w:val="003A03DB"/>
    <w:rsid w:val="0042414C"/>
    <w:rsid w:val="00433373"/>
    <w:rsid w:val="00436C5A"/>
    <w:rsid w:val="00555EAF"/>
    <w:rsid w:val="00691E34"/>
    <w:rsid w:val="006D7CCA"/>
    <w:rsid w:val="0071640E"/>
    <w:rsid w:val="0076752A"/>
    <w:rsid w:val="00802B95"/>
    <w:rsid w:val="00805059"/>
    <w:rsid w:val="00843CC6"/>
    <w:rsid w:val="00871868"/>
    <w:rsid w:val="008D6FAC"/>
    <w:rsid w:val="009022F8"/>
    <w:rsid w:val="0094034F"/>
    <w:rsid w:val="0094236A"/>
    <w:rsid w:val="00962CCF"/>
    <w:rsid w:val="009F1958"/>
    <w:rsid w:val="00A34E70"/>
    <w:rsid w:val="00A36DB6"/>
    <w:rsid w:val="00A83885"/>
    <w:rsid w:val="00AD1173"/>
    <w:rsid w:val="00B0116B"/>
    <w:rsid w:val="00B615AC"/>
    <w:rsid w:val="00BB3506"/>
    <w:rsid w:val="00C32919"/>
    <w:rsid w:val="00C854C1"/>
    <w:rsid w:val="00C966D1"/>
    <w:rsid w:val="00CA57DA"/>
    <w:rsid w:val="00CE5DF4"/>
    <w:rsid w:val="00D071AF"/>
    <w:rsid w:val="00DB2658"/>
    <w:rsid w:val="00DF4037"/>
    <w:rsid w:val="00E25085"/>
    <w:rsid w:val="00F15345"/>
    <w:rsid w:val="00FA149D"/>
    <w:rsid w:val="00FE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F6"/>
  </w:style>
  <w:style w:type="paragraph" w:styleId="1">
    <w:name w:val="heading 1"/>
    <w:basedOn w:val="a"/>
    <w:next w:val="a"/>
    <w:link w:val="10"/>
    <w:uiPriority w:val="9"/>
    <w:qFormat/>
    <w:rsid w:val="00BB35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5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5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9022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22F8"/>
    <w:pPr>
      <w:ind w:left="720"/>
      <w:contextualSpacing/>
    </w:pPr>
  </w:style>
  <w:style w:type="character" w:customStyle="1" w:styleId="c5">
    <w:name w:val="c5"/>
    <w:rsid w:val="00A83885"/>
  </w:style>
  <w:style w:type="paragraph" w:customStyle="1" w:styleId="c3">
    <w:name w:val="c3"/>
    <w:basedOn w:val="a"/>
    <w:rsid w:val="00A8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838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вый"/>
    <w:basedOn w:val="a"/>
    <w:rsid w:val="003A03D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7">
    <w:name w:val="Font Style17"/>
    <w:basedOn w:val="a0"/>
    <w:rsid w:val="003A03DB"/>
    <w:rPr>
      <w:rFonts w:ascii="Arial Narrow" w:hAnsi="Arial Narrow" w:cs="Arial Narrow"/>
      <w:sz w:val="18"/>
      <w:szCs w:val="18"/>
    </w:rPr>
  </w:style>
  <w:style w:type="paragraph" w:customStyle="1" w:styleId="Style1">
    <w:name w:val="Style 1"/>
    <w:uiPriority w:val="99"/>
    <w:rsid w:val="003A03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04">
    <w:name w:val="Font Style104"/>
    <w:basedOn w:val="a0"/>
    <w:uiPriority w:val="99"/>
    <w:rsid w:val="003A03DB"/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A0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03DB"/>
  </w:style>
  <w:style w:type="paragraph" w:styleId="a9">
    <w:name w:val="footer"/>
    <w:basedOn w:val="a"/>
    <w:link w:val="aa"/>
    <w:uiPriority w:val="99"/>
    <w:unhideWhenUsed/>
    <w:rsid w:val="003A0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03DB"/>
  </w:style>
  <w:style w:type="paragraph" w:customStyle="1" w:styleId="21">
    <w:name w:val="Основной текст с отступом 21"/>
    <w:basedOn w:val="a"/>
    <w:rsid w:val="0094236A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Body Text"/>
    <w:basedOn w:val="a"/>
    <w:link w:val="ac"/>
    <w:semiHidden/>
    <w:rsid w:val="0094236A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94236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Normal">
    <w:name w:val="ConsNormal"/>
    <w:rsid w:val="0094236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94236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C966D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B35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35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35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BB350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B3506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BB350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BB3506"/>
    <w:pPr>
      <w:spacing w:after="100"/>
      <w:ind w:left="440"/>
    </w:pPr>
  </w:style>
  <w:style w:type="paragraph" w:styleId="af">
    <w:name w:val="Balloon Text"/>
    <w:basedOn w:val="a"/>
    <w:link w:val="af0"/>
    <w:uiPriority w:val="99"/>
    <w:semiHidden/>
    <w:unhideWhenUsed/>
    <w:rsid w:val="00A3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36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C090C-2EA8-4307-A891-7F588B88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3409</Words>
  <Characters>19436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21</cp:revision>
  <dcterms:created xsi:type="dcterms:W3CDTF">2016-09-21T06:44:00Z</dcterms:created>
  <dcterms:modified xsi:type="dcterms:W3CDTF">2021-04-18T04:46:00Z</dcterms:modified>
</cp:coreProperties>
</file>