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9B" w:rsidRDefault="00FD52EB" w:rsidP="00FD52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52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«Инновационные логопедические технологии в работе учителя-логопеда»</w:t>
      </w:r>
    </w:p>
    <w:p w:rsidR="00FD52EB" w:rsidRPr="00FD52EB" w:rsidRDefault="00FD52EB" w:rsidP="00FD52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52EB" w:rsidRPr="00FD52EB" w:rsidRDefault="00FD52EB" w:rsidP="00FD52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D5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FD5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ля современной логопедии характерен постоянный поиск способов усовершенствования и оптимизации процессов развития и обучения детей. Для этого используются современные логопедические технологии. При их применении занятия становятся более эффективными.</w:t>
      </w:r>
      <w:r w:rsidRPr="00FD5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D5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активная процедура механического воздействия, целью которой является коррекция разнообразных речевых расстройств (дизартрий, алалий и других). Массаж помогает укрепить и расслабить артикуляционные мышцы, улучшает кинестетическое восприятие, стимулирует мышечные ощущения.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Основные виды логопедического массажа:</w:t>
      </w:r>
    </w:p>
    <w:p w:rsidR="00FD52EB" w:rsidRPr="00FD52EB" w:rsidRDefault="00FD52EB" w:rsidP="00FD52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ручной (классический);</w:t>
      </w:r>
    </w:p>
    <w:p w:rsidR="00FD52EB" w:rsidRPr="00FD52EB" w:rsidRDefault="00FD52EB" w:rsidP="00FD52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аппаратный (с помощью вакуумных, вибрационных приборов);</w:t>
      </w:r>
    </w:p>
    <w:p w:rsidR="00FD52EB" w:rsidRPr="00FD52EB" w:rsidRDefault="00FD52EB" w:rsidP="00FD52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точечный (воздействие на биологически активные точки);</w:t>
      </w:r>
    </w:p>
    <w:p w:rsidR="00FD52EB" w:rsidRPr="00FD52EB" w:rsidRDefault="00FD52EB" w:rsidP="00FD52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самомассаж (ребенок выполняет процедуру самостоятельно).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есть массаж зондами, камнями, травяными мешочками, каштанами.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Показания:</w:t>
      </w:r>
    </w:p>
    <w:p w:rsidR="00FD52EB" w:rsidRPr="00FD52EB" w:rsidRDefault="00FD52EB" w:rsidP="00FD52E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короткая подъязычная уздечка (как причина возникновения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дислалий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FD52EB" w:rsidRPr="00FD52EB" w:rsidRDefault="00FD52EB" w:rsidP="00FD52E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ринолалия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D52EB" w:rsidRPr="00FD52EB" w:rsidRDefault="00FD52EB" w:rsidP="00FD52E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непроизвольное слюноотделение;</w:t>
      </w:r>
    </w:p>
    <w:p w:rsidR="00FD52EB" w:rsidRPr="00FD52EB" w:rsidRDefault="00FD52EB" w:rsidP="00FD52E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нарушения голоса;</w:t>
      </w:r>
    </w:p>
    <w:p w:rsidR="00FD52EB" w:rsidRPr="00FD52EB" w:rsidRDefault="00FD52EB" w:rsidP="00FD52E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алалия;</w:t>
      </w:r>
    </w:p>
    <w:p w:rsidR="00FD52EB" w:rsidRPr="00FD52EB" w:rsidRDefault="00FD52EB" w:rsidP="00FD52E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дисграфия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D52EB" w:rsidRPr="00FD52EB" w:rsidRDefault="00FD52EB" w:rsidP="00FD52E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нарушение тонуса мышц, принимающих участие в артикуляции;</w:t>
      </w:r>
    </w:p>
    <w:p w:rsidR="00FD52EB" w:rsidRPr="00FD52EB" w:rsidRDefault="00FD52EB" w:rsidP="00FD52E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заикание невротической природы;</w:t>
      </w:r>
    </w:p>
    <w:p w:rsidR="00FD52EB" w:rsidRPr="00FD52EB" w:rsidRDefault="00FD52EB" w:rsidP="00FD52E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четкого произношения.</w:t>
      </w:r>
    </w:p>
    <w:p w:rsidR="00FD52EB" w:rsidRPr="00FD52EB" w:rsidRDefault="00FD52EB" w:rsidP="00FD52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FD52EB">
        <w:rPr>
          <w:color w:val="000000" w:themeColor="text1"/>
        </w:rPr>
        <w:t>На полный курс необходимо 10-20 сеансов, иногда больше. Продолжительность сеанса определяется психоэмоциональным состоянием ребенка (наличием или отсутствием страха, нервного напряжения). Среднее время процедуры – 5-6 минут.</w:t>
      </w:r>
      <w:r w:rsidRPr="00FD52EB">
        <w:rPr>
          <w:b/>
          <w:bCs/>
          <w:color w:val="000000" w:themeColor="text1"/>
          <w:bdr w:val="none" w:sz="0" w:space="0" w:color="auto" w:frame="1"/>
        </w:rPr>
        <w:t xml:space="preserve"> Достоинства процедуры:</w:t>
      </w:r>
    </w:p>
    <w:p w:rsidR="00FD52EB" w:rsidRPr="00FD52EB" w:rsidRDefault="00FD52EB" w:rsidP="00FD52E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 выполнения в домашних условиях;</w:t>
      </w:r>
    </w:p>
    <w:p w:rsidR="00FD52EB" w:rsidRPr="00FD52EB" w:rsidRDefault="00FD52EB" w:rsidP="00FD52E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простота и безболезненность;</w:t>
      </w:r>
    </w:p>
    <w:p w:rsidR="00FD52EB" w:rsidRPr="00FD52EB" w:rsidRDefault="00FD52EB" w:rsidP="00FD52E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положительное влияние на нервную и мышечную систему;</w:t>
      </w:r>
    </w:p>
    <w:p w:rsidR="00FD52EB" w:rsidRPr="00FD52EB" w:rsidRDefault="00FD52EB" w:rsidP="00FD52E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эластичности мышечных волокон;</w:t>
      </w:r>
    </w:p>
    <w:p w:rsidR="00FD52EB" w:rsidRPr="00FD52EB" w:rsidRDefault="00FD52EB" w:rsidP="00FD52E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улучшение функции сосудов;</w:t>
      </w:r>
    </w:p>
    <w:p w:rsidR="00FD52EB" w:rsidRPr="00FD52EB" w:rsidRDefault="00FD52EB" w:rsidP="00FD52E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нормализация речевого дыхания;</w:t>
      </w:r>
    </w:p>
    <w:p w:rsidR="00FD52EB" w:rsidRPr="00FD52EB" w:rsidRDefault="00FD52EB" w:rsidP="00FD52E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снижение патологических двигательных проявлений мышц речевого аппарата (судороги, гиперкинезы);</w:t>
      </w:r>
    </w:p>
    <w:p w:rsidR="00FD52EB" w:rsidRPr="00FD52EB" w:rsidRDefault="00FD52EB" w:rsidP="00FD52E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увеличение амплитуды артикуляционных движений.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Противопоказания:</w:t>
      </w:r>
    </w:p>
    <w:p w:rsidR="00FD52EB" w:rsidRPr="00FD52EB" w:rsidRDefault="00FD52EB" w:rsidP="00FD52E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вирусные заболевания;</w:t>
      </w:r>
    </w:p>
    <w:p w:rsidR="00FD52EB" w:rsidRPr="00FD52EB" w:rsidRDefault="00FD52EB" w:rsidP="00FD52E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стоматиты, гингивиты;</w:t>
      </w:r>
    </w:p>
    <w:p w:rsidR="00FD52EB" w:rsidRPr="00FD52EB" w:rsidRDefault="00FD52EB" w:rsidP="00FD52E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конъюнктивиты;</w:t>
      </w:r>
    </w:p>
    <w:p w:rsidR="00FD52EB" w:rsidRPr="00FD52EB" w:rsidRDefault="00FD52EB" w:rsidP="00FD52E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кожные болезни.</w:t>
      </w:r>
    </w:p>
    <w:p w:rsidR="00FD52EB" w:rsidRPr="00FD52EB" w:rsidRDefault="00FD52EB" w:rsidP="00FD52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Двигательная сфера малыша тесно связана с развитием его психических свойств. Существует ряд эффективных методик:</w:t>
      </w:r>
    </w:p>
    <w:p w:rsidR="00FD52EB" w:rsidRPr="00FD52EB" w:rsidRDefault="00FD52EB" w:rsidP="00FD52E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Дыхательные упражнения. Они улучшают ритмику организма, способствуют развитию произвольности и самоконтроля. Занятия обязательно проводятся в хорошо проветренном помещении или при открытой форточке. Их можно делать как в положении стоя, так и сидя.</w:t>
      </w:r>
    </w:p>
    <w:p w:rsidR="00FD52EB" w:rsidRPr="00FD52EB" w:rsidRDefault="00FD52EB" w:rsidP="00FD52E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Упражнения, направленные на релаксацию. С их помощью можно расслабиться, вспомнить какие-то события и ощущения.</w:t>
      </w:r>
    </w:p>
    <w:p w:rsidR="00FD52EB" w:rsidRPr="00FD52EB" w:rsidRDefault="00FD52EB" w:rsidP="00FD52E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Растяжка-это комплекс упражнений, связанный с напряжением и расслаблением различных частей тела. Очень хорошо их использовать при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гипотонусе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гипертонусе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мышц.</w:t>
      </w:r>
    </w:p>
    <w:p w:rsidR="00FD52EB" w:rsidRDefault="00FD52EB" w:rsidP="00FD52E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Биоэнергопластика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Данный способ основан на соединении движений кистей рук с движениями артикуляционного аппарата. Он синхронизирует работу полушарий головного мозга, улучшает речь и мышление.</w:t>
      </w:r>
    </w:p>
    <w:p w:rsidR="00FD52EB" w:rsidRDefault="00FD52EB" w:rsidP="00FD52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Она очень эффективна для развития речи. Когда дети занимаются и ритмично двигают пальчиками, то у них активизируются речевые центры головного мозга. При этом малыши дополнительно учатся концентрации внимания и правильному его распределению.</w:t>
      </w:r>
    </w:p>
    <w:p w:rsidR="00FD52EB" w:rsidRDefault="00FD52EB" w:rsidP="00FD52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пальчиковые игры хорошо тренируют память, ведь необходимо запоминать стихи и определенную последовательность движений пальцев. Последние становятся гибкими, подвижными и сильными. Это поможет быстрее освоить навык письма в будущем.</w:t>
      </w:r>
    </w:p>
    <w:p w:rsidR="00FD52EB" w:rsidRDefault="00FD52EB" w:rsidP="00FD52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Пальчиковой гимнастикой можно начинать заниматься с полугодовалого возраста. Ежедневно следует выделять на нее хотя бы пять минут.</w:t>
      </w:r>
    </w:p>
    <w:p w:rsidR="00FD52EB" w:rsidRPr="00FD52EB" w:rsidRDefault="00FD52EB" w:rsidP="00FD52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с песком используются как при индивидуальной работе, так и в группах. Условно можно выделить три вида занятий:</w:t>
      </w:r>
    </w:p>
    <w:p w:rsidR="00FD52EB" w:rsidRPr="00FD52EB" w:rsidRDefault="00FD52EB" w:rsidP="00FD52E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Обучающие. Они развивают тактильно-кинестетическую чувствительность и мелкую моторику рук, помогают в обучении ряда навыков (счета, письма, чтения).</w:t>
      </w:r>
    </w:p>
    <w:p w:rsidR="00FD52EB" w:rsidRPr="00FD52EB" w:rsidRDefault="00FD52EB" w:rsidP="00FD52E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Проективные. Способствуют развитию фантазии и творческого начала.</w:t>
      </w:r>
    </w:p>
    <w:p w:rsidR="00FD52EB" w:rsidRPr="00FD52EB" w:rsidRDefault="00FD52EB" w:rsidP="00FD52E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Познавательные. Учат многообразию окружающего мира.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организовать процесс необходимо несколько вещей:</w:t>
      </w:r>
    </w:p>
    <w:p w:rsidR="00FD52EB" w:rsidRPr="00FD52EB" w:rsidRDefault="00FD52EB" w:rsidP="00FD52E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чистый, просеянный песок (не слишком мелкий, и не слишком крупный);</w:t>
      </w:r>
    </w:p>
    <w:p w:rsidR="00FD52EB" w:rsidRPr="00FD52EB" w:rsidRDefault="00FD52EB" w:rsidP="00FD52E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песочница (водонепроницаемый деревянный ящик);</w:t>
      </w:r>
    </w:p>
    <w:p w:rsidR="00FD52EB" w:rsidRPr="00FD52EB" w:rsidRDefault="00FD52EB" w:rsidP="00FD52E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миниатюрные фигурки (люди, животные, растения, транспорт, природный материал и многие другие);</w:t>
      </w:r>
    </w:p>
    <w:p w:rsidR="00FD52EB" w:rsidRPr="00FD52EB" w:rsidRDefault="00FD52EB" w:rsidP="00FD52E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вода.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Варианты игр:</w:t>
      </w:r>
    </w:p>
    <w:p w:rsidR="00FD52EB" w:rsidRPr="00FD52EB" w:rsidRDefault="00FD52EB" w:rsidP="00FD52E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отпечатков кулачков, ладоней;</w:t>
      </w:r>
    </w:p>
    <w:p w:rsidR="00FD52EB" w:rsidRPr="00FD52EB" w:rsidRDefault="00FD52EB" w:rsidP="00FD52E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поочередное сжимание и разжимание пальцев, погруженных в песок;</w:t>
      </w:r>
    </w:p>
    <w:p w:rsidR="00FD52EB" w:rsidRPr="00FD52EB" w:rsidRDefault="00FD52EB" w:rsidP="00FD52E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скольжение ладонями по песку (круговые, зигзагообразные движения);</w:t>
      </w:r>
    </w:p>
    <w:p w:rsidR="00FD52EB" w:rsidRPr="00FD52EB" w:rsidRDefault="00FD52EB" w:rsidP="00FD52E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рисование всевозможных узоров на поверхности песка;</w:t>
      </w:r>
    </w:p>
    <w:p w:rsidR="00FD52EB" w:rsidRPr="00FD52EB" w:rsidRDefault="00FD52EB" w:rsidP="00FD52E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закапывание предметов в песок с последующим его сдуванием для обнаружения спрятанного.</w:t>
      </w:r>
    </w:p>
    <w:p w:rsidR="00FD52EB" w:rsidRPr="00FD52EB" w:rsidRDefault="00FD52EB" w:rsidP="00FD52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Преимущества метода:</w:t>
      </w:r>
    </w:p>
    <w:p w:rsidR="00FD52EB" w:rsidRPr="00FD52EB" w:rsidRDefault="00FD52EB" w:rsidP="00FD52E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природным материалом, обладающим собственной положительной энергетикой;</w:t>
      </w:r>
    </w:p>
    <w:p w:rsidR="00FD52EB" w:rsidRPr="00FD52EB" w:rsidRDefault="00FD52EB" w:rsidP="00FD52E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активизация чувствительных нервных окончаний на кончиках пальцев;</w:t>
      </w:r>
    </w:p>
    <w:p w:rsidR="00FD52EB" w:rsidRPr="00FD52EB" w:rsidRDefault="00FD52EB" w:rsidP="00FD52E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снятие мышечного, психоэмоционального напряжения ребенка;</w:t>
      </w:r>
    </w:p>
    <w:p w:rsidR="00FD52EB" w:rsidRPr="00FD52EB" w:rsidRDefault="00FD52EB" w:rsidP="00FD52E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зрительно-пространственной ориентировки;</w:t>
      </w:r>
    </w:p>
    <w:p w:rsidR="00FD52EB" w:rsidRPr="00FD52EB" w:rsidRDefault="00FD52EB" w:rsidP="00FD52E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моторики рук.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Противопоказания:</w:t>
      </w:r>
    </w:p>
    <w:p w:rsidR="00FD52EB" w:rsidRPr="00FD52EB" w:rsidRDefault="00FD52EB" w:rsidP="00FD52E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кожные болезни;</w:t>
      </w:r>
    </w:p>
    <w:p w:rsidR="00FD52EB" w:rsidRPr="00FD52EB" w:rsidRDefault="00FD52EB" w:rsidP="00FD52E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повреждения на руках (царапины, порезы, ссадины);</w:t>
      </w:r>
    </w:p>
    <w:p w:rsidR="00FD52EB" w:rsidRPr="00FD52EB" w:rsidRDefault="00FD52EB" w:rsidP="00FD52E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бронхиальной астмы или аллергии на пыль;</w:t>
      </w:r>
    </w:p>
    <w:p w:rsidR="00FD52EB" w:rsidRPr="00FD52EB" w:rsidRDefault="00FD52EB" w:rsidP="00FD52E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повышенная тревожность ребенка.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Мнемотехника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Среди современных логопедических технологий и методик очень популярна мнемотехника. Это совокупность приемов и правил, которые облегчают процесс запоминания информации. Суть ее заключается в том, что на слова или небольшие словосочетания надо </w:t>
      </w: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придумывать картинки. В результате, весь текст зарисовывается в схемах. Смотря на них, малыш с легкостью воспроизводит стих, загадку или скороговорку.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Используя мнемотехнику можно добиться развития слухового и зрительного внимания, памяти, ассоциативного мышления, связной речи. Кроме того, ускоряется процесс автоматизации и дифференциации поставленных звуков.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FD52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Сказкотерапия</w:t>
      </w:r>
      <w:proofErr w:type="spellEnd"/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Методика является отдельной ветвью психотерапии, впервые появилась в Санкт-Петербурге. Она заключается в использовании сказочной формы для речевого развития личности, расширения сознания и улучшения взаимодействия через речь.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сказкотерапии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подразумевается использование не столько уже придуманных историй, сколько создание новых.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Типы сказок:</w:t>
      </w:r>
    </w:p>
    <w:p w:rsidR="00FD52EB" w:rsidRPr="00FD52EB" w:rsidRDefault="00FD52EB" w:rsidP="00FD52E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Медитативная.</w:t>
      </w:r>
    </w:p>
    <w:p w:rsidR="00FD52EB" w:rsidRPr="00FD52EB" w:rsidRDefault="00FD52EB" w:rsidP="00FD52E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Психотерапевтическая.</w:t>
      </w:r>
    </w:p>
    <w:p w:rsidR="00FD52EB" w:rsidRPr="00FD52EB" w:rsidRDefault="00FD52EB" w:rsidP="00FD52E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Психокоррекционная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52EB" w:rsidRPr="00FD52EB" w:rsidRDefault="00FD52EB" w:rsidP="00FD52E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Психологическая.</w:t>
      </w:r>
    </w:p>
    <w:p w:rsidR="00FD52EB" w:rsidRPr="00FD52EB" w:rsidRDefault="00FD52EB" w:rsidP="00FD52E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Дидактическая.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коррекционных задач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сказкотерапии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52EB" w:rsidRPr="00FD52EB" w:rsidRDefault="00FD52EB" w:rsidP="00FD52E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взаимосвязь моторного, слухового и зрительного анализаторов;</w:t>
      </w:r>
    </w:p>
    <w:p w:rsidR="00FD52EB" w:rsidRPr="00FD52EB" w:rsidRDefault="00FD52EB" w:rsidP="00FD52E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эффективная игровая мотивация детской речи;</w:t>
      </w:r>
    </w:p>
    <w:p w:rsidR="00FD52EB" w:rsidRPr="00FD52EB" w:rsidRDefault="00FD52EB" w:rsidP="00FD52E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усовершенствование звуковой речи;</w:t>
      </w:r>
    </w:p>
    <w:p w:rsidR="00FD52EB" w:rsidRPr="00FD52EB" w:rsidRDefault="00FD52EB" w:rsidP="00FD52E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усовершенствование лексико-грамматических языковых средств;</w:t>
      </w:r>
    </w:p>
    <w:p w:rsidR="00FD52EB" w:rsidRPr="00FD52EB" w:rsidRDefault="00FD52EB" w:rsidP="00FD52E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коммуникативной направленности всех детских высказываний.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сказкотерапии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52EB" w:rsidRPr="00FD52EB" w:rsidRDefault="00FD52EB" w:rsidP="00FD52E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рисование сказок;</w:t>
      </w:r>
    </w:p>
    <w:p w:rsidR="00FD52EB" w:rsidRPr="00FD52EB" w:rsidRDefault="00FD52EB" w:rsidP="00FD52E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кукол;</w:t>
      </w:r>
    </w:p>
    <w:p w:rsidR="00FD52EB" w:rsidRPr="00FD52EB" w:rsidRDefault="00FD52EB" w:rsidP="00FD52E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рассказывание и сочинительство.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FD52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Логоритмика</w:t>
      </w:r>
      <w:proofErr w:type="spellEnd"/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современная логопедическая технология, которая представляет собой комплекс музыкально-речевых,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речедвигательных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музыкально-двигательных упражнений. Занятия проводит учитель-логопед в школе или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(дошкольном образовательном учреждении).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занятий дети учатся переключаться с одного вида деятельности на другой, выразительно двигаться, развивать творческие способности. У них развивается выносливость, сила, ловкость, чувство равновесия. Также происходит тренировка и укрепление мышц, формируется красивая осанка.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Логоритимика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помогает успокаивать активных детей и подбодряет медлительных.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Варианты занятий:</w:t>
      </w:r>
    </w:p>
    <w:p w:rsidR="00FD52EB" w:rsidRPr="00FD52EB" w:rsidRDefault="00FD52EB" w:rsidP="00FD52E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танцы, пение;</w:t>
      </w:r>
    </w:p>
    <w:p w:rsidR="00FD52EB" w:rsidRPr="00FD52EB" w:rsidRDefault="00FD52EB" w:rsidP="00FD52E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на музыкальных инструментах;</w:t>
      </w:r>
    </w:p>
    <w:p w:rsidR="00FD52EB" w:rsidRPr="00FD52EB" w:rsidRDefault="00FD52EB" w:rsidP="00FD52E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сочетание пения и дыхательных упражнений;</w:t>
      </w:r>
    </w:p>
    <w:p w:rsidR="00FD52EB" w:rsidRPr="00FD52EB" w:rsidRDefault="00FD52EB" w:rsidP="00FD52E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со звукоподражанием;</w:t>
      </w:r>
    </w:p>
    <w:p w:rsidR="00FD52EB" w:rsidRPr="00FD52EB" w:rsidRDefault="00FD52EB" w:rsidP="00FD52E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чистоговорки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D52EB" w:rsidRPr="00FD52EB" w:rsidRDefault="00FD52EB" w:rsidP="00FD52E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пение и ходьба в разных направлениях.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Логоритмика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необходима в следующих случаях:</w:t>
      </w:r>
    </w:p>
    <w:p w:rsidR="00FD52EB" w:rsidRPr="00FD52EB" w:rsidRDefault="00FD52EB" w:rsidP="00FD52E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период интенсивного формирования речи;</w:t>
      </w:r>
    </w:p>
    <w:p w:rsidR="00FD52EB" w:rsidRPr="00FD52EB" w:rsidRDefault="00FD52EB" w:rsidP="00FD52E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дизартрии;</w:t>
      </w:r>
    </w:p>
    <w:p w:rsidR="00FD52EB" w:rsidRPr="00FD52EB" w:rsidRDefault="00FD52EB" w:rsidP="00FD52E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недостаточно развитая моторика и координация движений;</w:t>
      </w:r>
    </w:p>
    <w:p w:rsidR="00FD52EB" w:rsidRPr="00FD52EB" w:rsidRDefault="00FD52EB" w:rsidP="00FD52E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чересчур быстрая или медленная прерывистая речь;</w:t>
      </w:r>
    </w:p>
    <w:p w:rsidR="00FD52EB" w:rsidRPr="00FD52EB" w:rsidRDefault="00FD52EB" w:rsidP="00FD52E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заикание.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Заниматься следует с учетом особенностей ребенка. Когда у него что-то не получается, надо упрощать задание. Если есть проблемы со звуками или мелкой моторикой, то важно увеличивать количество соответствующих упражнений.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Музыкотерапия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 повышает тонус коры головного мозга, вызывает приятные эмоции, стимулирует кровообращение и дыхание. Она помогает сформировать навык вслушиваться и анализировать звучание мелодий.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Музыкальную терапию используют для терапии и профилактики ряда патологических состояний.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Варианты занятий:</w:t>
      </w:r>
    </w:p>
    <w:p w:rsidR="00FD52EB" w:rsidRPr="00FD52EB" w:rsidRDefault="00FD52EB" w:rsidP="00FD52E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слушание музыки;</w:t>
      </w:r>
    </w:p>
    <w:p w:rsidR="00FD52EB" w:rsidRPr="00FD52EB" w:rsidRDefault="00FD52EB" w:rsidP="00FD52E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пение;</w:t>
      </w:r>
    </w:p>
    <w:p w:rsidR="00FD52EB" w:rsidRPr="00FD52EB" w:rsidRDefault="00FD52EB" w:rsidP="00FD52E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на музыкальных инструментах;</w:t>
      </w:r>
    </w:p>
    <w:p w:rsidR="00FD52EB" w:rsidRPr="00FD52EB" w:rsidRDefault="00FD52EB" w:rsidP="00FD52E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элементы театрализации;</w:t>
      </w:r>
    </w:p>
    <w:p w:rsidR="00FD52EB" w:rsidRPr="00FD52EB" w:rsidRDefault="00FD52EB" w:rsidP="00FD52E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музыкорисование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музыкальной терапии:</w:t>
      </w:r>
    </w:p>
    <w:p w:rsidR="00FD52EB" w:rsidRPr="00FD52EB" w:rsidRDefault="00FD52EB" w:rsidP="00FD52EB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нормализация эмоционального состояния;</w:t>
      </w:r>
    </w:p>
    <w:p w:rsidR="00FD52EB" w:rsidRPr="00FD52EB" w:rsidRDefault="00FD52EB" w:rsidP="00FD52EB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выработка навыков использования голоса;</w:t>
      </w:r>
    </w:p>
    <w:p w:rsidR="00FD52EB" w:rsidRPr="00FD52EB" w:rsidRDefault="00FD52EB" w:rsidP="00FD52EB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устранение страхов речевых и двигательных расстройств;</w:t>
      </w:r>
    </w:p>
    <w:p w:rsidR="00FD52EB" w:rsidRPr="00FD52EB" w:rsidRDefault="00FD52EB" w:rsidP="00FD52EB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чувства ритма, самостоятельности, активности;</w:t>
      </w:r>
    </w:p>
    <w:p w:rsidR="00FD52EB" w:rsidRPr="00FD52EB" w:rsidRDefault="00FD52EB" w:rsidP="00FD52EB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стимуляция слухового восприятия;</w:t>
      </w:r>
    </w:p>
    <w:p w:rsidR="00FD52EB" w:rsidRPr="00FD52EB" w:rsidRDefault="00FD52EB" w:rsidP="00FD52EB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воспроизведение музыкальных образов.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FD52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Изотерапия</w:t>
      </w:r>
      <w:proofErr w:type="spellEnd"/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Занятия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изотерапией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помогают личности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самовыражаться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реализовываться в творчестве. Цель методики – это развитие связной речи, артикуляционного аппарата и мелкой моторики.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несколько вариантов занятий:</w:t>
      </w:r>
    </w:p>
    <w:p w:rsidR="00FD52EB" w:rsidRPr="00FD52EB" w:rsidRDefault="00FD52EB" w:rsidP="00FD52E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рисование на манной крупе;</w:t>
      </w:r>
    </w:p>
    <w:p w:rsidR="00FD52EB" w:rsidRPr="00FD52EB" w:rsidRDefault="00FD52EB" w:rsidP="00FD52E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пальцевая живопись;</w:t>
      </w:r>
    </w:p>
    <w:p w:rsidR="00FD52EB" w:rsidRPr="00FD52EB" w:rsidRDefault="00FD52EB" w:rsidP="00FD52E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кляксография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FD52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Цветотерапия</w:t>
      </w:r>
      <w:proofErr w:type="spellEnd"/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современная логопедическая технология, предназначенная для коррекции речевых и психологических нарушений. Ученые уже давно доказали, что цвета влияют на эмоциональное, интеллектуальное и психологическое состояние людей.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 строит работу следующим образом:</w:t>
      </w:r>
    </w:p>
    <w:p w:rsidR="00FD52EB" w:rsidRPr="00FD52EB" w:rsidRDefault="00FD52EB" w:rsidP="00FD52EB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берут игрушки и предметы определенных цветов, выполняют с ними разные действия и моделируют ситуации;</w:t>
      </w:r>
    </w:p>
    <w:p w:rsidR="00FD52EB" w:rsidRPr="00FD52EB" w:rsidRDefault="00FD52EB" w:rsidP="00FD52EB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обговаривают проделанную работу с многократным повторением нужных звуков.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цветотерапии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52EB" w:rsidRPr="00FD52EB" w:rsidRDefault="00FD52EB" w:rsidP="00FD52E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осознавание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особых цветовых пристрастий;</w:t>
      </w:r>
    </w:p>
    <w:p w:rsidR="00FD52EB" w:rsidRPr="00FD52EB" w:rsidRDefault="00FD52EB" w:rsidP="00FD52E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чувствительности и восприимчивости;</w:t>
      </w:r>
    </w:p>
    <w:p w:rsidR="00FD52EB" w:rsidRPr="00FD52EB" w:rsidRDefault="00FD52EB" w:rsidP="00FD52E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расширение и углубление восприятия цветовой гаммы;</w:t>
      </w:r>
    </w:p>
    <w:p w:rsidR="00FD52EB" w:rsidRPr="00FD52EB" w:rsidRDefault="00FD52EB" w:rsidP="00FD52E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расширение возможностей управления эмоционально-волевыми процессами;</w:t>
      </w:r>
    </w:p>
    <w:p w:rsidR="00FD52EB" w:rsidRPr="00FD52EB" w:rsidRDefault="00FD52EB" w:rsidP="00FD52E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возрастание интереса к познавательной деятельности.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Большое количество логопедических технологий позволяет выбрать из них то, что подойдет конкретному ребенку. Ведь он должен сам проявлять интерес к занятиям и испытывать на них положительные эмоции. Это очень важно для достижения хороших результатов.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Выступление - обмен опытом</w:t>
      </w:r>
    </w:p>
    <w:p w:rsid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Инновационные технологии в работе учителя-логопеда</w:t>
      </w:r>
    </w:p>
    <w:p w:rsidR="00FD52EB" w:rsidRDefault="00FD52EB" w:rsidP="00FD52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Каков психологический портрет ребёнка с ограниченными возможностями здоровья, который приходит в коррекционную школу? Это ребёнок с низкой работоспособностью, </w:t>
      </w: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повышенной утомляемостью, с низкой мотивацией, с недоразвитием всех психических процессов. Всё это создаёт трудности в обучении.</w:t>
      </w:r>
    </w:p>
    <w:p w:rsidR="00FD52EB" w:rsidRDefault="00FD52EB" w:rsidP="00FD52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Преодоление этих трудностей возможно только через создание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здоровьесберегающей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среды и правильного выбора форм, методов и приёмов логопедической работы.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Здоровьесберегающие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 очень тесно переплетаются с коррекционными и игровыми технологиями и становятся, в итоге, одним целым.</w:t>
      </w:r>
    </w:p>
    <w:p w:rsidR="00FD52EB" w:rsidRDefault="00FD52EB" w:rsidP="00FD52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 применения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технологий: способствовать укреплению и сохранению здоровья обучающихся.</w:t>
      </w:r>
    </w:p>
    <w:p w:rsidR="00FD52EB" w:rsidRDefault="00FD52EB" w:rsidP="00FD52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Благодаря использованию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технологий решаются следующие задачи: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Коррекция психических процессов;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Снижение утомляемости, улучшение общего эмоционального состояния;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фонематического слуха, пространственных представлений, моторики;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дыхательного, артикуляционного аппарата.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у детей происходит: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Улучшение процессов памяти, внимания, мышления;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способности к произвольному контролю;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Улучшение общего эмоционального состояния;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Повышается работоспособность, уверенность в себе;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Стимулируются двигательные функции;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Снижает утомляемость;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Улучшаются пространственные представления;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Развивается фонематический слух, формируется фонематическое восприятие;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Развивается дыхательный и артикуляционный аппарат;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Стимулируется речевая функция; повышается мотивация;</w:t>
      </w:r>
    </w:p>
    <w:p w:rsid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Улучшается соматическое состояние.</w:t>
      </w:r>
    </w:p>
    <w:p w:rsidR="00FD52EB" w:rsidRDefault="00FD52EB" w:rsidP="00FD52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своей работе активно использую как традиционные, так и нетрадиционные методы работы. Несомненно, что все методы, о которых будет говор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иться в данной статье, являются</w:t>
      </w:r>
    </w:p>
    <w:p w:rsidR="00FD52EB" w:rsidRDefault="00FD52EB" w:rsidP="00FD52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составляющими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здоровъесберегающих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технологий.</w:t>
      </w:r>
    </w:p>
    <w:p w:rsidR="00FD52EB" w:rsidRDefault="00FD52EB" w:rsidP="00FD52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Неотъемлемой и очень важной частью логопедической работы является артикуляционная гимнастика. Регулярное выполнение помогает:</w:t>
      </w:r>
    </w:p>
    <w:p w:rsidR="00FD52EB" w:rsidRDefault="00FD52EB" w:rsidP="00EF46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Улучшить кровоснабжение артикуляционных органов и их иннервацию (нервную проводимость)</w:t>
      </w:r>
      <w:r w:rsidR="00EF4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D52EB" w:rsidRPr="00FD52EB" w:rsidRDefault="00FD52EB" w:rsidP="00EF46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Улучшить подвижность артикуляционных органов; развивается сила, точность движения;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Укрепить мышечную систему языка, губ, щёк;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Уменьшить напряжённость артикуляционных органов.</w:t>
      </w:r>
    </w:p>
    <w:p w:rsidR="00EF467D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 работа очень кропотливая, требует ежедневного выполнения одних и тех же упражнений, что может отбить интерес у детей к занятиям. Поэтому, следует разнообразить данную работу через использование сказочных сюжетов, игровых сюжетов, стихотворений, сказочных персонажей, иллюстраций.</w:t>
      </w:r>
    </w:p>
    <w:p w:rsidR="00FD52EB" w:rsidRPr="00FD52EB" w:rsidRDefault="00FD52EB" w:rsidP="00EF46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Артикуляционную гимнастику можно соединять с движением рук. Эта техника называется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биоэнергопластика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Биоэнергопластика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новым и интересным направлением работы по развитию речи детей и включает в себя три понятия: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человек, энергия - сила, пластика- движение.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Биоэнергопастика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направлена на совместные движения рук и артикуляционного аппарата, что способствует активизации естественного распределения биоэнергии в организме. Благодаря упражнениям на развитие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биоэнергопластики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ребенка улучшается кровообращение, при этом укрепляются мышцы лица, развивается мелкая моторика рук и соответственно речь.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Выполняя артикуляционное упражнение или удерживая определенную позу, ребенок имитирует это же движение одновременно одной или двумя руками.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решаются следующие задачи: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Укрепляются мышцы артикуляционного аппарата;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Развивается сила, подвижность, точность движений органов, участвующих в речевом процессе;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Развивается координация движений мелкой моторики пальцев;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Развивается память, произвольное внимание, зрительное, слуховое восприятие.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Соединяя движения артикуляционного аппарата с движением кисти руки, эффективность исправления дефектных звуков возрастает, так как, работающая ладонь многократно усиливает импульсы, идущие к коре головного мозга от языка.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Биоэнергопластика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это своего рода творческая игра со сказочным сюжетом. Выработка полноценных движений в занимательной и увлекательной форме особенно важна для младшего школьника. Недостатки произношения отягощают эмоционально-психическое состояние ребенка, мешают ему развиваться и общаться со сверстниками, поэтому,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биоэнергопластика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незаменимый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здоровьесберегающий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метод в работе учителя-логопеда.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пример, приведу одно упражнение: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 </w:t>
      </w: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Дятел"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Тук-тук-тук,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Тук-тук-тук,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Раздаётся чей-то стук.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дятел на сосне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Долбит клювом по коре.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первую строчку - постучать кулачком правой руки по раскрытой ладони левой, на вторую - наоборот, постучать кулачком левой руки по раскрытой ладони правой. Напряжённым кончиком языка постучать в верхние резцы, отчётливо произнося звук "д-д-д-д"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Соединить все пальцы правой руки, изображая клюв дятла, левую руку поднять, пальцы развести в стороны, изображая дерево. Напряжённым кончиком языка постучать в верхние резцы, многократно и отчётливо произнося "д-д-д-д"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примере данного упражнения мы увидели, как происходит соединение артикуляционного аппарата с движениями рук.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Одной из форм оздоровительной работы является - пальчиковая гимнастика.</w:t>
      </w:r>
    </w:p>
    <w:p w:rsidR="00EF467D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Ученые, которые изучают деятельность детского мозга, психику детей, установили, что уровень развития речи находится в прямой зависимости от степени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тонких движений пальцев рук. Выполняя пальцами различные упражнения, ребенок достигает хорошего развития мелкой моторики рук, что способствует развитию внимания, мышления, памяти, благотворно влияет на развитие речи и готовит руку к письму. Интенсивное воздействие на кончики пальцев </w:t>
      </w:r>
      <w:proofErr w:type="gram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стимулирует</w:t>
      </w:r>
      <w:proofErr w:type="gram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 Желательно, чтобы упражнения для пальчиков соединялись с небольшими стихотворениями, с целью развития речи.</w:t>
      </w:r>
    </w:p>
    <w:p w:rsidR="00FD52EB" w:rsidRPr="00FD52EB" w:rsidRDefault="00FD52EB" w:rsidP="00EF46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 же очень важны для детей общие двигательные упражнения, так называемые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физминутки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которых соединяется речь с упражнением для тела.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организации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коррекционно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образовательного и оздоровительного процесса с детьми важно использовать самомассаж рук. Под воздействием несложных массажных упражнений достигается нормализация мышечного тонуса, происходит стимуляция тактильных ощущений, а также под воздействием импульсов, идущих в коре головного мозга от двигательных зон к речевым, более благотворно развивается речевая функция.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 -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Джок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терапия - один из видов самомассажа рук. Су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Джок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терапия благотворно влияет не только на общий организм, но и на речевую активность ребенка. Известно, что речь - это результат согласованной деятельности многих областей головного мозга. Анатомически речевая область расположена рядом с двигательной и формируется под влиянием импульсов, поступающих от пальцев рук. Поэтому, массажируя их, ребенок развивает не только пальчиковую моторику, ловкость и координацию движений, но и активизирует </w:t>
      </w: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словарь, развивает чувство ритма и речь в целом. Су -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Джок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терапия - это последнее достижение восточной медицины. В переводе с корейского языка Су - кисть,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Джок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стопа. Су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Джок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терапия оказывает воздействие на биоэнергетические точки с целью активизации защитных функций организма и направлена на воздействие зон коры головного мозга с целью профилактики речевых нарушений.</w:t>
      </w:r>
    </w:p>
    <w:p w:rsidR="00EF467D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мы говорим о пальчиках, то должны вспомнить и о развитие тактильных ощущений. В работе с ребёнком, имеющим ограниченные возможности здоровья, важно использовать все анализаторы. В этом направлении можно использовать такие приёмы, как сухой бассейн, найди на ощупь букву, узнай букву не глядя, для первого класса используются геометрические фигуры.</w:t>
      </w:r>
    </w:p>
    <w:p w:rsidR="00FD52EB" w:rsidRPr="00FD52EB" w:rsidRDefault="00FD52EB" w:rsidP="00EF46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работе логопеда важно использовать элементы самомассажа лица. Лицо человека в отличие от других частей тела снабжено нервными окончаниями, кровеносными и лимфатическими сосудами. При самомассаже воздействие оказывается не только на структурные слои кожи, ее сосуды, но и на состояние центральной нервной системы. Применение различных приемов самомассажа в логопедической работе позволяет нормализовать тонус мышц, помогает формированию и осуществлению активных произвольных, координированных движений органов артикуляции; стимулирует ощущения мышц, которые участвуют в работе речевого аппарат.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Некоторые исследователи утверждают, что самомассаж влияет на развитие и улучшение памяти, абстрактного мышления, интеллекта, развитие речи. Приемы самомассажа:</w:t>
      </w:r>
    </w:p>
    <w:p w:rsidR="00EF467D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Поглаживание-</w:t>
      </w: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обязательный прием, с которого начинается самомассаж. При поглаживании усиливается кровообращение в поверхностно расположенных сосудах, снижается мышечный тонус, регулируется дыхание.</w:t>
      </w:r>
    </w:p>
    <w:p w:rsidR="00EF467D" w:rsidRDefault="00FD52EB" w:rsidP="00EF46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Растирание проводится на малых ограниченных участках в области отдельных мышечных групп. Способствует усилению кровообращения, улучшению обменных процессов, повышению тонуса мышц. </w:t>
      </w:r>
    </w:p>
    <w:p w:rsidR="00EF467D" w:rsidRDefault="00FD52EB" w:rsidP="00EF46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Разминание также выполняется в области отдельных мышечных групп и максимально активизирует работу мышц.</w:t>
      </w:r>
    </w:p>
    <w:p w:rsidR="00EF467D" w:rsidRDefault="00FD52EB" w:rsidP="00EF46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Поколачивание применяется на лице в местах выхода нервов и в местах, где мало жировой клетчатки (лоб, скуловые кости, нижняя челюсть).</w:t>
      </w:r>
    </w:p>
    <w:p w:rsidR="00EF467D" w:rsidRDefault="00FD52EB" w:rsidP="00EF46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Плотное нажатие - это прием улучшающий кровообращение,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лимфообращение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обменные процессы.</w:t>
      </w:r>
    </w:p>
    <w:p w:rsidR="00FD52EB" w:rsidRPr="00FD52EB" w:rsidRDefault="00FD52EB" w:rsidP="00EF46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Длительность самомассажа 5 - 10 минут. Каждое движение выполняется 4-6 раз. В один сеанс самомассажа может быть включено лишь несколько из предлагаемых приемов. Естественно, что перед проведением самомассажа ребенок должен быть тщательно умыт.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Большие возможности в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здоровьесбережении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 предоставляет дыхательная гимнастика. Александра Николаевна Стрельникова утверждала: "Люди плохо дышат, говорят, кричат и поют, потому что болеют, а болеют, потому что не умеют правильно дышать. Научите их этому - и болезнь отступит". Но в применении этого метода есть противопоказания, а один из принципов нашей работы "не навреди". 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использовать следующие игровые приёмы дыхательной гимнастики, как "оживи картинку", "волшебный пузырёк", игрушки-вертушки, мыльные пузыри и т.д.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Фонематические процессы (фонематическое восприятие, анализ, синтез, представления, фонематический слух) - основа успешного овладения ребенком правильным произношением, навыками чтения и письма. На занятиях важно чаще использовать игровые моменты. Как примеры: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упражнение: "Определи место звука в слове". На полянку высадились, прилетевшие на самолёте, животные (можно параллельно провести работу на дифференциацию: домашние </w:t>
      </w: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животные, дикие животные, птицы). Их встретили пчёлки, надо определить место звука "С" в названии животных и посадить пчёлок на нужные цветочки.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Упражнение: "Загони машины в гараж", на обратной стороне машин картинки с заданным звуком в начале, в середине, в конце слова, загоняем в тот гараж, на каком месте стоит звук.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Упражнение: "Придумай слова на заданный звук, помоги жонглёру выступить в цирке", на каждый мячик называем слово с заданным звуком.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Упражнение: «Накорми Чебурашку» только теми апельсинами, на которых есть картинки с заданным звуком"</w:t>
      </w:r>
    </w:p>
    <w:p w:rsidR="00EF467D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Упражнение на умения различать схожие по артикуляционному укладу, фонетически сходные звуки "Помоги курицам найти своих цыплят: на обратной стороне у цыплят картинки со звуками "С", "Ц"</w:t>
      </w:r>
    </w:p>
    <w:p w:rsidR="00FD52EB" w:rsidRPr="00FD52EB" w:rsidRDefault="00FD52EB" w:rsidP="00EF46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пространственной ориентировки и зрительного восприятия - очень важно при формировании правильного образа букв, навыков грамотного письма и чтения; формировании навыков правильного употребления предлогов и развитии связной речи в целом. Если мы хотим, чтобы у наших детей было хорошее зрение и восприятие мы должны на своих занятиях уделять достаточно времени гимнастике для глаз. Учим детей фокусировать взгляд на движущихся предметах. Упражнения с детьми проводятся сидя, спина прямая, ноги свободно опираются на пол, голова в одном положении, работают только мышцы глаз.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пример, можно использовать упражнение на умение сосредоточить взгляд на предмете, оно, как раз, спос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обствует развитию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зрительного </w:t>
      </w: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восприятия</w:t>
      </w:r>
      <w:proofErr w:type="gram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пространственной ориентировки.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Проведём, друзья, сейчас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Упражнения для глаз.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снежинки все </w:t>
      </w:r>
      <w:proofErr w:type="gram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поймали.-</w:t>
      </w:r>
      <w:proofErr w:type="gramEnd"/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снежинками играли.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Берут снежинку в руку, вытянуть снежинку вперёд перед собой, сфокусировать на ней взгляд.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Снежинки вправо полетели,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вправо посмотрели.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Отвести снежинку вправо, проследить движение взглядом.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снежинки полетели,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Глазки влево посмотрели.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Отвести её влево.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Ветер снег вверх поднимал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 землю опускал……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Поднимать снежинки вверх и опускать вниз.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смотрят вверх и вниз.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Покружились! И на землю улеглись.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Покружиться и присесть, опустив снежинку на пол.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Глазки закрываем,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Закрыть ладошками глаза.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Глазки отдыхают.</w:t>
      </w:r>
    </w:p>
    <w:p w:rsidR="00EF467D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складывают снежинки и садятся на стулья.</w:t>
      </w:r>
    </w:p>
    <w:p w:rsidR="00FD52EB" w:rsidRPr="00FD52EB" w:rsidRDefault="00FD52EB" w:rsidP="00EF46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 из приёмов, направленных на развитие зрительного восприятия, может являться работа с палочками и со спичками: сложи предмет по образцу. Здесь подключается зрительное восприятие, параллельно идёт развитие мелкой моторики, обогащение словаря и расширение кругозора. Очень хорошо эту работу можно организовать при работе над лексическими темами.</w:t>
      </w:r>
      <w:r w:rsidRPr="00FD52E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широко использовать работу с прищепками. Как пример, предлагается применять такие многофункциональные игры, как: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"чего не хватает?". Детям предлагаются изображённые предметы и просят определить, чего не хватает, дополняем изображения разноцветными прищепками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"чей хвостик?", Применение подобных упражнений обыгрывается, как правило, игровым сюжетом: например, "к нам приехали на поезде разные животные. Посмотрите на них, назовите их, они просят у вас помощи, как вы думаете, в чём им нужна помощь, чего им не хватает? (дети должны догадаться, что у животных отсутствуют хвостики, если дети не сразу догадываются, даём подсказки в виде наводящих вопросов). Далее предлагается снять с поезда животных и подобрать им хвостики из волшебной коробочки, хвостики наклеены на деревянные прищепки.</w:t>
      </w:r>
    </w:p>
    <w:p w:rsidR="00EF467D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"кто что ест?". Ребёнок берёт прищепку с мордочкой и выбирает нужный для животного корм.</w:t>
      </w:r>
    </w:p>
    <w:p w:rsidR="00FD52EB" w:rsidRPr="00FD52EB" w:rsidRDefault="00FD52EB" w:rsidP="00EF46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эти игры помимо благотворного влияния на мелкую моторику, способствуют развитию зрительного восприятия, обогащению словаря и развитию кругозора.</w:t>
      </w:r>
    </w:p>
    <w:p w:rsidR="00EF467D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Хочется затронуть такой метод, как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сказкотерапия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работе логопеда сказка играет большую роль. Её воспитательная, развивающая и обучающая роль очень велика. А так как мы говорим о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технологиях, то можно с уверенностью сказать, что такой метод, как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сказкотерапия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очень благотворно влияет на психическое здоровье младшего школьника.</w:t>
      </w:r>
    </w:p>
    <w:p w:rsidR="00EF467D" w:rsidRDefault="00FD52EB" w:rsidP="00EF46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сказку дети учатся звукоподражанию, учатся выражать свои эмоции, устанавливать причинно-следственные связи, а также через плоскостные фигуры героев сказки развивается пространственная ориентировка.</w:t>
      </w:r>
    </w:p>
    <w:p w:rsidR="00EF467D" w:rsidRDefault="00FD52EB" w:rsidP="00EF46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данной статье продемонстрирована вариативность использования в работе логопеда разнообразных методов и приёмов для развития речи детей с позиции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здоровьесбережения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Данные приёмы оказывают </w:t>
      </w:r>
      <w:hyperlink r:id="rId5" w:history="1">
        <w:r w:rsidRPr="00FD52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положительное воздействие</w:t>
        </w:r>
      </w:hyperlink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здоровье детей, как психологическое, так и физическое. У детей повышается работоспособность и улучшается качество образовательного процесса.</w:t>
      </w:r>
    </w:p>
    <w:p w:rsidR="00FD52EB" w:rsidRPr="00FD52EB" w:rsidRDefault="00FD52EB" w:rsidP="00EF46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можно отметить особенности логопедической коррекционной работы на основе </w:t>
      </w:r>
      <w:proofErr w:type="spellStart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здоровьесбережения</w:t>
      </w:r>
      <w:proofErr w:type="spellEnd"/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Максимальное включение анализаторов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красочной разнообразной наглядности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занимательного материала</w:t>
      </w:r>
    </w:p>
    <w:p w:rsidR="00FD52EB" w:rsidRPr="00FD52EB" w:rsidRDefault="00FD52EB" w:rsidP="00FD5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Вариативность упражнений</w:t>
      </w:r>
    </w:p>
    <w:p w:rsidR="00FD52EB" w:rsidRPr="00FD52EB" w:rsidRDefault="00FD52EB" w:rsidP="00FD52E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Учитель-логопед: Дружинина И.П.</w:t>
      </w:r>
    </w:p>
    <w:sectPr w:rsidR="00FD52EB" w:rsidRPr="00FD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7E3A"/>
    <w:multiLevelType w:val="multilevel"/>
    <w:tmpl w:val="9B20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8084B"/>
    <w:multiLevelType w:val="multilevel"/>
    <w:tmpl w:val="C160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02470"/>
    <w:multiLevelType w:val="multilevel"/>
    <w:tmpl w:val="108A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16520"/>
    <w:multiLevelType w:val="multilevel"/>
    <w:tmpl w:val="7C5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E4356"/>
    <w:multiLevelType w:val="multilevel"/>
    <w:tmpl w:val="08B4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72206"/>
    <w:multiLevelType w:val="multilevel"/>
    <w:tmpl w:val="FD8A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C15FC"/>
    <w:multiLevelType w:val="multilevel"/>
    <w:tmpl w:val="1356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C3508"/>
    <w:multiLevelType w:val="multilevel"/>
    <w:tmpl w:val="7F08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568C1"/>
    <w:multiLevelType w:val="multilevel"/>
    <w:tmpl w:val="E7E2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73B87"/>
    <w:multiLevelType w:val="multilevel"/>
    <w:tmpl w:val="BE96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EF7DEB"/>
    <w:multiLevelType w:val="multilevel"/>
    <w:tmpl w:val="0AEA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D45E1"/>
    <w:multiLevelType w:val="multilevel"/>
    <w:tmpl w:val="283A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313ABC"/>
    <w:multiLevelType w:val="multilevel"/>
    <w:tmpl w:val="157E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A63501"/>
    <w:multiLevelType w:val="multilevel"/>
    <w:tmpl w:val="509A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F553F4"/>
    <w:multiLevelType w:val="multilevel"/>
    <w:tmpl w:val="E8F22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7A1BF1"/>
    <w:multiLevelType w:val="multilevel"/>
    <w:tmpl w:val="5E08D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A950D1"/>
    <w:multiLevelType w:val="multilevel"/>
    <w:tmpl w:val="7596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B8712C"/>
    <w:multiLevelType w:val="multilevel"/>
    <w:tmpl w:val="FAC6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A4CA9"/>
    <w:multiLevelType w:val="multilevel"/>
    <w:tmpl w:val="77D0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C20299"/>
    <w:multiLevelType w:val="multilevel"/>
    <w:tmpl w:val="B258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BB7287"/>
    <w:multiLevelType w:val="multilevel"/>
    <w:tmpl w:val="D41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0"/>
  </w:num>
  <w:num w:numId="5">
    <w:abstractNumId w:val="6"/>
  </w:num>
  <w:num w:numId="6">
    <w:abstractNumId w:val="14"/>
  </w:num>
  <w:num w:numId="7">
    <w:abstractNumId w:val="15"/>
  </w:num>
  <w:num w:numId="8">
    <w:abstractNumId w:val="20"/>
  </w:num>
  <w:num w:numId="9">
    <w:abstractNumId w:val="7"/>
  </w:num>
  <w:num w:numId="10">
    <w:abstractNumId w:val="2"/>
  </w:num>
  <w:num w:numId="11">
    <w:abstractNumId w:val="4"/>
  </w:num>
  <w:num w:numId="12">
    <w:abstractNumId w:val="16"/>
  </w:num>
  <w:num w:numId="13">
    <w:abstractNumId w:val="9"/>
  </w:num>
  <w:num w:numId="14">
    <w:abstractNumId w:val="3"/>
  </w:num>
  <w:num w:numId="15">
    <w:abstractNumId w:val="8"/>
  </w:num>
  <w:num w:numId="16">
    <w:abstractNumId w:val="12"/>
  </w:num>
  <w:num w:numId="17">
    <w:abstractNumId w:val="13"/>
  </w:num>
  <w:num w:numId="18">
    <w:abstractNumId w:val="19"/>
  </w:num>
  <w:num w:numId="19">
    <w:abstractNumId w:val="1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8B"/>
    <w:rsid w:val="0008588B"/>
    <w:rsid w:val="005A009B"/>
    <w:rsid w:val="00EF467D"/>
    <w:rsid w:val="00FD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44F2"/>
  <w15:chartTrackingRefBased/>
  <w15:docId w15:val="{4EE7FB39-2F92-4231-8FA0-B0B870DF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77626555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835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95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95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28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509355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82786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3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31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8045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4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44640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9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218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2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317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2042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20379">
              <w:marLeft w:val="0"/>
              <w:marRight w:val="0"/>
              <w:marTop w:val="0"/>
              <w:marBottom w:val="0"/>
              <w:divBdr>
                <w:top w:val="dotted" w:sz="2" w:space="15" w:color="0094FF"/>
                <w:left w:val="dotted" w:sz="2" w:space="4" w:color="0094FF"/>
                <w:bottom w:val="dotted" w:sz="2" w:space="15" w:color="0094FF"/>
                <w:right w:val="dotted" w:sz="2" w:space="4" w:color="0094FF"/>
              </w:divBdr>
              <w:divsChild>
                <w:div w:id="107354918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808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062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3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3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885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5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87487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9143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9110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36149">
          <w:blockQuote w:val="1"/>
          <w:marLeft w:val="0"/>
          <w:marRight w:val="0"/>
          <w:marTop w:val="330"/>
          <w:marBottom w:val="330"/>
          <w:divBdr>
            <w:top w:val="single" w:sz="6" w:space="8" w:color="34C89C"/>
            <w:left w:val="single" w:sz="6" w:space="31" w:color="34C89C"/>
            <w:bottom w:val="single" w:sz="6" w:space="8" w:color="34C89C"/>
            <w:right w:val="single" w:sz="6" w:space="11" w:color="34C89C"/>
          </w:divBdr>
        </w:div>
        <w:div w:id="8542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625">
              <w:marLeft w:val="0"/>
              <w:marRight w:val="0"/>
              <w:marTop w:val="0"/>
              <w:marBottom w:val="0"/>
              <w:divBdr>
                <w:top w:val="dotted" w:sz="2" w:space="15" w:color="0094FF"/>
                <w:left w:val="dotted" w:sz="2" w:space="4" w:color="0094FF"/>
                <w:bottom w:val="dotted" w:sz="2" w:space="15" w:color="0094FF"/>
                <w:right w:val="dotted" w:sz="2" w:space="4" w:color="0094FF"/>
              </w:divBdr>
              <w:divsChild>
                <w:div w:id="74870018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220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491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089">
              <w:marLeft w:val="0"/>
              <w:marRight w:val="0"/>
              <w:marTop w:val="0"/>
              <w:marBottom w:val="0"/>
              <w:divBdr>
                <w:top w:val="dotted" w:sz="2" w:space="15" w:color="0094FF"/>
                <w:left w:val="dotted" w:sz="2" w:space="4" w:color="0094FF"/>
                <w:bottom w:val="dotted" w:sz="2" w:space="15" w:color="0094FF"/>
                <w:right w:val="dotted" w:sz="2" w:space="4" w:color="0094FF"/>
              </w:divBdr>
              <w:divsChild>
                <w:div w:id="146684933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777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25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2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48341455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0980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16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4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8341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40071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4393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8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7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940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5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2884">
              <w:marLeft w:val="0"/>
              <w:marRight w:val="0"/>
              <w:marTop w:val="0"/>
              <w:marBottom w:val="0"/>
              <w:divBdr>
                <w:top w:val="dotted" w:sz="2" w:space="15" w:color="0094FF"/>
                <w:left w:val="dotted" w:sz="2" w:space="4" w:color="0094FF"/>
                <w:bottom w:val="dotted" w:sz="2" w:space="15" w:color="0094FF"/>
                <w:right w:val="dotted" w:sz="2" w:space="4" w:color="0094FF"/>
              </w:divBdr>
              <w:divsChild>
                <w:div w:id="39315859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694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043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8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76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7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69813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2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859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0573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4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92711487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3069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9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13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2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860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2103126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44881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2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0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64259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3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0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1189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6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53457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7064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3895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erchtt.ru/kak-pozitivno-vliyaet-prirody-na-obshchestvo-stepen-vozdeistviya-cheloveka-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2021-08-17T02:49:00Z</dcterms:created>
  <dcterms:modified xsi:type="dcterms:W3CDTF">2021-08-17T03:01:00Z</dcterms:modified>
</cp:coreProperties>
</file>