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B" w:rsidRPr="00D0561B" w:rsidRDefault="00D0561B" w:rsidP="00D056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D0561B">
        <w:rPr>
          <w:rFonts w:ascii="Arial" w:eastAsia="Times New Roman" w:hAnsi="Arial" w:cs="Arial"/>
          <w:b/>
          <w:bCs/>
          <w:color w:val="DD6D00"/>
          <w:kern w:val="36"/>
          <w:sz w:val="25"/>
          <w:szCs w:val="25"/>
          <w:lang w:eastAsia="ru-RU"/>
        </w:rPr>
        <w:t>«Патриотическое воспитание детей и молодежи»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 -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Патриотическое воспитание детей является одной из основных задач дошкольного образовательного учреждения.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     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Исходя из этого, в данном направлении воспитательной работы можно выделить целый комплекс задач: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воспитание у ребенка любви и привязанности к своей семье, дому, детскому саду, улице, городу;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формирование бережного отношения к природе и всему живому;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воспитание уважения к труду;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развитие интереса к русским традициям и промыслам;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формирование элементарных знаний о правах человека;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расширение представлений о городах России;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знакомство детей с символами государства (герб, флаг, гимн);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развитие чувства ответственности и гордости за достижения страны;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формирование толерантности, чувства уважения к другим народам, их традициям.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Данные задачи решаются во всех видах детской деятельности: на занятиях, в играх, в труде, в быту - так как воспитывают в ребенке не только патриотические чувства, но и формируют его взаимоотношения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   Патриотическое воспитание ребенка - сложный педагогический процесс. В основе его лежит формирование патриотизма как личностного качества.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</w:t>
      </w:r>
      <w:proofErr w:type="gramStart"/>
      <w:r>
        <w:rPr>
          <w:rStyle w:val="c0"/>
          <w:color w:val="000000"/>
          <w:sz w:val="28"/>
          <w:szCs w:val="28"/>
        </w:rPr>
        <w:t>определяется</w:t>
      </w:r>
      <w:proofErr w:type="gramEnd"/>
      <w:r>
        <w:rPr>
          <w:rStyle w:val="c0"/>
          <w:color w:val="000000"/>
          <w:sz w:val="28"/>
          <w:szCs w:val="28"/>
        </w:rPr>
        <w:t xml:space="preserve">  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В период старшего дошкольного возраста развиваются высокие социальные мотивы и благородные чувства. От того, как они будут сформированы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</w:t>
      </w:r>
      <w:proofErr w:type="gramStart"/>
      <w:r>
        <w:rPr>
          <w:rStyle w:val="c0"/>
          <w:color w:val="000000"/>
          <w:sz w:val="28"/>
          <w:szCs w:val="28"/>
        </w:rPr>
        <w:t>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  <w:proofErr w:type="gramEnd"/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Цель воспитания патриотизма у детей старшего дошкольного возраста -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Задачи патриотического воспитания детей старшего дошкольного возраста включают: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- формирование духовно-нравственного отношения и чувства сопричастности к родному дому семье, детскому саду, городу, селу;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-формирование духовно-нравственного отношения и чувства сопричастности к культурному наследию своего народа;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формирование духовно-нравственного отношения к природе родного края и чувства сопричастности к ней;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Содержание патриотического воспитания детей старшего дошкольного возраста раскрывается следующим образом: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</w:t>
      </w:r>
      <w:proofErr w:type="gramStart"/>
      <w:r>
        <w:rPr>
          <w:rStyle w:val="c0"/>
          <w:color w:val="000000"/>
          <w:sz w:val="28"/>
          <w:szCs w:val="28"/>
        </w:rPr>
        <w:t>- знакомство с семьёй, историей, членами семьи, родственниками, предками, родословной, семейными традициями;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  <w:proofErr w:type="gramEnd"/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- 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Патриотическое воспитание детей реализуется в дошкольных образовательных учреждениях по различным программам.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Реализация программы направлена на решение следующих задач: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1. Повысить педагогическую компетентность педагогов по организации работы по патриотическому воспитанию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2. Сформировать комплекс нормативн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правового и организационно- методического обеспечения системы патриотического воспитания.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3. Ориентировать родителей на патриотическое воспитание детей путем прикосновения к истории своей семьи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4. Воспитывать любовь и уважение к своему городу, краю, Родине, гордость за принадлежность к гражданам России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5. Прививать чувство гордости, глубокого уважения и почитания символов Российской Федерации - герба, Гимна, Флага.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6. Воспитывать личность гражданина-патриота Родины, способного встать на защиту государственных интересов страны.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Очень </w:t>
      </w:r>
      <w:proofErr w:type="gramStart"/>
      <w:r>
        <w:rPr>
          <w:rStyle w:val="c0"/>
          <w:color w:val="000000"/>
          <w:sz w:val="28"/>
          <w:szCs w:val="28"/>
        </w:rPr>
        <w:t>важным</w:t>
      </w:r>
      <w:proofErr w:type="gramEnd"/>
      <w:r>
        <w:rPr>
          <w:rStyle w:val="c0"/>
          <w:color w:val="000000"/>
          <w:sz w:val="28"/>
          <w:szCs w:val="28"/>
        </w:rPr>
        <w:t xml:space="preserve"> 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 xml:space="preserve">Наиболее идеологически незащищенными оказались дошкольники. В силу возрастных особенностей, их воспитание целиком зависит от окружающих ребенка взрослых. По мнению педагогов, социологов и врачей, именно </w:t>
      </w:r>
      <w:proofErr w:type="spellStart"/>
      <w:r>
        <w:rPr>
          <w:rStyle w:val="c0"/>
          <w:color w:val="000000"/>
          <w:sz w:val="28"/>
          <w:szCs w:val="28"/>
        </w:rPr>
        <w:t>бездуховность</w:t>
      </w:r>
      <w:proofErr w:type="spellEnd"/>
      <w:r>
        <w:rPr>
          <w:rStyle w:val="c0"/>
          <w:color w:val="000000"/>
          <w:sz w:val="28"/>
          <w:szCs w:val="28"/>
        </w:rPr>
        <w:t xml:space="preserve"> часто приводит к тому, что такой ребенок оказывается незащищенным внутренним эмоциональным интеллектуальным барьером.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 xml:space="preserve">Воспитательные традиции Древней Руси насчитывают более двух тысяч лет. Исторические элементы патриотизма в виде привязанности к родной </w:t>
      </w:r>
      <w:r>
        <w:rPr>
          <w:rStyle w:val="c0"/>
          <w:color w:val="000000"/>
          <w:sz w:val="28"/>
          <w:szCs w:val="28"/>
        </w:rPr>
        <w:lastRenderedPageBreak/>
        <w:t>земле, языку, традициям начли формироваться ещё в древности. Педагогическая мысль на Руси X- XIII веков выдвигает отдельную личность как цель воспитания, воспитание веры в победу, в непобедимость богатырей русских.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Важное место в народной педагогике России занимали пословицы и поговорки.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А теперь давайте рассмотрим, что же включают в себя «Пути и средства патриотического воспитания русского человека»: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1. Понятие о патриотизме, героизме и их проявлениях.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2. Взгляды на патриотизм в летописях.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3. Русские народные былины как средство воспитания патриотизма (любовь к Родине, ненависть к врагам, готовность встать на защиту родной земли).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4. Роль русских сказок в процессе формирования любви к Родине, к своему народу, к природе родного края; сказки о солдатской дружбе и прочее.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5. Героические и патриотические песни русского народа и их воспитывающая роль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6. Русские пословицы и поговорки о патриотизме, героизме, смелости, трусости, предательстве. Их использование в воспитательной работе с детьми 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</w:t>
      </w:r>
      <w:proofErr w:type="gramStart"/>
      <w:r>
        <w:rPr>
          <w:rStyle w:val="c0"/>
          <w:color w:val="000000"/>
          <w:sz w:val="28"/>
          <w:szCs w:val="28"/>
        </w:rPr>
        <w:t>Поэтому</w:t>
      </w:r>
      <w:proofErr w:type="gramEnd"/>
      <w:r>
        <w:rPr>
          <w:rStyle w:val="c0"/>
          <w:color w:val="000000"/>
          <w:sz w:val="28"/>
          <w:szCs w:val="28"/>
        </w:rPr>
        <w:t xml:space="preserve"> не будучи патриотом сам, педагог не сможет и в ребёнке </w:t>
      </w:r>
      <w:r>
        <w:rPr>
          <w:rStyle w:val="c0"/>
          <w:color w:val="000000"/>
          <w:sz w:val="28"/>
          <w:szCs w:val="28"/>
        </w:rPr>
        <w:lastRenderedPageBreak/>
        <w:t>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Народные отличия сохранятся и в XXI веке, если мы будем озабочены воспитанием души, а не только передачей знаний». (Д. С. Лихачёв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Именно поэтому родная культура, как отец и мать должна стать неотъемлемой частью души ребёнка, началом продолжающим личность.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proofErr w:type="gramStart"/>
      <w:r>
        <w:rPr>
          <w:rStyle w:val="c0"/>
          <w:color w:val="000000"/>
          <w:sz w:val="28"/>
          <w:szCs w:val="28"/>
        </w:rPr>
        <w:t>Исходя из выше изложенного наметились</w:t>
      </w:r>
      <w:proofErr w:type="gramEnd"/>
      <w:r>
        <w:rPr>
          <w:rStyle w:val="c0"/>
          <w:color w:val="000000"/>
          <w:sz w:val="28"/>
          <w:szCs w:val="28"/>
        </w:rPr>
        <w:t xml:space="preserve"> следующие приоритеты: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 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2. Мы широко используем все виды фольклора (сказки, песенки, пословицы, поговорки, хороводы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3. Большое место в приобщении детей к народной культуре в работе по патриотическому воспитанию занимают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4. Другим важным направлением нашей работы является 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5. Природа - один из важнейших факторов </w:t>
      </w:r>
      <w:proofErr w:type="gramStart"/>
      <w:r>
        <w:rPr>
          <w:rStyle w:val="c0"/>
          <w:color w:val="000000"/>
          <w:sz w:val="28"/>
          <w:szCs w:val="28"/>
        </w:rPr>
        <w:t>народной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педагоги. Она не только среда обитания, но и родная сторона, Родина. Знакомя с природой </w:t>
      </w:r>
      <w:proofErr w:type="gramStart"/>
      <w:r>
        <w:rPr>
          <w:rStyle w:val="c0"/>
          <w:color w:val="000000"/>
          <w:sz w:val="28"/>
          <w:szCs w:val="28"/>
        </w:rPr>
        <w:t>края</w:t>
      </w:r>
      <w:proofErr w:type="gramEnd"/>
      <w:r>
        <w:rPr>
          <w:rStyle w:val="c0"/>
          <w:color w:val="000000"/>
          <w:sz w:val="28"/>
          <w:szCs w:val="28"/>
        </w:rPr>
        <w:t xml:space="preserve"> мы решаем не только природоохранные задачи, но и воспитываем любовь к каждому объекту в природе.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6. Знакомство с историческим прошлым России - новое, но очень интересное направление в работе по воспитанию патриотизма у детей. 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последние годы многие страницы истории переосмысливаются, поэтому мы проявляем корректность в отборе познавательного материала, учитываем возрастные особенности восприятия и социальную подготовленность ребёнка.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Поэтапная работа по данному направлению патриотического воспитания реализуется по трем направлениям: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1. Работа с детьми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2. Работа с родителями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3. Методическое сопровождение.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Каждое из направлений связано между собой и включает в себя: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Знакомство с родным городом, его историей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Знакомство с родным краем и Россией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Знакомство с наиболее значимыми историческими событиями своей страны и народа.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Знакомство с былинными героями и их подвигами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Знакомство с государственной символикой города, республики, стран.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процессе реализации проекта по работе с детьми используются: игры – занятия, игры – развлечения, праздники, художественные постановки, экскурсии, экскурсии на предприятия города, чтение художественной литературы, занятия с использованием электронных презентаций, занятия в музее детского сада и города.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Формирование патриотических чу</w:t>
      </w:r>
      <w:proofErr w:type="gramStart"/>
      <w:r>
        <w:rPr>
          <w:rStyle w:val="c0"/>
          <w:color w:val="000000"/>
          <w:sz w:val="28"/>
          <w:szCs w:val="28"/>
        </w:rPr>
        <w:t>вств пр</w:t>
      </w:r>
      <w:proofErr w:type="gramEnd"/>
      <w:r>
        <w:rPr>
          <w:rStyle w:val="c0"/>
          <w:color w:val="000000"/>
          <w:sz w:val="28"/>
          <w:szCs w:val="28"/>
        </w:rPr>
        <w:t>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Родителям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истории), памятниками погибшим воинам; посещение краеведческого музея, картинной галереи и т.д.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Данный проект предполагает большую отдачу от самого педагога, задача которого не просто рассказать факты из жизни отдельного человека – героя и страны, а переосмыслить значимость каждого отдельного события, его роли в развитии государства, пронести через сердце и душу и вовлечь в этот процесс маленького гражданина.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Педагог организует предметно-развивающую среду с учетом данного проекта, ведет подборка художественной литературы, готовит презентации, посвященные памятным датам, разрабатывает конспекты игр-занятий и сценарии развлечений.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Какая притягательная сила заключена в том, что нас окружает в детстве? Почему даже уехав из родных мест на долгие годы, человек вспоминает их с теплом, а живя в городе, селе он постоянно, с гордостью рассказывает гостю о красоте и богатстве родного края? Думается, это -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 воспитания нравственных и патриотических чувств.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Чем мы можем гордиться так это своей историей. 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Нашим детям есть чем гордиться, они не должны расти </w:t>
      </w:r>
      <w:proofErr w:type="gramStart"/>
      <w:r>
        <w:rPr>
          <w:rStyle w:val="c0"/>
          <w:color w:val="000000"/>
          <w:sz w:val="28"/>
          <w:szCs w:val="28"/>
        </w:rPr>
        <w:t>Иванами</w:t>
      </w:r>
      <w:proofErr w:type="gramEnd"/>
      <w:r>
        <w:rPr>
          <w:rStyle w:val="c0"/>
          <w:color w:val="000000"/>
          <w:sz w:val="28"/>
          <w:szCs w:val="28"/>
        </w:rPr>
        <w:t xml:space="preserve"> не помнящими родства.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Родина, Отечество</w:t>
      </w:r>
      <w:proofErr w:type="gramStart"/>
      <w:r>
        <w:rPr>
          <w:rStyle w:val="c0"/>
          <w:color w:val="000000"/>
          <w:sz w:val="28"/>
          <w:szCs w:val="28"/>
        </w:rPr>
        <w:t>… В</w:t>
      </w:r>
      <w:proofErr w:type="gramEnd"/>
      <w:r>
        <w:rPr>
          <w:rStyle w:val="c0"/>
          <w:color w:val="000000"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D0561B" w:rsidRDefault="00D0561B" w:rsidP="00D056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5B508A" w:rsidRDefault="005B508A"/>
    <w:sectPr w:rsidR="005B508A" w:rsidSect="005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61B"/>
    <w:rsid w:val="005B508A"/>
    <w:rsid w:val="00D0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8A"/>
  </w:style>
  <w:style w:type="paragraph" w:styleId="1">
    <w:name w:val="heading 1"/>
    <w:basedOn w:val="a"/>
    <w:link w:val="10"/>
    <w:uiPriority w:val="9"/>
    <w:qFormat/>
    <w:rsid w:val="00D0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D0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2714</Words>
  <Characters>15472</Characters>
  <Application>Microsoft Office Word</Application>
  <DocSecurity>0</DocSecurity>
  <Lines>128</Lines>
  <Paragraphs>36</Paragraphs>
  <ScaleCrop>false</ScaleCrop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_koketka@list.ru</dc:creator>
  <cp:lastModifiedBy>_koketka@list.ru</cp:lastModifiedBy>
  <cp:revision>1</cp:revision>
  <dcterms:created xsi:type="dcterms:W3CDTF">2021-09-17T07:47:00Z</dcterms:created>
  <dcterms:modified xsi:type="dcterms:W3CDTF">2021-09-17T07:48:00Z</dcterms:modified>
</cp:coreProperties>
</file>