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6C" w:rsidRPr="001A5C6C" w:rsidRDefault="001A5C6C" w:rsidP="001A5C6C">
      <w:pPr>
        <w:spacing w:after="0"/>
        <w:ind w:firstLine="709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1A5C6C">
        <w:rPr>
          <w:rFonts w:ascii="Times New Roman" w:hAnsi="Times New Roman" w:cs="Times New Roman"/>
          <w:b/>
          <w:color w:val="000000"/>
          <w:sz w:val="32"/>
          <w:szCs w:val="32"/>
        </w:rPr>
        <w:t>ИКТ как средство оптимизации образовательного процесса"</w:t>
      </w:r>
    </w:p>
    <w:p w:rsidR="001A5C6C" w:rsidRPr="00F55342" w:rsidRDefault="001A5C6C" w:rsidP="00F5534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54C3E" w:rsidRPr="00F55342" w:rsidRDefault="00772624" w:rsidP="00F55342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55342">
        <w:rPr>
          <w:rFonts w:ascii="Times New Roman" w:hAnsi="Times New Roman" w:cs="Times New Roman"/>
          <w:color w:val="000000"/>
          <w:sz w:val="24"/>
          <w:szCs w:val="24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преимуществ информационно – коммуникационных технологий.</w:t>
      </w:r>
    </w:p>
    <w:p w:rsidR="00772624" w:rsidRPr="00F55342" w:rsidRDefault="00772624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практике </w:t>
      </w:r>
      <w:r w:rsidRPr="00F55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информационными технологиями обучения</w:t>
      </w: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все технологии, использующие специальные технические информационные средства (ЭВМ, аудио-, видео- кино</w:t>
      </w:r>
      <w:proofErr w:type="gramStart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- ).</w:t>
      </w:r>
      <w:proofErr w:type="gramEnd"/>
    </w:p>
    <w:p w:rsidR="00772624" w:rsidRPr="00F55342" w:rsidRDefault="00772624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компьютеры стали широко использоваться в образовании, появился термин "новая информационная технология". Вообще говоря, любая педагогическая технология - это информационная технология, так как основу технологического процесса обучения составляет информация и ее преобразование. Более удачным термином для технологий обучения, использующих компьютер, является компьютерная технология.</w:t>
      </w:r>
    </w:p>
    <w:p w:rsidR="00772624" w:rsidRPr="00F55342" w:rsidRDefault="00772624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– коммуникационные технологии в образовании (ИКТ) – это комплекс </w:t>
      </w:r>
      <w:proofErr w:type="spellStart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Необходимым условием качественного современного урока  является использование </w:t>
      </w:r>
      <w:r w:rsidRPr="00F55342">
        <w:rPr>
          <w:i/>
          <w:iCs/>
        </w:rPr>
        <w:t>инновационных направлений</w:t>
      </w:r>
      <w:r w:rsidRPr="00F55342">
        <w:t>, то есть такое построение деятельности педагога,  выполнение которого предполагает достижение необходимого результата и имеет прогнозируемый характер.</w:t>
      </w:r>
      <w:r w:rsidRPr="00F55342">
        <w:br/>
        <w:t xml:space="preserve">         Существует множество способов повышения качества образовательного процесса на уроках и во внеурочной деятельности. </w:t>
      </w:r>
      <w:proofErr w:type="gramStart"/>
      <w:r w:rsidRPr="00F55342">
        <w:t>Это использование в преподавании инновационных педагогических и информационных технологий, работа с одаренными детьми, имеющих повышенную мотивацию к изучению предмета, вовлечение их во внеклассную деятельность посредством участия во внеклассных и внешкольных мероприятиях, различных олимпиадах, викторинах, конкурсах, фестивалях, и, конечно, новый образ учителя как специалиста, способного осваивать новшества и  стремящегося  принести в школьный класс творческий дух и энергию.</w:t>
      </w:r>
      <w:proofErr w:type="gramEnd"/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Результативность такой работы  - активное участие учеников в конкурсах, олимпиадах, интеллектуальных марафонах разных уровней; повышение уровня индивидуальных достижений детей в образовательных областях, к которым у них есть способности.  Главная задача учителя – научить ребёнка оценивать свои действия, результаты, своё продвижение вперёд. Анализируя опыт использования ИКТ в начальной школе, можно с уверенностью сказать, что использование информационно-коммуникативных технологий позволяет:• обеспечить положительную мотивацию обучения;• проводить уроки на высоком эстетическом и эмоциональном уровне (музыка, анимация);• обеспечить высокую степень дифференциации обучения (почти индивидуализацию);• повысить объем выполняемой на уроке работы в 1,5 – 2 раза;• усовершенствовать контроль знаний;• рационально организовать учебный процесс, повысить эффективность урока;• формировать навыки подлинно исследовательской деятельности;• обеспечить доступ к различным справочным системам, электронным библиотекам, другим информационным ресурсам.</w:t>
      </w:r>
    </w:p>
    <w:p w:rsidR="00772624" w:rsidRPr="00F55342" w:rsidRDefault="00772624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hAnsi="Times New Roman" w:cs="Times New Roman"/>
          <w:color w:val="000000"/>
          <w:sz w:val="24"/>
          <w:szCs w:val="24"/>
        </w:rPr>
        <w:t>Внедрение информационных технологий имеют преимущества</w:t>
      </w:r>
      <w:r w:rsidRPr="00F55342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t>перед традиционными средствами обучения: 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1. ИКТ даёт возможность расширения использования электронных средств обучения, так как они передают информацию быстрее;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7. ИКТ – это дополнительные возможности работы с детьми, имеющими ограниченные возможности. 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55342">
        <w:rPr>
          <w:rFonts w:ascii="Times New Roman" w:hAnsi="Times New Roman" w:cs="Times New Roman"/>
          <w:color w:val="000000"/>
          <w:sz w:val="24"/>
          <w:szCs w:val="24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обогащение детей знаниями в их образно-понятийной целостности и эмоциональной окрашенности;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облегчение процесса усвоения материала дошкольниками;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возбуждение живого интереса к предмету познания;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расширение общего кругозора детей;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возрастание уровня использования наглядности на занятии;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- повышение производительности труда педагога.</w:t>
      </w:r>
      <w:proofErr w:type="gramEnd"/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 </w:t>
      </w:r>
      <w:r w:rsidRPr="00F5534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занятий с ИКТ</w:t>
      </w:r>
    </w:p>
    <w:p w:rsid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 xml:space="preserve">1. </w:t>
      </w:r>
      <w:r w:rsidRPr="00F55342">
        <w:rPr>
          <w:b/>
          <w:bCs/>
        </w:rPr>
        <w:t xml:space="preserve">Занятие с </w:t>
      </w:r>
      <w:proofErr w:type="spellStart"/>
      <w:r w:rsidRPr="00F55342">
        <w:rPr>
          <w:b/>
          <w:bCs/>
        </w:rPr>
        <w:t>мультимедийной</w:t>
      </w:r>
      <w:proofErr w:type="spellEnd"/>
      <w:r w:rsidRPr="00F55342">
        <w:rPr>
          <w:b/>
          <w:bCs/>
        </w:rPr>
        <w:t xml:space="preserve"> поддержкой.</w:t>
      </w:r>
      <w:r w:rsidRPr="00F55342">
        <w:br/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F55342">
        <w:t>PowerPoint</w:t>
      </w:r>
      <w:proofErr w:type="spellEnd"/>
      <w:r w:rsidRPr="00F55342">
        <w:t xml:space="preserve"> или других </w:t>
      </w:r>
      <w:proofErr w:type="spellStart"/>
      <w:r w:rsidRPr="00F55342">
        <w:t>мультимедийных</w:t>
      </w:r>
      <w:proofErr w:type="spellEnd"/>
      <w:r w:rsidRPr="00F55342">
        <w:t xml:space="preserve"> программ.</w:t>
      </w:r>
      <w:r w:rsidRPr="00F55342">
        <w:br/>
        <w:t xml:space="preserve">С помощью </w:t>
      </w:r>
      <w:proofErr w:type="spellStart"/>
      <w:r w:rsidRPr="00F55342">
        <w:t>мультимедийных</w:t>
      </w:r>
      <w:proofErr w:type="spellEnd"/>
      <w:r w:rsidRPr="00F55342">
        <w:t xml:space="preserve"> презентаций разучиваются с детьми комплексы зрительных гимнастик, упражнений для снятия зрительного утомления. </w:t>
      </w:r>
      <w:r w:rsidRPr="00F55342">
        <w:br/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 w:rsidRPr="00F55342">
        <w:t>мыслеобразов</w:t>
      </w:r>
      <w:proofErr w:type="spellEnd"/>
      <w:r w:rsidRPr="00F55342">
        <w:t xml:space="preserve">. Подача материала в виде </w:t>
      </w:r>
      <w:proofErr w:type="spellStart"/>
      <w:r w:rsidRPr="00F55342">
        <w:t>мультимедийной</w:t>
      </w:r>
      <w:proofErr w:type="spellEnd"/>
      <w:r w:rsidRPr="00F55342">
        <w:t xml:space="preserve"> презентации сокращает время обучения, высвобождает ресурсы здоровья детей.</w:t>
      </w:r>
      <w:r w:rsidRPr="00F55342">
        <w:br/>
        <w:t xml:space="preserve">Использование на занятиях </w:t>
      </w:r>
      <w:proofErr w:type="spellStart"/>
      <w:r w:rsidRPr="00F55342">
        <w:t>мультимедийных</w:t>
      </w:r>
      <w:proofErr w:type="spellEnd"/>
      <w:r w:rsidRPr="00F55342">
        <w:t xml:space="preserve"> презентаций позволяет построить </w:t>
      </w:r>
      <w:proofErr w:type="spellStart"/>
      <w:r w:rsidRPr="00F55342">
        <w:t>учебно</w:t>
      </w:r>
      <w:proofErr w:type="spellEnd"/>
      <w:r w:rsidRPr="00F55342">
        <w:t xml:space="preserve"> – </w:t>
      </w:r>
      <w:r w:rsidRPr="00F55342">
        <w:lastRenderedPageBreak/>
        <w:t xml:space="preserve">воспитательный процесс на основе психологически корректных режимов функционирования внимания, памяти, </w:t>
      </w:r>
      <w:proofErr w:type="spellStart"/>
      <w:r w:rsidRPr="00F55342">
        <w:t>мыследеятельности</w:t>
      </w:r>
      <w:proofErr w:type="spellEnd"/>
      <w:r w:rsidRPr="00F55342">
        <w:t xml:space="preserve">, </w:t>
      </w:r>
      <w:proofErr w:type="spellStart"/>
      <w:r w:rsidRPr="00F55342">
        <w:t>гуманизации</w:t>
      </w:r>
      <w:proofErr w:type="spellEnd"/>
      <w:r w:rsidRPr="00F55342"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 w:rsidRPr="00F55342">
        <w:br/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 w:rsidRPr="00F55342">
        <w:br/>
        <w:t>Применение компьютерных слайдовых презентаций в процессе обучения детей имеет следующие достоинства:</w:t>
      </w:r>
      <w:r w:rsidRPr="00F55342">
        <w:br/>
        <w:t xml:space="preserve">- Осуществление </w:t>
      </w:r>
      <w:proofErr w:type="spellStart"/>
      <w:r w:rsidRPr="00F55342">
        <w:t>полисенсорного</w:t>
      </w:r>
      <w:proofErr w:type="spellEnd"/>
      <w:r w:rsidRPr="00F55342">
        <w:t xml:space="preserve"> восприятия материала;</w:t>
      </w:r>
      <w:r w:rsidRPr="00F55342">
        <w:br/>
        <w:t xml:space="preserve">- Возможность демонстрации различных объектов с помощью </w:t>
      </w:r>
      <w:proofErr w:type="spellStart"/>
      <w:r w:rsidRPr="00F55342">
        <w:t>мультимедийного</w:t>
      </w:r>
      <w:proofErr w:type="spellEnd"/>
      <w:r w:rsidRPr="00F55342">
        <w:t xml:space="preserve"> проектора и проекционного экрана в многократно увеличенном виде;</w:t>
      </w:r>
      <w:r w:rsidRPr="00F55342">
        <w:br/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 w:rsidRPr="00F55342">
        <w:br/>
        <w:t>- Возможность демонстрации объектов более доступных для восприятия сохранной сенсорной системе;</w:t>
      </w:r>
      <w:r w:rsidRPr="00F55342">
        <w:br/>
        <w:t xml:space="preserve">2. </w:t>
      </w:r>
      <w:r w:rsidRPr="00F55342">
        <w:rPr>
          <w:b/>
          <w:bCs/>
        </w:rPr>
        <w:t>Занятие с компьютерной поддержкой</w:t>
      </w:r>
      <w:r w:rsidRPr="00F55342">
        <w:br/>
        <w:t>Чаще всего такие занятия проводятся с использованием игровых обучающих программ.</w:t>
      </w:r>
      <w:r w:rsidRPr="00F55342">
        <w:br/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  <w:r w:rsidRPr="00F55342">
        <w:br/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F55342">
        <w:t>аудиовосприятие</w:t>
      </w:r>
      <w:proofErr w:type="spellEnd"/>
      <w:r w:rsidRPr="00F55342">
        <w:t xml:space="preserve"> на визуальное, анимационные герои вызывают интерес, в результате снимается напряжение. 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Специалисты выделяют ряд требований, которым должны удовлетворять развивающие программы для детей:</w:t>
      </w:r>
      <w:r w:rsidRPr="00F55342">
        <w:br/>
        <w:t xml:space="preserve">- исследовательский характер, </w:t>
      </w:r>
      <w:r w:rsidRPr="00F55342">
        <w:br/>
        <w:t xml:space="preserve">- легкость для самостоятельных занятий ребенка, </w:t>
      </w:r>
      <w:r w:rsidRPr="00F55342">
        <w:br/>
        <w:t xml:space="preserve">- развитие широкого спектра навыков и представлений, </w:t>
      </w:r>
      <w:r w:rsidRPr="00F55342">
        <w:br/>
        <w:t xml:space="preserve">- высокий технический уровень, </w:t>
      </w:r>
      <w:r w:rsidRPr="00F55342">
        <w:br/>
        <w:t xml:space="preserve">- возрастное соответствие, </w:t>
      </w:r>
      <w:r w:rsidRPr="00F55342">
        <w:br/>
        <w:t xml:space="preserve">- занимательность. </w:t>
      </w:r>
      <w:r w:rsidRPr="00F55342">
        <w:br/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Использование информационных технологий на уроке способствует активизации внимания, восприятия, мышления, воображения, памяти, творческих способностей и познавательных интересов. В свою очередь, познавательный интерес ребёнка и успешность обучения определяют его полноценное интеллектуальное и физическое развитие. Практический опыт свидетельствует, что педагог может добиваться серьёзных качественных результатов, работая с учащимися в современных условиях с использованием информационных технологий на своих уроках и во внеклассной деятельности.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На сегодняшний день внедрение ИКТ осуществляется по следующим направлениям: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1.   </w:t>
      </w:r>
      <w:r w:rsidRPr="00F55342">
        <w:rPr>
          <w:i/>
          <w:iCs/>
        </w:rPr>
        <w:t>построение урока с применением программных мультимедиа средств: </w:t>
      </w:r>
      <w:r w:rsidRPr="00F55342">
        <w:t>обучающих программ и презентаций, электронных учебников, видеороликов.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lastRenderedPageBreak/>
        <w:t>2.   </w:t>
      </w:r>
      <w:r w:rsidRPr="00F55342">
        <w:rPr>
          <w:i/>
          <w:iCs/>
        </w:rPr>
        <w:t>осуществление автоматического контроля: </w:t>
      </w:r>
      <w:r w:rsidRPr="00F55342">
        <w:t>использование готовых тестов, создание собственных тестов, применяя тестовые оболочки.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3.   </w:t>
      </w:r>
      <w:r w:rsidRPr="00F55342">
        <w:rPr>
          <w:i/>
          <w:iCs/>
        </w:rPr>
        <w:t>организация и проведение лабораторных практикумов с виртуальными моделями. М</w:t>
      </w:r>
      <w:r w:rsidRPr="00F55342">
        <w:t>ногие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4.   </w:t>
      </w:r>
      <w:r w:rsidRPr="00F55342">
        <w:rPr>
          <w:i/>
          <w:iCs/>
        </w:rPr>
        <w:t>обработка результатов эксперимента.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5.   </w:t>
      </w:r>
      <w:r w:rsidRPr="00F55342">
        <w:rPr>
          <w:i/>
          <w:iCs/>
        </w:rPr>
        <w:t>разработка методических программных средств.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6.   </w:t>
      </w:r>
      <w:r w:rsidRPr="00F55342">
        <w:rPr>
          <w:i/>
          <w:iCs/>
        </w:rPr>
        <w:t>использование ресурсов интернет.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7.    </w:t>
      </w:r>
      <w:r w:rsidRPr="00F55342">
        <w:rPr>
          <w:i/>
          <w:iCs/>
        </w:rPr>
        <w:t>коммуникационные технологии: </w:t>
      </w:r>
      <w:r w:rsidRPr="00F55342">
        <w:t>дистанционные олимпиады, дистанционное обучение, сетевое методическое объединение.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Специальное программное обеспечение (ПО) позволяет преподавателю создавать авторские уроки, Таким образом, интерактивная доска: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 xml:space="preserve">• делает занятия интересными и развивает мотивацию </w:t>
      </w:r>
      <w:proofErr w:type="gramStart"/>
      <w:r w:rsidRPr="00F55342">
        <w:t>обучающихся</w:t>
      </w:r>
      <w:proofErr w:type="gramEnd"/>
      <w:r w:rsidRPr="00F55342">
        <w:t>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• предоставляет больше возможностей для участия в коллективной работе, развития личных и социальных навыков;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• освобождает от необходимости записывать благодаря возможности сохранять и печатать все, что появляется на доске;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• обучающиеся начинают понимать более сложные идеи в результате более ясной, эффективной и динамичной подачи материала;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• позволяет использовать различные стили обучения;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 xml:space="preserve">• </w:t>
      </w:r>
      <w:proofErr w:type="gramStart"/>
      <w:r w:rsidRPr="00F55342">
        <w:t>обучающиеся</w:t>
      </w:r>
      <w:proofErr w:type="gramEnd"/>
      <w:r w:rsidRPr="00F55342">
        <w:t xml:space="preserve"> работают более творчески и становятся уверенны-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ми в себе;</w:t>
      </w:r>
    </w:p>
    <w:p w:rsidR="00772624" w:rsidRPr="00F55342" w:rsidRDefault="00772624" w:rsidP="00F55342">
      <w:pPr>
        <w:pStyle w:val="a3"/>
        <w:spacing w:before="0" w:beforeAutospacing="0" w:after="0" w:afterAutospacing="0" w:line="276" w:lineRule="auto"/>
        <w:ind w:firstLine="709"/>
        <w:contextualSpacing/>
      </w:pPr>
      <w:r w:rsidRPr="00F55342">
        <w:t>• позволяет использовать исследовательские, информационно-поисковые и аналитические методы работы с информацией.</w:t>
      </w:r>
    </w:p>
    <w:p w:rsidR="00557F99" w:rsidRPr="00F55342" w:rsidRDefault="00557F99" w:rsidP="00F55342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Возможности применения ИКТ на различных этапах урока</w:t>
      </w:r>
    </w:p>
    <w:p w:rsidR="00557F99" w:rsidRPr="00F55342" w:rsidRDefault="00557F99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применять различные образовательные средства ИКТ при подготовке к уроку; непосредственно на уроке (при объяснении нового материала, для закрепления усвоенных знаний, в процессе контроля знаний); для организации самостоятельного изучения учащимися дополнительного материала и т.д. Например, электронные и информационные ресурсы с текстовой информацией могут быть использованы при объяснении нового материала, в качестве основы для подготовки дифференцированного раздаточного материала на уроке. Ресурсы с визуальной, ауди</w:t>
      </w:r>
      <w:proofErr w:type="gramStart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могут включаться в объяснение учителя на уроке, а также использоваться при организации самостоятельной работы учащихся. Компьютерные тесты и тестовые задания могут применяться для осуществления различных видов контроля и оценки знаний.</w:t>
      </w:r>
    </w:p>
    <w:p w:rsidR="00557F99" w:rsidRPr="00F55342" w:rsidRDefault="00557F99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 учителя появилась возможность создавать собственные тесты различной сложности, не обращаясь собственно к программированию. Как правило, интерфейс таких программ интуитивно понятен, и при наличии электронного варианта теста (набранный текст, подготовленные графики, рисунки) оформить тест можно в течение получаса.</w:t>
      </w:r>
    </w:p>
    <w:p w:rsidR="00557F99" w:rsidRPr="00F55342" w:rsidRDefault="00557F99" w:rsidP="00F5534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– лишь некоторые из возможностей, которыми вы можете воспользоваться. Сложно представить, сколько еще </w:t>
      </w:r>
      <w:proofErr w:type="gramStart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proofErr w:type="gramEnd"/>
      <w:r w:rsidRPr="00F5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сможете узнать, начав проводить уроки с использованием ИКТ.</w:t>
      </w:r>
    </w:p>
    <w:p w:rsidR="00772624" w:rsidRPr="00F55342" w:rsidRDefault="00772624" w:rsidP="00F55342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772624" w:rsidRPr="00F55342" w:rsidSect="00CC2F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2624"/>
    <w:rsid w:val="0019700D"/>
    <w:rsid w:val="001A5C6C"/>
    <w:rsid w:val="00292705"/>
    <w:rsid w:val="00362139"/>
    <w:rsid w:val="00557F99"/>
    <w:rsid w:val="00582262"/>
    <w:rsid w:val="00717F24"/>
    <w:rsid w:val="00765FB9"/>
    <w:rsid w:val="00772624"/>
    <w:rsid w:val="00900DBD"/>
    <w:rsid w:val="00A41BAB"/>
    <w:rsid w:val="00A54C3E"/>
    <w:rsid w:val="00A60590"/>
    <w:rsid w:val="00A715F6"/>
    <w:rsid w:val="00AA5A0B"/>
    <w:rsid w:val="00CC2FC4"/>
    <w:rsid w:val="00F5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3E"/>
  </w:style>
  <w:style w:type="paragraph" w:styleId="1">
    <w:name w:val="heading 1"/>
    <w:basedOn w:val="a"/>
    <w:link w:val="10"/>
    <w:uiPriority w:val="9"/>
    <w:qFormat/>
    <w:rsid w:val="001A5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2020-02-17T22:15:00Z</dcterms:created>
  <dcterms:modified xsi:type="dcterms:W3CDTF">2022-11-30T00:07:00Z</dcterms:modified>
</cp:coreProperties>
</file>