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82" w:rsidRDefault="00556782" w:rsidP="006A2453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pacing w:val="-1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pacing w:val="-14"/>
          <w:sz w:val="24"/>
          <w:szCs w:val="24"/>
          <w:lang w:eastAsia="ru-RU"/>
        </w:rPr>
        <w:t xml:space="preserve">Сайфутдинова Дания </w:t>
      </w:r>
      <w:proofErr w:type="spellStart"/>
      <w:r>
        <w:rPr>
          <w:rFonts w:ascii="Times New Roman" w:hAnsi="Times New Roman"/>
          <w:bCs/>
          <w:color w:val="000000"/>
          <w:spacing w:val="-14"/>
          <w:sz w:val="24"/>
          <w:szCs w:val="24"/>
          <w:lang w:eastAsia="ru-RU"/>
        </w:rPr>
        <w:t>Харисовна</w:t>
      </w:r>
      <w:proofErr w:type="spellEnd"/>
    </w:p>
    <w:p w:rsidR="00556782" w:rsidRDefault="00556782" w:rsidP="006A2453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pacing w:val="-1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pacing w:val="-14"/>
          <w:sz w:val="24"/>
          <w:szCs w:val="24"/>
          <w:lang w:eastAsia="ru-RU"/>
        </w:rPr>
        <w:t>учитель первой квалификационной  категории</w:t>
      </w:r>
    </w:p>
    <w:p w:rsidR="00556782" w:rsidRDefault="00556782" w:rsidP="006A2453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pacing w:val="-1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pacing w:val="-14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hAnsi="Times New Roman"/>
          <w:bCs/>
          <w:color w:val="000000"/>
          <w:spacing w:val="-14"/>
          <w:sz w:val="24"/>
          <w:szCs w:val="24"/>
          <w:lang w:eastAsia="ru-RU"/>
        </w:rPr>
        <w:t>Краснотарханская</w:t>
      </w:r>
      <w:proofErr w:type="spellEnd"/>
      <w:r>
        <w:rPr>
          <w:rFonts w:ascii="Times New Roman" w:hAnsi="Times New Roman"/>
          <w:bCs/>
          <w:color w:val="000000"/>
          <w:spacing w:val="-14"/>
          <w:sz w:val="24"/>
          <w:szCs w:val="24"/>
          <w:lang w:eastAsia="ru-RU"/>
        </w:rPr>
        <w:t xml:space="preserve"> НОШ»</w:t>
      </w:r>
    </w:p>
    <w:p w:rsidR="00556782" w:rsidRDefault="00556782" w:rsidP="006A2453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pacing w:val="-14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Cs/>
          <w:color w:val="000000"/>
          <w:spacing w:val="-14"/>
          <w:sz w:val="24"/>
          <w:szCs w:val="24"/>
          <w:lang w:eastAsia="ru-RU"/>
        </w:rPr>
        <w:t>Тетюшского</w:t>
      </w:r>
      <w:proofErr w:type="spellEnd"/>
      <w:r>
        <w:rPr>
          <w:rFonts w:ascii="Times New Roman" w:hAnsi="Times New Roman"/>
          <w:bCs/>
          <w:color w:val="000000"/>
          <w:spacing w:val="-14"/>
          <w:sz w:val="24"/>
          <w:szCs w:val="24"/>
          <w:lang w:eastAsia="ru-RU"/>
        </w:rPr>
        <w:t xml:space="preserve"> муниципального района </w:t>
      </w:r>
    </w:p>
    <w:p w:rsidR="00556782" w:rsidRPr="00556782" w:rsidRDefault="00556782" w:rsidP="006A2453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pacing w:val="-14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pacing w:val="-14"/>
          <w:sz w:val="24"/>
          <w:szCs w:val="24"/>
          <w:lang w:eastAsia="ru-RU"/>
        </w:rPr>
        <w:t>Республики Татарстан</w:t>
      </w:r>
    </w:p>
    <w:p w:rsidR="00556782" w:rsidRDefault="00556782" w:rsidP="006A245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pacing w:val="-14"/>
          <w:sz w:val="28"/>
          <w:szCs w:val="28"/>
          <w:lang w:eastAsia="ru-RU"/>
        </w:rPr>
      </w:pPr>
    </w:p>
    <w:p w:rsidR="00C2773E" w:rsidRDefault="00556782" w:rsidP="00556782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pacing w:val="-14"/>
          <w:sz w:val="28"/>
          <w:szCs w:val="28"/>
          <w:lang w:eastAsia="ru-RU"/>
        </w:rPr>
      </w:pPr>
      <w:r w:rsidRPr="00556782">
        <w:rPr>
          <w:rFonts w:ascii="Times New Roman" w:hAnsi="Times New Roman"/>
          <w:b/>
          <w:bCs/>
          <w:color w:val="000000"/>
          <w:spacing w:val="-14"/>
          <w:sz w:val="28"/>
          <w:szCs w:val="28"/>
          <w:lang w:eastAsia="ru-RU"/>
        </w:rPr>
        <w:t xml:space="preserve">«Личностно-ориентированный подход </w:t>
      </w:r>
    </w:p>
    <w:p w:rsidR="00556782" w:rsidRPr="00556782" w:rsidRDefault="00556782" w:rsidP="00556782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spacing w:val="-14"/>
          <w:sz w:val="28"/>
          <w:szCs w:val="28"/>
          <w:lang w:eastAsia="ru-RU"/>
        </w:rPr>
      </w:pPr>
      <w:bookmarkStart w:id="0" w:name="_GoBack"/>
      <w:bookmarkEnd w:id="0"/>
      <w:r w:rsidRPr="00556782">
        <w:rPr>
          <w:rFonts w:ascii="Times New Roman" w:hAnsi="Times New Roman"/>
          <w:b/>
          <w:bCs/>
          <w:color w:val="000000"/>
          <w:spacing w:val="-14"/>
          <w:sz w:val="28"/>
          <w:szCs w:val="28"/>
          <w:lang w:eastAsia="ru-RU"/>
        </w:rPr>
        <w:t>как важное условие эффективности процесса обучения»</w:t>
      </w:r>
    </w:p>
    <w:p w:rsidR="00556782" w:rsidRPr="006A2453" w:rsidRDefault="00556782" w:rsidP="00AB74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3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6782">
        <w:rPr>
          <w:rFonts w:ascii="Times New Roman" w:hAnsi="Times New Roman"/>
          <w:sz w:val="24"/>
          <w:szCs w:val="24"/>
          <w:lang w:eastAsia="ru-RU"/>
        </w:rPr>
        <w:br/>
      </w:r>
      <w:r w:rsidRPr="00556782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6A2453">
        <w:rPr>
          <w:rFonts w:ascii="Times New Roman" w:hAnsi="Times New Roman"/>
          <w:sz w:val="24"/>
          <w:szCs w:val="24"/>
          <w:lang w:eastAsia="ru-RU"/>
        </w:rPr>
        <w:t xml:space="preserve">Я работаю в малокомплектной начальной школе, </w:t>
      </w:r>
      <w:r w:rsidRPr="006A245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>находящейся в отдалённом от районного центра селе</w:t>
      </w:r>
      <w:r w:rsidRPr="006A245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. </w:t>
      </w:r>
      <w:r w:rsidRPr="006A2453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 xml:space="preserve">Учреждений досугового характера  нет. По сути, школа - единственное </w:t>
      </w:r>
      <w:r w:rsidRPr="006A2453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 xml:space="preserve">учреждение, которое не только ведет образовательную деятельность, но и является центром культурно-массовой </w:t>
      </w:r>
      <w:r w:rsidRPr="006A2453">
        <w:rPr>
          <w:rFonts w:ascii="Times New Roman" w:hAnsi="Times New Roman"/>
          <w:color w:val="000000"/>
          <w:spacing w:val="-11"/>
          <w:sz w:val="24"/>
          <w:szCs w:val="24"/>
          <w:lang w:eastAsia="ru-RU"/>
        </w:rPr>
        <w:t>просветительской работы на селе.</w:t>
      </w:r>
      <w:r w:rsidRPr="006A245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56782" w:rsidRPr="006A2453" w:rsidRDefault="00556782" w:rsidP="00556782">
      <w:pPr>
        <w:widowControl w:val="0"/>
        <w:autoSpaceDE w:val="0"/>
        <w:autoSpaceDN w:val="0"/>
        <w:adjustRightInd w:val="0"/>
        <w:spacing w:after="0" w:line="240" w:lineRule="auto"/>
        <w:ind w:left="18" w:right="-37" w:firstLine="69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A2453">
        <w:rPr>
          <w:rFonts w:ascii="Times New Roman" w:hAnsi="Times New Roman"/>
          <w:sz w:val="24"/>
          <w:szCs w:val="24"/>
          <w:lang w:eastAsia="ru-RU"/>
        </w:rPr>
        <w:t xml:space="preserve">Часто на малокомплектную школу смотрят как на учебное заведение второго сорта, где трудно достичь высоких результатов обучения и воспитания. Но здесь есть определенные преимущества. Главное – небольшое количество учеников в школе, малая наполняемость классов, что дает учителю прекрасную возможность организовать </w:t>
      </w:r>
      <w:r w:rsidRPr="006A2453">
        <w:rPr>
          <w:rFonts w:ascii="Times New Roman" w:hAnsi="Times New Roman"/>
          <w:i/>
          <w:sz w:val="24"/>
          <w:szCs w:val="24"/>
          <w:lang w:eastAsia="ru-RU"/>
        </w:rPr>
        <w:t>личностно-ориентированный учебно-воспитательный процесс</w:t>
      </w:r>
      <w:r w:rsidRPr="006A2453">
        <w:rPr>
          <w:rFonts w:ascii="Times New Roman" w:hAnsi="Times New Roman"/>
          <w:sz w:val="24"/>
          <w:szCs w:val="24"/>
          <w:lang w:eastAsia="ru-RU"/>
        </w:rPr>
        <w:t>, дойти до каждого ученика. Небольшой разновозрастный коллектив создает условия для</w:t>
      </w:r>
      <w:r w:rsidR="006A2453" w:rsidRPr="006A2453">
        <w:rPr>
          <w:rFonts w:ascii="Times New Roman" w:hAnsi="Times New Roman"/>
          <w:sz w:val="24"/>
          <w:szCs w:val="24"/>
          <w:lang w:eastAsia="ru-RU"/>
        </w:rPr>
        <w:t xml:space="preserve"> приобретения опыта общения </w:t>
      </w:r>
      <w:r w:rsidRPr="006A2453">
        <w:rPr>
          <w:rFonts w:ascii="Times New Roman" w:hAnsi="Times New Roman"/>
          <w:sz w:val="24"/>
          <w:szCs w:val="24"/>
          <w:lang w:eastAsia="ru-RU"/>
        </w:rPr>
        <w:t xml:space="preserve"> младших</w:t>
      </w:r>
      <w:r w:rsidR="006A2453" w:rsidRPr="006A2453">
        <w:rPr>
          <w:rFonts w:ascii="Times New Roman" w:hAnsi="Times New Roman"/>
          <w:sz w:val="24"/>
          <w:szCs w:val="24"/>
          <w:lang w:eastAsia="ru-RU"/>
        </w:rPr>
        <w:t xml:space="preserve"> и старших детей</w:t>
      </w:r>
      <w:r w:rsidRPr="006A2453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6A2453">
        <w:rPr>
          <w:rFonts w:ascii="Times New Roman" w:hAnsi="Times New Roman"/>
          <w:bCs/>
          <w:color w:val="000000"/>
          <w:spacing w:val="1"/>
          <w:sz w:val="24"/>
          <w:szCs w:val="24"/>
          <w:lang w:eastAsia="ru-RU"/>
        </w:rPr>
        <w:t>Наша школ</w:t>
      </w:r>
      <w:proofErr w:type="gramStart"/>
      <w:r w:rsidRPr="006A2453">
        <w:rPr>
          <w:rFonts w:ascii="Times New Roman" w:hAnsi="Times New Roman"/>
          <w:bCs/>
          <w:color w:val="000000"/>
          <w:spacing w:val="1"/>
          <w:sz w:val="24"/>
          <w:szCs w:val="24"/>
          <w:lang w:eastAsia="ru-RU"/>
        </w:rPr>
        <w:t>а</w:t>
      </w:r>
      <w:r w:rsidRPr="006A2453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>–</w:t>
      </w:r>
      <w:proofErr w:type="gramEnd"/>
      <w:r w:rsidRPr="006A2453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A2453">
        <w:rPr>
          <w:rFonts w:ascii="Times New Roman" w:hAnsi="Times New Roman"/>
          <w:bCs/>
          <w:color w:val="000000"/>
          <w:spacing w:val="1"/>
          <w:sz w:val="24"/>
          <w:szCs w:val="24"/>
          <w:lang w:eastAsia="ru-RU"/>
        </w:rPr>
        <w:t>это место большого труда души и мысли, осознание смысла и целей жизни для каждого воспитанника.</w:t>
      </w:r>
    </w:p>
    <w:p w:rsidR="00D00BDA" w:rsidRPr="006A2453" w:rsidRDefault="00556782" w:rsidP="00D00B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" w:right="-37" w:firstLine="69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2453">
        <w:rPr>
          <w:rFonts w:ascii="Times New Roman" w:hAnsi="Times New Roman"/>
          <w:sz w:val="24"/>
          <w:szCs w:val="24"/>
          <w:lang w:eastAsia="ru-RU"/>
        </w:rPr>
        <w:t>В течение нескольких лет педагогический коллектив знакомился, изу</w:t>
      </w:r>
      <w:r w:rsidRPr="006A2453">
        <w:rPr>
          <w:rFonts w:ascii="Times New Roman" w:hAnsi="Times New Roman"/>
          <w:sz w:val="24"/>
          <w:szCs w:val="24"/>
          <w:lang w:eastAsia="ru-RU"/>
        </w:rPr>
        <w:softHyphen/>
        <w:t xml:space="preserve">чал и апробировал различные педагогические технологии. Для достижения новых целей образования школа выбрала стратегическую идею - </w:t>
      </w:r>
      <w:r w:rsidRPr="006A2453">
        <w:rPr>
          <w:rFonts w:ascii="Times New Roman" w:hAnsi="Times New Roman"/>
          <w:i/>
          <w:sz w:val="24"/>
          <w:szCs w:val="24"/>
          <w:lang w:eastAsia="ru-RU"/>
        </w:rPr>
        <w:t>реализа</w:t>
      </w:r>
      <w:r w:rsidRPr="006A2453">
        <w:rPr>
          <w:rFonts w:ascii="Times New Roman" w:hAnsi="Times New Roman"/>
          <w:i/>
          <w:sz w:val="24"/>
          <w:szCs w:val="24"/>
          <w:lang w:eastAsia="ru-RU"/>
        </w:rPr>
        <w:softHyphen/>
        <w:t>цию личностно-ориентированного образования.</w:t>
      </w:r>
      <w:r w:rsidR="00D00BDA" w:rsidRPr="006A245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00BDA" w:rsidRPr="006A2453" w:rsidRDefault="00D00BDA" w:rsidP="00D00B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" w:right="-37" w:firstLine="69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2453">
        <w:rPr>
          <w:rFonts w:ascii="Times New Roman" w:hAnsi="Times New Roman"/>
          <w:sz w:val="24"/>
          <w:szCs w:val="24"/>
          <w:lang w:eastAsia="ru-RU"/>
        </w:rPr>
        <w:t xml:space="preserve">Личностно-ориентированное образование в </w:t>
      </w:r>
      <w:r w:rsidRPr="006A2453">
        <w:rPr>
          <w:rFonts w:ascii="Times New Roman" w:hAnsi="Times New Roman"/>
          <w:sz w:val="24"/>
          <w:szCs w:val="24"/>
          <w:lang w:eastAsia="ru-RU"/>
        </w:rPr>
        <w:t xml:space="preserve">нашей </w:t>
      </w:r>
      <w:r w:rsidRPr="006A2453">
        <w:rPr>
          <w:rFonts w:ascii="Times New Roman" w:hAnsi="Times New Roman"/>
          <w:sz w:val="24"/>
          <w:szCs w:val="24"/>
          <w:lang w:eastAsia="ru-RU"/>
        </w:rPr>
        <w:t>школе направлено на воспитание каждого ученика внутренне свободной личностью, ищущей свое место в обществе в соответствии со своими задатками, формирующимися ценностными ориентациями, интересами и склонностями с тем, чтобы жить полной, осмысленной и творческой жизнью.</w:t>
      </w:r>
    </w:p>
    <w:p w:rsidR="00AB742A" w:rsidRPr="00AB742A" w:rsidRDefault="00AB742A" w:rsidP="00AB742A">
      <w:pPr>
        <w:tabs>
          <w:tab w:val="left" w:pos="1980"/>
        </w:tabs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B742A">
        <w:rPr>
          <w:rFonts w:ascii="Times New Roman" w:hAnsi="Times New Roman"/>
          <w:sz w:val="24"/>
          <w:szCs w:val="24"/>
          <w:lang w:eastAsia="ru-RU"/>
        </w:rPr>
        <w:t xml:space="preserve">Цель личностно-ориентированного урока – создание условий для познавательной активности учеников, формирование у школьников приемов самостоятельного </w:t>
      </w:r>
      <w:r w:rsidRPr="00AB742A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приобретения знаний. Без внутренней мотивации, без пробуждений интереса освоения знаний не произойдет. </w:t>
      </w:r>
    </w:p>
    <w:p w:rsidR="00AB742A" w:rsidRPr="00AB742A" w:rsidRDefault="00D00BDA" w:rsidP="00AB742A">
      <w:pPr>
        <w:tabs>
          <w:tab w:val="left" w:pos="1980"/>
        </w:tabs>
        <w:spacing w:after="0" w:line="240" w:lineRule="auto"/>
        <w:ind w:left="360" w:hanging="36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A245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       </w:t>
      </w:r>
      <w:r w:rsidR="00AB742A" w:rsidRPr="00AB742A">
        <w:rPr>
          <w:rFonts w:ascii="Times New Roman" w:hAnsi="Times New Roman"/>
          <w:color w:val="333333"/>
          <w:sz w:val="24"/>
          <w:szCs w:val="24"/>
          <w:lang w:eastAsia="ru-RU"/>
        </w:rPr>
        <w:t>Исходя из этого, определены принципы педагогической деятельности, приемы обучения, созданы необходимые условия для развития и совершенствования личности ребенка:</w:t>
      </w:r>
    </w:p>
    <w:p w:rsidR="00AB742A" w:rsidRPr="00AB742A" w:rsidRDefault="00AB742A" w:rsidP="00AB742A">
      <w:pPr>
        <w:tabs>
          <w:tab w:val="left" w:pos="1980"/>
        </w:tabs>
        <w:spacing w:after="0" w:line="240" w:lineRule="auto"/>
        <w:ind w:left="360" w:hanging="36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B742A">
        <w:rPr>
          <w:rFonts w:ascii="Times New Roman" w:hAnsi="Times New Roman"/>
          <w:color w:val="333333"/>
          <w:sz w:val="24"/>
          <w:szCs w:val="24"/>
          <w:lang w:eastAsia="ru-RU"/>
        </w:rPr>
        <w:t>а) создание ситуации успеха (на каждом уроке ученик должен почувствовать радость от успешно проделанной работы);</w:t>
      </w:r>
    </w:p>
    <w:p w:rsidR="00AB742A" w:rsidRPr="00AB742A" w:rsidRDefault="00AB742A" w:rsidP="00AB742A">
      <w:pPr>
        <w:tabs>
          <w:tab w:val="left" w:pos="1980"/>
        </w:tabs>
        <w:spacing w:after="0" w:line="240" w:lineRule="auto"/>
        <w:ind w:left="360" w:hanging="36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B742A">
        <w:rPr>
          <w:rFonts w:ascii="Times New Roman" w:hAnsi="Times New Roman"/>
          <w:color w:val="333333"/>
          <w:sz w:val="24"/>
          <w:szCs w:val="24"/>
          <w:lang w:eastAsia="ru-RU"/>
        </w:rPr>
        <w:t>б) создание благоприятной атмосферы для продуктивной поисковой деятельности (доброжелательность и понимание со стороны учителя, постановка проблемных вопросов, зажигающих и интересующих ребят);</w:t>
      </w:r>
    </w:p>
    <w:p w:rsidR="00AB742A" w:rsidRPr="00AB742A" w:rsidRDefault="00AB742A" w:rsidP="00AB742A">
      <w:pPr>
        <w:tabs>
          <w:tab w:val="left" w:pos="1980"/>
        </w:tabs>
        <w:spacing w:after="0" w:line="240" w:lineRule="auto"/>
        <w:ind w:left="360" w:hanging="36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B742A">
        <w:rPr>
          <w:rFonts w:ascii="Times New Roman" w:hAnsi="Times New Roman"/>
          <w:color w:val="333333"/>
          <w:sz w:val="24"/>
          <w:szCs w:val="24"/>
          <w:lang w:eastAsia="ru-RU"/>
        </w:rPr>
        <w:t>в) опора на переживание, чувства, эмоционально-волевую сферу учащихся;</w:t>
      </w:r>
    </w:p>
    <w:p w:rsidR="00AB742A" w:rsidRPr="00AB742A" w:rsidRDefault="00AB742A" w:rsidP="00AB742A">
      <w:pPr>
        <w:tabs>
          <w:tab w:val="left" w:pos="1980"/>
        </w:tabs>
        <w:spacing w:after="0" w:line="240" w:lineRule="auto"/>
        <w:ind w:left="360" w:hanging="36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B742A">
        <w:rPr>
          <w:rFonts w:ascii="Times New Roman" w:hAnsi="Times New Roman"/>
          <w:color w:val="333333"/>
          <w:sz w:val="24"/>
          <w:szCs w:val="24"/>
          <w:lang w:eastAsia="ru-RU"/>
        </w:rPr>
        <w:t>г) использование дифференцированного и индивидуального подходов. Формирование положительной я – концепции личности. Видеть в каждом ученике уникальную личность, уважать, понимать ее, принимать, верить;</w:t>
      </w:r>
    </w:p>
    <w:p w:rsidR="00AB742A" w:rsidRPr="00AB742A" w:rsidRDefault="00AB742A" w:rsidP="00AB742A">
      <w:pPr>
        <w:tabs>
          <w:tab w:val="left" w:pos="1980"/>
        </w:tabs>
        <w:spacing w:after="0" w:line="240" w:lineRule="auto"/>
        <w:ind w:left="360" w:hanging="36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B742A">
        <w:rPr>
          <w:rFonts w:ascii="Times New Roman" w:hAnsi="Times New Roman"/>
          <w:color w:val="333333"/>
          <w:sz w:val="24"/>
          <w:szCs w:val="24"/>
          <w:lang w:eastAsia="ru-RU"/>
        </w:rPr>
        <w:t>д) возможность поделиться своими успехами и достижениями с одноклассниками, родителями через школьные олимпиады, кружковую работу, участие во внеклассных мероприятиях и т.д.;</w:t>
      </w:r>
    </w:p>
    <w:p w:rsidR="00AB742A" w:rsidRPr="00AB742A" w:rsidRDefault="00AB742A" w:rsidP="00AB742A">
      <w:pPr>
        <w:tabs>
          <w:tab w:val="left" w:pos="1980"/>
        </w:tabs>
        <w:spacing w:after="0" w:line="240" w:lineRule="auto"/>
        <w:ind w:left="360" w:hanging="36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B742A">
        <w:rPr>
          <w:rFonts w:ascii="Times New Roman" w:hAnsi="Times New Roman"/>
          <w:color w:val="333333"/>
          <w:sz w:val="24"/>
          <w:szCs w:val="24"/>
          <w:lang w:eastAsia="ru-RU"/>
        </w:rPr>
        <w:t>е) возможность каждого ученика видеть свой рост, т.е. движение вперед в плане совершенствования;</w:t>
      </w:r>
    </w:p>
    <w:p w:rsidR="00AB742A" w:rsidRPr="00AB742A" w:rsidRDefault="00AB742A" w:rsidP="00AB742A">
      <w:pPr>
        <w:tabs>
          <w:tab w:val="left" w:pos="1980"/>
        </w:tabs>
        <w:spacing w:after="0" w:line="240" w:lineRule="auto"/>
        <w:ind w:left="360" w:hanging="36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B742A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>ё) учет жизненного опыта каждого ребенка (знание проблем его семьи и внутрисемейных отношений).</w:t>
      </w:r>
    </w:p>
    <w:p w:rsidR="00AB742A" w:rsidRPr="00AB742A" w:rsidRDefault="00D00BDA" w:rsidP="00AB742A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i/>
          <w:color w:val="333333"/>
          <w:sz w:val="24"/>
          <w:szCs w:val="24"/>
          <w:lang w:eastAsia="ru-RU"/>
        </w:rPr>
      </w:pPr>
      <w:r w:rsidRPr="006A245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        </w:t>
      </w:r>
      <w:r w:rsidR="00AB742A" w:rsidRPr="00AB742A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Рассматривая основные требования к личностно-ориентированному уроку, И.С. </w:t>
      </w:r>
      <w:proofErr w:type="spellStart"/>
      <w:r w:rsidR="00AB742A" w:rsidRPr="00AB742A">
        <w:rPr>
          <w:rFonts w:ascii="Times New Roman" w:hAnsi="Times New Roman"/>
          <w:color w:val="333333"/>
          <w:sz w:val="24"/>
          <w:szCs w:val="24"/>
          <w:lang w:eastAsia="ru-RU"/>
        </w:rPr>
        <w:t>Якиманская</w:t>
      </w:r>
      <w:proofErr w:type="spellEnd"/>
      <w:r w:rsidR="00AB742A" w:rsidRPr="00AB742A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отмечала, что его цель – создание условий для познавательной активности учеников. Средства, методы и приемы, позволяющие добиться успеха, учитель должен продумать и отобрать сам, </w:t>
      </w:r>
      <w:proofErr w:type="gramStart"/>
      <w:r w:rsidR="00AB742A" w:rsidRPr="00AB742A">
        <w:rPr>
          <w:rFonts w:ascii="Times New Roman" w:hAnsi="Times New Roman"/>
          <w:color w:val="333333"/>
          <w:sz w:val="24"/>
          <w:szCs w:val="24"/>
          <w:lang w:eastAsia="ru-RU"/>
        </w:rPr>
        <w:t>демонстрируя</w:t>
      </w:r>
      <w:proofErr w:type="gramEnd"/>
      <w:r w:rsidR="00AB742A" w:rsidRPr="00AB742A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таким образом знание возрастных, психологических, индивидуальных качеств учащихся, уровень подготовки класса, свою педагогическую интуицию и творческий потенциал. </w:t>
      </w:r>
    </w:p>
    <w:p w:rsidR="00AB742A" w:rsidRPr="00AB742A" w:rsidRDefault="00AB742A" w:rsidP="00AB742A">
      <w:pPr>
        <w:spacing w:after="0" w:line="240" w:lineRule="auto"/>
        <w:ind w:firstLine="36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B742A">
        <w:rPr>
          <w:rFonts w:ascii="Times New Roman" w:hAnsi="Times New Roman"/>
          <w:color w:val="333333"/>
          <w:sz w:val="24"/>
          <w:szCs w:val="24"/>
          <w:lang w:eastAsia="ru-RU"/>
        </w:rPr>
        <w:t>Остановлюсь на некоторых формах, методах и приемах организации личностно-ориентированного урока, освоенных мною, позволяющих добиться выполнения целей и задач урока, его результативности.</w:t>
      </w:r>
    </w:p>
    <w:p w:rsidR="00AB742A" w:rsidRPr="00AB742A" w:rsidRDefault="00AB742A" w:rsidP="00AB742A">
      <w:pPr>
        <w:spacing w:after="0" w:line="240" w:lineRule="auto"/>
        <w:ind w:firstLine="36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B742A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Важным моментом в проведении успешного урока является </w:t>
      </w:r>
      <w:r w:rsidRPr="00AB742A">
        <w:rPr>
          <w:rFonts w:ascii="Times New Roman" w:hAnsi="Times New Roman"/>
          <w:i/>
          <w:color w:val="333333"/>
          <w:sz w:val="24"/>
          <w:szCs w:val="24"/>
          <w:lang w:eastAsia="ru-RU"/>
        </w:rPr>
        <w:t>мотивация ученической</w:t>
      </w:r>
      <w:r w:rsidRPr="00AB742A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AB742A">
        <w:rPr>
          <w:rFonts w:ascii="Times New Roman" w:hAnsi="Times New Roman"/>
          <w:i/>
          <w:color w:val="333333"/>
          <w:sz w:val="24"/>
          <w:szCs w:val="24"/>
          <w:lang w:eastAsia="ru-RU"/>
        </w:rPr>
        <w:t>деятельности</w:t>
      </w:r>
      <w:r w:rsidRPr="00AB742A">
        <w:rPr>
          <w:rFonts w:ascii="Times New Roman" w:hAnsi="Times New Roman"/>
          <w:color w:val="333333"/>
          <w:sz w:val="24"/>
          <w:szCs w:val="24"/>
          <w:lang w:eastAsia="ru-RU"/>
        </w:rPr>
        <w:t xml:space="preserve">. Учащиеся должны четко понимать, для чего они изучают тот или иной материал, ясно представлять себе значимость и результаты своей работы на уроке. По возможности при помощи наводящих вопросов, путем выполнения специальных заданий подвожу их к самостоятельной формулировке целей и задач урока. </w:t>
      </w:r>
    </w:p>
    <w:p w:rsidR="00AB742A" w:rsidRPr="00AB742A" w:rsidRDefault="00AB742A" w:rsidP="00AB742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B742A">
        <w:rPr>
          <w:rFonts w:ascii="Times New Roman" w:hAnsi="Times New Roman"/>
          <w:color w:val="333333"/>
          <w:sz w:val="24"/>
          <w:szCs w:val="24"/>
          <w:lang w:eastAsia="ru-RU"/>
        </w:rPr>
        <w:t xml:space="preserve">Так, например, </w:t>
      </w:r>
    </w:p>
    <w:p w:rsidR="00AB742A" w:rsidRPr="00AB742A" w:rsidRDefault="00AB742A" w:rsidP="00AB742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B742A">
        <w:rPr>
          <w:rFonts w:ascii="Times New Roman" w:hAnsi="Times New Roman"/>
          <w:color w:val="333333"/>
          <w:sz w:val="24"/>
          <w:szCs w:val="24"/>
          <w:lang w:eastAsia="ru-RU"/>
        </w:rPr>
        <w:t>● после объявления темы урока спрашиваю:</w:t>
      </w:r>
    </w:p>
    <w:p w:rsidR="00AB742A" w:rsidRPr="00AB742A" w:rsidRDefault="00AB742A" w:rsidP="00AB742A">
      <w:pPr>
        <w:spacing w:after="0" w:line="240" w:lineRule="auto"/>
        <w:ind w:firstLine="36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B742A">
        <w:rPr>
          <w:rFonts w:ascii="Times New Roman" w:hAnsi="Times New Roman"/>
          <w:color w:val="333333"/>
          <w:sz w:val="24"/>
          <w:szCs w:val="24"/>
          <w:lang w:eastAsia="ru-RU"/>
        </w:rPr>
        <w:t>- Как вы думаете, почему тема звучит таким образом?</w:t>
      </w:r>
    </w:p>
    <w:p w:rsidR="00AB742A" w:rsidRPr="00AB742A" w:rsidRDefault="00AB742A" w:rsidP="00AB742A">
      <w:pPr>
        <w:spacing w:after="0" w:line="240" w:lineRule="auto"/>
        <w:ind w:firstLine="36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B742A">
        <w:rPr>
          <w:rFonts w:ascii="Times New Roman" w:hAnsi="Times New Roman"/>
          <w:color w:val="333333"/>
          <w:sz w:val="24"/>
          <w:szCs w:val="24"/>
          <w:lang w:eastAsia="ru-RU"/>
        </w:rPr>
        <w:t>- О чем, по-вашему, пойдет речь на сегодняшнем уроке?</w:t>
      </w:r>
    </w:p>
    <w:p w:rsidR="00AB742A" w:rsidRPr="00AB742A" w:rsidRDefault="00AB742A" w:rsidP="00AB742A">
      <w:pPr>
        <w:spacing w:after="0" w:line="240" w:lineRule="auto"/>
        <w:ind w:firstLine="36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B742A">
        <w:rPr>
          <w:rFonts w:ascii="Times New Roman" w:hAnsi="Times New Roman"/>
          <w:color w:val="333333"/>
          <w:sz w:val="24"/>
          <w:szCs w:val="24"/>
          <w:lang w:eastAsia="ru-RU"/>
        </w:rPr>
        <w:t>- Какие задачи вы ставите перед собой?</w:t>
      </w:r>
    </w:p>
    <w:p w:rsidR="00AB742A" w:rsidRPr="00AB742A" w:rsidRDefault="00AB742A" w:rsidP="00AB742A">
      <w:pPr>
        <w:spacing w:after="0" w:line="240" w:lineRule="auto"/>
        <w:ind w:left="-360" w:firstLine="36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B742A">
        <w:rPr>
          <w:rFonts w:ascii="Times New Roman" w:hAnsi="Times New Roman"/>
          <w:color w:val="333333"/>
          <w:sz w:val="24"/>
          <w:szCs w:val="24"/>
          <w:lang w:eastAsia="ru-RU"/>
        </w:rPr>
        <w:t>- Где могут пригодиться нам знания, полученные на сегодняшнем уроке?</w:t>
      </w:r>
    </w:p>
    <w:p w:rsidR="00AB742A" w:rsidRPr="00AB742A" w:rsidRDefault="00AB742A" w:rsidP="00AB742A">
      <w:pPr>
        <w:spacing w:after="0" w:line="240" w:lineRule="auto"/>
        <w:ind w:firstLine="36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B742A">
        <w:rPr>
          <w:rFonts w:ascii="Times New Roman" w:hAnsi="Times New Roman"/>
          <w:color w:val="333333"/>
          <w:sz w:val="24"/>
          <w:szCs w:val="24"/>
          <w:lang w:eastAsia="ru-RU"/>
        </w:rPr>
        <w:t>Вопросы могут звучать по-разному в зависимости от темы, типа и вида урока, но результат будет неизменным: понимая значимость изученного материала, учащиеся проявят к нему особый интерес, станут работать вдумчиво и внимательно.</w:t>
      </w:r>
    </w:p>
    <w:p w:rsidR="00AB742A" w:rsidRPr="00AB742A" w:rsidRDefault="00AB742A" w:rsidP="00AB742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B742A">
        <w:rPr>
          <w:rFonts w:ascii="Times New Roman" w:hAnsi="Times New Roman"/>
          <w:color w:val="333333"/>
          <w:sz w:val="24"/>
          <w:szCs w:val="24"/>
          <w:lang w:eastAsia="ru-RU"/>
        </w:rPr>
        <w:t xml:space="preserve">●  Для себя </w:t>
      </w:r>
      <w:r w:rsidRPr="00AB742A">
        <w:rPr>
          <w:rFonts w:ascii="Times New Roman" w:hAnsi="Times New Roman"/>
          <w:i/>
          <w:color w:val="333333"/>
          <w:sz w:val="24"/>
          <w:szCs w:val="24"/>
          <w:lang w:eastAsia="ru-RU"/>
        </w:rPr>
        <w:t>работу в составе группы</w:t>
      </w:r>
      <w:r w:rsidRPr="00AB742A">
        <w:rPr>
          <w:rFonts w:ascii="Times New Roman" w:hAnsi="Times New Roman"/>
          <w:color w:val="333333"/>
          <w:sz w:val="24"/>
          <w:szCs w:val="24"/>
          <w:lang w:eastAsia="ru-RU"/>
        </w:rPr>
        <w:t xml:space="preserve">, учащиеся «примеряют» различные роли: они пробуют свои силы в качестве консультантов и экспертов и т.д., что помогает им раскрыть  свои возможности, реализовать индивидуальные особенности. Выполняя задание, данное учителем, учащиеся разрабатывают план деятельности, распределяют обязанности, а при проверке задания каждый </w:t>
      </w:r>
      <w:proofErr w:type="gramStart"/>
      <w:r w:rsidRPr="00AB742A">
        <w:rPr>
          <w:rFonts w:ascii="Times New Roman" w:hAnsi="Times New Roman"/>
          <w:color w:val="333333"/>
          <w:sz w:val="24"/>
          <w:szCs w:val="24"/>
          <w:lang w:eastAsia="ru-RU"/>
        </w:rPr>
        <w:t>отчитывается о</w:t>
      </w:r>
      <w:proofErr w:type="gramEnd"/>
      <w:r w:rsidRPr="00AB742A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своей работе, каждому есть чем гордиться, каждый будет замечен и получит оценку своего труда. Работа в группах, наконец, воспитывает умение обосновать свою позицию и отказываться, от своего мнения, если кто-то из товарищей оказывается более убедительным.</w:t>
      </w:r>
    </w:p>
    <w:p w:rsidR="00AB742A" w:rsidRPr="00AB742A" w:rsidRDefault="00AB742A" w:rsidP="00AB742A">
      <w:pPr>
        <w:spacing w:after="0" w:line="240" w:lineRule="auto"/>
        <w:ind w:firstLine="36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B742A">
        <w:rPr>
          <w:rFonts w:ascii="Times New Roman" w:hAnsi="Times New Roman"/>
          <w:color w:val="333333"/>
          <w:sz w:val="24"/>
          <w:szCs w:val="24"/>
          <w:lang w:eastAsia="ru-RU"/>
        </w:rPr>
        <w:t xml:space="preserve">● Часто использую работу в парах. Которая дает возможность даже учащимся со слабой подготовкой почувствовать себя в роли лидера, человека, отвечающего за важный участок работы, без которого невозможен общий успех класса. Работа в парах эффективна при </w:t>
      </w:r>
      <w:proofErr w:type="spellStart"/>
      <w:r w:rsidRPr="00AB742A">
        <w:rPr>
          <w:rFonts w:ascii="Times New Roman" w:hAnsi="Times New Roman"/>
          <w:color w:val="333333"/>
          <w:sz w:val="24"/>
          <w:szCs w:val="24"/>
          <w:lang w:eastAsia="ru-RU"/>
        </w:rPr>
        <w:t>взаимоопросе</w:t>
      </w:r>
      <w:proofErr w:type="spellEnd"/>
      <w:r w:rsidRPr="00AB742A">
        <w:rPr>
          <w:rFonts w:ascii="Times New Roman" w:hAnsi="Times New Roman"/>
          <w:color w:val="333333"/>
          <w:sz w:val="24"/>
          <w:szCs w:val="24"/>
          <w:lang w:eastAsia="ru-RU"/>
        </w:rPr>
        <w:t>, в процессе усвоения новых понятий и слов и на других этапах урока.</w:t>
      </w:r>
    </w:p>
    <w:p w:rsidR="00AB742A" w:rsidRPr="00AB742A" w:rsidRDefault="00AB742A" w:rsidP="00AB742A">
      <w:pPr>
        <w:spacing w:after="0" w:line="240" w:lineRule="auto"/>
        <w:ind w:firstLine="36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B742A">
        <w:rPr>
          <w:rFonts w:ascii="Times New Roman" w:hAnsi="Times New Roman"/>
          <w:color w:val="333333"/>
          <w:sz w:val="24"/>
          <w:szCs w:val="24"/>
          <w:lang w:eastAsia="ru-RU"/>
        </w:rPr>
        <w:t xml:space="preserve">● Дидактический материал, различные виды заданий для урока подбираю в соответствии с возрастными, психологическими, индивидуальными качествами учащихся. </w:t>
      </w:r>
    </w:p>
    <w:p w:rsidR="00AB742A" w:rsidRPr="00AB742A" w:rsidRDefault="00AB742A" w:rsidP="00AB742A">
      <w:pPr>
        <w:spacing w:after="0" w:line="240" w:lineRule="auto"/>
        <w:ind w:firstLine="36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B742A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Особое внимание при подготовке и проведении личностно-ориентированного урока  стараюсь уделять работе по развитию речи учащихся. Формы такой работы многообразны, значимость ее велика, т.к. саморазвитие, самораскрытие, самообразование личности, на которые и направлен личностно-ориентированный подход, невозможны без систематической, целенаправленной работы по обогащению словарного запаса учащихся, по формированию умения свободно, логически, правильно, ярко, выразительно излагать собственные мысли устно и письменно, строя высказывания любого типа и стиля речи.  </w:t>
      </w:r>
    </w:p>
    <w:p w:rsidR="00AB742A" w:rsidRPr="00AB742A" w:rsidRDefault="00AB742A" w:rsidP="00AB742A">
      <w:pPr>
        <w:spacing w:after="0" w:line="240" w:lineRule="auto"/>
        <w:ind w:firstLine="360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B742A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 О рефлексии заговорили совсем недавно, хотя этот элемент имел место на уроке у многих опытных учителей. Считаю рефлексию необходимым и органичным моментом личностно-ориентированного  урока. Ведь именно она позволяет учителю осуществить обратную связь, помогает определить, насколько результативной, интересной и полезной для ребят была их деятельность на уроке, что они узнали, чего добились, были ли решены </w:t>
      </w:r>
      <w:r w:rsidRPr="00AB742A">
        <w:rPr>
          <w:rFonts w:ascii="Times New Roman" w:hAnsi="Times New Roman"/>
          <w:color w:val="333333"/>
          <w:sz w:val="24"/>
          <w:szCs w:val="24"/>
          <w:lang w:eastAsia="ru-RU"/>
        </w:rPr>
        <w:lastRenderedPageBreak/>
        <w:t xml:space="preserve">в ходе урока те задачи, которые сформулировали учащиеся вместе с рефлексивных заданий и вопросов на разных этапах урока: </w:t>
      </w:r>
    </w:p>
    <w:p w:rsidR="00AB742A" w:rsidRPr="00AB742A" w:rsidRDefault="00AB742A" w:rsidP="00AB742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B742A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   - Что нового вы узнали? Для чего вам могут пригодиться эти знания?</w:t>
      </w:r>
    </w:p>
    <w:p w:rsidR="00AB742A" w:rsidRPr="00AB742A" w:rsidRDefault="00AB742A" w:rsidP="00AB742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B742A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   - Достигли ли мы цели урока? </w:t>
      </w:r>
    </w:p>
    <w:p w:rsidR="00AB742A" w:rsidRPr="00AB742A" w:rsidRDefault="00AB742A" w:rsidP="00AB742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B742A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   - Какие трудности при решении задач урока возникли? Почему? Удалось ли вам их преодолеть? Что нужно сделать, чтобы они не возникли? </w:t>
      </w:r>
    </w:p>
    <w:p w:rsidR="00AB742A" w:rsidRPr="00AB742A" w:rsidRDefault="00AB742A" w:rsidP="00AB742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B742A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  - Как вам работалось? Что получилось? Что понравилось? Осталось ли что-нибудь непонятным?</w:t>
      </w:r>
    </w:p>
    <w:p w:rsidR="00AB742A" w:rsidRPr="00AB742A" w:rsidRDefault="00D00BDA" w:rsidP="00AB742A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6A2453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   </w:t>
      </w:r>
      <w:r w:rsidR="00AB742A" w:rsidRPr="00AB742A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Такие вопросы способствуют формированию у учащихся критического мышления, то есть умения осмысливать и контролировать свою деятельность, навыки самоанализа, </w:t>
      </w:r>
      <w:proofErr w:type="spellStart"/>
      <w:r w:rsidR="00AB742A" w:rsidRPr="00AB742A">
        <w:rPr>
          <w:rFonts w:ascii="Times New Roman" w:hAnsi="Times New Roman"/>
          <w:color w:val="333333"/>
          <w:sz w:val="24"/>
          <w:szCs w:val="24"/>
          <w:lang w:eastAsia="ru-RU"/>
        </w:rPr>
        <w:t>самокоррекции</w:t>
      </w:r>
      <w:proofErr w:type="spellEnd"/>
      <w:r w:rsidR="00AB742A" w:rsidRPr="00AB742A">
        <w:rPr>
          <w:rFonts w:ascii="Times New Roman" w:hAnsi="Times New Roman"/>
          <w:color w:val="333333"/>
          <w:sz w:val="24"/>
          <w:szCs w:val="24"/>
          <w:lang w:eastAsia="ru-RU"/>
        </w:rPr>
        <w:t>, учат осмысленно работать. Можно поинтересоваться о настроении учащихся после урока в интересной, занимательной форме.</w:t>
      </w:r>
    </w:p>
    <w:p w:rsidR="00AB742A" w:rsidRPr="00AB742A" w:rsidRDefault="00AB742A" w:rsidP="00AB742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B742A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   Личностно – ориентированный урок позволяет не только ярко проявить себя ученику, но и учителю. Стараюсь своей работой настроить ребят так, чтобы они воспринимали меня не как всезнающего мудреца, недосягаемого для них, а как старшего и опытного, справедливого товарища по поиску истины.        </w:t>
      </w:r>
    </w:p>
    <w:p w:rsidR="00AB742A" w:rsidRPr="00AB742A" w:rsidRDefault="00AB742A" w:rsidP="00AB742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B742A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    </w:t>
      </w:r>
      <w:proofErr w:type="gramStart"/>
      <w:r w:rsidRPr="00AB742A">
        <w:rPr>
          <w:rFonts w:ascii="Times New Roman" w:hAnsi="Times New Roman"/>
          <w:color w:val="333333"/>
          <w:sz w:val="24"/>
          <w:szCs w:val="24"/>
          <w:lang w:eastAsia="ru-RU"/>
        </w:rPr>
        <w:t>В своей работе я использую формы обучения, направленные на активизацию совместной деятельности учителя и учащихся: уроки – путешествия, уроки – семинары, уроки – практикумы, уроки - зачёты, смотры знаний.</w:t>
      </w:r>
      <w:proofErr w:type="gramEnd"/>
      <w:r w:rsidRPr="00AB742A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Главное содержание мотивации в школьном возрасте – научиться сотрудничать с другим человеком. На таких уроках самостоятельная, групповая учебная деятельность позволяет сделать урок интересным, т. к. в процессе этой работы происходит активизация различных форм обучения. Урок должен быть напряжённым, трудным, целенаправленным и одновременно приносящим удовлетворение. Совместная деятельность учителя и ученика воспитывает любовь к упорному труду, приносящему результаты.</w:t>
      </w:r>
    </w:p>
    <w:p w:rsidR="00AB742A" w:rsidRPr="006A2453" w:rsidRDefault="00AB742A" w:rsidP="006A2453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AB742A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    Основной составляющей урока является мыслительная деятельность, которую организовать труднее, чем просто сообщить новые знания.</w:t>
      </w:r>
    </w:p>
    <w:p w:rsidR="00556782" w:rsidRPr="006A2453" w:rsidRDefault="00556782" w:rsidP="005567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" w:right="-37" w:firstLine="69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A2453">
        <w:rPr>
          <w:rFonts w:ascii="Times New Roman" w:hAnsi="Times New Roman"/>
          <w:sz w:val="24"/>
          <w:szCs w:val="24"/>
          <w:lang w:eastAsia="ru-RU"/>
        </w:rPr>
        <w:t>Учащиеся в школе, осуществляющей личностно-ори</w:t>
      </w:r>
      <w:r w:rsidR="00D00BDA" w:rsidRPr="006A2453">
        <w:rPr>
          <w:rFonts w:ascii="Times New Roman" w:hAnsi="Times New Roman"/>
          <w:sz w:val="24"/>
          <w:szCs w:val="24"/>
          <w:lang w:eastAsia="ru-RU"/>
        </w:rPr>
        <w:t>ентированное образование, не просто учатся и воспитываются, а живут</w:t>
      </w:r>
      <w:r w:rsidRPr="006A2453">
        <w:rPr>
          <w:rFonts w:ascii="Times New Roman" w:hAnsi="Times New Roman"/>
          <w:sz w:val="24"/>
          <w:szCs w:val="24"/>
          <w:lang w:eastAsia="ru-RU"/>
        </w:rPr>
        <w:t xml:space="preserve"> полной, эмоционально насыщенной жизнью, в которой они могут удовлетворять свои природные, социальные и духовные потребности и подготовить себя к взрослой самостоятельной жизни в качестве нравственного, законопослуш</w:t>
      </w:r>
      <w:r w:rsidRPr="006A2453">
        <w:rPr>
          <w:rFonts w:ascii="Times New Roman" w:hAnsi="Times New Roman"/>
          <w:sz w:val="24"/>
          <w:szCs w:val="24"/>
          <w:lang w:eastAsia="ru-RU"/>
        </w:rPr>
        <w:softHyphen/>
        <w:t xml:space="preserve">ного члена общества, нашедшего свое место в жизни, приносящего своей деятельностью счастье себе, добро и пользу всему обществу. </w:t>
      </w:r>
      <w:proofErr w:type="gramEnd"/>
    </w:p>
    <w:p w:rsidR="00556782" w:rsidRPr="006A2453" w:rsidRDefault="00556782" w:rsidP="006A24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" w:right="-37" w:firstLine="69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A2453">
        <w:rPr>
          <w:rFonts w:ascii="Times New Roman" w:hAnsi="Times New Roman"/>
          <w:sz w:val="24"/>
          <w:szCs w:val="24"/>
          <w:lang w:eastAsia="ru-RU"/>
        </w:rPr>
        <w:tab/>
      </w:r>
    </w:p>
    <w:sectPr w:rsidR="00556782" w:rsidRPr="006A2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2BF" w:rsidRDefault="005262BF" w:rsidP="006A2453">
      <w:pPr>
        <w:spacing w:after="0" w:line="240" w:lineRule="auto"/>
      </w:pPr>
      <w:r>
        <w:separator/>
      </w:r>
    </w:p>
  </w:endnote>
  <w:endnote w:type="continuationSeparator" w:id="0">
    <w:p w:rsidR="005262BF" w:rsidRDefault="005262BF" w:rsidP="006A2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2BF" w:rsidRDefault="005262BF" w:rsidP="006A2453">
      <w:pPr>
        <w:spacing w:after="0" w:line="240" w:lineRule="auto"/>
      </w:pPr>
      <w:r>
        <w:separator/>
      </w:r>
    </w:p>
  </w:footnote>
  <w:footnote w:type="continuationSeparator" w:id="0">
    <w:p w:rsidR="005262BF" w:rsidRDefault="005262BF" w:rsidP="006A2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D86"/>
    <w:multiLevelType w:val="hybridMultilevel"/>
    <w:tmpl w:val="59C42980"/>
    <w:lvl w:ilvl="0" w:tplc="0419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9D"/>
    <w:rsid w:val="001938D6"/>
    <w:rsid w:val="004B622B"/>
    <w:rsid w:val="005262BF"/>
    <w:rsid w:val="00556782"/>
    <w:rsid w:val="00627380"/>
    <w:rsid w:val="006A2453"/>
    <w:rsid w:val="007B5493"/>
    <w:rsid w:val="0081429D"/>
    <w:rsid w:val="00AB742A"/>
    <w:rsid w:val="00C2773E"/>
    <w:rsid w:val="00D0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380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B549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B549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B549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B549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B549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B5493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7B5493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7B5493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7B5493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B549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7B549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7B549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7B549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7B549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7B549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7B5493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link w:val="8"/>
    <w:semiHidden/>
    <w:rsid w:val="007B549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7B5493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7B5493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7B549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rsid w:val="007B549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7B549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link w:val="a6"/>
    <w:rsid w:val="007B5493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qFormat/>
    <w:rsid w:val="007B5493"/>
    <w:rPr>
      <w:b/>
      <w:bCs/>
    </w:rPr>
  </w:style>
  <w:style w:type="character" w:styleId="a9">
    <w:name w:val="Emphasis"/>
    <w:qFormat/>
    <w:rsid w:val="007B5493"/>
    <w:rPr>
      <w:i/>
      <w:iCs/>
    </w:rPr>
  </w:style>
  <w:style w:type="paragraph" w:styleId="aa">
    <w:name w:val="No Spacing"/>
    <w:basedOn w:val="a"/>
    <w:link w:val="ab"/>
    <w:uiPriority w:val="1"/>
    <w:qFormat/>
    <w:rsid w:val="007B549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B5493"/>
    <w:rPr>
      <w:rFonts w:ascii="Calibri" w:hAnsi="Calibri"/>
      <w:sz w:val="22"/>
      <w:szCs w:val="22"/>
    </w:rPr>
  </w:style>
  <w:style w:type="paragraph" w:styleId="ac">
    <w:name w:val="List Paragraph"/>
    <w:basedOn w:val="a"/>
    <w:uiPriority w:val="34"/>
    <w:qFormat/>
    <w:rsid w:val="007B5493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7B5493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7B5493"/>
    <w:rPr>
      <w:rFonts w:ascii="Calibri" w:hAnsi="Calibri"/>
      <w:i/>
      <w:iCs/>
      <w:color w:val="000000" w:themeColor="text1"/>
      <w:sz w:val="22"/>
      <w:szCs w:val="22"/>
    </w:rPr>
  </w:style>
  <w:style w:type="paragraph" w:styleId="ad">
    <w:name w:val="Intense Quote"/>
    <w:basedOn w:val="a"/>
    <w:next w:val="a"/>
    <w:link w:val="ae"/>
    <w:uiPriority w:val="30"/>
    <w:qFormat/>
    <w:rsid w:val="007B54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link w:val="ad"/>
    <w:uiPriority w:val="30"/>
    <w:rsid w:val="007B5493"/>
    <w:rPr>
      <w:rFonts w:ascii="Calibri" w:hAnsi="Calibri"/>
      <w:b/>
      <w:bCs/>
      <w:i/>
      <w:iCs/>
      <w:color w:val="4F81BD" w:themeColor="accent1"/>
      <w:sz w:val="22"/>
      <w:szCs w:val="22"/>
    </w:rPr>
  </w:style>
  <w:style w:type="character" w:styleId="af">
    <w:name w:val="Subtle Emphasis"/>
    <w:uiPriority w:val="19"/>
    <w:qFormat/>
    <w:rsid w:val="007B5493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B5493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B5493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B549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B549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B5493"/>
    <w:pPr>
      <w:outlineLvl w:val="9"/>
    </w:pPr>
  </w:style>
  <w:style w:type="paragraph" w:styleId="af5">
    <w:name w:val="header"/>
    <w:basedOn w:val="a"/>
    <w:link w:val="af6"/>
    <w:uiPriority w:val="99"/>
    <w:unhideWhenUsed/>
    <w:rsid w:val="006A2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6A2453"/>
    <w:rPr>
      <w:rFonts w:ascii="Calibri" w:hAnsi="Calibr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6A2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6A245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380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B549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B549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B549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B549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B549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B5493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7B5493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7B5493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7B5493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B549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7B549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7B549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7B549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7B549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7B549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7B5493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link w:val="8"/>
    <w:semiHidden/>
    <w:rsid w:val="007B549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7B5493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7B5493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7B549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rsid w:val="007B549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7B549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link w:val="a6"/>
    <w:rsid w:val="007B5493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qFormat/>
    <w:rsid w:val="007B5493"/>
    <w:rPr>
      <w:b/>
      <w:bCs/>
    </w:rPr>
  </w:style>
  <w:style w:type="character" w:styleId="a9">
    <w:name w:val="Emphasis"/>
    <w:qFormat/>
    <w:rsid w:val="007B5493"/>
    <w:rPr>
      <w:i/>
      <w:iCs/>
    </w:rPr>
  </w:style>
  <w:style w:type="paragraph" w:styleId="aa">
    <w:name w:val="No Spacing"/>
    <w:basedOn w:val="a"/>
    <w:link w:val="ab"/>
    <w:uiPriority w:val="1"/>
    <w:qFormat/>
    <w:rsid w:val="007B549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B5493"/>
    <w:rPr>
      <w:rFonts w:ascii="Calibri" w:hAnsi="Calibri"/>
      <w:sz w:val="22"/>
      <w:szCs w:val="22"/>
    </w:rPr>
  </w:style>
  <w:style w:type="paragraph" w:styleId="ac">
    <w:name w:val="List Paragraph"/>
    <w:basedOn w:val="a"/>
    <w:uiPriority w:val="34"/>
    <w:qFormat/>
    <w:rsid w:val="007B5493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7B5493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7B5493"/>
    <w:rPr>
      <w:rFonts w:ascii="Calibri" w:hAnsi="Calibri"/>
      <w:i/>
      <w:iCs/>
      <w:color w:val="000000" w:themeColor="text1"/>
      <w:sz w:val="22"/>
      <w:szCs w:val="22"/>
    </w:rPr>
  </w:style>
  <w:style w:type="paragraph" w:styleId="ad">
    <w:name w:val="Intense Quote"/>
    <w:basedOn w:val="a"/>
    <w:next w:val="a"/>
    <w:link w:val="ae"/>
    <w:uiPriority w:val="30"/>
    <w:qFormat/>
    <w:rsid w:val="007B54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link w:val="ad"/>
    <w:uiPriority w:val="30"/>
    <w:rsid w:val="007B5493"/>
    <w:rPr>
      <w:rFonts w:ascii="Calibri" w:hAnsi="Calibri"/>
      <w:b/>
      <w:bCs/>
      <w:i/>
      <w:iCs/>
      <w:color w:val="4F81BD" w:themeColor="accent1"/>
      <w:sz w:val="22"/>
      <w:szCs w:val="22"/>
    </w:rPr>
  </w:style>
  <w:style w:type="character" w:styleId="af">
    <w:name w:val="Subtle Emphasis"/>
    <w:uiPriority w:val="19"/>
    <w:qFormat/>
    <w:rsid w:val="007B5493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7B5493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7B5493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7B549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7B549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B5493"/>
    <w:pPr>
      <w:outlineLvl w:val="9"/>
    </w:pPr>
  </w:style>
  <w:style w:type="paragraph" w:styleId="af5">
    <w:name w:val="header"/>
    <w:basedOn w:val="a"/>
    <w:link w:val="af6"/>
    <w:uiPriority w:val="99"/>
    <w:unhideWhenUsed/>
    <w:rsid w:val="006A2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6A2453"/>
    <w:rPr>
      <w:rFonts w:ascii="Calibri" w:hAnsi="Calibr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6A2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6A245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Краснотарханская НОШ</dc:creator>
  <cp:keywords/>
  <dc:description/>
  <cp:lastModifiedBy>Краснотарханская НОШ</cp:lastModifiedBy>
  <cp:revision>4</cp:revision>
  <dcterms:created xsi:type="dcterms:W3CDTF">2016-12-08T16:45:00Z</dcterms:created>
  <dcterms:modified xsi:type="dcterms:W3CDTF">2016-12-08T17:37:00Z</dcterms:modified>
</cp:coreProperties>
</file>