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6B" w:rsidRDefault="00EB3BE7" w:rsidP="00021F3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226B">
        <w:rPr>
          <w:rFonts w:ascii="Times New Roman" w:hAnsi="Times New Roman" w:cs="Times New Roman"/>
          <w:b/>
          <w:sz w:val="24"/>
          <w:szCs w:val="24"/>
        </w:rPr>
        <w:t xml:space="preserve">Профилактика суицидального поведения </w:t>
      </w:r>
      <w:r w:rsidR="00F9226B" w:rsidRPr="00F9226B">
        <w:rPr>
          <w:rFonts w:ascii="Times New Roman" w:hAnsi="Times New Roman" w:cs="Times New Roman"/>
          <w:b/>
          <w:sz w:val="24"/>
          <w:szCs w:val="24"/>
        </w:rPr>
        <w:t>подростков</w:t>
      </w:r>
    </w:p>
    <w:p w:rsidR="00EB3BE7" w:rsidRPr="00F9226B" w:rsidRDefault="00F9226B" w:rsidP="0088403F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(признаки, причины, рекомендации)</w:t>
      </w:r>
    </w:p>
    <w:p w:rsidR="00EB3BE7" w:rsidRPr="00EB3BE7" w:rsidRDefault="00EB3BE7" w:rsidP="0088403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 xml:space="preserve">Самоубийство – одна из моделей </w:t>
      </w:r>
      <w:proofErr w:type="spellStart"/>
      <w:r w:rsidRPr="00EB3BE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B3BE7">
        <w:rPr>
          <w:rFonts w:ascii="Times New Roman" w:hAnsi="Times New Roman" w:cs="Times New Roman"/>
          <w:sz w:val="24"/>
          <w:szCs w:val="24"/>
        </w:rPr>
        <w:t xml:space="preserve"> поведения, область социальной патологии – наряду с наркоманией, проституцией, преступностью и алкоголизмом. </w:t>
      </w:r>
    </w:p>
    <w:p w:rsidR="00EB3BE7" w:rsidRPr="00EB3BE7" w:rsidRDefault="00EB3BE7" w:rsidP="0088403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 xml:space="preserve">До 13 – летнего возраста суицидальные попытки практически не встречаются. Начиная с 14 – 15 лет эта активность резко возрастает, достигая максимума к 16 – 19 годам. </w:t>
      </w:r>
    </w:p>
    <w:p w:rsidR="00EB3BE7" w:rsidRPr="00EB3BE7" w:rsidRDefault="00EB3BE7" w:rsidP="0088403F">
      <w:pPr>
        <w:shd w:val="clear" w:color="auto" w:fill="FFFFFF"/>
        <w:spacing w:after="0" w:line="276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pacing w:val="-1"/>
          <w:sz w:val="24"/>
          <w:szCs w:val="24"/>
        </w:rPr>
        <w:t>Суицидальные дейст</w:t>
      </w:r>
      <w:r w:rsidRPr="00EB3B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>вия совершаются на фоне острой аффективной реак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  <w:t>ции, ко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  <w:t>торая развивается по механизму «короткого замыка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4"/>
          <w:sz w:val="24"/>
          <w:szCs w:val="24"/>
        </w:rPr>
        <w:t>ния», когда порой малозначительный повод играет роль «последней капли» и провоцирует суицидаль</w:t>
      </w:r>
      <w:r w:rsidRPr="00EB3BE7">
        <w:rPr>
          <w:rFonts w:ascii="Times New Roman" w:hAnsi="Times New Roman" w:cs="Times New Roman"/>
          <w:sz w:val="24"/>
          <w:szCs w:val="24"/>
        </w:rPr>
        <w:t xml:space="preserve">ное действие. При этом действия подростка в момент </w:t>
      </w:r>
      <w:r w:rsidRPr="00EB3BE7">
        <w:rPr>
          <w:rFonts w:ascii="Times New Roman" w:hAnsi="Times New Roman" w:cs="Times New Roman"/>
          <w:spacing w:val="2"/>
          <w:sz w:val="24"/>
          <w:szCs w:val="24"/>
        </w:rPr>
        <w:t>суицидальной попытки нередко внешне кажутся де</w:t>
      </w:r>
      <w:r w:rsidRPr="00EB3BE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9"/>
          <w:sz w:val="24"/>
          <w:szCs w:val="24"/>
        </w:rPr>
        <w:t xml:space="preserve">монстративными. Они совершаются на глазах у </w:t>
      </w:r>
      <w:r w:rsidRPr="00EB3BE7">
        <w:rPr>
          <w:rFonts w:ascii="Times New Roman" w:hAnsi="Times New Roman" w:cs="Times New Roman"/>
          <w:spacing w:val="7"/>
          <w:sz w:val="24"/>
          <w:szCs w:val="24"/>
        </w:rPr>
        <w:t xml:space="preserve">обидчика, сопровождаются плачем или, наоборот, </w:t>
      </w:r>
      <w:r w:rsidRPr="00EB3BE7">
        <w:rPr>
          <w:rFonts w:ascii="Times New Roman" w:hAnsi="Times New Roman" w:cs="Times New Roman"/>
          <w:sz w:val="24"/>
          <w:szCs w:val="24"/>
        </w:rPr>
        <w:t>бравадой спокойствия. Однако эта «игра в самоубий</w:t>
      </w:r>
      <w:r w:rsidRPr="00EB3BE7">
        <w:rPr>
          <w:rFonts w:ascii="Times New Roman" w:hAnsi="Times New Roman" w:cs="Times New Roman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>ство» часто заходит слишком далеко и может закон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>читься трагично.</w:t>
      </w:r>
      <w:r w:rsidRPr="00EB3BE7">
        <w:rPr>
          <w:rFonts w:ascii="Times New Roman" w:hAnsi="Times New Roman" w:cs="Times New Roman"/>
          <w:spacing w:val="9"/>
          <w:sz w:val="24"/>
          <w:szCs w:val="24"/>
        </w:rPr>
        <w:t xml:space="preserve"> Суицидальное пове</w:t>
      </w:r>
      <w:r w:rsidRPr="00EB3BE7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>дение в подростковом возрасте связа</w:t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softHyphen/>
        <w:t>но не только с психическими состояниями (</w:t>
      </w:r>
      <w:r w:rsidR="00F9226B" w:rsidRPr="00EB3BE7">
        <w:rPr>
          <w:rFonts w:ascii="Times New Roman" w:hAnsi="Times New Roman" w:cs="Times New Roman"/>
          <w:spacing w:val="3"/>
          <w:sz w:val="24"/>
          <w:szCs w:val="24"/>
        </w:rPr>
        <w:t>депрессивные</w:t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 xml:space="preserve"> состояния, аффективные состояния и т</w:t>
      </w:r>
      <w:r w:rsidR="00F9226B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F9226B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 xml:space="preserve">), но и  с </w:t>
      </w:r>
      <w:r w:rsidRPr="00EB3BE7">
        <w:rPr>
          <w:rFonts w:ascii="Times New Roman" w:hAnsi="Times New Roman" w:cs="Times New Roman"/>
          <w:spacing w:val="5"/>
          <w:sz w:val="24"/>
          <w:szCs w:val="24"/>
        </w:rPr>
        <w:t xml:space="preserve">ситуационно-личностной </w:t>
      </w:r>
      <w:r w:rsidRPr="00EB3BE7">
        <w:rPr>
          <w:rFonts w:ascii="Times New Roman" w:hAnsi="Times New Roman" w:cs="Times New Roman"/>
          <w:spacing w:val="7"/>
          <w:sz w:val="24"/>
          <w:szCs w:val="24"/>
        </w:rPr>
        <w:t xml:space="preserve">реакцией, в первую очередь реакцией оппозиции. </w:t>
      </w:r>
    </w:p>
    <w:p w:rsidR="00EB3BE7" w:rsidRPr="00EB3BE7" w:rsidRDefault="00EB3BE7" w:rsidP="0088403F">
      <w:pPr>
        <w:shd w:val="clear" w:color="auto" w:fill="FFFFFF"/>
        <w:spacing w:after="0" w:line="276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pacing w:val="1"/>
          <w:sz w:val="24"/>
          <w:szCs w:val="24"/>
        </w:rPr>
        <w:t>Границы между суицидом, покуше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7"/>
          <w:sz w:val="24"/>
          <w:szCs w:val="24"/>
        </w:rPr>
        <w:t>нием и суицидальными попытками у подростков весьма условны. Б</w:t>
      </w:r>
      <w:r w:rsidRPr="00EB3BE7">
        <w:rPr>
          <w:rFonts w:ascii="Times New Roman" w:hAnsi="Times New Roman" w:cs="Times New Roman"/>
          <w:spacing w:val="5"/>
          <w:sz w:val="24"/>
          <w:szCs w:val="24"/>
        </w:rPr>
        <w:t>ольшинство суицидальных действий в подростко</w:t>
      </w:r>
      <w:r w:rsidRPr="00EB3BE7">
        <w:rPr>
          <w:rFonts w:ascii="Times New Roman" w:hAnsi="Times New Roman" w:cs="Times New Roman"/>
          <w:spacing w:val="5"/>
          <w:sz w:val="24"/>
          <w:szCs w:val="24"/>
        </w:rPr>
        <w:softHyphen/>
        <w:t xml:space="preserve">вом возрасте 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>направле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>ны не на самоуничтожение, а на восстановление на</w:t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4"/>
          <w:sz w:val="24"/>
          <w:szCs w:val="24"/>
        </w:rPr>
        <w:t>рушенных социальных связей с окружающими, на привлечение внимания. По</w:t>
      </w:r>
      <w:r w:rsidRPr="00EB3BE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>этому в подростковом возрасте чаще всего речь идет не о «покушении на самоубийство», а лишь о приме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2"/>
          <w:sz w:val="24"/>
          <w:szCs w:val="24"/>
        </w:rPr>
        <w:t xml:space="preserve">нении «суицидальной техники» для достижения той или иной цели. Иногда суицидальное поведение у подростков определяется 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>стремлением к временному «выключению» из ситуа</w:t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-2"/>
          <w:sz w:val="24"/>
          <w:szCs w:val="24"/>
        </w:rPr>
        <w:t>ции, уходу от проблемы. И в том и в другом случаях, несмотря на отсутст</w:t>
      </w:r>
      <w:r w:rsidRPr="00EB3BE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4"/>
          <w:sz w:val="24"/>
          <w:szCs w:val="24"/>
        </w:rPr>
        <w:t>вие суицидальных намерений, потенциальная опас</w:t>
      </w:r>
      <w:r w:rsidRPr="00EB3BE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3"/>
          <w:sz w:val="24"/>
          <w:szCs w:val="24"/>
        </w:rPr>
        <w:t>ность таких действий достаточно высока.</w:t>
      </w:r>
      <w:r w:rsidRPr="00EB3B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B3BE7" w:rsidRPr="00EB3BE7" w:rsidRDefault="00EB3BE7" w:rsidP="0088403F">
      <w:pPr>
        <w:shd w:val="clear" w:color="auto" w:fill="FFFFFF"/>
        <w:spacing w:after="0" w:line="276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>Суицидальное поведение у подрост</w:t>
      </w:r>
      <w:r w:rsidRPr="00EB3BE7">
        <w:rPr>
          <w:rFonts w:ascii="Times New Roman" w:hAnsi="Times New Roman" w:cs="Times New Roman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10"/>
          <w:sz w:val="24"/>
          <w:szCs w:val="24"/>
        </w:rPr>
        <w:t xml:space="preserve">ков носят демонстративный, аффективный и </w:t>
      </w:r>
      <w:r w:rsidRPr="00EB3BE7">
        <w:rPr>
          <w:rFonts w:ascii="Times New Roman" w:hAnsi="Times New Roman" w:cs="Times New Roman"/>
          <w:sz w:val="24"/>
          <w:szCs w:val="24"/>
        </w:rPr>
        <w:t>истинный характер.</w:t>
      </w:r>
      <w:r w:rsidRPr="00EB3BE7">
        <w:rPr>
          <w:rFonts w:ascii="Times New Roman" w:hAnsi="Times New Roman" w:cs="Times New Roman"/>
          <w:spacing w:val="-1"/>
          <w:sz w:val="24"/>
          <w:szCs w:val="24"/>
        </w:rPr>
        <w:t xml:space="preserve"> Суицидальные действия в этом возрас</w:t>
      </w:r>
      <w:r w:rsidRPr="00EB3B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B3BE7">
        <w:rPr>
          <w:rFonts w:ascii="Times New Roman" w:hAnsi="Times New Roman" w:cs="Times New Roman"/>
          <w:spacing w:val="1"/>
          <w:sz w:val="24"/>
          <w:szCs w:val="24"/>
        </w:rPr>
        <w:t xml:space="preserve">те чаще имеют демонстративный характер и нередко </w:t>
      </w:r>
      <w:r w:rsidRPr="00EB3BE7">
        <w:rPr>
          <w:rFonts w:ascii="Times New Roman" w:hAnsi="Times New Roman" w:cs="Times New Roman"/>
          <w:sz w:val="24"/>
          <w:szCs w:val="24"/>
        </w:rPr>
        <w:t>могут носить черты «суицидального» шантажа.</w:t>
      </w:r>
    </w:p>
    <w:p w:rsidR="00EB3BE7" w:rsidRPr="00EB3BE7" w:rsidRDefault="00EB3BE7" w:rsidP="0088403F">
      <w:pPr>
        <w:spacing w:after="0" w:line="276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>Для своевременного распознавания склонности к такой патологии и оказания психологической помощи необходимо выявлять, знать факторы суицидального риска, определить его степень, уметь оказать экстренную помощь при потенциальном суициде.</w:t>
      </w:r>
    </w:p>
    <w:p w:rsidR="00EB3BE7" w:rsidRPr="00EB3BE7" w:rsidRDefault="00EB3BE7" w:rsidP="0088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 xml:space="preserve">Если  человек серьезно задумал совершить самоубийство, то обычно об этом можно догадаться по ряду </w:t>
      </w:r>
      <w:r w:rsidRPr="00EB3BE7">
        <w:rPr>
          <w:rFonts w:ascii="Times New Roman" w:hAnsi="Times New Roman" w:cs="Times New Roman"/>
          <w:i/>
          <w:sz w:val="24"/>
          <w:szCs w:val="24"/>
        </w:rPr>
        <w:t>характерных признаков.</w:t>
      </w:r>
      <w:r w:rsidRPr="00EB3BE7">
        <w:rPr>
          <w:rFonts w:ascii="Times New Roman" w:hAnsi="Times New Roman" w:cs="Times New Roman"/>
          <w:sz w:val="24"/>
          <w:szCs w:val="24"/>
        </w:rPr>
        <w:t xml:space="preserve"> Эти признаки можно условно разделить на 3 группы: словесные, поведенческие и ситуационные. </w:t>
      </w:r>
    </w:p>
    <w:p w:rsidR="00EB3BE7" w:rsidRPr="00EB3BE7" w:rsidRDefault="00EB3BE7" w:rsidP="008840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ab/>
      </w:r>
      <w:r w:rsidRPr="00EB3BE7">
        <w:rPr>
          <w:rFonts w:ascii="Times New Roman" w:hAnsi="Times New Roman" w:cs="Times New Roman"/>
          <w:i/>
          <w:sz w:val="24"/>
          <w:szCs w:val="24"/>
        </w:rPr>
        <w:t xml:space="preserve">СЛОВЕСНЫЕ ПРИЗНАКИ </w:t>
      </w:r>
      <w:r w:rsidRPr="00EB3BE7">
        <w:rPr>
          <w:rFonts w:ascii="Times New Roman" w:hAnsi="Times New Roman" w:cs="Times New Roman"/>
          <w:sz w:val="24"/>
          <w:szCs w:val="24"/>
        </w:rPr>
        <w:t xml:space="preserve"> - человек, готовящийся совершить самоубийство, часто говорит о своем душевном состоянии. Он может: 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Прямо и явно говорить о смерти: «Я не хочу жить», «В следующий понедельник меня уже не будет».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Косвенно намекать о своем намерении: «Я больше не буду ни для кого проблемой», «Вам больше не придется волноваться обо мне», «Ничто больше не имеет значения».</w:t>
      </w:r>
    </w:p>
    <w:p w:rsidR="00EB3BE7" w:rsidRPr="00F9226B" w:rsidRDefault="00EB3BE7" w:rsidP="0088403F">
      <w:pPr>
        <w:pStyle w:val="af"/>
        <w:numPr>
          <w:ilvl w:val="0"/>
          <w:numId w:val="13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Проявлять нездоровую заинтересованность вопросами смерти.</w:t>
      </w:r>
    </w:p>
    <w:p w:rsidR="00EB3BE7" w:rsidRPr="00EB3BE7" w:rsidRDefault="00EB3BE7" w:rsidP="0088403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t>Вас должны насторожить следующие фразы: «Ненавижу свою жизнь! Ненавижу всех и все!», «Больше вы меня не увидите».</w:t>
      </w:r>
    </w:p>
    <w:p w:rsidR="00EB3BE7" w:rsidRPr="00EB3BE7" w:rsidRDefault="00EB3BE7" w:rsidP="008840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B3BE7">
        <w:rPr>
          <w:rFonts w:ascii="Times New Roman" w:hAnsi="Times New Roman" w:cs="Times New Roman"/>
          <w:i/>
          <w:sz w:val="24"/>
          <w:szCs w:val="24"/>
        </w:rPr>
        <w:t>ПОВЕДЕНЧЕСКИЕ ПРИЗНАКИ</w:t>
      </w:r>
      <w:r w:rsidRPr="00EB3BE7">
        <w:rPr>
          <w:rFonts w:ascii="Times New Roman" w:hAnsi="Times New Roman" w:cs="Times New Roman"/>
          <w:sz w:val="24"/>
          <w:szCs w:val="24"/>
        </w:rPr>
        <w:t xml:space="preserve">: Когда человек начинает вести себя непривычно, это верный знак того, что у него не все в порядке. </w:t>
      </w:r>
      <w:r w:rsidR="00F9226B">
        <w:rPr>
          <w:rFonts w:ascii="Times New Roman" w:hAnsi="Times New Roman" w:cs="Times New Roman"/>
          <w:sz w:val="24"/>
          <w:szCs w:val="24"/>
        </w:rPr>
        <w:t>В</w:t>
      </w:r>
      <w:r w:rsidRPr="00EB3BE7">
        <w:rPr>
          <w:rFonts w:ascii="Times New Roman" w:hAnsi="Times New Roman" w:cs="Times New Roman"/>
          <w:sz w:val="24"/>
          <w:szCs w:val="24"/>
        </w:rPr>
        <w:t xml:space="preserve">ас должно насторожить, если вы заметили резкие изменения в поведении. </w:t>
      </w:r>
      <w:proofErr w:type="gramStart"/>
      <w:r w:rsidRPr="00EB3BE7">
        <w:rPr>
          <w:rFonts w:ascii="Times New Roman" w:hAnsi="Times New Roman" w:cs="Times New Roman"/>
          <w:sz w:val="24"/>
          <w:szCs w:val="24"/>
        </w:rPr>
        <w:t>Потенциальные</w:t>
      </w:r>
      <w:proofErr w:type="gramEnd"/>
      <w:r w:rsidRPr="00EB3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BE7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EB3BE7">
        <w:rPr>
          <w:rFonts w:ascii="Times New Roman" w:hAnsi="Times New Roman" w:cs="Times New Roman"/>
          <w:sz w:val="24"/>
          <w:szCs w:val="24"/>
        </w:rPr>
        <w:t xml:space="preserve"> обычно грустны, задумчивы или же взвинчены, озлоблены, часто ненавидят себя. Обратите внимание на изменения в поведении по следующим параметрам: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F9226B">
        <w:rPr>
          <w:rFonts w:ascii="Times New Roman" w:hAnsi="Times New Roman" w:cs="Times New Roman"/>
          <w:sz w:val="24"/>
          <w:szCs w:val="24"/>
        </w:rPr>
        <w:t>– как правило, теряется аппетит.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Раздача ценных вещей - ребенок начинает раздавать другим вещи, которые имеют большую значимость.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Сон – суицидальные подростки спят целыми днями, однако некоторые наоборот бодрствует без всякой причины, мучаются бессонницей.</w:t>
      </w:r>
    </w:p>
    <w:p w:rsidR="00F9226B" w:rsidRDefault="00EB3BE7" w:rsidP="0088403F">
      <w:pPr>
        <w:pStyle w:val="af"/>
        <w:numPr>
          <w:ilvl w:val="0"/>
          <w:numId w:val="13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Внешний вид – перестают следить за собой, не моются, не причесываются, неряшливо одеваются.</w:t>
      </w:r>
    </w:p>
    <w:p w:rsidR="00EB3BE7" w:rsidRPr="00F9226B" w:rsidRDefault="00EB3BE7" w:rsidP="0088403F">
      <w:pPr>
        <w:pStyle w:val="af"/>
        <w:numPr>
          <w:ilvl w:val="0"/>
          <w:numId w:val="13"/>
        </w:numPr>
        <w:tabs>
          <w:tab w:val="clear" w:pos="360"/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Стремятся уединиться, уходят в себя, проявляют раздражительность, угрюмость, проявляют признаки отчаяния, безнадежности.</w:t>
      </w:r>
    </w:p>
    <w:p w:rsidR="00EB3BE7" w:rsidRPr="00EB3BE7" w:rsidRDefault="00EB3BE7" w:rsidP="0088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BE7">
        <w:rPr>
          <w:rFonts w:ascii="Times New Roman" w:hAnsi="Times New Roman" w:cs="Times New Roman"/>
          <w:i/>
          <w:sz w:val="24"/>
          <w:szCs w:val="24"/>
        </w:rPr>
        <w:t xml:space="preserve">СИТУАЦИОННЫЕ ПРИЗНАКИ </w:t>
      </w:r>
      <w:r w:rsidRPr="00EB3BE7">
        <w:rPr>
          <w:rFonts w:ascii="Times New Roman" w:hAnsi="Times New Roman" w:cs="Times New Roman"/>
          <w:sz w:val="24"/>
          <w:szCs w:val="24"/>
        </w:rPr>
        <w:t>– человек может решиться на суицид, если:</w:t>
      </w:r>
    </w:p>
    <w:p w:rsidR="00F9226B" w:rsidRDefault="00EB3BE7" w:rsidP="0088403F">
      <w:pPr>
        <w:pStyle w:val="af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 xml:space="preserve">социально – </w:t>
      </w:r>
      <w:proofErr w:type="gramStart"/>
      <w:r w:rsidRPr="00F9226B">
        <w:rPr>
          <w:rFonts w:ascii="Times New Roman" w:hAnsi="Times New Roman" w:cs="Times New Roman"/>
          <w:sz w:val="24"/>
          <w:szCs w:val="24"/>
        </w:rPr>
        <w:t>изолирован</w:t>
      </w:r>
      <w:proofErr w:type="gramEnd"/>
      <w:r w:rsidRPr="00F9226B">
        <w:rPr>
          <w:rFonts w:ascii="Times New Roman" w:hAnsi="Times New Roman" w:cs="Times New Roman"/>
          <w:sz w:val="24"/>
          <w:szCs w:val="24"/>
        </w:rPr>
        <w:t xml:space="preserve"> (не имеет друзей, чувствует себя отверженным, одиноким);</w:t>
      </w:r>
    </w:p>
    <w:p w:rsidR="00EB3BE7" w:rsidRPr="00F9226B" w:rsidRDefault="00EB3BE7" w:rsidP="0088403F">
      <w:pPr>
        <w:pStyle w:val="af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B">
        <w:rPr>
          <w:rFonts w:ascii="Times New Roman" w:hAnsi="Times New Roman" w:cs="Times New Roman"/>
          <w:sz w:val="24"/>
          <w:szCs w:val="24"/>
        </w:rPr>
        <w:t>живет в нестабильном окружении (серьезный кризис в семье, в отношениях с родителями).</w:t>
      </w:r>
    </w:p>
    <w:p w:rsidR="00EB3BE7" w:rsidRPr="00EB3BE7" w:rsidRDefault="00EB3BE7" w:rsidP="008840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BE7" w:rsidRPr="00084290" w:rsidRDefault="00EB3BE7" w:rsidP="008840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90">
        <w:rPr>
          <w:rFonts w:ascii="Times New Roman" w:hAnsi="Times New Roman" w:cs="Times New Roman"/>
          <w:b/>
          <w:sz w:val="24"/>
          <w:szCs w:val="24"/>
        </w:rPr>
        <w:t>В ЗОНУ ОСО</w:t>
      </w:r>
      <w:r w:rsidR="00F9226B" w:rsidRPr="00084290">
        <w:rPr>
          <w:rFonts w:ascii="Times New Roman" w:hAnsi="Times New Roman" w:cs="Times New Roman"/>
          <w:b/>
          <w:sz w:val="24"/>
          <w:szCs w:val="24"/>
        </w:rPr>
        <w:t>БОГО ВНИМАНИЯ ПОПАДАЕТ ПОДРОСТОК</w:t>
      </w:r>
      <w:proofErr w:type="gramStart"/>
      <w:r w:rsidRPr="0008429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B3BE7" w:rsidRPr="00084290" w:rsidRDefault="00F9226B" w:rsidP="0088403F">
      <w:pPr>
        <w:pStyle w:val="af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29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84290">
        <w:rPr>
          <w:rFonts w:ascii="Times New Roman" w:hAnsi="Times New Roman" w:cs="Times New Roman"/>
          <w:sz w:val="24"/>
          <w:szCs w:val="24"/>
        </w:rPr>
        <w:t xml:space="preserve"> предпринимал ранее</w:t>
      </w:r>
      <w:r w:rsidR="00EB3BE7" w:rsidRPr="00084290">
        <w:rPr>
          <w:rFonts w:ascii="Times New Roman" w:hAnsi="Times New Roman" w:cs="Times New Roman"/>
          <w:sz w:val="24"/>
          <w:szCs w:val="24"/>
        </w:rPr>
        <w:t xml:space="preserve"> попытку </w:t>
      </w:r>
      <w:r w:rsidRPr="00084290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EB3BE7" w:rsidRPr="00084290">
        <w:rPr>
          <w:rFonts w:ascii="Times New Roman" w:hAnsi="Times New Roman" w:cs="Times New Roman"/>
          <w:sz w:val="24"/>
          <w:szCs w:val="24"/>
        </w:rPr>
        <w:t>суицида</w:t>
      </w:r>
      <w:r w:rsidRPr="00084290">
        <w:rPr>
          <w:rFonts w:ascii="Times New Roman" w:hAnsi="Times New Roman" w:cs="Times New Roman"/>
          <w:sz w:val="24"/>
          <w:szCs w:val="24"/>
        </w:rPr>
        <w:t>льного акта</w:t>
      </w:r>
      <w:r w:rsidR="00EB3BE7" w:rsidRPr="00084290">
        <w:rPr>
          <w:rFonts w:ascii="Times New Roman" w:hAnsi="Times New Roman" w:cs="Times New Roman"/>
          <w:sz w:val="24"/>
          <w:szCs w:val="24"/>
        </w:rPr>
        <w:t>;</w:t>
      </w:r>
    </w:p>
    <w:p w:rsidR="00EB3BE7" w:rsidRPr="00084290" w:rsidRDefault="00EB3BE7" w:rsidP="0088403F">
      <w:pPr>
        <w:pStyle w:val="af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90">
        <w:rPr>
          <w:rFonts w:ascii="Times New Roman" w:hAnsi="Times New Roman" w:cs="Times New Roman"/>
          <w:sz w:val="24"/>
          <w:szCs w:val="24"/>
        </w:rPr>
        <w:t>Имеет склонность к суициду вследствие того, что оно совершалось кем – то из членов семьи, родственников, друзей;</w:t>
      </w:r>
    </w:p>
    <w:p w:rsidR="00EB3BE7" w:rsidRPr="00084290" w:rsidRDefault="00EB3BE7" w:rsidP="0088403F">
      <w:pPr>
        <w:pStyle w:val="af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90">
        <w:rPr>
          <w:rFonts w:ascii="Times New Roman" w:hAnsi="Times New Roman" w:cs="Times New Roman"/>
          <w:sz w:val="24"/>
          <w:szCs w:val="24"/>
        </w:rPr>
        <w:t xml:space="preserve">Если подросток </w:t>
      </w:r>
      <w:proofErr w:type="gramStart"/>
      <w:r w:rsidRPr="00084290">
        <w:rPr>
          <w:rFonts w:ascii="Times New Roman" w:hAnsi="Times New Roman" w:cs="Times New Roman"/>
          <w:sz w:val="24"/>
          <w:szCs w:val="24"/>
        </w:rPr>
        <w:t>слишком критически</w:t>
      </w:r>
      <w:proofErr w:type="gramEnd"/>
      <w:r w:rsidRPr="00084290">
        <w:rPr>
          <w:rFonts w:ascii="Times New Roman" w:hAnsi="Times New Roman" w:cs="Times New Roman"/>
          <w:sz w:val="24"/>
          <w:szCs w:val="24"/>
        </w:rPr>
        <w:t xml:space="preserve"> настроен  по отношению к себе, имеет комплексы различного характера;</w:t>
      </w:r>
    </w:p>
    <w:p w:rsidR="00EB3BE7" w:rsidRPr="00084290" w:rsidRDefault="00EB3BE7" w:rsidP="0088403F">
      <w:pPr>
        <w:pStyle w:val="af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90">
        <w:rPr>
          <w:rFonts w:ascii="Times New Roman" w:hAnsi="Times New Roman" w:cs="Times New Roman"/>
          <w:sz w:val="24"/>
          <w:szCs w:val="24"/>
        </w:rPr>
        <w:t>Если ребенок перенес психологическую травму (перенес тяжелую потерю кого – то из близких, развод родителей</w:t>
      </w:r>
      <w:r w:rsidR="00F9226B" w:rsidRPr="00084290">
        <w:rPr>
          <w:rFonts w:ascii="Times New Roman" w:hAnsi="Times New Roman" w:cs="Times New Roman"/>
          <w:sz w:val="24"/>
          <w:szCs w:val="24"/>
        </w:rPr>
        <w:t>, безответная любовь</w:t>
      </w:r>
      <w:r w:rsidRPr="00084290">
        <w:rPr>
          <w:rFonts w:ascii="Times New Roman" w:hAnsi="Times New Roman" w:cs="Times New Roman"/>
          <w:sz w:val="24"/>
          <w:szCs w:val="24"/>
        </w:rPr>
        <w:t>);</w:t>
      </w:r>
    </w:p>
    <w:p w:rsidR="00EB3BE7" w:rsidRPr="00084290" w:rsidRDefault="00EB3BE7" w:rsidP="0088403F">
      <w:pPr>
        <w:pStyle w:val="af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290">
        <w:rPr>
          <w:rFonts w:ascii="Times New Roman" w:hAnsi="Times New Roman" w:cs="Times New Roman"/>
          <w:sz w:val="24"/>
          <w:szCs w:val="24"/>
        </w:rPr>
        <w:t>Если ребенок ощущает себя жертвой насилия – физического, сексуального или эмоционального.</w:t>
      </w:r>
    </w:p>
    <w:p w:rsidR="00084290" w:rsidRPr="00084290" w:rsidRDefault="00084290" w:rsidP="0088403F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center"/>
        <w:rPr>
          <w:rFonts w:cs="Lucida Sans Unicode"/>
        </w:rPr>
      </w:pPr>
      <w:r w:rsidRPr="00084290">
        <w:rPr>
          <w:rStyle w:val="ae"/>
          <w:rFonts w:cs="Lucida Sans Unicode"/>
        </w:rPr>
        <w:t>Помощь лицам с суицидальными тенденциями или отчаявшимся:</w:t>
      </w:r>
    </w:p>
    <w:p w:rsid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>Найдите для беседы с ребенком место, где вас не потревожат, где не будет других людей.</w:t>
      </w:r>
    </w:p>
    <w:p w:rsid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Пригласите ребенка на беседу лично. </w:t>
      </w:r>
    </w:p>
    <w:p w:rsidR="00394894" w:rsidRPr="0039489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Организуйте встречу с ребенком так, чтобы ее никто не прерывал, уделите ребенку все ваше внимание. </w:t>
      </w:r>
    </w:p>
    <w:p w:rsidR="00CE11B4" w:rsidRDefault="00394894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>
        <w:rPr>
          <w:rFonts w:cs="Lucida Sans Unicode"/>
        </w:rPr>
        <w:t xml:space="preserve">Держитесь в разговоре с ребенком спокойно, доброжелательно, уверенно. </w:t>
      </w:r>
      <w:r w:rsidR="00084290" w:rsidRPr="00084290">
        <w:rPr>
          <w:rFonts w:cs="Lucida Sans Unicode"/>
        </w:rPr>
        <w:t>Вы должны оставаться самим собой. Остальное воспринимается как обман, пусть и непреднамеренный, звучит фальшиво и не является искренним для вас или ребенка</w:t>
      </w:r>
    </w:p>
    <w:p w:rsidR="00084290" w:rsidRPr="00CE11B4" w:rsidRDefault="00084290" w:rsidP="0088403F">
      <w:pPr>
        <w:pStyle w:val="a3"/>
        <w:numPr>
          <w:ilvl w:val="1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Fonts w:cs="Lucida Sans Unicode"/>
        </w:rPr>
      </w:pPr>
      <w:r w:rsidRPr="00CE11B4">
        <w:rPr>
          <w:rFonts w:cs="Lucida Sans Unicode"/>
        </w:rPr>
        <w:t>В вашу задачу входит вступить с подростком в доверительные отношения, чтобы он смог рассказать вам правду о том, что у него на уме.</w:t>
      </w:r>
      <w:r w:rsidR="00CE11B4" w:rsidRPr="00CE11B4">
        <w:t xml:space="preserve"> Следующие вопросы помогут вам завести разговор и определить степень риска в данной ситуации: </w:t>
      </w:r>
      <w:r w:rsidR="00394894">
        <w:t xml:space="preserve">Мне показалось, что в последнее время ты выглядишь расстроенным, у тебя что-то стряслось?» либо </w:t>
      </w:r>
      <w:r w:rsidR="00CE11B4" w:rsidRPr="00CE11B4">
        <w:t xml:space="preserve">«Похоже, что у тебя что – то стряслось? Что тебя мучает? Ты совсем на себя не похож?» 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lastRenderedPageBreak/>
        <w:t>3. Что именно вы говорите (или не говорите) - не столь важно. Важно, КАК вы это говорите. Если вы не можете найти нужных слов, но переживаете искреннюю заботу, ваш голос, интонация передаст ее.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4. Имейте дело с человеком, а не «Проблемой». Говорите как равный; а не как старший. Если вы попытаетесь действовать как учитель или эксперт, или прямолинейно разрешать проблемы, это может оттолкнуть ребенка.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5. Сосредоточьте свое внимание. Вслушивайтесь в чувства, а не только в факты, и в то, о чем умалчивается, наряду с тем, о чем говорится. Позвольте человеку, не перебивая, излить душу.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6. Не думайте, что вам следует что-то говорить каждый раз, когда возникает пауза. Молчание дает каждому из вас время подумать.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7. Проявите искренне участие и интерес, не применяйте допроса с пристрастием. Простые, прямые вопросы («Что случилось?», «Что произошло?») для собеседника будут менее угрожающими, чем сложные, «расследующие» вопросы.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8. Направляйте разговор в сторону душевной боли, а не от нее.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9. Постарайтесь увидеть и почувствовать ситуацию глазами ребенка. Будьте на его стороне, не принимайте сторону людей, которым он может причинять боль или которые причиняют боль ему.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10. Дайте возможность ребенку найти свои собственные ответы, даже если вы считаете, что знаете очевидное решение или выход.</w:t>
      </w:r>
    </w:p>
    <w:p w:rsidR="00084290" w:rsidRPr="00084290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</w:rPr>
      </w:pPr>
      <w:r w:rsidRPr="00084290">
        <w:rPr>
          <w:rFonts w:cs="Lucida Sans Unicode"/>
        </w:rPr>
        <w:t>12. Во многих случаях решения просто не существует, и ваша роль заключается в том, чтобы оказать дружескую поддержку, выслушать, быть с ребенком, который страдает.</w:t>
      </w:r>
    </w:p>
    <w:p w:rsidR="00CE11B4" w:rsidRPr="00CE11B4" w:rsidRDefault="00084290" w:rsidP="0088403F">
      <w:pPr>
        <w:pStyle w:val="a3"/>
        <w:spacing w:before="0" w:beforeAutospacing="0" w:after="0" w:afterAutospacing="0" w:line="276" w:lineRule="auto"/>
        <w:jc w:val="both"/>
        <w:rPr>
          <w:rFonts w:cs="Lucida Sans Unicode"/>
          <w:bCs/>
          <w:i/>
          <w:iCs/>
        </w:rPr>
      </w:pPr>
      <w:r w:rsidRPr="00084290">
        <w:rPr>
          <w:rFonts w:cs="Lucida Sans Unicode"/>
        </w:rPr>
        <w:t>13. И последнее.</w:t>
      </w:r>
      <w:r w:rsidRPr="00084290">
        <w:rPr>
          <w:rStyle w:val="apple-converted-space"/>
          <w:rFonts w:cs="Lucida Sans Unicode"/>
        </w:rPr>
        <w:t> </w:t>
      </w:r>
      <w:r w:rsidRPr="00084290">
        <w:rPr>
          <w:rStyle w:val="af0"/>
          <w:rFonts w:cs="Lucida Sans Unicode"/>
          <w:bCs/>
        </w:rPr>
        <w:t>Когда вы не знаете, что сказать, не говорите ничего. Но будьте рядом!</w:t>
      </w:r>
    </w:p>
    <w:p w:rsidR="00084290" w:rsidRPr="00CE11B4" w:rsidRDefault="00084290" w:rsidP="008840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3BE7" w:rsidRPr="00CE11B4" w:rsidRDefault="00394894" w:rsidP="0088403F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Как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оказать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эмоциональную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поддержку</w:t>
      </w:r>
      <w:proofErr w:type="spellEnd"/>
      <w:r w:rsidR="00EB3BE7" w:rsidRPr="00CE11B4">
        <w:rPr>
          <w:rFonts w:ascii="Times New Roman" w:hAnsi="Times New Roman" w:cs="Times New Roman"/>
          <w:sz w:val="24"/>
          <w:szCs w:val="24"/>
        </w:rPr>
        <w:t>:</w:t>
      </w:r>
    </w:p>
    <w:p w:rsidR="00EB3BE7" w:rsidRPr="00CE11B4" w:rsidRDefault="00EB3BE7" w:rsidP="0088403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 xml:space="preserve">Если вы заметили  у подростка </w:t>
      </w:r>
      <w:proofErr w:type="spellStart"/>
      <w:r w:rsidRPr="00CE11B4">
        <w:rPr>
          <w:rFonts w:ascii="Times New Roman" w:hAnsi="Times New Roman" w:cs="Times New Roman"/>
          <w:sz w:val="24"/>
          <w:szCs w:val="24"/>
        </w:rPr>
        <w:t>координальные</w:t>
      </w:r>
      <w:proofErr w:type="spellEnd"/>
      <w:r w:rsidRPr="00CE11B4">
        <w:rPr>
          <w:rFonts w:ascii="Times New Roman" w:hAnsi="Times New Roman" w:cs="Times New Roman"/>
          <w:sz w:val="24"/>
          <w:szCs w:val="24"/>
        </w:rPr>
        <w:t xml:space="preserve"> изменения в поведении, то Вам помогут следующие советы изменить ситуацию:</w:t>
      </w:r>
    </w:p>
    <w:p w:rsidR="00EB3BE7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Не впадайте в панику. Будьте спокойны, заинтересованы, уверены в себе. Внимательно выслушайте ребенка. Ваша основная роль – выслушать, помочь оценить ситуацию, а не советовать. Старайтесь не задавать вопросов.</w:t>
      </w:r>
    </w:p>
    <w:p w:rsidR="00EB3BE7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Приложите все усилия, чтобы понять проблему ребенка, скрытую за словами. Ни в коем случае не показывайте даже тени отрицательных эмоций.</w:t>
      </w:r>
    </w:p>
    <w:p w:rsidR="00CE11B4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 xml:space="preserve">Оцените серьезность намерений и чувств. </w:t>
      </w:r>
      <w:r w:rsidR="00CE11B4"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Если он или она уже имеют конкретный план самоубийства, ситуация более острая, чем если эти планы расплывчаты и неопределенны.</w:t>
      </w:r>
      <w:r w:rsid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11B4">
        <w:rPr>
          <w:rFonts w:ascii="Times New Roman" w:hAnsi="Times New Roman" w:cs="Times New Roman"/>
          <w:sz w:val="24"/>
          <w:szCs w:val="24"/>
        </w:rPr>
        <w:t>Внимательно отнеситесь по всем, даже самым незначительным обидам и жалобам. Не пренебрегайте ничем из сказанного.</w:t>
      </w:r>
    </w:p>
    <w:p w:rsidR="00EB3BE7" w:rsidRPr="00CE11B4" w:rsidRDefault="00CE11B4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Оцените глубину эмоционального кризиса. Подросток может испытывать серьезные трудности, но при этом и не помышлять о самоубийстве.</w:t>
      </w:r>
    </w:p>
    <w:p w:rsidR="00EB3BE7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Важно не оставлять ребенка в одиночестве. Даже, если вы считаете, что разговор прошел успешно.</w:t>
      </w:r>
    </w:p>
    <w:p w:rsidR="00084290" w:rsidRPr="00CE11B4" w:rsidRDefault="00EB3BE7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 xml:space="preserve">Поддерживайте его и будьте настойчивы. </w:t>
      </w:r>
    </w:p>
    <w:p w:rsidR="00EB3BE7" w:rsidRDefault="00F9226B" w:rsidP="0088403F">
      <w:pPr>
        <w:pStyle w:val="af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 xml:space="preserve">ВАЖНО!!! </w:t>
      </w:r>
      <w:r w:rsidR="00EB3BE7" w:rsidRPr="00CE11B4">
        <w:rPr>
          <w:rFonts w:ascii="Times New Roman" w:hAnsi="Times New Roman" w:cs="Times New Roman"/>
          <w:sz w:val="24"/>
          <w:szCs w:val="24"/>
        </w:rPr>
        <w:t xml:space="preserve">Обратитесь за </w:t>
      </w:r>
      <w:r w:rsidRPr="00CE11B4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="00EB3BE7" w:rsidRPr="00CE11B4">
        <w:rPr>
          <w:rFonts w:ascii="Times New Roman" w:hAnsi="Times New Roman" w:cs="Times New Roman"/>
          <w:sz w:val="24"/>
          <w:szCs w:val="24"/>
        </w:rPr>
        <w:t>помощью и консультацией к врачу – психиатру. Не пытайтесь сами справиться с проблемой</w:t>
      </w:r>
      <w:r w:rsidRPr="00CE11B4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</w:p>
    <w:p w:rsidR="00CE11B4" w:rsidRDefault="00CE11B4" w:rsidP="0088403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403F" w:rsidRDefault="0088403F" w:rsidP="0088403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11B4" w:rsidRPr="00CE11B4" w:rsidRDefault="00CE11B4" w:rsidP="0088403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ЧЕГО НЕ НАДО ДЕЛАТЬ?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приглашайте ребенка на беседу через третьих лиц.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начинайте беседу с ребенком в людном месте.</w:t>
      </w:r>
    </w:p>
    <w:p w:rsidR="0039489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отвлекайтесь в ходе разговора на звонки, сообщения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E11B4" w:rsidRDefault="0039489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читайте ребенку нотаций, не делайте замечаний в ходе беседы, не прерывай речь ребенка. </w:t>
      </w:r>
      <w:r w:rsidR="00CE11B4"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говорите: «Посмотри на всё, ради чего ты должен жить».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вдавайтесь в философские рассуждения, то есть, не полемизируйте о том, хорошо или плохо совершать самоубийство.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пытайтесь применять прямо противоположные психологические приёмы на подростке, помышляющем о самоубийстве.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оставляйте там, где находится ребёнок, лекарство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оружие, - режущие предметы.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пытайтесь выступить в роли судьи.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думайте, что подросток ищет только внимания.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оставляйте ребёнка одного.</w:t>
      </w:r>
    </w:p>
    <w:p w:rsidR="00CE11B4" w:rsidRDefault="00CE11B4" w:rsidP="0088403F">
      <w:pPr>
        <w:pStyle w:val="af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11B4">
        <w:rPr>
          <w:rFonts w:ascii="Times New Roman" w:eastAsia="Times New Roman" w:hAnsi="Times New Roman"/>
          <w:bCs/>
          <w:sz w:val="24"/>
          <w:szCs w:val="24"/>
          <w:lang w:eastAsia="ru-RU"/>
        </w:rPr>
        <w:t>Не держите в секрете то, о чём вы думаете.</w:t>
      </w:r>
    </w:p>
    <w:p w:rsidR="0088403F" w:rsidRPr="0088403F" w:rsidRDefault="0088403F" w:rsidP="0088403F">
      <w:pPr>
        <w:pStyle w:val="af"/>
        <w:spacing w:after="0" w:line="276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3BE7" w:rsidRPr="00EB3BE7" w:rsidRDefault="00EB3BE7" w:rsidP="008840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B4">
        <w:rPr>
          <w:rFonts w:ascii="Times New Roman" w:hAnsi="Times New Roman" w:cs="Times New Roman"/>
          <w:sz w:val="24"/>
          <w:szCs w:val="24"/>
        </w:rPr>
        <w:t>Для предотвращения самоубийства необходимо дать человеку возможность выговориться, выплеснуть наружу накопившиеся у него проблемы. Подростки, решившиеся на самоубийство, делают это не потому, что хотят смерти, а потому что не видят иного выхода из сложившейся сложной ситуации. Почти наверняка те пробл</w:t>
      </w:r>
      <w:r w:rsidRPr="00EB3BE7">
        <w:rPr>
          <w:rFonts w:ascii="Times New Roman" w:hAnsi="Times New Roman" w:cs="Times New Roman"/>
          <w:sz w:val="24"/>
          <w:szCs w:val="24"/>
        </w:rPr>
        <w:t xml:space="preserve">емы, которые человеку в состоянии глубокого душевного кризиса представляются неразрешимыми, нам таковыми не кажутся. И, может быть, наш совет или просто улыбка и несколько искренних слов сочувствия окажутся достаточными, чтобы спасти жизнь человека. </w:t>
      </w:r>
    </w:p>
    <w:p w:rsidR="009B6C7C" w:rsidRDefault="009B6C7C" w:rsidP="009B6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BE7" w:rsidRPr="009B6C7C" w:rsidRDefault="009B6C7C" w:rsidP="009B6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C7C">
        <w:rPr>
          <w:rFonts w:ascii="Times New Roman" w:hAnsi="Times New Roman" w:cs="Times New Roman"/>
          <w:b/>
          <w:sz w:val="24"/>
          <w:szCs w:val="24"/>
        </w:rPr>
        <w:t>Литрература</w:t>
      </w:r>
      <w:proofErr w:type="spellEnd"/>
      <w:r w:rsidRPr="009B6C7C">
        <w:rPr>
          <w:rFonts w:ascii="Times New Roman" w:hAnsi="Times New Roman" w:cs="Times New Roman"/>
          <w:b/>
          <w:sz w:val="24"/>
          <w:szCs w:val="24"/>
        </w:rPr>
        <w:t>:</w:t>
      </w:r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66B59">
        <w:rPr>
          <w:rFonts w:ascii="Times New Roman" w:hAnsi="Times New Roman" w:cs="Times New Roman"/>
          <w:sz w:val="24"/>
          <w:szCs w:val="24"/>
        </w:rPr>
        <w:t>Акопян, К.З. Самоубийство: проблема мотивации (размышления в связи с психологическим этюдом Н.А. Бердяева «О самоубийстве»</w:t>
      </w:r>
      <w:r>
        <w:rPr>
          <w:rFonts w:ascii="Times New Roman" w:hAnsi="Times New Roman" w:cs="Times New Roman"/>
          <w:sz w:val="24"/>
          <w:szCs w:val="24"/>
        </w:rPr>
        <w:t xml:space="preserve"> // Психологический журнал, 2015. </w:t>
      </w:r>
      <w:proofErr w:type="gramEnd"/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 xml:space="preserve">, А.Г., Бородин, С.В., </w:t>
      </w: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Михлин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>, А.С. Предупреждение самоубийств. – М., 2016.</w:t>
      </w:r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 xml:space="preserve">, А.Г., </w:t>
      </w: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Вроно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>, Е.М. О некоторых особенностях суицидального поведения детей и подростков // Журнал неврологии и пс</w:t>
      </w:r>
      <w:r>
        <w:rPr>
          <w:rFonts w:ascii="Times New Roman" w:hAnsi="Times New Roman" w:cs="Times New Roman"/>
          <w:sz w:val="24"/>
          <w:szCs w:val="24"/>
        </w:rPr>
        <w:t xml:space="preserve">ихиатрии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С.С.Корсакова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2016.  </w:t>
      </w:r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>, А.Г., Тихоненко, В.А. Диагностика суицидального поведения. – М., 2015.</w:t>
      </w:r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66B59">
        <w:rPr>
          <w:rFonts w:ascii="Times New Roman" w:hAnsi="Times New Roman" w:cs="Times New Roman"/>
          <w:sz w:val="24"/>
          <w:szCs w:val="24"/>
        </w:rPr>
        <w:t>Амбрумова</w:t>
      </w:r>
      <w:proofErr w:type="spellEnd"/>
      <w:r w:rsidRPr="00266B59">
        <w:rPr>
          <w:rFonts w:ascii="Times New Roman" w:hAnsi="Times New Roman" w:cs="Times New Roman"/>
          <w:sz w:val="24"/>
          <w:szCs w:val="24"/>
        </w:rPr>
        <w:t>, А.Г., Тихоненко, В.А. Профилактика суицидального поведения. – М., 2016.</w:t>
      </w:r>
    </w:p>
    <w:p w:rsidR="009B6C7C" w:rsidRPr="00266B59" w:rsidRDefault="009B6C7C" w:rsidP="009B6C7C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66B59">
        <w:rPr>
          <w:rFonts w:ascii="Times New Roman" w:hAnsi="Times New Roman" w:cs="Times New Roman"/>
          <w:sz w:val="24"/>
          <w:szCs w:val="24"/>
        </w:rPr>
        <w:t>Бадьина, Н.П. Преодоление последствий психической травмы у детей и подростков: Методические рекомендации для педагогич</w:t>
      </w:r>
      <w:r>
        <w:rPr>
          <w:rFonts w:ascii="Times New Roman" w:hAnsi="Times New Roman" w:cs="Times New Roman"/>
          <w:sz w:val="24"/>
          <w:szCs w:val="24"/>
        </w:rPr>
        <w:t>еских работников. – Курган, 2017</w:t>
      </w:r>
      <w:r w:rsidRPr="00266B59">
        <w:rPr>
          <w:rFonts w:ascii="Times New Roman" w:hAnsi="Times New Roman" w:cs="Times New Roman"/>
          <w:sz w:val="24"/>
          <w:szCs w:val="24"/>
        </w:rPr>
        <w:t>.</w:t>
      </w:r>
    </w:p>
    <w:p w:rsidR="009B6C7C" w:rsidRPr="00266B59" w:rsidRDefault="009B6C7C" w:rsidP="009B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B4" w:rsidRPr="00CE11B4" w:rsidRDefault="00CE11B4" w:rsidP="00CE1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</w:t>
      </w:r>
    </w:p>
    <w:p w:rsidR="00CE11B4" w:rsidRPr="00CE11B4" w:rsidRDefault="00CE11B4" w:rsidP="00CE11B4">
      <w:pPr>
        <w:pStyle w:val="a3"/>
        <w:spacing w:before="0" w:beforeAutospacing="0" w:after="0" w:afterAutospacing="0"/>
        <w:jc w:val="both"/>
        <w:rPr>
          <w:rStyle w:val="af0"/>
          <w:rFonts w:cs="Lucida Sans Unicode"/>
          <w:bCs/>
        </w:rPr>
      </w:pPr>
    </w:p>
    <w:p w:rsidR="00CE11B4" w:rsidRPr="00EB3BE7" w:rsidRDefault="00CE11B4" w:rsidP="00F92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1B4" w:rsidRPr="00EB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B9" w:rsidRDefault="005D6CB9" w:rsidP="00F00C33">
      <w:pPr>
        <w:spacing w:after="0" w:line="240" w:lineRule="auto"/>
      </w:pPr>
      <w:r>
        <w:separator/>
      </w:r>
    </w:p>
  </w:endnote>
  <w:endnote w:type="continuationSeparator" w:id="0">
    <w:p w:rsidR="005D6CB9" w:rsidRDefault="005D6CB9" w:rsidP="00F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8155"/>
      <w:docPartObj>
        <w:docPartGallery w:val="Page Numbers (Bottom of Page)"/>
        <w:docPartUnique/>
      </w:docPartObj>
    </w:sdtPr>
    <w:sdtEndPr/>
    <w:sdtContent>
      <w:p w:rsidR="00F00C33" w:rsidRDefault="00F00C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37">
          <w:rPr>
            <w:noProof/>
          </w:rPr>
          <w:t>1</w:t>
        </w:r>
        <w:r>
          <w:fldChar w:fldCharType="end"/>
        </w:r>
      </w:p>
    </w:sdtContent>
  </w:sdt>
  <w:p w:rsidR="00F00C33" w:rsidRDefault="00F00C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B9" w:rsidRDefault="005D6CB9" w:rsidP="00F00C33">
      <w:pPr>
        <w:spacing w:after="0" w:line="240" w:lineRule="auto"/>
      </w:pPr>
      <w:r>
        <w:separator/>
      </w:r>
    </w:p>
  </w:footnote>
  <w:footnote w:type="continuationSeparator" w:id="0">
    <w:p w:rsidR="005D6CB9" w:rsidRDefault="005D6CB9" w:rsidP="00F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3C"/>
    <w:multiLevelType w:val="hybridMultilevel"/>
    <w:tmpl w:val="50788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3557E"/>
    <w:multiLevelType w:val="hybridMultilevel"/>
    <w:tmpl w:val="0742B7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5C2"/>
    <w:multiLevelType w:val="multilevel"/>
    <w:tmpl w:val="0B2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537BB"/>
    <w:multiLevelType w:val="hybridMultilevel"/>
    <w:tmpl w:val="6A8A90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00FEB"/>
    <w:multiLevelType w:val="multilevel"/>
    <w:tmpl w:val="B6488F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E632B"/>
    <w:multiLevelType w:val="multilevel"/>
    <w:tmpl w:val="4DE4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53E1F"/>
    <w:multiLevelType w:val="multilevel"/>
    <w:tmpl w:val="D306228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61DDE"/>
    <w:multiLevelType w:val="hybridMultilevel"/>
    <w:tmpl w:val="1690D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9642DE"/>
    <w:multiLevelType w:val="hybridMultilevel"/>
    <w:tmpl w:val="06B23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8146E3"/>
    <w:multiLevelType w:val="multilevel"/>
    <w:tmpl w:val="6C4075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F738F"/>
    <w:multiLevelType w:val="multilevel"/>
    <w:tmpl w:val="221CD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A0923"/>
    <w:multiLevelType w:val="multilevel"/>
    <w:tmpl w:val="477270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602F6"/>
    <w:multiLevelType w:val="hybridMultilevel"/>
    <w:tmpl w:val="A9969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927937"/>
    <w:multiLevelType w:val="multilevel"/>
    <w:tmpl w:val="1890B3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15A8A"/>
    <w:multiLevelType w:val="multilevel"/>
    <w:tmpl w:val="312028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145CA"/>
    <w:multiLevelType w:val="hybridMultilevel"/>
    <w:tmpl w:val="21A05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F84370"/>
    <w:multiLevelType w:val="hybridMultilevel"/>
    <w:tmpl w:val="DABAB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514674"/>
    <w:multiLevelType w:val="multilevel"/>
    <w:tmpl w:val="CF42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34555"/>
    <w:multiLevelType w:val="hybridMultilevel"/>
    <w:tmpl w:val="1054D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20F5E"/>
    <w:multiLevelType w:val="multilevel"/>
    <w:tmpl w:val="7996E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E748C"/>
    <w:multiLevelType w:val="hybridMultilevel"/>
    <w:tmpl w:val="90FCB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18"/>
  </w:num>
  <w:num w:numId="13">
    <w:abstractNumId w:val="3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8"/>
  </w:num>
  <w:num w:numId="19">
    <w:abstractNumId w:val="1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A1"/>
    <w:rsid w:val="00021F37"/>
    <w:rsid w:val="00084290"/>
    <w:rsid w:val="00091248"/>
    <w:rsid w:val="001A12F7"/>
    <w:rsid w:val="001C3AFA"/>
    <w:rsid w:val="001E431C"/>
    <w:rsid w:val="00266B59"/>
    <w:rsid w:val="00275316"/>
    <w:rsid w:val="003577A4"/>
    <w:rsid w:val="00394894"/>
    <w:rsid w:val="003A02A1"/>
    <w:rsid w:val="003D6498"/>
    <w:rsid w:val="00405A8B"/>
    <w:rsid w:val="004652DD"/>
    <w:rsid w:val="004A2584"/>
    <w:rsid w:val="004C2FEE"/>
    <w:rsid w:val="00564E87"/>
    <w:rsid w:val="00582184"/>
    <w:rsid w:val="005D6CB9"/>
    <w:rsid w:val="006313BD"/>
    <w:rsid w:val="007A5DAF"/>
    <w:rsid w:val="007C0B4A"/>
    <w:rsid w:val="0088403F"/>
    <w:rsid w:val="008C5A43"/>
    <w:rsid w:val="0094528E"/>
    <w:rsid w:val="009B6C7C"/>
    <w:rsid w:val="00A60770"/>
    <w:rsid w:val="00AB1701"/>
    <w:rsid w:val="00AB2548"/>
    <w:rsid w:val="00BC5119"/>
    <w:rsid w:val="00CE11B4"/>
    <w:rsid w:val="00D14BE8"/>
    <w:rsid w:val="00D14CAD"/>
    <w:rsid w:val="00D67448"/>
    <w:rsid w:val="00E87331"/>
    <w:rsid w:val="00EB3BE7"/>
    <w:rsid w:val="00F00C33"/>
    <w:rsid w:val="00F377FD"/>
    <w:rsid w:val="00F9226B"/>
    <w:rsid w:val="00F95EF8"/>
    <w:rsid w:val="00FE6A27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84"/>
  </w:style>
  <w:style w:type="paragraph" w:styleId="a3">
    <w:name w:val="Normal (Web)"/>
    <w:basedOn w:val="a"/>
    <w:uiPriority w:val="99"/>
    <w:unhideWhenUsed/>
    <w:rsid w:val="004A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4A2584"/>
  </w:style>
  <w:style w:type="character" w:styleId="a4">
    <w:name w:val="Hyperlink"/>
    <w:basedOn w:val="a0"/>
    <w:uiPriority w:val="99"/>
    <w:semiHidden/>
    <w:unhideWhenUsed/>
    <w:rsid w:val="004A25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584"/>
    <w:rPr>
      <w:color w:val="800080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A12F7"/>
    <w:rPr>
      <w:rFonts w:eastAsiaTheme="minorEastAsia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12F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33"/>
  </w:style>
  <w:style w:type="paragraph" w:styleId="aa">
    <w:name w:val="footer"/>
    <w:basedOn w:val="a"/>
    <w:link w:val="ab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33"/>
  </w:style>
  <w:style w:type="paragraph" w:styleId="ac">
    <w:name w:val="Balloon Text"/>
    <w:basedOn w:val="a"/>
    <w:link w:val="ad"/>
    <w:uiPriority w:val="99"/>
    <w:semiHidden/>
    <w:unhideWhenUsed/>
    <w:rsid w:val="0046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2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B3BE7"/>
  </w:style>
  <w:style w:type="character" w:styleId="ae">
    <w:name w:val="Strong"/>
    <w:uiPriority w:val="22"/>
    <w:qFormat/>
    <w:rsid w:val="00EB3BE7"/>
    <w:rPr>
      <w:b/>
      <w:bCs/>
    </w:rPr>
  </w:style>
  <w:style w:type="paragraph" w:styleId="af">
    <w:name w:val="List Paragraph"/>
    <w:basedOn w:val="a"/>
    <w:uiPriority w:val="34"/>
    <w:qFormat/>
    <w:rsid w:val="00F9226B"/>
    <w:pPr>
      <w:ind w:left="720"/>
      <w:contextualSpacing/>
    </w:pPr>
  </w:style>
  <w:style w:type="character" w:styleId="af0">
    <w:name w:val="Emphasis"/>
    <w:basedOn w:val="a0"/>
    <w:uiPriority w:val="20"/>
    <w:qFormat/>
    <w:rsid w:val="000842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2584"/>
  </w:style>
  <w:style w:type="paragraph" w:styleId="a3">
    <w:name w:val="Normal (Web)"/>
    <w:basedOn w:val="a"/>
    <w:uiPriority w:val="99"/>
    <w:unhideWhenUsed/>
    <w:rsid w:val="004A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4A2584"/>
  </w:style>
  <w:style w:type="character" w:styleId="a4">
    <w:name w:val="Hyperlink"/>
    <w:basedOn w:val="a0"/>
    <w:uiPriority w:val="99"/>
    <w:semiHidden/>
    <w:unhideWhenUsed/>
    <w:rsid w:val="004A25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584"/>
    <w:rPr>
      <w:color w:val="800080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A12F7"/>
    <w:rPr>
      <w:rFonts w:eastAsiaTheme="minorEastAsia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A12F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33"/>
  </w:style>
  <w:style w:type="paragraph" w:styleId="aa">
    <w:name w:val="footer"/>
    <w:basedOn w:val="a"/>
    <w:link w:val="ab"/>
    <w:uiPriority w:val="99"/>
    <w:unhideWhenUsed/>
    <w:rsid w:val="00F0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33"/>
  </w:style>
  <w:style w:type="paragraph" w:styleId="ac">
    <w:name w:val="Balloon Text"/>
    <w:basedOn w:val="a"/>
    <w:link w:val="ad"/>
    <w:uiPriority w:val="99"/>
    <w:semiHidden/>
    <w:unhideWhenUsed/>
    <w:rsid w:val="0046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52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B3BE7"/>
  </w:style>
  <w:style w:type="character" w:styleId="ae">
    <w:name w:val="Strong"/>
    <w:uiPriority w:val="22"/>
    <w:qFormat/>
    <w:rsid w:val="00EB3BE7"/>
    <w:rPr>
      <w:b/>
      <w:bCs/>
    </w:rPr>
  </w:style>
  <w:style w:type="paragraph" w:styleId="af">
    <w:name w:val="List Paragraph"/>
    <w:basedOn w:val="a"/>
    <w:uiPriority w:val="34"/>
    <w:qFormat/>
    <w:rsid w:val="00F9226B"/>
    <w:pPr>
      <w:ind w:left="720"/>
      <w:contextualSpacing/>
    </w:pPr>
  </w:style>
  <w:style w:type="character" w:styleId="af0">
    <w:name w:val="Emphasis"/>
    <w:basedOn w:val="a0"/>
    <w:uiPriority w:val="20"/>
    <w:qFormat/>
    <w:rsid w:val="00084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7F72-3CDD-4F2B-A930-49AFE086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Габдуллин</dc:creator>
  <cp:lastModifiedBy>Admin</cp:lastModifiedBy>
  <cp:revision>9</cp:revision>
  <cp:lastPrinted>2017-08-27T10:53:00Z</cp:lastPrinted>
  <dcterms:created xsi:type="dcterms:W3CDTF">2023-12-16T01:55:00Z</dcterms:created>
  <dcterms:modified xsi:type="dcterms:W3CDTF">2023-12-16T04:20:00Z</dcterms:modified>
</cp:coreProperties>
</file>