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52A9" w14:textId="668E7C9B" w:rsidR="00135320" w:rsidRDefault="00975872">
      <w:r>
        <w:t xml:space="preserve">Язык, а вернее, его отсутствие, стал корнем многих проблем адыгского народа. На данный момент одной из причин сокращения числа носителей родного языка является то, что язык не применяется в обиходе – повседневной жизни, в семьях. Отсутствует языковая </w:t>
      </w:r>
      <w:r w:rsidR="000154C7">
        <w:t>среда.Именно</w:t>
      </w:r>
      <w:r w:rsidR="0017514E">
        <w:t xml:space="preserve"> поэтому в нашем дошкольном учреждений </w:t>
      </w:r>
      <w:r w:rsidR="001F6378">
        <w:t xml:space="preserve">большое внимание уделяется сохранению и изучению адыгейского языка </w:t>
      </w:r>
    </w:p>
    <w:sectPr w:rsidR="001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72"/>
    <w:rsid w:val="000154C7"/>
    <w:rsid w:val="000258EC"/>
    <w:rsid w:val="000453C3"/>
    <w:rsid w:val="0005394F"/>
    <w:rsid w:val="00060457"/>
    <w:rsid w:val="00135320"/>
    <w:rsid w:val="0017514E"/>
    <w:rsid w:val="001F6378"/>
    <w:rsid w:val="00204C05"/>
    <w:rsid w:val="002B04E5"/>
    <w:rsid w:val="002D4B20"/>
    <w:rsid w:val="005C1A08"/>
    <w:rsid w:val="005C3C56"/>
    <w:rsid w:val="00645D01"/>
    <w:rsid w:val="00865CB0"/>
    <w:rsid w:val="0089457B"/>
    <w:rsid w:val="00971368"/>
    <w:rsid w:val="00975872"/>
    <w:rsid w:val="00BC4A9D"/>
    <w:rsid w:val="00C65B76"/>
    <w:rsid w:val="00D01472"/>
    <w:rsid w:val="00DB5B45"/>
    <w:rsid w:val="00E12791"/>
    <w:rsid w:val="00E71DFD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2D5F1"/>
  <w15:chartTrackingRefBased/>
  <w15:docId w15:val="{1BD7FA35-6D0E-D44B-885E-CFA7A84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takahosamira344@gmail.com</dc:creator>
  <cp:keywords/>
  <dc:description/>
  <cp:lastModifiedBy>takahosamira344@gmail.com</cp:lastModifiedBy>
  <cp:revision>3</cp:revision>
  <dcterms:created xsi:type="dcterms:W3CDTF">2024-02-12T16:05:00Z</dcterms:created>
  <dcterms:modified xsi:type="dcterms:W3CDTF">2024-04-14T18:59:00Z</dcterms:modified>
</cp:coreProperties>
</file>