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81" w:rsidRPr="00BB0B53" w:rsidRDefault="00B42478" w:rsidP="00BB0B53">
      <w:pPr>
        <w:shd w:val="clear" w:color="auto" w:fill="FFFFFF"/>
        <w:spacing w:before="270" w:after="135" w:line="390" w:lineRule="atLeast"/>
        <w:jc w:val="right"/>
        <w:outlineLvl w:val="0"/>
        <w:rPr>
          <w:rFonts w:ascii="Times New Roman" w:eastAsia="Times New Roman" w:hAnsi="Times New Roman" w:cs="Times New Roman"/>
          <w:b/>
          <w:kern w:val="36"/>
          <w:sz w:val="28"/>
          <w:szCs w:val="28"/>
          <w:lang w:eastAsia="ru-RU"/>
        </w:rPr>
      </w:pPr>
      <w:r w:rsidRPr="00BB0B53">
        <w:rPr>
          <w:rFonts w:ascii="Times New Roman" w:eastAsia="Times New Roman" w:hAnsi="Times New Roman" w:cs="Times New Roman"/>
          <w:b/>
          <w:kern w:val="36"/>
          <w:sz w:val="28"/>
          <w:szCs w:val="28"/>
          <w:lang w:eastAsia="ru-RU"/>
        </w:rPr>
        <w:t xml:space="preserve">Смысловое чтение как средство формирования УУД младших </w:t>
      </w:r>
      <w:bookmarkStart w:id="0" w:name="_GoBack"/>
      <w:bookmarkEnd w:id="0"/>
      <w:r w:rsidRPr="00BB0B53">
        <w:rPr>
          <w:rFonts w:ascii="Times New Roman" w:eastAsia="Times New Roman" w:hAnsi="Times New Roman" w:cs="Times New Roman"/>
          <w:b/>
          <w:kern w:val="36"/>
          <w:sz w:val="28"/>
          <w:szCs w:val="28"/>
          <w:lang w:eastAsia="ru-RU"/>
        </w:rPr>
        <w:t>школьников.</w:t>
      </w:r>
    </w:p>
    <w:p w:rsidR="00FE0581" w:rsidRPr="00BB0B53" w:rsidRDefault="00FE0581" w:rsidP="00A94EC7">
      <w:pPr>
        <w:shd w:val="clear" w:color="auto" w:fill="FFFFFF"/>
        <w:spacing w:after="120" w:line="240" w:lineRule="atLeast"/>
        <w:jc w:val="right"/>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«Люди перестают мыслить,</w:t>
      </w:r>
      <w:r w:rsidRPr="00BB0B53">
        <w:rPr>
          <w:rFonts w:ascii="Times New Roman" w:eastAsia="Times New Roman" w:hAnsi="Times New Roman" w:cs="Times New Roman"/>
          <w:sz w:val="28"/>
          <w:szCs w:val="28"/>
          <w:lang w:eastAsia="ru-RU"/>
        </w:rPr>
        <w:br/>
        <w:t>когда перестают читать»</w:t>
      </w:r>
      <w:r w:rsidRPr="00BB0B53">
        <w:rPr>
          <w:rFonts w:ascii="Times New Roman" w:eastAsia="Times New Roman" w:hAnsi="Times New Roman" w:cs="Times New Roman"/>
          <w:sz w:val="28"/>
          <w:szCs w:val="28"/>
          <w:lang w:eastAsia="ru-RU"/>
        </w:rPr>
        <w:br/>
      </w:r>
      <w:r w:rsidRPr="00BB0B53">
        <w:rPr>
          <w:rFonts w:ascii="Times New Roman" w:eastAsia="Times New Roman" w:hAnsi="Times New Roman" w:cs="Times New Roman"/>
          <w:i/>
          <w:iCs/>
          <w:sz w:val="28"/>
          <w:szCs w:val="28"/>
          <w:lang w:eastAsia="ru-RU"/>
        </w:rPr>
        <w:t>(Д. Дидро).</w:t>
      </w:r>
    </w:p>
    <w:p w:rsidR="00FE0581" w:rsidRPr="00BB0B53" w:rsidRDefault="004051AD" w:rsidP="00A94EC7">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Художественная литература сопровождает человека с раннего детства.</w:t>
      </w:r>
      <w:r w:rsidR="00E34429" w:rsidRPr="00BB0B53">
        <w:rPr>
          <w:rFonts w:ascii="Times New Roman" w:eastAsia="Times New Roman" w:hAnsi="Times New Roman" w:cs="Times New Roman"/>
          <w:sz w:val="28"/>
          <w:szCs w:val="28"/>
          <w:lang w:eastAsia="ru-RU"/>
        </w:rPr>
        <w:t xml:space="preserve"> Она открывает и объясняет ребенку жизнь общества и природы, мир человеческих чувств и взаимоотношений, обогащает его эмоции, учит нравственности. Однако проблема заключается в том, что современные дети неохотно и мало читают.</w:t>
      </w:r>
    </w:p>
    <w:p w:rsidR="00FE0581" w:rsidRPr="00BB0B53" w:rsidRDefault="00FE0581" w:rsidP="00A94EC7">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w:t>
      </w:r>
    </w:p>
    <w:p w:rsidR="00FE0581" w:rsidRPr="00BB0B53" w:rsidRDefault="001E6F3B" w:rsidP="001E6F3B">
      <w:pPr>
        <w:pStyle w:val="a9"/>
        <w:rPr>
          <w:rFonts w:ascii="Times New Roman" w:hAnsi="Times New Roman" w:cs="Times New Roman"/>
          <w:sz w:val="28"/>
          <w:szCs w:val="28"/>
          <w:lang w:eastAsia="ru-RU"/>
        </w:rPr>
      </w:pPr>
      <w:r w:rsidRPr="00BB0B53">
        <w:rPr>
          <w:rFonts w:ascii="Times New Roman" w:hAnsi="Times New Roman" w:cs="Times New Roman"/>
          <w:sz w:val="28"/>
          <w:szCs w:val="28"/>
          <w:lang w:eastAsia="ru-RU"/>
        </w:rPr>
        <w:t xml:space="preserve">      </w:t>
      </w:r>
      <w:r w:rsidR="00FE0581" w:rsidRPr="00BB0B53">
        <w:rPr>
          <w:rFonts w:ascii="Times New Roman" w:hAnsi="Times New Roman" w:cs="Times New Roman"/>
          <w:sz w:val="28"/>
          <w:szCs w:val="28"/>
          <w:lang w:eastAsia="ru-RU"/>
        </w:rPr>
        <w:t>Поэтому первостепенная задача учителя начальных классов: каждый ученик начальной школы должен овладеть прочным и полноценным навыком чтения. Навык чтения – явление сложное. Он складывается из двух сторон: смысловой и технической.</w:t>
      </w:r>
    </w:p>
    <w:p w:rsidR="00FE0581" w:rsidRPr="00BB0B53" w:rsidRDefault="001E6F3B" w:rsidP="001E6F3B">
      <w:pPr>
        <w:pStyle w:val="a9"/>
        <w:rPr>
          <w:rFonts w:ascii="Times New Roman" w:hAnsi="Times New Roman" w:cs="Times New Roman"/>
          <w:sz w:val="28"/>
          <w:szCs w:val="28"/>
          <w:lang w:eastAsia="ru-RU"/>
        </w:rPr>
      </w:pPr>
      <w:r w:rsidRPr="00BB0B53">
        <w:rPr>
          <w:rFonts w:ascii="Times New Roman" w:hAnsi="Times New Roman" w:cs="Times New Roman"/>
          <w:sz w:val="28"/>
          <w:szCs w:val="28"/>
          <w:lang w:eastAsia="ru-RU"/>
        </w:rPr>
        <w:t xml:space="preserve">    </w:t>
      </w:r>
      <w:r w:rsidR="00FE0581" w:rsidRPr="00BB0B53">
        <w:rPr>
          <w:rFonts w:ascii="Times New Roman" w:hAnsi="Times New Roman" w:cs="Times New Roman"/>
          <w:sz w:val="28"/>
          <w:szCs w:val="28"/>
          <w:lang w:eastAsia="ru-RU"/>
        </w:rPr>
        <w:t>Смысловая:</w:t>
      </w:r>
    </w:p>
    <w:p w:rsidR="00FE0581" w:rsidRPr="00BB0B53" w:rsidRDefault="00FE0581" w:rsidP="001E6F3B">
      <w:pPr>
        <w:pStyle w:val="a9"/>
        <w:numPr>
          <w:ilvl w:val="0"/>
          <w:numId w:val="9"/>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понимание содержания и смысла читаемого.</w:t>
      </w:r>
    </w:p>
    <w:p w:rsidR="00FE0581" w:rsidRPr="00BB0B53" w:rsidRDefault="001E6F3B" w:rsidP="001E6F3B">
      <w:pPr>
        <w:pStyle w:val="a9"/>
        <w:rPr>
          <w:rFonts w:ascii="Times New Roman" w:hAnsi="Times New Roman" w:cs="Times New Roman"/>
          <w:sz w:val="28"/>
          <w:szCs w:val="28"/>
          <w:lang w:eastAsia="ru-RU"/>
        </w:rPr>
      </w:pPr>
      <w:r w:rsidRPr="00BB0B53">
        <w:rPr>
          <w:rFonts w:ascii="Times New Roman" w:hAnsi="Times New Roman" w:cs="Times New Roman"/>
          <w:sz w:val="28"/>
          <w:szCs w:val="28"/>
          <w:lang w:eastAsia="ru-RU"/>
        </w:rPr>
        <w:t xml:space="preserve">    </w:t>
      </w:r>
      <w:r w:rsidR="00FE0581" w:rsidRPr="00BB0B53">
        <w:rPr>
          <w:rFonts w:ascii="Times New Roman" w:hAnsi="Times New Roman" w:cs="Times New Roman"/>
          <w:sz w:val="28"/>
          <w:szCs w:val="28"/>
          <w:lang w:eastAsia="ru-RU"/>
        </w:rPr>
        <w:t>Техническая:</w:t>
      </w:r>
    </w:p>
    <w:p w:rsidR="00FE0581" w:rsidRPr="00BB0B53" w:rsidRDefault="00FE0581" w:rsidP="001E6F3B">
      <w:pPr>
        <w:pStyle w:val="a9"/>
        <w:numPr>
          <w:ilvl w:val="0"/>
          <w:numId w:val="10"/>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способ чтения,</w:t>
      </w:r>
    </w:p>
    <w:p w:rsidR="00FE0581" w:rsidRPr="00BB0B53" w:rsidRDefault="00FE0581" w:rsidP="001E6F3B">
      <w:pPr>
        <w:pStyle w:val="a9"/>
        <w:numPr>
          <w:ilvl w:val="0"/>
          <w:numId w:val="10"/>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темп чтения,</w:t>
      </w:r>
    </w:p>
    <w:p w:rsidR="00FE0581" w:rsidRPr="00BB0B53" w:rsidRDefault="00FE0581" w:rsidP="001E6F3B">
      <w:pPr>
        <w:pStyle w:val="a9"/>
        <w:numPr>
          <w:ilvl w:val="0"/>
          <w:numId w:val="10"/>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правильность чтения,</w:t>
      </w:r>
    </w:p>
    <w:p w:rsidR="00FE0581" w:rsidRPr="00BB0B53" w:rsidRDefault="00FE0581" w:rsidP="001E6F3B">
      <w:pPr>
        <w:pStyle w:val="a9"/>
        <w:numPr>
          <w:ilvl w:val="0"/>
          <w:numId w:val="10"/>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выразительность.</w:t>
      </w:r>
    </w:p>
    <w:p w:rsidR="00FE0581" w:rsidRPr="00BB0B53" w:rsidRDefault="001E6F3B" w:rsidP="001E6F3B">
      <w:pPr>
        <w:pStyle w:val="a9"/>
        <w:jc w:val="both"/>
        <w:rPr>
          <w:rFonts w:ascii="Times New Roman" w:hAnsi="Times New Roman" w:cs="Times New Roman"/>
          <w:sz w:val="28"/>
          <w:szCs w:val="28"/>
          <w:lang w:eastAsia="ru-RU"/>
        </w:rPr>
      </w:pPr>
      <w:r w:rsidRPr="00BB0B53">
        <w:rPr>
          <w:rFonts w:ascii="Times New Roman" w:hAnsi="Times New Roman" w:cs="Times New Roman"/>
          <w:sz w:val="28"/>
          <w:szCs w:val="28"/>
          <w:lang w:eastAsia="ru-RU"/>
        </w:rPr>
        <w:t xml:space="preserve">     </w:t>
      </w:r>
      <w:r w:rsidR="00FE0581" w:rsidRPr="00BB0B53">
        <w:rPr>
          <w:rFonts w:ascii="Times New Roman" w:hAnsi="Times New Roman" w:cs="Times New Roman"/>
          <w:sz w:val="28"/>
          <w:szCs w:val="28"/>
          <w:lang w:eastAsia="ru-RU"/>
        </w:rPr>
        <w:t>Многолетний опыт работы в школе показывает, что учитель начальных классов, обучая детей чтению, большее внимание уделял технической стороне чтения. И для оценки навыка чтения в школах применялся контрольный срез, который так и называется «Проверка техники чтения» (о самом факте его проведения всегда было много споров). При этом многие годы при оценке навыка уделялось первостепенное внимание параметрам «способ чтения», «темп чтения», «правильность чтения», «выразительность», а параметр «осознанность чтения» рассматривали на самом последнем месте, т.е. первостепенной считалась техническая сторона чтения.</w:t>
      </w:r>
    </w:p>
    <w:p w:rsidR="00FE0581" w:rsidRPr="00BB0B53" w:rsidRDefault="000B0B50" w:rsidP="00A94EC7">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Я думаю, что в</w:t>
      </w:r>
      <w:r w:rsidR="00FE0581" w:rsidRPr="00BB0B53">
        <w:rPr>
          <w:rFonts w:ascii="Times New Roman" w:eastAsia="Times New Roman" w:hAnsi="Times New Roman" w:cs="Times New Roman"/>
          <w:sz w:val="28"/>
          <w:szCs w:val="28"/>
          <w:lang w:eastAsia="ru-RU"/>
        </w:rPr>
        <w:t xml:space="preserve"> современном обществе умение школьников читать, не должно сводиться лишь к овладению техникой чтения. Образовательные стандарты нового поколения заставляют нас по-новому взглянуть на само определение значение слова «чтение». Чтение следует рассматривать как качество человека, которое должно совершенствоваться на протяжении всей его жизни в разных ситуациях деятельности и общения. Поэтому </w:t>
      </w:r>
      <w:r w:rsidR="00FE0581" w:rsidRPr="00BB0B53">
        <w:rPr>
          <w:rFonts w:ascii="Times New Roman" w:eastAsia="Times New Roman" w:hAnsi="Times New Roman" w:cs="Times New Roman"/>
          <w:sz w:val="28"/>
          <w:szCs w:val="28"/>
          <w:lang w:eastAsia="ru-RU"/>
        </w:rPr>
        <w:lastRenderedPageBreak/>
        <w:t>техническую сторону следует рассматривать как подчинённую первой (смысловой), обслуживающей её.</w:t>
      </w:r>
    </w:p>
    <w:p w:rsidR="00FE0581" w:rsidRPr="00BB0B53" w:rsidRDefault="00FE0581" w:rsidP="00A94EC7">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Не случайно Федеральные государственные образовательные стандарты начального и основного общего образования включают в метапредметные результаты освоения основной образовательной программы в качестве обязательного компонента:</w:t>
      </w:r>
    </w:p>
    <w:p w:rsidR="00FE0581" w:rsidRPr="00BB0B53" w:rsidRDefault="00FE0581" w:rsidP="00A94EC7">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w:t>
      </w:r>
      <w:r w:rsidR="00BB0B53" w:rsidRPr="00BB0B53">
        <w:rPr>
          <w:rFonts w:ascii="Times New Roman" w:eastAsia="Times New Roman" w:hAnsi="Times New Roman" w:cs="Times New Roman"/>
          <w:sz w:val="28"/>
          <w:szCs w:val="28"/>
          <w:lang w:eastAsia="ru-RU"/>
        </w:rPr>
        <w:t xml:space="preserve"> и письменной формах.</w:t>
      </w:r>
    </w:p>
    <w:p w:rsidR="00FE0581" w:rsidRPr="00BB0B53" w:rsidRDefault="00FE0581" w:rsidP="00A94EC7">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 xml:space="preserve">Что такое «смысловое чтение»? В Примерной основной образовательной программе начального общего образования под смысловым чтением понимается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 понимание и адекватная оценка языка средств </w:t>
      </w:r>
      <w:r w:rsidR="00BB0B53" w:rsidRPr="00BB0B53">
        <w:rPr>
          <w:rFonts w:ascii="Times New Roman" w:eastAsia="Times New Roman" w:hAnsi="Times New Roman" w:cs="Times New Roman"/>
          <w:sz w:val="28"/>
          <w:szCs w:val="28"/>
          <w:lang w:eastAsia="ru-RU"/>
        </w:rPr>
        <w:t xml:space="preserve">массовой информации» </w:t>
      </w:r>
    </w:p>
    <w:p w:rsidR="00FE0581" w:rsidRPr="00BB0B53" w:rsidRDefault="00FE0581" w:rsidP="00A94EC7">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Исходя из этого определения, можно сформулировать основные умения смыслового чтения, развитие которых должно обеспечиваться всей образовательной деятельностью:</w:t>
      </w:r>
    </w:p>
    <w:p w:rsidR="00FE0581" w:rsidRPr="00BB0B53" w:rsidRDefault="00FE0581" w:rsidP="00B45F69">
      <w:pPr>
        <w:pStyle w:val="a9"/>
        <w:numPr>
          <w:ilvl w:val="0"/>
          <w:numId w:val="8"/>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умение осмысливать цели чтения;</w:t>
      </w:r>
    </w:p>
    <w:p w:rsidR="00FE0581" w:rsidRPr="00BB0B53" w:rsidRDefault="00FE0581" w:rsidP="00B45F69">
      <w:pPr>
        <w:pStyle w:val="a9"/>
        <w:numPr>
          <w:ilvl w:val="0"/>
          <w:numId w:val="8"/>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умение выбирать вид чтения в зависимости от его цели;</w:t>
      </w:r>
    </w:p>
    <w:p w:rsidR="00FE0581" w:rsidRPr="00BB0B53" w:rsidRDefault="00FE0581" w:rsidP="00B45F69">
      <w:pPr>
        <w:pStyle w:val="a9"/>
        <w:numPr>
          <w:ilvl w:val="0"/>
          <w:numId w:val="8"/>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умение извлекать необходимую информацию из прослушанных текстов различных жанров;</w:t>
      </w:r>
    </w:p>
    <w:p w:rsidR="00FE0581" w:rsidRPr="00BB0B53" w:rsidRDefault="00FE0581" w:rsidP="00B45F69">
      <w:pPr>
        <w:pStyle w:val="a9"/>
        <w:numPr>
          <w:ilvl w:val="0"/>
          <w:numId w:val="8"/>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умение определять основную и второстепенную информацию;</w:t>
      </w:r>
    </w:p>
    <w:p w:rsidR="00FE0581" w:rsidRPr="00BB0B53" w:rsidRDefault="00FE0581" w:rsidP="00B45F69">
      <w:pPr>
        <w:pStyle w:val="a9"/>
        <w:numPr>
          <w:ilvl w:val="0"/>
          <w:numId w:val="8"/>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умение свободно ориентироваться и воспринимать тексты художественного, научного, публицистического и официально - делового стилей;</w:t>
      </w:r>
    </w:p>
    <w:p w:rsidR="00FE0581" w:rsidRPr="00BB0B53" w:rsidRDefault="00FE0581" w:rsidP="00B45F69">
      <w:pPr>
        <w:pStyle w:val="a9"/>
        <w:numPr>
          <w:ilvl w:val="0"/>
          <w:numId w:val="8"/>
        </w:numPr>
        <w:rPr>
          <w:rFonts w:ascii="Times New Roman" w:hAnsi="Times New Roman" w:cs="Times New Roman"/>
          <w:sz w:val="28"/>
          <w:szCs w:val="28"/>
          <w:lang w:eastAsia="ru-RU"/>
        </w:rPr>
      </w:pPr>
      <w:r w:rsidRPr="00BB0B53">
        <w:rPr>
          <w:rFonts w:ascii="Times New Roman" w:hAnsi="Times New Roman" w:cs="Times New Roman"/>
          <w:sz w:val="28"/>
          <w:szCs w:val="28"/>
          <w:lang w:eastAsia="ru-RU"/>
        </w:rPr>
        <w:t>умение понимать и адекватно оценивать языковые средства массовой информации.</w:t>
      </w:r>
    </w:p>
    <w:p w:rsidR="00453981" w:rsidRPr="00BB0B53" w:rsidRDefault="00453981" w:rsidP="000B0B50">
      <w:pPr>
        <w:pStyle w:val="a9"/>
        <w:rPr>
          <w:rFonts w:ascii="Times New Roman" w:hAnsi="Times New Roman" w:cs="Times New Roman"/>
          <w:sz w:val="28"/>
          <w:szCs w:val="28"/>
          <w:lang w:eastAsia="ru-RU"/>
        </w:rPr>
      </w:pPr>
      <w:r w:rsidRPr="00BB0B53">
        <w:rPr>
          <w:rFonts w:ascii="Times New Roman" w:hAnsi="Times New Roman" w:cs="Times New Roman"/>
          <w:i/>
          <w:iCs/>
          <w:sz w:val="28"/>
          <w:szCs w:val="28"/>
          <w:lang w:eastAsia="ru-RU"/>
        </w:rPr>
        <w:t xml:space="preserve">Цель  смыслового чтения </w:t>
      </w:r>
      <w:r w:rsidRPr="00BB0B53">
        <w:rPr>
          <w:rFonts w:ascii="Times New Roman" w:hAnsi="Times New Roman" w:cs="Times New Roman"/>
          <w:sz w:val="28"/>
          <w:szCs w:val="28"/>
          <w:lang w:eastAsia="ru-RU"/>
        </w:rPr>
        <w:t xml:space="preserve">– формирование умения воспринимать текст как </w:t>
      </w:r>
      <w:r w:rsidRPr="00BB0B53">
        <w:rPr>
          <w:rFonts w:ascii="Times New Roman" w:hAnsi="Times New Roman" w:cs="Times New Roman"/>
          <w:b/>
          <w:bCs/>
          <w:i/>
          <w:iCs/>
          <w:sz w:val="28"/>
          <w:szCs w:val="28"/>
          <w:lang w:eastAsia="ru-RU"/>
        </w:rPr>
        <w:t xml:space="preserve">единое смысловое целое (точно и полно понять </w:t>
      </w:r>
      <w:r w:rsidRPr="00BB0B53">
        <w:rPr>
          <w:rFonts w:ascii="Times New Roman" w:hAnsi="Times New Roman" w:cs="Times New Roman"/>
          <w:sz w:val="28"/>
          <w:szCs w:val="28"/>
          <w:lang w:eastAsia="ru-RU"/>
        </w:rPr>
        <w:t>содержание текста и практически осмыслить извлеченную информацию)</w:t>
      </w:r>
    </w:p>
    <w:p w:rsidR="00FE0581" w:rsidRPr="00BB0B53" w:rsidRDefault="00FE0581" w:rsidP="00A94EC7">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Зная и понимая это, учитель должен создать благоприятные условия для овладения школьниками приёмами понимания текстов разных стилей и жанров, приёмами совершенствования техники чтения, умело использовать на уроке различные типы и виды чтения.</w:t>
      </w:r>
    </w:p>
    <w:p w:rsidR="00871D26" w:rsidRPr="00BB0B53" w:rsidRDefault="00FE0581" w:rsidP="00845DB6">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Когда следует учителю начинать работать над формированием навыка смыслового чтения?</w:t>
      </w:r>
      <w:r w:rsidR="000B0B50" w:rsidRPr="00BB0B53">
        <w:rPr>
          <w:rFonts w:ascii="Times New Roman" w:eastAsia="Times New Roman" w:hAnsi="Times New Roman" w:cs="Times New Roman"/>
          <w:sz w:val="28"/>
          <w:szCs w:val="28"/>
          <w:lang w:eastAsia="ru-RU"/>
        </w:rPr>
        <w:t xml:space="preserve"> </w:t>
      </w:r>
      <w:r w:rsidR="00453981" w:rsidRPr="00BB0B53">
        <w:rPr>
          <w:rFonts w:ascii="Times New Roman" w:eastAsia="Times New Roman" w:hAnsi="Times New Roman" w:cs="Times New Roman"/>
          <w:sz w:val="28"/>
          <w:szCs w:val="28"/>
          <w:lang w:eastAsia="ru-RU"/>
        </w:rPr>
        <w:t>Я думаю, к</w:t>
      </w:r>
      <w:r w:rsidRPr="00BB0B53">
        <w:rPr>
          <w:rFonts w:ascii="Times New Roman" w:eastAsia="Times New Roman" w:hAnsi="Times New Roman" w:cs="Times New Roman"/>
          <w:sz w:val="28"/>
          <w:szCs w:val="28"/>
          <w:lang w:eastAsia="ru-RU"/>
        </w:rPr>
        <w:t xml:space="preserve">ак только школьник начал овладевать технической стороной чтения. Уже в период обучения грамоте следует уделять внимание и совершенствованию технической стороны чтения и </w:t>
      </w:r>
      <w:r w:rsidRPr="00BB0B53">
        <w:rPr>
          <w:rFonts w:ascii="Times New Roman" w:eastAsia="Times New Roman" w:hAnsi="Times New Roman" w:cs="Times New Roman"/>
          <w:sz w:val="28"/>
          <w:szCs w:val="28"/>
          <w:lang w:eastAsia="ru-RU"/>
        </w:rPr>
        <w:lastRenderedPageBreak/>
        <w:t>параллельно работать над смысловой стороной чтения. Ребёнок должен понимать, зачем он читает. На данном этапе учитель озвучивает ребёнку цель чтения. Читаю, чтобы узнать новое слово, понять его смысл, построить с ним словосочетание. Понять смысл одного предложения, небольшого текста – это первые шаги по выработке навыка смыслового чтения. Как правило, в этот период в основном учитель использует на уроках коммуникативное чтение вслух, учебный и самостоятельный тип чтения. Проверить понятийную сторону чтения на данном этапе можно через алгоритм: вопрос учителя - ответ ученика.</w:t>
      </w:r>
    </w:p>
    <w:p w:rsidR="00FE0581" w:rsidRPr="00BB0B53" w:rsidRDefault="00E34429" w:rsidP="00F63245">
      <w:pPr>
        <w:shd w:val="clear" w:color="auto" w:fill="FFFFFF"/>
        <w:spacing w:after="135" w:line="240" w:lineRule="auto"/>
        <w:ind w:firstLine="426"/>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В своей практике я часто использую такие вопросы</w:t>
      </w:r>
      <w:r w:rsidR="008B6DBE" w:rsidRPr="00BB0B53">
        <w:rPr>
          <w:rFonts w:ascii="Times New Roman" w:eastAsia="Times New Roman" w:hAnsi="Times New Roman" w:cs="Times New Roman"/>
          <w:sz w:val="28"/>
          <w:szCs w:val="28"/>
          <w:lang w:eastAsia="ru-RU"/>
        </w:rPr>
        <w:t>:</w:t>
      </w:r>
      <w:r w:rsidR="00871D26" w:rsidRPr="00BB0B53">
        <w:rPr>
          <w:rFonts w:ascii="Times New Roman" w:hAnsi="Times New Roman" w:cs="Times New Roman"/>
          <w:sz w:val="28"/>
          <w:szCs w:val="28"/>
        </w:rPr>
        <w:br/>
        <w:t>- Понравилось ли вам произведение?</w:t>
      </w:r>
      <w:r w:rsidR="00871D26" w:rsidRPr="00BB0B53">
        <w:rPr>
          <w:rFonts w:ascii="Times New Roman" w:hAnsi="Times New Roman" w:cs="Times New Roman"/>
          <w:sz w:val="28"/>
          <w:szCs w:val="28"/>
        </w:rPr>
        <w:br/>
        <w:t>- Что особенно понравилось?</w:t>
      </w:r>
      <w:r w:rsidR="00871D26" w:rsidRPr="00BB0B53">
        <w:rPr>
          <w:rFonts w:ascii="Times New Roman" w:hAnsi="Times New Roman" w:cs="Times New Roman"/>
          <w:sz w:val="28"/>
          <w:szCs w:val="28"/>
        </w:rPr>
        <w:br/>
        <w:t>- Когда было страшно?</w:t>
      </w:r>
      <w:r w:rsidR="00871D26" w:rsidRPr="00BB0B53">
        <w:rPr>
          <w:rFonts w:ascii="Times New Roman" w:hAnsi="Times New Roman" w:cs="Times New Roman"/>
          <w:sz w:val="28"/>
          <w:szCs w:val="28"/>
        </w:rPr>
        <w:br/>
        <w:t>- Что вызвало ваш смех?</w:t>
      </w:r>
      <w:r w:rsidR="00871D26" w:rsidRPr="00BB0B53">
        <w:rPr>
          <w:rFonts w:ascii="Times New Roman" w:hAnsi="Times New Roman" w:cs="Times New Roman"/>
          <w:sz w:val="28"/>
          <w:szCs w:val="28"/>
        </w:rPr>
        <w:br/>
        <w:t>- Когда героя было жалко?</w:t>
      </w:r>
      <w:r w:rsidR="00871D26" w:rsidRPr="00BB0B53">
        <w:rPr>
          <w:rFonts w:ascii="Times New Roman" w:hAnsi="Times New Roman" w:cs="Times New Roman"/>
          <w:sz w:val="28"/>
          <w:szCs w:val="28"/>
        </w:rPr>
        <w:br/>
      </w:r>
      <w:r w:rsidR="00871D26" w:rsidRPr="00BB0B53">
        <w:rPr>
          <w:rFonts w:ascii="Times New Roman" w:hAnsi="Times New Roman" w:cs="Times New Roman"/>
          <w:color w:val="000000"/>
          <w:sz w:val="28"/>
          <w:szCs w:val="28"/>
        </w:rPr>
        <w:t>- А было ли вам стыдно за героя? И т.п.</w:t>
      </w:r>
    </w:p>
    <w:p w:rsidR="00FE0581" w:rsidRPr="00BB0B53" w:rsidRDefault="00FE0581" w:rsidP="002A0432">
      <w:pPr>
        <w:shd w:val="clear" w:color="auto" w:fill="FFFFFF"/>
        <w:spacing w:after="135" w:line="240" w:lineRule="auto"/>
        <w:ind w:firstLine="426"/>
        <w:jc w:val="both"/>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С какими проблемами сталкивается учитель при формировании навыков смыслового чтения?</w:t>
      </w:r>
      <w:r w:rsidR="002A0432" w:rsidRPr="00BB0B53">
        <w:rPr>
          <w:rFonts w:ascii="Times New Roman" w:eastAsia="Times New Roman" w:hAnsi="Times New Roman" w:cs="Times New Roman"/>
          <w:sz w:val="28"/>
          <w:szCs w:val="28"/>
          <w:lang w:eastAsia="ru-RU"/>
        </w:rPr>
        <w:t xml:space="preserve"> </w:t>
      </w:r>
    </w:p>
    <w:p w:rsidR="002A0432" w:rsidRPr="00BB0B53" w:rsidRDefault="002A0432" w:rsidP="002A0432">
      <w:pPr>
        <w:pStyle w:val="a9"/>
        <w:jc w:val="both"/>
        <w:rPr>
          <w:rFonts w:ascii="Times New Roman" w:hAnsi="Times New Roman" w:cs="Times New Roman"/>
          <w:sz w:val="28"/>
          <w:szCs w:val="28"/>
        </w:rPr>
      </w:pPr>
      <w:r w:rsidRPr="00BB0B53">
        <w:rPr>
          <w:rFonts w:ascii="Times New Roman" w:hAnsi="Times New Roman" w:cs="Times New Roman"/>
          <w:sz w:val="28"/>
          <w:szCs w:val="28"/>
        </w:rPr>
        <w:t xml:space="preserve">В своей практике я сталкиваюсь со следующими проблемами: </w:t>
      </w:r>
    </w:p>
    <w:p w:rsidR="002A0432" w:rsidRPr="00BB0B53" w:rsidRDefault="002A0432" w:rsidP="002A0432">
      <w:pPr>
        <w:pStyle w:val="a9"/>
        <w:numPr>
          <w:ilvl w:val="0"/>
          <w:numId w:val="12"/>
        </w:numPr>
        <w:jc w:val="both"/>
        <w:rPr>
          <w:rFonts w:ascii="Times New Roman" w:hAnsi="Times New Roman" w:cs="Times New Roman"/>
          <w:sz w:val="28"/>
          <w:szCs w:val="28"/>
        </w:rPr>
      </w:pPr>
      <w:r w:rsidRPr="00BB0B53">
        <w:rPr>
          <w:rFonts w:ascii="Times New Roman" w:hAnsi="Times New Roman" w:cs="Times New Roman"/>
          <w:sz w:val="28"/>
          <w:szCs w:val="28"/>
        </w:rPr>
        <w:t xml:space="preserve">многие ученики имеют низкую скорость чтения и тратят много времени на подготовку домашних заданий; </w:t>
      </w:r>
    </w:p>
    <w:p w:rsidR="002A0432" w:rsidRPr="00BB0B53" w:rsidRDefault="002A0432" w:rsidP="002A0432">
      <w:pPr>
        <w:pStyle w:val="a9"/>
        <w:numPr>
          <w:ilvl w:val="0"/>
          <w:numId w:val="12"/>
        </w:numPr>
        <w:jc w:val="both"/>
        <w:rPr>
          <w:rFonts w:ascii="Times New Roman" w:hAnsi="Times New Roman" w:cs="Times New Roman"/>
          <w:sz w:val="28"/>
          <w:szCs w:val="28"/>
        </w:rPr>
      </w:pPr>
      <w:r w:rsidRPr="00BB0B53">
        <w:rPr>
          <w:rFonts w:ascii="Times New Roman" w:hAnsi="Times New Roman" w:cs="Times New Roman"/>
          <w:sz w:val="28"/>
          <w:szCs w:val="28"/>
        </w:rPr>
        <w:t xml:space="preserve">очень часто дети не понимают смысла прочитанного из-за ошибок при чтении и из-за неправильного интонирования; </w:t>
      </w:r>
    </w:p>
    <w:p w:rsidR="002A0432" w:rsidRPr="00BB0B53" w:rsidRDefault="002A0432" w:rsidP="002A0432">
      <w:pPr>
        <w:pStyle w:val="a9"/>
        <w:numPr>
          <w:ilvl w:val="0"/>
          <w:numId w:val="12"/>
        </w:numPr>
        <w:jc w:val="both"/>
        <w:rPr>
          <w:rFonts w:ascii="Times New Roman" w:hAnsi="Times New Roman" w:cs="Times New Roman"/>
          <w:sz w:val="28"/>
          <w:szCs w:val="28"/>
        </w:rPr>
      </w:pPr>
      <w:r w:rsidRPr="00BB0B53">
        <w:rPr>
          <w:rFonts w:ascii="Times New Roman" w:hAnsi="Times New Roman" w:cs="Times New Roman"/>
          <w:sz w:val="28"/>
          <w:szCs w:val="28"/>
        </w:rPr>
        <w:t xml:space="preserve">дети не могут извлечь необходимую информацию из предложенного текста, выделить главное в прочитанном; </w:t>
      </w:r>
    </w:p>
    <w:p w:rsidR="002A0432" w:rsidRPr="00BB0B53" w:rsidRDefault="002A0432" w:rsidP="002A0432">
      <w:pPr>
        <w:pStyle w:val="a9"/>
        <w:numPr>
          <w:ilvl w:val="0"/>
          <w:numId w:val="12"/>
        </w:numPr>
        <w:jc w:val="both"/>
        <w:rPr>
          <w:rFonts w:ascii="Times New Roman" w:hAnsi="Times New Roman" w:cs="Times New Roman"/>
          <w:sz w:val="28"/>
          <w:szCs w:val="28"/>
        </w:rPr>
      </w:pPr>
      <w:r w:rsidRPr="00BB0B53">
        <w:rPr>
          <w:rFonts w:ascii="Times New Roman" w:hAnsi="Times New Roman" w:cs="Times New Roman"/>
          <w:sz w:val="28"/>
          <w:szCs w:val="28"/>
        </w:rPr>
        <w:t xml:space="preserve">затрудняются кратко пересказать содержание; </w:t>
      </w:r>
    </w:p>
    <w:p w:rsidR="002A0432" w:rsidRPr="00BB0B53" w:rsidRDefault="002A0432" w:rsidP="002A0432">
      <w:pPr>
        <w:pStyle w:val="a9"/>
        <w:numPr>
          <w:ilvl w:val="0"/>
          <w:numId w:val="12"/>
        </w:numPr>
        <w:jc w:val="both"/>
        <w:rPr>
          <w:rFonts w:ascii="Times New Roman" w:hAnsi="Times New Roman" w:cs="Times New Roman"/>
          <w:sz w:val="28"/>
          <w:szCs w:val="28"/>
        </w:rPr>
      </w:pPr>
      <w:r w:rsidRPr="00BB0B53">
        <w:rPr>
          <w:rFonts w:ascii="Times New Roman" w:hAnsi="Times New Roman" w:cs="Times New Roman"/>
          <w:sz w:val="28"/>
          <w:szCs w:val="28"/>
        </w:rPr>
        <w:t xml:space="preserve">при выполнении самостоятельной работы, тестов ученики допускают ошибки, так как не понимают формулировку задания; </w:t>
      </w:r>
    </w:p>
    <w:p w:rsidR="002A0432" w:rsidRPr="00BB0B53" w:rsidRDefault="002A0432" w:rsidP="002A0432">
      <w:pPr>
        <w:pStyle w:val="a9"/>
        <w:numPr>
          <w:ilvl w:val="0"/>
          <w:numId w:val="12"/>
        </w:numPr>
        <w:jc w:val="both"/>
        <w:rPr>
          <w:rFonts w:ascii="Times New Roman" w:hAnsi="Times New Roman" w:cs="Times New Roman"/>
          <w:sz w:val="28"/>
          <w:szCs w:val="28"/>
        </w:rPr>
      </w:pPr>
      <w:r w:rsidRPr="00BB0B53">
        <w:rPr>
          <w:rFonts w:ascii="Times New Roman" w:hAnsi="Times New Roman" w:cs="Times New Roman"/>
          <w:sz w:val="28"/>
          <w:szCs w:val="28"/>
        </w:rPr>
        <w:t xml:space="preserve">для чтения дети выбирают сказки, детективы, комиксы, избегают обращения к текстам познавательного характера. </w:t>
      </w:r>
    </w:p>
    <w:p w:rsidR="00773FD3" w:rsidRPr="00BB0B53" w:rsidRDefault="002A0432" w:rsidP="00773FD3">
      <w:pPr>
        <w:pStyle w:val="a9"/>
        <w:jc w:val="both"/>
        <w:rPr>
          <w:rFonts w:ascii="Times New Roman" w:hAnsi="Times New Roman" w:cs="Times New Roman"/>
          <w:sz w:val="28"/>
          <w:szCs w:val="28"/>
        </w:rPr>
      </w:pPr>
      <w:r w:rsidRPr="00BB0B53">
        <w:rPr>
          <w:rFonts w:ascii="Times New Roman" w:hAnsi="Times New Roman" w:cs="Times New Roman"/>
          <w:sz w:val="28"/>
          <w:szCs w:val="28"/>
        </w:rPr>
        <w:t xml:space="preserve">       Для преодоления этих проблем я использую различные приемы обучения детей смысловому чтению.</w:t>
      </w:r>
      <w:r w:rsidR="00773FD3" w:rsidRPr="00BB0B53">
        <w:rPr>
          <w:rFonts w:ascii="Times New Roman" w:hAnsi="Times New Roman" w:cs="Times New Roman"/>
          <w:sz w:val="28"/>
          <w:szCs w:val="28"/>
        </w:rPr>
        <w:t xml:space="preserve"> Например, послетекстовый прием  «Ромашка вопросов». </w:t>
      </w:r>
    </w:p>
    <w:p w:rsidR="00773FD3" w:rsidRPr="00BB0B53" w:rsidRDefault="00773FD3" w:rsidP="00773FD3">
      <w:pPr>
        <w:pStyle w:val="Default"/>
        <w:jc w:val="both"/>
        <w:rPr>
          <w:sz w:val="28"/>
          <w:szCs w:val="28"/>
        </w:rPr>
      </w:pPr>
      <w:r w:rsidRPr="00BB0B53">
        <w:rPr>
          <w:sz w:val="28"/>
          <w:szCs w:val="28"/>
        </w:rPr>
        <w:t xml:space="preserve">       «Ромашка вопросов» (или «Ромашка Блума») – систематика вопросов, основанная на созданной известным американским психологом и педагогом Бенджамином Блумом таксономии учебных целей по уровням познавательной деятельности (знание, понимание, применение, анализ, синтез и оценка), достаточно популярна в мире современного образования. </w:t>
      </w:r>
    </w:p>
    <w:p w:rsidR="00773FD3" w:rsidRPr="00BB0B53" w:rsidRDefault="00680BD2" w:rsidP="00773FD3">
      <w:pPr>
        <w:pStyle w:val="Default"/>
        <w:jc w:val="both"/>
        <w:rPr>
          <w:sz w:val="28"/>
          <w:szCs w:val="28"/>
        </w:rPr>
      </w:pPr>
      <w:r w:rsidRPr="00BB0B53">
        <w:rPr>
          <w:sz w:val="28"/>
          <w:szCs w:val="28"/>
        </w:rPr>
        <w:t xml:space="preserve">         </w:t>
      </w:r>
      <w:r w:rsidR="00773FD3" w:rsidRPr="00BB0B53">
        <w:rPr>
          <w:sz w:val="28"/>
          <w:szCs w:val="28"/>
        </w:rPr>
        <w:t xml:space="preserve">Итак, шесть лепестков – шесть типов вопросов: </w:t>
      </w:r>
      <w:r w:rsidR="008B6DBE" w:rsidRPr="00BB0B53">
        <w:rPr>
          <w:sz w:val="28"/>
          <w:szCs w:val="28"/>
        </w:rPr>
        <w:t>1.</w:t>
      </w:r>
      <w:r w:rsidR="00773FD3" w:rsidRPr="00BB0B53">
        <w:rPr>
          <w:iCs/>
          <w:sz w:val="28"/>
          <w:szCs w:val="28"/>
        </w:rPr>
        <w:t>Простые вопросы</w:t>
      </w:r>
      <w:r w:rsidR="008B6DBE" w:rsidRPr="00BB0B53">
        <w:rPr>
          <w:iCs/>
          <w:sz w:val="28"/>
          <w:szCs w:val="28"/>
        </w:rPr>
        <w:t>;</w:t>
      </w:r>
      <w:r w:rsidR="00773FD3" w:rsidRPr="00BB0B53">
        <w:rPr>
          <w:iCs/>
          <w:sz w:val="28"/>
          <w:szCs w:val="28"/>
        </w:rPr>
        <w:t xml:space="preserve"> </w:t>
      </w:r>
      <w:r w:rsidR="008B6DBE" w:rsidRPr="00BB0B53">
        <w:rPr>
          <w:sz w:val="28"/>
          <w:szCs w:val="28"/>
        </w:rPr>
        <w:t>2.</w:t>
      </w:r>
      <w:r w:rsidR="00773FD3" w:rsidRPr="00BB0B53">
        <w:rPr>
          <w:sz w:val="28"/>
          <w:szCs w:val="28"/>
        </w:rPr>
        <w:t xml:space="preserve"> </w:t>
      </w:r>
      <w:r w:rsidR="00773FD3" w:rsidRPr="00BB0B53">
        <w:rPr>
          <w:iCs/>
          <w:sz w:val="28"/>
          <w:szCs w:val="28"/>
        </w:rPr>
        <w:t>Уточняющие вопросы</w:t>
      </w:r>
      <w:r w:rsidR="008B6DBE" w:rsidRPr="00BB0B53">
        <w:rPr>
          <w:sz w:val="28"/>
          <w:szCs w:val="28"/>
        </w:rPr>
        <w:t>;</w:t>
      </w:r>
      <w:r w:rsidR="00773FD3" w:rsidRPr="00BB0B53">
        <w:rPr>
          <w:sz w:val="28"/>
          <w:szCs w:val="28"/>
        </w:rPr>
        <w:t xml:space="preserve"> </w:t>
      </w:r>
      <w:r w:rsidR="008B6DBE" w:rsidRPr="00BB0B53">
        <w:rPr>
          <w:sz w:val="28"/>
          <w:szCs w:val="28"/>
        </w:rPr>
        <w:t>3.</w:t>
      </w:r>
      <w:r w:rsidR="00773FD3" w:rsidRPr="00BB0B53">
        <w:rPr>
          <w:sz w:val="28"/>
          <w:szCs w:val="28"/>
        </w:rPr>
        <w:t xml:space="preserve"> </w:t>
      </w:r>
      <w:r w:rsidR="00773FD3" w:rsidRPr="00BB0B53">
        <w:rPr>
          <w:iCs/>
          <w:sz w:val="28"/>
          <w:szCs w:val="28"/>
        </w:rPr>
        <w:t>Интерпретационные (объясняющие) вопросы</w:t>
      </w:r>
      <w:r w:rsidR="008B6DBE" w:rsidRPr="00BB0B53">
        <w:rPr>
          <w:sz w:val="28"/>
          <w:szCs w:val="28"/>
        </w:rPr>
        <w:t>;</w:t>
      </w:r>
      <w:r w:rsidR="00773FD3" w:rsidRPr="00BB0B53">
        <w:rPr>
          <w:sz w:val="28"/>
          <w:szCs w:val="28"/>
        </w:rPr>
        <w:t xml:space="preserve"> </w:t>
      </w:r>
      <w:r w:rsidR="008B6DBE" w:rsidRPr="00BB0B53">
        <w:rPr>
          <w:sz w:val="28"/>
          <w:szCs w:val="28"/>
        </w:rPr>
        <w:t>4.</w:t>
      </w:r>
      <w:r w:rsidR="00773FD3" w:rsidRPr="00BB0B53">
        <w:rPr>
          <w:sz w:val="28"/>
          <w:szCs w:val="28"/>
        </w:rPr>
        <w:t xml:space="preserve"> </w:t>
      </w:r>
      <w:r w:rsidR="00773FD3" w:rsidRPr="00BB0B53">
        <w:rPr>
          <w:iCs/>
          <w:sz w:val="28"/>
          <w:szCs w:val="28"/>
        </w:rPr>
        <w:t>Творческие вопросы</w:t>
      </w:r>
      <w:r w:rsidR="008B6DBE" w:rsidRPr="00BB0B53">
        <w:rPr>
          <w:sz w:val="28"/>
          <w:szCs w:val="28"/>
        </w:rPr>
        <w:t>;</w:t>
      </w:r>
      <w:r w:rsidR="00773FD3" w:rsidRPr="00BB0B53">
        <w:rPr>
          <w:sz w:val="28"/>
          <w:szCs w:val="28"/>
        </w:rPr>
        <w:t xml:space="preserve"> </w:t>
      </w:r>
      <w:r w:rsidR="008B6DBE" w:rsidRPr="00BB0B53">
        <w:rPr>
          <w:sz w:val="28"/>
          <w:szCs w:val="28"/>
        </w:rPr>
        <w:t>5.</w:t>
      </w:r>
      <w:r w:rsidR="00773FD3" w:rsidRPr="00BB0B53">
        <w:rPr>
          <w:sz w:val="28"/>
          <w:szCs w:val="28"/>
        </w:rPr>
        <w:t xml:space="preserve"> </w:t>
      </w:r>
      <w:r w:rsidR="00773FD3" w:rsidRPr="00BB0B53">
        <w:rPr>
          <w:iCs/>
          <w:sz w:val="28"/>
          <w:szCs w:val="28"/>
        </w:rPr>
        <w:t>Оценочные вопросы</w:t>
      </w:r>
      <w:r w:rsidR="008B6DBE" w:rsidRPr="00BB0B53">
        <w:rPr>
          <w:sz w:val="28"/>
          <w:szCs w:val="28"/>
        </w:rPr>
        <w:t>;</w:t>
      </w:r>
      <w:r w:rsidR="00773FD3" w:rsidRPr="00BB0B53">
        <w:rPr>
          <w:sz w:val="28"/>
          <w:szCs w:val="28"/>
        </w:rPr>
        <w:t xml:space="preserve"> </w:t>
      </w:r>
      <w:r w:rsidR="008B6DBE" w:rsidRPr="00BB0B53">
        <w:rPr>
          <w:sz w:val="28"/>
          <w:szCs w:val="28"/>
        </w:rPr>
        <w:t>6.</w:t>
      </w:r>
      <w:r w:rsidR="00773FD3" w:rsidRPr="00BB0B53">
        <w:rPr>
          <w:sz w:val="28"/>
          <w:szCs w:val="28"/>
        </w:rPr>
        <w:t xml:space="preserve"> </w:t>
      </w:r>
      <w:r w:rsidR="00773FD3" w:rsidRPr="00BB0B53">
        <w:rPr>
          <w:iCs/>
          <w:sz w:val="28"/>
          <w:szCs w:val="28"/>
        </w:rPr>
        <w:t>Практические вопросы</w:t>
      </w:r>
      <w:r w:rsidR="00BB0B53" w:rsidRPr="00BB0B53">
        <w:rPr>
          <w:sz w:val="28"/>
          <w:szCs w:val="28"/>
        </w:rPr>
        <w:t>.</w:t>
      </w:r>
    </w:p>
    <w:p w:rsidR="00773FD3" w:rsidRPr="00BB0B53" w:rsidRDefault="00773FD3" w:rsidP="00773FD3">
      <w:pPr>
        <w:pStyle w:val="Default"/>
        <w:jc w:val="both"/>
        <w:rPr>
          <w:color w:val="auto"/>
          <w:sz w:val="28"/>
          <w:szCs w:val="28"/>
        </w:rPr>
      </w:pPr>
    </w:p>
    <w:p w:rsidR="00773FD3" w:rsidRPr="00BB0B53" w:rsidRDefault="00773FD3" w:rsidP="00773FD3">
      <w:pPr>
        <w:pStyle w:val="Default"/>
        <w:jc w:val="both"/>
        <w:rPr>
          <w:color w:val="auto"/>
          <w:sz w:val="28"/>
          <w:szCs w:val="28"/>
        </w:rPr>
      </w:pPr>
      <w:r w:rsidRPr="00BB0B53">
        <w:rPr>
          <w:color w:val="auto"/>
          <w:sz w:val="28"/>
          <w:szCs w:val="28"/>
        </w:rPr>
        <w:lastRenderedPageBreak/>
        <w:t xml:space="preserve">         </w:t>
      </w:r>
      <w:r w:rsidR="008B6DBE" w:rsidRPr="00BB0B53">
        <w:rPr>
          <w:color w:val="auto"/>
          <w:sz w:val="28"/>
          <w:szCs w:val="28"/>
        </w:rPr>
        <w:t>Используя этот прием</w:t>
      </w:r>
      <w:r w:rsidR="00680BD2" w:rsidRPr="00BB0B53">
        <w:rPr>
          <w:color w:val="auto"/>
          <w:sz w:val="28"/>
          <w:szCs w:val="28"/>
        </w:rPr>
        <w:t>,</w:t>
      </w:r>
      <w:r w:rsidR="008B6DBE" w:rsidRPr="00BB0B53">
        <w:rPr>
          <w:color w:val="auto"/>
          <w:sz w:val="28"/>
          <w:szCs w:val="28"/>
        </w:rPr>
        <w:t xml:space="preserve"> я увидела</w:t>
      </w:r>
      <w:r w:rsidRPr="00BB0B53">
        <w:rPr>
          <w:color w:val="auto"/>
          <w:sz w:val="28"/>
          <w:szCs w:val="28"/>
        </w:rPr>
        <w:t xml:space="preserve">, что учащиеся всех возрастов (начиная с первого класса) понимают значение всех типов вопросов (то есть могут привести свои примеры). Детям нравится формулировать вопросы по какой-либо теме, записывая их на соответствующие «лепестки». </w:t>
      </w:r>
    </w:p>
    <w:p w:rsidR="008B6DBE" w:rsidRPr="00BB0B53" w:rsidRDefault="008B6DBE" w:rsidP="00773FD3">
      <w:pPr>
        <w:pStyle w:val="Default"/>
        <w:jc w:val="both"/>
        <w:rPr>
          <w:color w:val="auto"/>
          <w:sz w:val="28"/>
          <w:szCs w:val="28"/>
        </w:rPr>
      </w:pPr>
      <w:r w:rsidRPr="00BB0B53">
        <w:rPr>
          <w:color w:val="auto"/>
          <w:sz w:val="28"/>
          <w:szCs w:val="28"/>
        </w:rPr>
        <w:t xml:space="preserve">       Я думаю, каждый, пусть даже самый маленький успех ученика, должен быть замечен и отмечен учителем.</w:t>
      </w:r>
      <w:r w:rsidR="00680BD2" w:rsidRPr="00BB0B53">
        <w:rPr>
          <w:color w:val="auto"/>
          <w:sz w:val="28"/>
          <w:szCs w:val="28"/>
        </w:rPr>
        <w:t xml:space="preserve"> </w:t>
      </w:r>
      <w:r w:rsidRPr="00BB0B53">
        <w:rPr>
          <w:color w:val="auto"/>
          <w:sz w:val="28"/>
          <w:szCs w:val="28"/>
        </w:rPr>
        <w:t>Воспитание у ребенка интереса к чтению книг</w:t>
      </w:r>
      <w:r w:rsidR="00680BD2" w:rsidRPr="00BB0B53">
        <w:rPr>
          <w:color w:val="auto"/>
          <w:sz w:val="28"/>
          <w:szCs w:val="28"/>
        </w:rPr>
        <w:t xml:space="preserve"> требует от родителей и педагогов немалого труда, терпения, жизненного опыта и знаний.</w:t>
      </w:r>
    </w:p>
    <w:p w:rsidR="00FE0581" w:rsidRPr="00BB0B53" w:rsidRDefault="00FE0581" w:rsidP="00FE0581">
      <w:pPr>
        <w:shd w:val="clear" w:color="auto" w:fill="FFFFFF"/>
        <w:spacing w:after="135" w:line="240" w:lineRule="auto"/>
        <w:rPr>
          <w:rFonts w:ascii="Times New Roman" w:eastAsia="Times New Roman" w:hAnsi="Times New Roman" w:cs="Times New Roman"/>
          <w:sz w:val="28"/>
          <w:szCs w:val="28"/>
          <w:lang w:eastAsia="ru-RU"/>
        </w:rPr>
      </w:pPr>
      <w:r w:rsidRPr="00BB0B53">
        <w:rPr>
          <w:rFonts w:ascii="Times New Roman" w:eastAsia="Times New Roman" w:hAnsi="Times New Roman" w:cs="Times New Roman"/>
          <w:b/>
          <w:bCs/>
          <w:sz w:val="28"/>
          <w:szCs w:val="28"/>
          <w:lang w:eastAsia="ru-RU"/>
        </w:rPr>
        <w:t>Литература</w:t>
      </w:r>
    </w:p>
    <w:p w:rsidR="00FE0581" w:rsidRPr="00BB0B53" w:rsidRDefault="00FE0581" w:rsidP="00FE058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Федеральный государственный образовательный стандарт начального общего образования // [Электронный ресурс] http://standart edu.ru/catalog.aspx?CatalogId=959.</w:t>
      </w:r>
    </w:p>
    <w:p w:rsidR="00FE0581" w:rsidRPr="00BB0B53" w:rsidRDefault="00FE0581" w:rsidP="00FE058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Примерная основная образовательная программа начального общего образ</w:t>
      </w:r>
      <w:r w:rsidR="00DA762F" w:rsidRPr="00BB0B53">
        <w:rPr>
          <w:rFonts w:ascii="Times New Roman" w:eastAsia="Times New Roman" w:hAnsi="Times New Roman" w:cs="Times New Roman"/>
          <w:sz w:val="28"/>
          <w:szCs w:val="28"/>
          <w:lang w:eastAsia="ru-RU"/>
        </w:rPr>
        <w:t>ования. – М. : Просвещение, 2015</w:t>
      </w:r>
      <w:r w:rsidRPr="00BB0B53">
        <w:rPr>
          <w:rFonts w:ascii="Times New Roman" w:eastAsia="Times New Roman" w:hAnsi="Times New Roman" w:cs="Times New Roman"/>
          <w:sz w:val="28"/>
          <w:szCs w:val="28"/>
          <w:lang w:eastAsia="ru-RU"/>
        </w:rPr>
        <w:t>. – 201 с.</w:t>
      </w:r>
    </w:p>
    <w:p w:rsidR="00F330EC" w:rsidRPr="00BB0B53" w:rsidRDefault="00FE0581" w:rsidP="00F7650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B0B53">
        <w:rPr>
          <w:rFonts w:ascii="Times New Roman" w:eastAsia="Times New Roman" w:hAnsi="Times New Roman" w:cs="Times New Roman"/>
          <w:sz w:val="28"/>
          <w:szCs w:val="28"/>
          <w:lang w:eastAsia="ru-RU"/>
        </w:rPr>
        <w:t>Бондаренко Г. И. Развитие умений смыслового чтения в начальной школе / Г. И. Бондаренко // Начальная школа плюс: до и после // Электронный ресурс www.school 2100.ru</w:t>
      </w:r>
    </w:p>
    <w:p w:rsidR="00773FD3" w:rsidRPr="00BB0B53" w:rsidRDefault="00773FD3" w:rsidP="00773FD3">
      <w:pPr>
        <w:pStyle w:val="Default"/>
        <w:numPr>
          <w:ilvl w:val="0"/>
          <w:numId w:val="7"/>
        </w:numPr>
        <w:rPr>
          <w:sz w:val="28"/>
          <w:szCs w:val="28"/>
        </w:rPr>
      </w:pPr>
      <w:r w:rsidRPr="00BB0B53">
        <w:rPr>
          <w:sz w:val="28"/>
          <w:szCs w:val="28"/>
        </w:rPr>
        <w:t xml:space="preserve"> Стратегии чтения. Ромашка Блума или Ромашка вопросов [Электронный ресурс]. – Режим доступа: http://www.selezneva-lichnost.ru/index.php/strategii-chteniya/677-romashka-bluma-ili-romashka-voprosov. </w:t>
      </w:r>
    </w:p>
    <w:p w:rsidR="00773FD3" w:rsidRPr="00BB0B53" w:rsidRDefault="00773FD3" w:rsidP="00773FD3">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p>
    <w:sectPr w:rsidR="00773FD3" w:rsidRPr="00BB0B53" w:rsidSect="00F330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7B" w:rsidRDefault="00CD137B" w:rsidP="00871D26">
      <w:pPr>
        <w:spacing w:after="0" w:line="240" w:lineRule="auto"/>
      </w:pPr>
      <w:r>
        <w:separator/>
      </w:r>
    </w:p>
  </w:endnote>
  <w:endnote w:type="continuationSeparator" w:id="0">
    <w:p w:rsidR="00CD137B" w:rsidRDefault="00CD137B" w:rsidP="0087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7B" w:rsidRDefault="00CD137B" w:rsidP="00871D26">
      <w:pPr>
        <w:spacing w:after="0" w:line="240" w:lineRule="auto"/>
      </w:pPr>
      <w:r>
        <w:separator/>
      </w:r>
    </w:p>
  </w:footnote>
  <w:footnote w:type="continuationSeparator" w:id="0">
    <w:p w:rsidR="00CD137B" w:rsidRDefault="00CD137B" w:rsidP="00871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36DEA"/>
    <w:multiLevelType w:val="multilevel"/>
    <w:tmpl w:val="0A74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77146"/>
    <w:multiLevelType w:val="multilevel"/>
    <w:tmpl w:val="D9A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036BC"/>
    <w:multiLevelType w:val="multilevel"/>
    <w:tmpl w:val="180C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A25F5"/>
    <w:multiLevelType w:val="hybridMultilevel"/>
    <w:tmpl w:val="CDD89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2713A"/>
    <w:multiLevelType w:val="hybridMultilevel"/>
    <w:tmpl w:val="02C6A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56D6E"/>
    <w:multiLevelType w:val="hybridMultilevel"/>
    <w:tmpl w:val="BF54B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7B0E41"/>
    <w:multiLevelType w:val="multilevel"/>
    <w:tmpl w:val="EFD4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9F2AF1"/>
    <w:multiLevelType w:val="multilevel"/>
    <w:tmpl w:val="593C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472C58"/>
    <w:multiLevelType w:val="multilevel"/>
    <w:tmpl w:val="C8D0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3374A"/>
    <w:multiLevelType w:val="hybridMultilevel"/>
    <w:tmpl w:val="B0B0D6FC"/>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61DB66FC"/>
    <w:multiLevelType w:val="hybridMultilevel"/>
    <w:tmpl w:val="CC3831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085F9E"/>
    <w:multiLevelType w:val="multilevel"/>
    <w:tmpl w:val="12BC1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2"/>
  </w:num>
  <w:num w:numId="5">
    <w:abstractNumId w:val="1"/>
  </w:num>
  <w:num w:numId="6">
    <w:abstractNumId w:val="0"/>
  </w:num>
  <w:num w:numId="7">
    <w:abstractNumId w:val="11"/>
  </w:num>
  <w:num w:numId="8">
    <w:abstractNumId w:val="3"/>
  </w:num>
  <w:num w:numId="9">
    <w:abstractNumId w:val="4"/>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0581"/>
    <w:rsid w:val="00037B71"/>
    <w:rsid w:val="000B0B50"/>
    <w:rsid w:val="001567BD"/>
    <w:rsid w:val="00195FC5"/>
    <w:rsid w:val="001E6F3B"/>
    <w:rsid w:val="002A0432"/>
    <w:rsid w:val="00342964"/>
    <w:rsid w:val="004051AD"/>
    <w:rsid w:val="00453981"/>
    <w:rsid w:val="004E4601"/>
    <w:rsid w:val="004F4F03"/>
    <w:rsid w:val="005942EA"/>
    <w:rsid w:val="005D6D0E"/>
    <w:rsid w:val="00680BD2"/>
    <w:rsid w:val="00773FD3"/>
    <w:rsid w:val="007D415D"/>
    <w:rsid w:val="00813B3C"/>
    <w:rsid w:val="008140B4"/>
    <w:rsid w:val="00845DB6"/>
    <w:rsid w:val="00871D26"/>
    <w:rsid w:val="008B6DBE"/>
    <w:rsid w:val="008E4D85"/>
    <w:rsid w:val="0093085E"/>
    <w:rsid w:val="0094704A"/>
    <w:rsid w:val="00A94EC7"/>
    <w:rsid w:val="00B3054A"/>
    <w:rsid w:val="00B42478"/>
    <w:rsid w:val="00B45F69"/>
    <w:rsid w:val="00B7669D"/>
    <w:rsid w:val="00BB0B53"/>
    <w:rsid w:val="00C81486"/>
    <w:rsid w:val="00CD137B"/>
    <w:rsid w:val="00D76B05"/>
    <w:rsid w:val="00DA7403"/>
    <w:rsid w:val="00DA762F"/>
    <w:rsid w:val="00E34429"/>
    <w:rsid w:val="00E75AE4"/>
    <w:rsid w:val="00E82214"/>
    <w:rsid w:val="00F330EC"/>
    <w:rsid w:val="00F63245"/>
    <w:rsid w:val="00F7650F"/>
    <w:rsid w:val="00FE0581"/>
    <w:rsid w:val="00FE54B2"/>
    <w:rsid w:val="00FE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54DCE-4391-410B-B974-50A548AA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0EC"/>
  </w:style>
  <w:style w:type="paragraph" w:styleId="1">
    <w:name w:val="heading 1"/>
    <w:basedOn w:val="a"/>
    <w:link w:val="10"/>
    <w:uiPriority w:val="9"/>
    <w:qFormat/>
    <w:rsid w:val="00FE05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58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E0581"/>
    <w:rPr>
      <w:color w:val="0000FF"/>
      <w:u w:val="single"/>
    </w:rPr>
  </w:style>
  <w:style w:type="character" w:customStyle="1" w:styleId="apple-converted-space">
    <w:name w:val="apple-converted-space"/>
    <w:basedOn w:val="a0"/>
    <w:rsid w:val="00FE0581"/>
  </w:style>
  <w:style w:type="character" w:styleId="a4">
    <w:name w:val="Emphasis"/>
    <w:basedOn w:val="a0"/>
    <w:uiPriority w:val="20"/>
    <w:qFormat/>
    <w:rsid w:val="00FE0581"/>
    <w:rPr>
      <w:i/>
      <w:iCs/>
    </w:rPr>
  </w:style>
  <w:style w:type="paragraph" w:styleId="a5">
    <w:name w:val="Normal (Web)"/>
    <w:basedOn w:val="a"/>
    <w:uiPriority w:val="99"/>
    <w:semiHidden/>
    <w:unhideWhenUsed/>
    <w:rsid w:val="00FE0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E0581"/>
    <w:rPr>
      <w:b/>
      <w:bCs/>
    </w:rPr>
  </w:style>
  <w:style w:type="paragraph" w:styleId="a7">
    <w:name w:val="Balloon Text"/>
    <w:basedOn w:val="a"/>
    <w:link w:val="a8"/>
    <w:uiPriority w:val="99"/>
    <w:semiHidden/>
    <w:unhideWhenUsed/>
    <w:rsid w:val="00FE05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0581"/>
    <w:rPr>
      <w:rFonts w:ascii="Tahoma" w:hAnsi="Tahoma" w:cs="Tahoma"/>
      <w:sz w:val="16"/>
      <w:szCs w:val="16"/>
    </w:rPr>
  </w:style>
  <w:style w:type="paragraph" w:styleId="a9">
    <w:name w:val="No Spacing"/>
    <w:uiPriority w:val="1"/>
    <w:qFormat/>
    <w:rsid w:val="004F4F03"/>
    <w:pPr>
      <w:spacing w:after="0" w:line="240" w:lineRule="auto"/>
    </w:pPr>
  </w:style>
  <w:style w:type="paragraph" w:styleId="aa">
    <w:name w:val="List Paragraph"/>
    <w:basedOn w:val="a"/>
    <w:uiPriority w:val="34"/>
    <w:qFormat/>
    <w:rsid w:val="00453981"/>
    <w:pPr>
      <w:ind w:left="720"/>
      <w:contextualSpacing/>
    </w:pPr>
  </w:style>
  <w:style w:type="paragraph" w:styleId="ab">
    <w:name w:val="header"/>
    <w:basedOn w:val="a"/>
    <w:link w:val="ac"/>
    <w:uiPriority w:val="99"/>
    <w:semiHidden/>
    <w:unhideWhenUsed/>
    <w:rsid w:val="00871D2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71D26"/>
  </w:style>
  <w:style w:type="paragraph" w:styleId="ad">
    <w:name w:val="footer"/>
    <w:basedOn w:val="a"/>
    <w:link w:val="ae"/>
    <w:uiPriority w:val="99"/>
    <w:semiHidden/>
    <w:unhideWhenUsed/>
    <w:rsid w:val="00871D2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71D26"/>
  </w:style>
  <w:style w:type="paragraph" w:customStyle="1" w:styleId="Default">
    <w:name w:val="Default"/>
    <w:rsid w:val="002A0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15112">
      <w:bodyDiv w:val="1"/>
      <w:marLeft w:val="0"/>
      <w:marRight w:val="0"/>
      <w:marTop w:val="0"/>
      <w:marBottom w:val="0"/>
      <w:divBdr>
        <w:top w:val="none" w:sz="0" w:space="0" w:color="auto"/>
        <w:left w:val="none" w:sz="0" w:space="0" w:color="auto"/>
        <w:bottom w:val="none" w:sz="0" w:space="0" w:color="auto"/>
        <w:right w:val="none" w:sz="0" w:space="0" w:color="auto"/>
      </w:divBdr>
    </w:div>
    <w:div w:id="1807164541">
      <w:bodyDiv w:val="1"/>
      <w:marLeft w:val="0"/>
      <w:marRight w:val="0"/>
      <w:marTop w:val="0"/>
      <w:marBottom w:val="0"/>
      <w:divBdr>
        <w:top w:val="none" w:sz="0" w:space="0" w:color="auto"/>
        <w:left w:val="none" w:sz="0" w:space="0" w:color="auto"/>
        <w:bottom w:val="none" w:sz="0" w:space="0" w:color="auto"/>
        <w:right w:val="none" w:sz="0" w:space="0" w:color="auto"/>
      </w:divBdr>
      <w:divsChild>
        <w:div w:id="1966502884">
          <w:marLeft w:val="-225"/>
          <w:marRight w:val="-225"/>
          <w:marTop w:val="0"/>
          <w:marBottom w:val="0"/>
          <w:divBdr>
            <w:top w:val="none" w:sz="0" w:space="0" w:color="auto"/>
            <w:left w:val="none" w:sz="0" w:space="0" w:color="auto"/>
            <w:bottom w:val="none" w:sz="0" w:space="0" w:color="auto"/>
            <w:right w:val="none" w:sz="0" w:space="0" w:color="auto"/>
          </w:divBdr>
        </w:div>
        <w:div w:id="58799949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Admin</cp:lastModifiedBy>
  <cp:revision>23</cp:revision>
  <cp:lastPrinted>2023-01-10T19:55:00Z</cp:lastPrinted>
  <dcterms:created xsi:type="dcterms:W3CDTF">2017-03-18T16:35:00Z</dcterms:created>
  <dcterms:modified xsi:type="dcterms:W3CDTF">2023-01-10T20:04:00Z</dcterms:modified>
</cp:coreProperties>
</file>