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C0902" w:rsidRPr="005C0902" w:rsidRDefault="005C0902" w:rsidP="005C090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C0902">
        <w:rPr>
          <w:rFonts w:ascii="Times New Roman" w:hAnsi="Times New Roman" w:cs="Times New Roman"/>
          <w:b/>
          <w:bCs/>
          <w:sz w:val="28"/>
          <w:szCs w:val="28"/>
        </w:rPr>
        <w:t>Межполушарные коррекционно-развивающие занятия у детей с ТНР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Межполушарные коррекционно-развивающие занятия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- это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комплексный подход к развитию речи и познавательных функций у детей с ТНР, основанный на стимуляции межполушарного взаимодействия. 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>Основные принципы: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Синхронизация работы полушарий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мозга:  занятия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направлены на развитие гармоничного взаимодействия между левым и правым полушариями, отвечающими за разные функции (речь, логика, пространственное мышление, эмоции).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Развитие межполушарных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связей:  используются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упражнения, стимулирующие передачу информации между полушариями, что способствует улучшению координации движений, внимания, памяти и речи.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Интеграция различных видов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деятельности:  занятия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включают в себя игры, упражнения, рисование, лепку, музыку,  что позволяет воздействовать на различные сенсорные системы и  стимулировать различные зоны мозга.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>Преимущества межполушарных занятий для детей с ТНР: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Улучшение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речи:  развитие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мелкой моторики, координации движений и пространственного мышления положительно влияет на артикуляцию, фонематический слух и речевую память.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Развитие познавательных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функций:  улучшение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внимания, памяти, логического мышления, пространственного восприятия, что способствует успешному обучению.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Повышение эмоциональной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устойчивости:  гармонизация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работы полушарий способствует снижению тревожности, улучшению настроения и повышению самооценки.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Развитие творческих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способностей:  стимуляция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правого полушария, отвечающего за творчество, воображение и интуицию, способствует развитию творческого потенциала ребенка.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>Примеры упражнений: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Двигательные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упражнения:  перекрестные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движения (например, правая рука – левая нога), синхронные движения, упражнения с мячом,  танцы.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Графические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упражнения:  рисование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>, штриховка,  соединение точек,  лабиринты,  копирование фигур.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Речевые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упражнения:  скороговорки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>,  стихи,  песни,  игры с  звуками.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Игры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с  предметами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>:  сортировка,  классификация,  конструирование,  мозаика.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>Важно: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>* Занятия должны проводиться под руководством специалиста (логопеда, психолога, дефектолога) с учетом индивидуальных особенностей ребенка.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Занятия должны быть интересными и разнообразными,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чтобы  ребенок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не уставал и не терял мотивацию.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*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Необходимо  регулярно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 проводить  занятия  (2-3 раза в  неделю)  для достижения  наилучших  результатов.</w:t>
      </w:r>
    </w:p>
    <w:p w:rsidR="005C0902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E56CC" w:rsidRPr="005C0902" w:rsidRDefault="005C0902" w:rsidP="005C0902">
      <w:pPr>
        <w:jc w:val="both"/>
        <w:rPr>
          <w:rFonts w:ascii="Times New Roman" w:hAnsi="Times New Roman" w:cs="Times New Roman"/>
          <w:sz w:val="28"/>
          <w:szCs w:val="28"/>
        </w:rPr>
      </w:pPr>
      <w:r w:rsidRPr="005C0902">
        <w:rPr>
          <w:rFonts w:ascii="Times New Roman" w:hAnsi="Times New Roman" w:cs="Times New Roman"/>
          <w:sz w:val="28"/>
          <w:szCs w:val="28"/>
        </w:rPr>
        <w:t xml:space="preserve">Межполушарные коррекционно-развивающие занятия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являются  эффективным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 методом  помощи  детям  с  ТНР.  </w:t>
      </w:r>
      <w:proofErr w:type="gramStart"/>
      <w:r w:rsidRPr="005C0902">
        <w:rPr>
          <w:rFonts w:ascii="Times New Roman" w:hAnsi="Times New Roman" w:cs="Times New Roman"/>
          <w:sz w:val="28"/>
          <w:szCs w:val="28"/>
        </w:rPr>
        <w:t>Они  способствуют</w:t>
      </w:r>
      <w:proofErr w:type="gramEnd"/>
      <w:r w:rsidRPr="005C0902">
        <w:rPr>
          <w:rFonts w:ascii="Times New Roman" w:hAnsi="Times New Roman" w:cs="Times New Roman"/>
          <w:sz w:val="28"/>
          <w:szCs w:val="28"/>
        </w:rPr>
        <w:t xml:space="preserve">  гармоничному  развитию  ребенка,  улучшают  его  речевые  и  познавательные  функции,  а  также  способствуют  его  психоэмоциональному  благополучию.</w:t>
      </w:r>
    </w:p>
    <w:sectPr w:rsidR="00DE56CC" w:rsidRPr="005C09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902"/>
    <w:rsid w:val="005C0902"/>
    <w:rsid w:val="009C3F5D"/>
    <w:rsid w:val="00DE56CC"/>
    <w:rsid w:val="00F77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3812EA69-8C72-E640-93B0-EA3276D19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Мой"/>
    <w:uiPriority w:val="1"/>
    <w:qFormat/>
    <w:rsid w:val="009C3F5D"/>
    <w:pPr>
      <w:spacing w:line="360" w:lineRule="auto"/>
      <w:jc w:val="both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390</Words>
  <Characters>2228</Characters>
  <Application>Microsoft Office Word</Application>
  <DocSecurity>0</DocSecurity>
  <Lines>18</Lines>
  <Paragraphs>5</Paragraphs>
  <ScaleCrop>false</ScaleCrop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2024-10-09T11:20:00Z</dcterms:created>
  <dcterms:modified xsi:type="dcterms:W3CDTF">2024-10-09T11:21:00Z</dcterms:modified>
</cp:coreProperties>
</file>