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7482" w14:textId="218FDDA7" w:rsidR="00155150" w:rsidRDefault="00251D76" w:rsidP="00251D76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1D76">
        <w:rPr>
          <w:rFonts w:ascii="Times New Roman" w:hAnsi="Times New Roman" w:cs="Times New Roman"/>
          <w:b/>
          <w:bCs/>
          <w:sz w:val="32"/>
          <w:szCs w:val="32"/>
        </w:rPr>
        <w:t xml:space="preserve">Доклад по теме: </w:t>
      </w:r>
      <w:r w:rsidR="00EC58F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51D76">
        <w:rPr>
          <w:rFonts w:ascii="Times New Roman" w:hAnsi="Times New Roman" w:cs="Times New Roman"/>
          <w:b/>
          <w:bCs/>
          <w:sz w:val="32"/>
          <w:szCs w:val="32"/>
        </w:rPr>
        <w:t xml:space="preserve">Деятельностный подход в обучении на уроках </w:t>
      </w:r>
      <w:r w:rsidR="00EC58F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251D76">
        <w:rPr>
          <w:rFonts w:ascii="Times New Roman" w:hAnsi="Times New Roman" w:cs="Times New Roman"/>
          <w:b/>
          <w:bCs/>
          <w:sz w:val="32"/>
          <w:szCs w:val="32"/>
        </w:rPr>
        <w:t>Основы микробиологии, санитарии и гигиены в пищевом производстве</w:t>
      </w:r>
      <w:r w:rsidR="00EC58F8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251D76">
        <w:rPr>
          <w:rFonts w:ascii="Times New Roman" w:hAnsi="Times New Roman" w:cs="Times New Roman"/>
          <w:b/>
          <w:bCs/>
          <w:sz w:val="32"/>
          <w:szCs w:val="32"/>
        </w:rPr>
        <w:t xml:space="preserve"> по профессии </w:t>
      </w:r>
      <w:r w:rsidR="00EC58F8">
        <w:rPr>
          <w:rFonts w:ascii="Times New Roman" w:hAnsi="Times New Roman" w:cs="Times New Roman"/>
          <w:b/>
          <w:bCs/>
          <w:sz w:val="32"/>
          <w:szCs w:val="32"/>
        </w:rPr>
        <w:t xml:space="preserve">43.01.09 </w:t>
      </w:r>
      <w:r w:rsidRPr="00251D76">
        <w:rPr>
          <w:rFonts w:ascii="Times New Roman" w:hAnsi="Times New Roman" w:cs="Times New Roman"/>
          <w:b/>
          <w:bCs/>
          <w:sz w:val="32"/>
          <w:szCs w:val="32"/>
        </w:rPr>
        <w:t>Повар, кондитер  в условиях модернизации образования»</w:t>
      </w:r>
    </w:p>
    <w:p w14:paraId="2BB5F645" w14:textId="06A2082E" w:rsidR="00251D76" w:rsidRDefault="00251D76" w:rsidP="00251D7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производственного обучения                                            Могилевец Татьяна Владимировна</w:t>
      </w:r>
    </w:p>
    <w:p w14:paraId="39ECF200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1D76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14:paraId="4DD62B62" w14:textId="77777777" w:rsidR="00251D76" w:rsidRPr="00251D76" w:rsidRDefault="00251D76" w:rsidP="00251D7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В условиях современной модернизации образования все большее внимание уделяется деятельностному подходу в обучении. Этот метод направлен на активное вовлечение учащихся в учебный процесс через практическое применение полученных знаний. Деятельностный подход позволяет развивать у студентов не только теоретические знания, но и практические навыки, необходимые для успешной профессиональной деятельности. В данной работе будет рассмотрено использование деятельностного подхода на уроках «Основы микробиологии, санитарии и гигиены в пищевом производстве» для обучающихся по профессии «Повар, кондитер».</w:t>
      </w:r>
    </w:p>
    <w:p w14:paraId="5930562C" w14:textId="06CA190A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1D76">
        <w:rPr>
          <w:rFonts w:ascii="Times New Roman" w:hAnsi="Times New Roman" w:cs="Times New Roman"/>
          <w:b/>
          <w:bCs/>
          <w:sz w:val="32"/>
          <w:szCs w:val="32"/>
        </w:rPr>
        <w:t>Основная часть</w:t>
      </w:r>
    </w:p>
    <w:p w14:paraId="355FB8B8" w14:textId="1740764A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251D76">
        <w:rPr>
          <w:rFonts w:ascii="Times New Roman" w:hAnsi="Times New Roman" w:cs="Times New Roman"/>
          <w:i/>
          <w:iCs/>
          <w:sz w:val="32"/>
          <w:szCs w:val="32"/>
          <w:u w:val="single"/>
        </w:rPr>
        <w:t>1. Сущность деятельностного подхода</w:t>
      </w:r>
    </w:p>
    <w:p w14:paraId="54E63359" w14:textId="77777777" w:rsidR="00251D76" w:rsidRPr="00251D76" w:rsidRDefault="00251D76" w:rsidP="00251D7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Деятельностный подход предполагает организацию учебного процесса таким образом, чтобы учащиеся активно участвовали в учебном процессе, решали реальные задачи, проводили эксперименты и исследования. Такой подход помогает формировать у студентов профессиональные компетенции, а также развивает такие качества, как самостоятельность, ответственность, креативность и способность к самообучению.</w:t>
      </w:r>
    </w:p>
    <w:p w14:paraId="00B71DAD" w14:textId="5C2EF32B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251D76">
        <w:rPr>
          <w:rFonts w:ascii="Times New Roman" w:hAnsi="Times New Roman" w:cs="Times New Roman"/>
          <w:i/>
          <w:iCs/>
          <w:sz w:val="32"/>
          <w:szCs w:val="32"/>
          <w:u w:val="single"/>
        </w:rPr>
        <w:t>2. Применение деятельностного подхода на уроках Основы микробиологии, санитарии и гигиены в пищевом производстве</w:t>
      </w:r>
    </w:p>
    <w:p w14:paraId="18241A6A" w14:textId="77777777" w:rsidR="00251D76" w:rsidRPr="00251D76" w:rsidRDefault="00251D76" w:rsidP="00251D7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На уроках данного предмета важно акцентировать внимание на практических аспектах работы повара и кондитера. Например:</w:t>
      </w:r>
    </w:p>
    <w:p w14:paraId="341931D6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lastRenderedPageBreak/>
        <w:t>- Практическая работа: Проведение лабораторных исследований по определению наличия микроорганизмов в продуктах питания. Студенты могут самостоятельно проводить анализы, используя современные методы диагностики.</w:t>
      </w:r>
    </w:p>
    <w:p w14:paraId="3450E90E" w14:textId="10338D5E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 xml:space="preserve">  - Решение кейсов: Разработка и решение реальных ситуаций, связанных с соблюдением санитарных норм и правил на пищевых производствах. Это может включать разработку плана мероприятий по предотвращению распространения инфекций, контроль за качеством продукции и др.</w:t>
      </w:r>
    </w:p>
    <w:p w14:paraId="4A41FCDF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- Проектная деятельность: Создание проектов по улучшению санитарно-гигиенических условий на предприятиях общественного питания. Учащиеся могут предложить свои идеи и решения, которые затем будут обсуждаться и оцениваться преподавателем и коллегами.</w:t>
      </w:r>
    </w:p>
    <w:p w14:paraId="5FBE8616" w14:textId="03B36E9D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251D76">
        <w:rPr>
          <w:rFonts w:ascii="Times New Roman" w:hAnsi="Times New Roman" w:cs="Times New Roman"/>
          <w:i/>
          <w:iCs/>
          <w:sz w:val="32"/>
          <w:szCs w:val="32"/>
          <w:u w:val="single"/>
        </w:rPr>
        <w:t>3. Преимущества деятельностного подхода</w:t>
      </w:r>
    </w:p>
    <w:p w14:paraId="24AE8852" w14:textId="77777777" w:rsidR="00251D76" w:rsidRPr="00251D76" w:rsidRDefault="00251D76" w:rsidP="00251D7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Использование деятельностного подхода имеет ряд преимуществ:</w:t>
      </w:r>
    </w:p>
    <w:p w14:paraId="4B3A7012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- Развитие практических навыков: Студенты получают возможность применять полученные знания на практике, что способствует лучшему усвоению материала.</w:t>
      </w:r>
    </w:p>
    <w:p w14:paraId="0229DD4A" w14:textId="071D2A8A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- Формирование критического мышления: Учащиеся учатся анализировать информацию, делать выводы и принимать обоснованные решения.</w:t>
      </w:r>
    </w:p>
    <w:p w14:paraId="764CFE6A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- Повышение мотивации: Активное участие в учебном процессе повышает интерес к предмету и мотивацию к обучению.</w:t>
      </w:r>
    </w:p>
    <w:p w14:paraId="7AD2585C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- Подготовка к реальной профессиональной деятельности: Уроки, основанные на деятельностном подходе, максимально приближены к реальным условиям работы, что помогает студентам лучше подготовиться к будущей карьере.</w:t>
      </w:r>
    </w:p>
    <w:p w14:paraId="04AB3C56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F7BE3E2" w14:textId="18B8CD5E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1D76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</w:p>
    <w:p w14:paraId="27B693A3" w14:textId="77777777" w:rsidR="00251D76" w:rsidRPr="00251D76" w:rsidRDefault="00251D76" w:rsidP="00251D7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Таким образом, деятельностный подход является эффективным методом обучения, который позволяет развивать у студентов необходимые профессиональные компетенции и личностные качества. Его применение на уроках «Основы микробиологии, санитарии и гигиены в пищевом производстве» способствует формированию высококвалифицированных специалистов в области кулинарии и кондитерского дела, готовых успешно работать в современных условиях пищевого производства.</w:t>
      </w:r>
    </w:p>
    <w:p w14:paraId="3B8A6FDE" w14:textId="77777777" w:rsidR="00251D76" w:rsidRDefault="00251D76" w:rsidP="00251D76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Этот доклад демонстрирует, как деятельностный подход может быть эффективно применен на уроках по основам микробиологии, санитарии и гигиены в рамках подготовки будущих поваров и кондитеров.</w:t>
      </w:r>
    </w:p>
    <w:p w14:paraId="224A963B" w14:textId="5871C5B5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FBAA7F8" w14:textId="56CA8832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D7BB5C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59AA68B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D02C786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334A91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2E505B5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A639A73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E813ED5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487FF09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D9FD257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4CCE1B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DBDBB03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9991389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975FA13" w14:textId="77777777" w:rsid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27209E3" w14:textId="4C01300E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51D76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литературы</w:t>
      </w:r>
    </w:p>
    <w:p w14:paraId="5E5BF164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1. Иванова А.А. Деятельностный подход в образовании: теория и практика. М.: Просвещение, 2018.</w:t>
      </w:r>
    </w:p>
    <w:p w14:paraId="084882CA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2. Петров Б.В. Современные технологии обучения в профессиональном образовании. СПб.: Питер, 2020.</w:t>
      </w:r>
    </w:p>
    <w:p w14:paraId="60CE43B7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1D76">
        <w:rPr>
          <w:rFonts w:ascii="Times New Roman" w:hAnsi="Times New Roman" w:cs="Times New Roman"/>
          <w:sz w:val="32"/>
          <w:szCs w:val="32"/>
        </w:rPr>
        <w:t>3. Сидорова Е.С. Основы микробиологии, санитарии и гигиены в пищевом производстве. Учебник для СПО. М.: Академия, 2019.</w:t>
      </w:r>
    </w:p>
    <w:p w14:paraId="6408B67E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3569784" w14:textId="77777777" w:rsidR="00251D76" w:rsidRPr="00251D76" w:rsidRDefault="00251D76" w:rsidP="00251D7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B73A989" w14:textId="77777777" w:rsidR="00251D76" w:rsidRPr="00251D76" w:rsidRDefault="00251D76" w:rsidP="00251D7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51D76" w:rsidRPr="0025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73"/>
    <w:rsid w:val="00155150"/>
    <w:rsid w:val="00251D76"/>
    <w:rsid w:val="00620773"/>
    <w:rsid w:val="00E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833C"/>
  <w15:chartTrackingRefBased/>
  <w15:docId w15:val="{B83FBE59-3782-4706-A933-5F252D17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2024-12-02T11:20:00Z</dcterms:created>
  <dcterms:modified xsi:type="dcterms:W3CDTF">2024-12-02T11:46:00Z</dcterms:modified>
</cp:coreProperties>
</file>