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5F" w:rsidRPr="00AC238A" w:rsidRDefault="00B01D5F" w:rsidP="00B01D5F">
      <w:pPr>
        <w:jc w:val="center"/>
      </w:pPr>
      <w:r w:rsidRPr="00AC238A">
        <w:t>Формирование УУД в процессе работы с текстом.</w:t>
      </w:r>
    </w:p>
    <w:p w:rsidR="00B01D5F" w:rsidRPr="00AC238A" w:rsidRDefault="00B01D5F" w:rsidP="00B01D5F">
      <w:pPr>
        <w:spacing w:after="0"/>
        <w:jc w:val="right"/>
      </w:pPr>
      <w:r w:rsidRPr="00AC238A">
        <w:t>Дети учатся лучше, если им дают</w:t>
      </w:r>
    </w:p>
    <w:p w:rsidR="00B01D5F" w:rsidRPr="00AC238A" w:rsidRDefault="00B01D5F" w:rsidP="00B01D5F">
      <w:pPr>
        <w:spacing w:after="0"/>
        <w:jc w:val="right"/>
      </w:pPr>
      <w:r w:rsidRPr="00AC238A">
        <w:t>возможность самостоятельно исследовать</w:t>
      </w:r>
    </w:p>
    <w:p w:rsidR="00B01D5F" w:rsidRPr="00AC238A" w:rsidRDefault="00B01D5F" w:rsidP="00B01D5F">
      <w:pPr>
        <w:spacing w:after="0"/>
        <w:jc w:val="right"/>
      </w:pPr>
      <w:r w:rsidRPr="00AC238A">
        <w:t>основы изучаемого материала.</w:t>
      </w:r>
    </w:p>
    <w:p w:rsidR="00B01D5F" w:rsidRPr="00AC238A" w:rsidRDefault="00B01D5F" w:rsidP="00B01D5F">
      <w:pPr>
        <w:spacing w:after="0"/>
        <w:jc w:val="right"/>
      </w:pPr>
      <w:r w:rsidRPr="00AC238A">
        <w:t xml:space="preserve"> Питер </w:t>
      </w:r>
      <w:proofErr w:type="spellStart"/>
      <w:r w:rsidRPr="00AC238A">
        <w:t>Кайн</w:t>
      </w:r>
      <w:proofErr w:type="spellEnd"/>
    </w:p>
    <w:p w:rsidR="00B01D5F" w:rsidRPr="00AC238A" w:rsidRDefault="00B01D5F" w:rsidP="00B01D5F">
      <w:pPr>
        <w:spacing w:after="0"/>
      </w:pPr>
      <w:r w:rsidRPr="00AC238A">
        <w:t>Задача учителя – научить ребенка учиться</w:t>
      </w:r>
      <w:r w:rsidR="00B23F86" w:rsidRPr="00AC238A">
        <w:t xml:space="preserve"> т</w:t>
      </w:r>
      <w:r w:rsidRPr="00AC238A">
        <w:t>.е. сформировать у учащихся универсальные учебные действия</w:t>
      </w:r>
      <w:r w:rsidR="00B23F86" w:rsidRPr="00AC238A">
        <w:t xml:space="preserve"> (УУД). Обучение должно ориентироваться на «зону ближайшего развития», так в своей теории утверждал </w:t>
      </w:r>
      <w:proofErr w:type="spellStart"/>
      <w:r w:rsidR="00B23F86" w:rsidRPr="00AC238A">
        <w:t>Л.С.Выготский</w:t>
      </w:r>
      <w:proofErr w:type="spellEnd"/>
      <w:r w:rsidR="00B23F86" w:rsidRPr="00AC238A">
        <w:t>, т.е. базироваться на индивидуально- психологические особенности ребёнка. УУД создают возможность самостоятельно успешного усвоения новых знаний умений и компетентностей, включая организацию усвоения. Следовательно,</w:t>
      </w:r>
      <w:r w:rsidR="00AC238A">
        <w:t xml:space="preserve"> особое внимание нужно уделять </w:t>
      </w:r>
      <w:bookmarkStart w:id="0" w:name="_GoBack"/>
      <w:bookmarkEnd w:id="0"/>
      <w:r w:rsidR="00B23F86" w:rsidRPr="00AC238A">
        <w:t>размышляющему «</w:t>
      </w:r>
      <w:r w:rsidR="003126A3" w:rsidRPr="00AC238A">
        <w:t>д</w:t>
      </w:r>
      <w:r w:rsidR="00B23F86" w:rsidRPr="00AC238A">
        <w:t>умающему» наблюдению, слушанию или чтению, в ходе которого ребенок учится выделять в предъявляемой информации учебно-значимое, вступать в продуктивное общение: слушать людей, а в школе учителя или одноклассников.</w:t>
      </w:r>
    </w:p>
    <w:p w:rsidR="00B23F86" w:rsidRPr="00AC238A" w:rsidRDefault="00B23F86" w:rsidP="00B01D5F">
      <w:pPr>
        <w:spacing w:after="0"/>
      </w:pPr>
      <w:r w:rsidRPr="00AC238A">
        <w:t xml:space="preserve"> Безусловно учитель играет ведущую роль в формировании УУД. Это требует грамотного подхода к содержанию урока. Когда учитель готовится к современному уроку, перед ним встаёт ряд вопросов:</w:t>
      </w:r>
    </w:p>
    <w:p w:rsidR="00B23F86" w:rsidRPr="00AC238A" w:rsidRDefault="00F736C7" w:rsidP="00B23F86">
      <w:pPr>
        <w:pStyle w:val="a3"/>
        <w:numPr>
          <w:ilvl w:val="0"/>
          <w:numId w:val="1"/>
        </w:numPr>
        <w:spacing w:after="0"/>
      </w:pPr>
      <w:r w:rsidRPr="00AC238A">
        <w:t>Какие УУД необходимо сформировать на каждом этапе урока?</w:t>
      </w:r>
    </w:p>
    <w:p w:rsidR="00F736C7" w:rsidRPr="00AC238A" w:rsidRDefault="00F736C7" w:rsidP="00B23F86">
      <w:pPr>
        <w:pStyle w:val="a3"/>
        <w:numPr>
          <w:ilvl w:val="0"/>
          <w:numId w:val="1"/>
        </w:numPr>
        <w:spacing w:after="0"/>
      </w:pPr>
      <w:r w:rsidRPr="00AC238A">
        <w:t>Использование каких технологий способствует формированию УУД?</w:t>
      </w:r>
    </w:p>
    <w:p w:rsidR="00F736C7" w:rsidRPr="00AC238A" w:rsidRDefault="00F736C7" w:rsidP="00B23F86">
      <w:pPr>
        <w:pStyle w:val="a3"/>
        <w:numPr>
          <w:ilvl w:val="0"/>
          <w:numId w:val="1"/>
        </w:numPr>
        <w:spacing w:after="0"/>
      </w:pPr>
      <w:r w:rsidRPr="00AC238A">
        <w:t>Как построить урок, чтобы он способствовал формированию УУД, формированию умения учиться?</w:t>
      </w:r>
    </w:p>
    <w:p w:rsidR="00F736C7" w:rsidRPr="00AC238A" w:rsidRDefault="00F736C7" w:rsidP="00F736C7">
      <w:pPr>
        <w:spacing w:after="0"/>
      </w:pPr>
      <w:r w:rsidRPr="00AC238A">
        <w:t>На уроках математики и русского языка возможно проще формировать УУД. Сложнее обстоит дело с литературным чтением. Казалось бы, читай, рассуждай, меняй виды деятельности. Достаточно ли этого для урока чтения?</w:t>
      </w:r>
    </w:p>
    <w:p w:rsidR="00F736C7" w:rsidRPr="00AC238A" w:rsidRDefault="00F736C7" w:rsidP="00F736C7">
      <w:pPr>
        <w:spacing w:after="0"/>
      </w:pPr>
      <w:r w:rsidRPr="00AC238A">
        <w:t xml:space="preserve">   Самое распространённое мнение, что любое действие ученика, совершаемое им на уроке – это учебная деятельность. Но в основе учебной деятельности лежат познавательные мотивы и интересы. И всегда ли ребёнку интересно, что он читает на уроке? Всегда ли он понимает, для чего он это читает? Нет, только тогда, когда учитель создаёт необходимые для этого условия.</w:t>
      </w:r>
    </w:p>
    <w:p w:rsidR="003126A3" w:rsidRPr="00AC238A" w:rsidRDefault="003126A3" w:rsidP="00F736C7">
      <w:pPr>
        <w:spacing w:after="0"/>
      </w:pPr>
      <w:r w:rsidRPr="00AC238A">
        <w:t xml:space="preserve">       Первостепенная задача педагога – создать необходимые условия на каждом этапе урока (актуализация опорных знаний; постановка учебной проблемы; формулирование проблемы; планирование; открытие нового знания; применение новых знаний; рефлексия) для формирования УУД</w:t>
      </w:r>
      <w:r w:rsidR="00EE5C38" w:rsidRPr="00AC238A">
        <w:t>, продумать систему вопросов и знаний, способствующих их формированию. От учителя требуется уже с самого начала урока знать, чему должны научиться его ученики, а ученик только в конце урока оценит свою работу и сделает вывод о результате своей работы.</w:t>
      </w:r>
    </w:p>
    <w:p w:rsidR="00EE5C38" w:rsidRPr="00AC238A" w:rsidRDefault="00EE5C38" w:rsidP="00F736C7">
      <w:pPr>
        <w:spacing w:after="0"/>
      </w:pPr>
      <w:r w:rsidRPr="00AC238A">
        <w:t xml:space="preserve">   Приведу пример формирования УУД на уроке литературного чтения в 4-м классе по теме «Пр</w:t>
      </w:r>
      <w:r w:rsidR="00AC238A">
        <w:t>авда и вымысел в былинном сказе</w:t>
      </w:r>
      <w:r w:rsidRPr="00AC238A">
        <w:t xml:space="preserve"> «Садко»</w:t>
      </w:r>
      <w:r w:rsidR="00AC238A">
        <w:t>.</w:t>
      </w:r>
    </w:p>
    <w:p w:rsidR="00F736C7" w:rsidRPr="00AC238A" w:rsidRDefault="00EE5C38" w:rsidP="00F736C7">
      <w:pPr>
        <w:spacing w:after="0"/>
      </w:pPr>
      <w:r w:rsidRPr="00AC238A">
        <w:t xml:space="preserve">   Уже на этапе актуализации опорных знаний и постановки учебной проблемы, прежде всего, необходимо создать условия для формирования у учащихся положительной мотивации, чтобы ученик понял, что он знает и ч</w:t>
      </w:r>
      <w:r w:rsidR="00AC238A">
        <w:t>его не знает из прочитанного, и</w:t>
      </w:r>
      <w:r w:rsidRPr="00AC238A">
        <w:t>, самое главное, что он захотел узнать и по необходимости перечитать.</w:t>
      </w:r>
    </w:p>
    <w:p w:rsidR="00EE5C38" w:rsidRPr="00AC238A" w:rsidRDefault="00EE5C38" w:rsidP="00F736C7">
      <w:pPr>
        <w:spacing w:after="0"/>
      </w:pPr>
      <w:r w:rsidRPr="00AC238A">
        <w:tab/>
        <w:t xml:space="preserve">На данном этапе урока я использовала подводящий диалог, технологию проблемно- диалогового обучения с целью формирования логических УД (поиск информации, </w:t>
      </w:r>
      <w:r w:rsidR="00A64451" w:rsidRPr="00AC238A">
        <w:t>смолообразование</w:t>
      </w:r>
      <w:r w:rsidRPr="00AC238A">
        <w:t xml:space="preserve"> через прослеживание судьбы героя и ориентации учащихся в системе личностных качеств героя)</w:t>
      </w:r>
      <w:r w:rsidR="00A64451" w:rsidRPr="00AC238A">
        <w:t>, коммуникативных УД (контроль и оценка действий своих и одноклассников). Что бы решить проблему, необходимо провести анализ, синтез с помощью рассуждений, что требует форсированности качеств ученика.</w:t>
      </w:r>
    </w:p>
    <w:p w:rsidR="00A64451" w:rsidRPr="00AC238A" w:rsidRDefault="00A64451" w:rsidP="00F736C7">
      <w:pPr>
        <w:spacing w:after="0"/>
      </w:pPr>
      <w:r w:rsidRPr="00AC238A">
        <w:tab/>
        <w:t>- Кто является героем былины?</w:t>
      </w:r>
    </w:p>
    <w:p w:rsidR="00A64451" w:rsidRPr="00AC238A" w:rsidRDefault="00A64451" w:rsidP="00F736C7">
      <w:pPr>
        <w:spacing w:after="0"/>
      </w:pPr>
      <w:r w:rsidRPr="00AC238A">
        <w:t>- Какими качествами обладает былинный герой?</w:t>
      </w:r>
    </w:p>
    <w:p w:rsidR="00A64451" w:rsidRPr="00AC238A" w:rsidRDefault="00A64451" w:rsidP="00F736C7">
      <w:pPr>
        <w:spacing w:after="0"/>
      </w:pPr>
      <w:r w:rsidRPr="00AC238A">
        <w:t xml:space="preserve">- Почему Садко является былинным героем, хотя не обладает силой </w:t>
      </w:r>
      <w:proofErr w:type="gramStart"/>
      <w:r w:rsidRPr="00AC238A">
        <w:t>богатырской?(</w:t>
      </w:r>
      <w:proofErr w:type="gramEnd"/>
      <w:r w:rsidRPr="00AC238A">
        <w:t xml:space="preserve"> дети приходят к выводу, что он мастер своего дела, за что любим народом)</w:t>
      </w:r>
    </w:p>
    <w:p w:rsidR="00A64451" w:rsidRPr="00AC238A" w:rsidRDefault="00A64451" w:rsidP="00F736C7">
      <w:pPr>
        <w:spacing w:after="0"/>
      </w:pPr>
      <w:r w:rsidRPr="00AC238A">
        <w:lastRenderedPageBreak/>
        <w:t>- Чем былина отличается от сказки? Приведите примеры из текста.</w:t>
      </w:r>
    </w:p>
    <w:p w:rsidR="00A64451" w:rsidRPr="00AC238A" w:rsidRDefault="00A64451" w:rsidP="00F736C7">
      <w:pPr>
        <w:spacing w:after="0"/>
      </w:pPr>
      <w:r w:rsidRPr="00AC238A">
        <w:tab/>
        <w:t xml:space="preserve"> У детей появляется внутренняя потребность и мотивация узнать, понять суть противоречия. Начинается процесс мышления. Проблемная ситуация создаётся</w:t>
      </w:r>
      <w:r w:rsidR="00861CAF" w:rsidRPr="00AC238A">
        <w:t xml:space="preserve"> с учетом реальных противоречий, значимых для д</w:t>
      </w:r>
      <w:r w:rsidR="006211E0" w:rsidRPr="00AC238A">
        <w:t>е</w:t>
      </w:r>
      <w:r w:rsidR="00861CAF" w:rsidRPr="00AC238A">
        <w:t>тей.</w:t>
      </w:r>
    </w:p>
    <w:p w:rsidR="00E447C1" w:rsidRPr="00AC238A" w:rsidRDefault="00E447C1" w:rsidP="00F736C7">
      <w:pPr>
        <w:spacing w:after="0"/>
      </w:pPr>
      <w:r w:rsidRPr="00AC238A">
        <w:t>Этап формирование проблемы проводится с целью побуждения учеников к поисковой деятельности и постановки учебной задачи. Осознанное выполнение заданий, в результате прослеживания связи между целью и мотивом, способствовало формированию личностных УД. А постановка УЗ и планирования своей деятельности на уроке с учетом УЗ, способствовали формированию регулятивных УД.</w:t>
      </w:r>
    </w:p>
    <w:p w:rsidR="005A17DA" w:rsidRPr="00AC238A" w:rsidRDefault="005A17DA" w:rsidP="00F736C7">
      <w:pPr>
        <w:spacing w:after="0"/>
      </w:pPr>
      <w:r w:rsidRPr="00AC238A">
        <w:t>- Что общего в былине и сказке?</w:t>
      </w:r>
    </w:p>
    <w:p w:rsidR="005A17DA" w:rsidRPr="00AC238A" w:rsidRDefault="005A17DA" w:rsidP="00F736C7">
      <w:pPr>
        <w:spacing w:after="0"/>
      </w:pPr>
      <w:r w:rsidRPr="00AC238A">
        <w:t>- Ложь и вымысел – это одно и то же?</w:t>
      </w:r>
    </w:p>
    <w:p w:rsidR="005A17DA" w:rsidRPr="00AC238A" w:rsidRDefault="005A17DA" w:rsidP="00F736C7">
      <w:pPr>
        <w:spacing w:after="0"/>
      </w:pPr>
      <w:r w:rsidRPr="00AC238A">
        <w:t>- Чего больше в былинном сказе: правды или вымысла?</w:t>
      </w:r>
    </w:p>
    <w:p w:rsidR="005A17DA" w:rsidRPr="00AC238A" w:rsidRDefault="005A17DA" w:rsidP="00F736C7">
      <w:pPr>
        <w:spacing w:after="0"/>
      </w:pPr>
      <w:r w:rsidRPr="00AC238A">
        <w:tab/>
        <w:t xml:space="preserve"> На данном этапе у детей происходит осмысление прочитанного текста</w:t>
      </w:r>
      <w:r w:rsidR="00175B73" w:rsidRPr="00AC238A">
        <w:t>, процесс сопоставления, прочитанного с реальными известными фактами. Появляется потребность работать, зная и понимая УЗ. Возникает вопрос: «Как я буду узнавать?»</w:t>
      </w:r>
    </w:p>
    <w:p w:rsidR="00175B73" w:rsidRPr="00AC238A" w:rsidRDefault="00175B73" w:rsidP="00F736C7">
      <w:pPr>
        <w:spacing w:after="0"/>
      </w:pPr>
      <w:r w:rsidRPr="00AC238A">
        <w:tab/>
        <w:t xml:space="preserve"> Этап открытия нового знания можно проводить, используя различные виды. Для меня и моего класса любимый вид деятельности – групповая работа. Как учитель преследую свою цель – дать возможность дать ученикам разного уровня поделиться своими знаниями, дополнить знания друг друга. Открытие новых знаний проводилось в форме исследовательской деятельности с использованием проектной технологии. Учении самостоятельно распределяют</w:t>
      </w:r>
      <w:r w:rsidR="00E93B4D" w:rsidRPr="00AC238A">
        <w:t xml:space="preserve"> </w:t>
      </w:r>
      <w:r w:rsidRPr="00AC238A">
        <w:t>задачи каждого члена группы. Этому способствует технология сотрудничества. На данном этапе знания, полученные на уроках окружающего мира, интегрируются в урок литературного чтения.</w:t>
      </w:r>
      <w:r w:rsidR="00E93B4D" w:rsidRPr="00AC238A">
        <w:t xml:space="preserve"> Учитель создаёт условия для поисковой деятельности, незаметно поправляя, подсказывая, создавая ситуацию значимости ученика в группе. Задача группы была выбрать факты вымысла из текста и действительных исторических событий. </w:t>
      </w:r>
    </w:p>
    <w:p w:rsidR="00E93B4D" w:rsidRPr="00AC238A" w:rsidRDefault="00E93B4D" w:rsidP="00F736C7">
      <w:pPr>
        <w:spacing w:after="0"/>
      </w:pPr>
      <w:r w:rsidRPr="00AC238A">
        <w:tab/>
        <w:t>Работа со словарём, картой, обсуждение и вычленение необходимой информации, выявление прич</w:t>
      </w:r>
      <w:r w:rsidR="00AC238A">
        <w:t xml:space="preserve">ины </w:t>
      </w:r>
      <w:r w:rsidRPr="00AC238A">
        <w:t>следствия явлений способствуют формированию познавательных УД.</w:t>
      </w:r>
    </w:p>
    <w:p w:rsidR="00E93B4D" w:rsidRPr="00AC238A" w:rsidRDefault="00E93B4D" w:rsidP="00F736C7">
      <w:pPr>
        <w:spacing w:after="0"/>
      </w:pPr>
      <w:r w:rsidRPr="00AC238A">
        <w:tab/>
        <w:t xml:space="preserve"> Умение контролировать свою деятельность – это регулятивные УД. Одновременно активизировать внимание в связи с необходимостью сосредоточиться на принципе классификации в ходе выполнения всего задания – это </w:t>
      </w:r>
      <w:proofErr w:type="spellStart"/>
      <w:r w:rsidRPr="00AC238A">
        <w:t>общеучебные</w:t>
      </w:r>
      <w:proofErr w:type="spellEnd"/>
      <w:r w:rsidRPr="00AC238A">
        <w:t xml:space="preserve"> УД. Определять общие для всех правила поведения, определять правила работы в группе – это личностные УД.</w:t>
      </w:r>
    </w:p>
    <w:p w:rsidR="00E93B4D" w:rsidRPr="00AC238A" w:rsidRDefault="00E93B4D" w:rsidP="00F736C7">
      <w:pPr>
        <w:spacing w:after="0"/>
      </w:pPr>
      <w:r w:rsidRPr="00AC238A">
        <w:t xml:space="preserve"> </w:t>
      </w:r>
      <w:r w:rsidRPr="00AC238A">
        <w:tab/>
        <w:t xml:space="preserve">Самый захватывающий этап урока – это </w:t>
      </w:r>
      <w:r w:rsidR="00510291" w:rsidRPr="00AC238A">
        <w:t>это</w:t>
      </w:r>
      <w:r w:rsidRPr="00AC238A">
        <w:t>м применения новых знаний и рефлексии. Зд</w:t>
      </w:r>
      <w:r w:rsidR="00510291" w:rsidRPr="00AC238A">
        <w:t>есь ученики блещут приобретенными</w:t>
      </w:r>
      <w:r w:rsidRPr="00AC238A">
        <w:t xml:space="preserve"> знания</w:t>
      </w:r>
      <w:r w:rsidR="00510291" w:rsidRPr="00AC238A">
        <w:t>ми.  Вся работа проводится в форме дискуссии</w:t>
      </w:r>
      <w:r w:rsidR="00B03CC6" w:rsidRPr="00AC238A">
        <w:t>. Некоторые слова, неизвестные ранее, означают предметы, которыми мы пользуемся и сейчас (</w:t>
      </w:r>
      <w:proofErr w:type="spellStart"/>
      <w:r w:rsidR="00B03CC6" w:rsidRPr="00AC238A">
        <w:t>шпинёчки</w:t>
      </w:r>
      <w:proofErr w:type="spellEnd"/>
      <w:r w:rsidR="00B03CC6" w:rsidRPr="00AC238A">
        <w:t xml:space="preserve">, </w:t>
      </w:r>
      <w:proofErr w:type="spellStart"/>
      <w:r w:rsidR="00B03CC6" w:rsidRPr="00AC238A">
        <w:t>карбасок</w:t>
      </w:r>
      <w:proofErr w:type="spellEnd"/>
      <w:r w:rsidR="00B03CC6" w:rsidRPr="00AC238A">
        <w:t>). Оказывается, что в былинном сказе «Садко» больше правды, чем вымысла, что правда в былине перекликается с историческими фактами (путь из варягов в греки, река Чернава, река Нева, Ладожское озеро, Ильмень – озеро и др.)</w:t>
      </w:r>
      <w:r w:rsidR="00EA523A" w:rsidRPr="00AC238A">
        <w:t xml:space="preserve">, а вымысел был использован для сказочности и загадочности событий. Вся работа проводилась в форме дискуссии, что позволяло формировать у детей способность аргументировать свои доводы, принимать другую точку зрения или </w:t>
      </w:r>
      <w:proofErr w:type="spellStart"/>
      <w:r w:rsidR="00EA523A" w:rsidRPr="00AC238A">
        <w:t>изенять</w:t>
      </w:r>
      <w:proofErr w:type="spellEnd"/>
      <w:r w:rsidR="00EA523A" w:rsidRPr="00AC238A">
        <w:t xml:space="preserve"> свою. Эта работа способствовала формированию коммуникативных, регулятивных, личностных УД.</w:t>
      </w:r>
    </w:p>
    <w:p w:rsidR="00EA523A" w:rsidRPr="00AC238A" w:rsidRDefault="00EA523A" w:rsidP="00F736C7">
      <w:pPr>
        <w:spacing w:after="0"/>
      </w:pPr>
      <w:r w:rsidRPr="00AC238A">
        <w:tab/>
        <w:t>Самый сложный для учеников этап рефлексии ставит перед учениками вопросы: «На каком уровне я узнал?», «Что я узнал?». А для учителя это самый ответственный этап: «Для чего ученики работали весь урок?», «Что удалось сформировать за урок?». Сложные вопросы. Перед тем как ученикам оценить свою деятельность и деятельность своих товарищей, учитель задаёт вопрос: «Зачем мы читали былины?»</w:t>
      </w:r>
    </w:p>
    <w:p w:rsidR="00EA523A" w:rsidRPr="00AC238A" w:rsidRDefault="00EA523A" w:rsidP="00F736C7">
      <w:pPr>
        <w:spacing w:after="0"/>
      </w:pPr>
      <w:r w:rsidRPr="00AC238A">
        <w:tab/>
        <w:t>Мы приходим к осознанию того, что былинный сказ не просто текст для прочтения, а исторические события с вымыслом</w:t>
      </w:r>
      <w:r w:rsidR="00B10624" w:rsidRPr="00AC238A">
        <w:t xml:space="preserve">, что, читая былины, мы знакомимся с историей своей страны, с русским народным фольклором.  У детей формируется интерес к таким произведениям, появляется способность понимать скрытый смысл этого фольклорного жанра, найти в них </w:t>
      </w:r>
      <w:r w:rsidR="00B10624" w:rsidRPr="00AC238A">
        <w:lastRenderedPageBreak/>
        <w:t>исторические факты. Не это ли является целью учителя на уроке? Ученик</w:t>
      </w:r>
      <w:r w:rsidR="00645065" w:rsidRPr="00AC238A">
        <w:t>и же оценивают свою деятельность</w:t>
      </w:r>
      <w:r w:rsidR="00B10624" w:rsidRPr="00AC238A">
        <w:t>,</w:t>
      </w:r>
      <w:r w:rsidR="00645065" w:rsidRPr="00AC238A">
        <w:t xml:space="preserve"> </w:t>
      </w:r>
      <w:r w:rsidR="00B10624" w:rsidRPr="00AC238A">
        <w:t>отмечают свою активность и своих одноклассников. Вся работа, проведенная на уроке, является подготовкой к проектно-исследовательской работе, где раскрывается практический навык поиска информации, связанный со свободным ориентированием ребёнка в тексте, словаре и других источниках.</w:t>
      </w:r>
    </w:p>
    <w:p w:rsidR="00645065" w:rsidRPr="00AC238A" w:rsidRDefault="00645065" w:rsidP="00F736C7">
      <w:pPr>
        <w:spacing w:after="0"/>
      </w:pPr>
      <w:r w:rsidRPr="00AC238A">
        <w:tab/>
        <w:t>Многое в формировании всех видов УУД зависит от учителя. Но чтобы добиться этого, необходимо принять в качестве аксиомы утверждение о том, что цель обучения – развитие личности ребёнка. Это означает в первую очередь</w:t>
      </w:r>
      <w:r w:rsidR="00E168AF" w:rsidRPr="00AC238A">
        <w:t xml:space="preserve">, осознание ребенком процесса учения, мотивированного, </w:t>
      </w:r>
      <w:r w:rsidR="00AC238A">
        <w:t>формирующ</w:t>
      </w:r>
      <w:r w:rsidR="00E168AF" w:rsidRPr="00AC238A">
        <w:t>его положительное отношение и способность самооценки. А это и есть условия формирования УУД.</w:t>
      </w:r>
    </w:p>
    <w:p w:rsidR="00A64451" w:rsidRPr="00AC238A" w:rsidRDefault="00A64451" w:rsidP="00F736C7">
      <w:pPr>
        <w:spacing w:after="0"/>
      </w:pPr>
    </w:p>
    <w:p w:rsidR="00A64451" w:rsidRPr="00AC238A" w:rsidRDefault="00A64451" w:rsidP="00F736C7">
      <w:pPr>
        <w:spacing w:after="0"/>
      </w:pPr>
    </w:p>
    <w:p w:rsidR="00A64451" w:rsidRPr="00AC238A" w:rsidRDefault="00A64451" w:rsidP="00F736C7">
      <w:pPr>
        <w:spacing w:after="0"/>
      </w:pPr>
    </w:p>
    <w:p w:rsidR="00F736C7" w:rsidRPr="00AC238A" w:rsidRDefault="00F736C7" w:rsidP="00F736C7">
      <w:pPr>
        <w:spacing w:after="0"/>
      </w:pPr>
    </w:p>
    <w:p w:rsidR="0082342F" w:rsidRPr="00AC238A" w:rsidRDefault="00B01D5F" w:rsidP="00B01D5F">
      <w:pPr>
        <w:spacing w:after="0"/>
        <w:jc w:val="right"/>
      </w:pPr>
      <w:r w:rsidRPr="00AC238A">
        <w:t xml:space="preserve">       </w:t>
      </w:r>
    </w:p>
    <w:p w:rsidR="00955B35" w:rsidRPr="00AC238A" w:rsidRDefault="00955B35"/>
    <w:sectPr w:rsidR="00955B35" w:rsidRPr="00AC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207F"/>
    <w:multiLevelType w:val="hybridMultilevel"/>
    <w:tmpl w:val="BDCE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D0"/>
    <w:rsid w:val="00175B73"/>
    <w:rsid w:val="003126A3"/>
    <w:rsid w:val="00510291"/>
    <w:rsid w:val="005A17DA"/>
    <w:rsid w:val="006211E0"/>
    <w:rsid w:val="00645065"/>
    <w:rsid w:val="0082342F"/>
    <w:rsid w:val="00861CAF"/>
    <w:rsid w:val="00955B35"/>
    <w:rsid w:val="00A64451"/>
    <w:rsid w:val="00AC238A"/>
    <w:rsid w:val="00B01D5F"/>
    <w:rsid w:val="00B03CC6"/>
    <w:rsid w:val="00B10624"/>
    <w:rsid w:val="00B23F86"/>
    <w:rsid w:val="00BA37D0"/>
    <w:rsid w:val="00E168AF"/>
    <w:rsid w:val="00E447C1"/>
    <w:rsid w:val="00E93B4D"/>
    <w:rsid w:val="00EA523A"/>
    <w:rsid w:val="00EE5C38"/>
    <w:rsid w:val="00F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BAA7"/>
  <w15:chartTrackingRefBased/>
  <w15:docId w15:val="{EE30B9FD-9FE7-4A3E-BEC5-24E62003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elena2343223@outlook.com</dc:creator>
  <cp:keywords/>
  <dc:description/>
  <cp:lastModifiedBy>elena2343223@outlook.com</cp:lastModifiedBy>
  <cp:revision>11</cp:revision>
  <dcterms:created xsi:type="dcterms:W3CDTF">2025-02-09T09:21:00Z</dcterms:created>
  <dcterms:modified xsi:type="dcterms:W3CDTF">2025-02-23T11:41:00Z</dcterms:modified>
</cp:coreProperties>
</file>