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88" w:rsidRDefault="003C3788" w:rsidP="003C37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«Региональный</w:t>
      </w:r>
      <w:r w:rsidRPr="003C3788">
        <w:rPr>
          <w:rFonts w:ascii="Times New Roman" w:hAnsi="Times New Roman" w:cs="Times New Roman"/>
          <w:sz w:val="28"/>
          <w:szCs w:val="28"/>
        </w:rPr>
        <w:t xml:space="preserve"> </w:t>
      </w:r>
      <w:r w:rsidR="00DB30AC">
        <w:rPr>
          <w:rFonts w:ascii="Times New Roman" w:hAnsi="Times New Roman" w:cs="Times New Roman"/>
          <w:sz w:val="28"/>
          <w:szCs w:val="28"/>
        </w:rPr>
        <w:t xml:space="preserve">компонент </w:t>
      </w:r>
      <w:r>
        <w:rPr>
          <w:rFonts w:ascii="Times New Roman" w:hAnsi="Times New Roman" w:cs="Times New Roman"/>
          <w:sz w:val="28"/>
          <w:szCs w:val="28"/>
        </w:rPr>
        <w:t>в прикладном и</w:t>
      </w:r>
      <w:r w:rsidRPr="003C378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3C3788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>тве</w:t>
      </w:r>
      <w:r w:rsidR="00DB30AC">
        <w:rPr>
          <w:rFonts w:ascii="Times New Roman" w:hAnsi="Times New Roman" w:cs="Times New Roman"/>
          <w:sz w:val="28"/>
          <w:szCs w:val="28"/>
        </w:rPr>
        <w:t xml:space="preserve"> шитья для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C3788" w:rsidRDefault="003C3788" w:rsidP="000C43BE">
      <w:pPr>
        <w:rPr>
          <w:rFonts w:ascii="Times New Roman" w:hAnsi="Times New Roman" w:cs="Times New Roman"/>
          <w:sz w:val="28"/>
          <w:szCs w:val="28"/>
        </w:rPr>
      </w:pPr>
    </w:p>
    <w:p w:rsidR="000C43BE" w:rsidRPr="003C3788" w:rsidRDefault="003C3788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43BE" w:rsidRPr="003C3788">
        <w:rPr>
          <w:rFonts w:ascii="Times New Roman" w:hAnsi="Times New Roman" w:cs="Times New Roman"/>
          <w:sz w:val="28"/>
          <w:szCs w:val="28"/>
        </w:rPr>
        <w:t xml:space="preserve">Белгородская область обладает богатой культурой и традициями, тесно связанными с историей и жизнью русского народа. Введение регионального компонента в занятия по шитью помогает сохранить наследие предков и прививать детям </w:t>
      </w:r>
      <w:r>
        <w:rPr>
          <w:rFonts w:ascii="Times New Roman" w:hAnsi="Times New Roman" w:cs="Times New Roman"/>
          <w:sz w:val="28"/>
          <w:szCs w:val="28"/>
        </w:rPr>
        <w:t>чувство любви к своему региону. Р</w:t>
      </w:r>
      <w:r w:rsidR="000C43BE" w:rsidRPr="003C3788">
        <w:rPr>
          <w:rFonts w:ascii="Times New Roman" w:hAnsi="Times New Roman" w:cs="Times New Roman"/>
          <w:sz w:val="28"/>
          <w:szCs w:val="28"/>
        </w:rPr>
        <w:t>ассмотрим, как эффективно интегрировать местный колорит в учебные процессы.</w:t>
      </w:r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Основные направления введения регионального компонента:</w:t>
      </w:r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 1. Традиционные русские костюмы </w:t>
      </w:r>
      <w:proofErr w:type="spellStart"/>
      <w:r w:rsidRPr="003C3788">
        <w:rPr>
          <w:rFonts w:ascii="Times New Roman" w:hAnsi="Times New Roman" w:cs="Times New Roman"/>
          <w:sz w:val="28"/>
          <w:szCs w:val="28"/>
        </w:rPr>
        <w:t>Белгородчины</w:t>
      </w:r>
      <w:proofErr w:type="spellEnd"/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3788">
        <w:rPr>
          <w:rFonts w:ascii="Times New Roman" w:hAnsi="Times New Roman" w:cs="Times New Roman"/>
          <w:sz w:val="28"/>
          <w:szCs w:val="28"/>
        </w:rPr>
        <w:t>Белгородчина</w:t>
      </w:r>
      <w:proofErr w:type="spellEnd"/>
      <w:r w:rsidRPr="003C3788">
        <w:rPr>
          <w:rFonts w:ascii="Times New Roman" w:hAnsi="Times New Roman" w:cs="Times New Roman"/>
          <w:sz w:val="28"/>
          <w:szCs w:val="28"/>
        </w:rPr>
        <w:t xml:space="preserve"> известна своими старинными деревнями и селами, сохранившими элементы традиционной русской культуры. Одним из ключевых моментов может стать изучение местного женского костюма, включающего: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Сарафаны с богатыми узорами,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3788">
        <w:rPr>
          <w:rFonts w:ascii="Times New Roman" w:hAnsi="Times New Roman" w:cs="Times New Roman"/>
          <w:sz w:val="28"/>
          <w:szCs w:val="28"/>
        </w:rPr>
        <w:t>Вышиванки</w:t>
      </w:r>
      <w:proofErr w:type="spellEnd"/>
      <w:r w:rsidRPr="003C3788">
        <w:rPr>
          <w:rFonts w:ascii="Times New Roman" w:hAnsi="Times New Roman" w:cs="Times New Roman"/>
          <w:sz w:val="28"/>
          <w:szCs w:val="28"/>
        </w:rPr>
        <w:t xml:space="preserve"> с традиционным русским орнаментом,</w:t>
      </w:r>
      <w:bookmarkStart w:id="0" w:name="_GoBack"/>
      <w:bookmarkEnd w:id="0"/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Головные уборы (кокошники, платки),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Украшения (бусины, ленты).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Можно организовать практические занятия, посвящённые воспроизведению фрагментов этих костюмов.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 2. Местные техники вышивки и орнаменты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3788">
        <w:rPr>
          <w:rFonts w:ascii="Times New Roman" w:hAnsi="Times New Roman" w:cs="Times New Roman"/>
          <w:sz w:val="28"/>
          <w:szCs w:val="28"/>
        </w:rPr>
        <w:t>Белгородщина</w:t>
      </w:r>
      <w:proofErr w:type="spellEnd"/>
      <w:r w:rsidRPr="003C3788">
        <w:rPr>
          <w:rFonts w:ascii="Times New Roman" w:hAnsi="Times New Roman" w:cs="Times New Roman"/>
          <w:sz w:val="28"/>
          <w:szCs w:val="28"/>
        </w:rPr>
        <w:t xml:space="preserve"> славится богатым разнообразием вышивальных техник, каждая из которых несёт определённый смысл и символы. Дети могут научиться таким видам вышивки, как: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Крестиком,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Гладью,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- Русским счётным швом.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Это не только развивает навыки ручной работы, но и погружает учеников в красоту и глубину русских художественных традиций.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3. Изготовление сувениров и подарков</w:t>
      </w:r>
    </w:p>
    <w:p w:rsidR="000C43BE" w:rsidRPr="003C3788" w:rsidRDefault="003C3788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мастер-классов</w:t>
      </w:r>
      <w:r w:rsidR="000C43BE" w:rsidRPr="003C3788">
        <w:rPr>
          <w:rFonts w:ascii="Times New Roman" w:hAnsi="Times New Roman" w:cs="Times New Roman"/>
          <w:sz w:val="28"/>
          <w:szCs w:val="28"/>
        </w:rPr>
        <w:t xml:space="preserve"> по созданию сувенирных изделий, таких как куклы-обереги, полотенца с региональными узорами, закладки для книг с народными сюжетами. Это поможет ученикам ощутить дух региона и передать частичку родного края близким людям.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 4. Экскурсии и посещения музейных экспозиций</w:t>
      </w:r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>Экскурсия в музеи, представляющие краеведческий материал, даст возможность детям познакомиться с настоящими образцами традиционной одежды и быта белгородцев прошлого. После экскурсии школьники смогут воссо</w:t>
      </w:r>
      <w:r w:rsidR="003C3788">
        <w:rPr>
          <w:rFonts w:ascii="Times New Roman" w:hAnsi="Times New Roman" w:cs="Times New Roman"/>
          <w:sz w:val="28"/>
          <w:szCs w:val="28"/>
        </w:rPr>
        <w:t>здать увиденные образцы</w:t>
      </w:r>
      <w:r w:rsidRPr="003C3788">
        <w:rPr>
          <w:rFonts w:ascii="Times New Roman" w:hAnsi="Times New Roman" w:cs="Times New Roman"/>
          <w:sz w:val="28"/>
          <w:szCs w:val="28"/>
        </w:rPr>
        <w:t>.</w:t>
      </w:r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 5. Участие в мероприятиях региональной направленности</w:t>
      </w:r>
    </w:p>
    <w:p w:rsidR="000C43BE" w:rsidRPr="003C3788" w:rsidRDefault="003C3788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Pr="003C3788">
        <w:rPr>
          <w:rFonts w:ascii="Times New Roman" w:hAnsi="Times New Roman" w:cs="Times New Roman"/>
          <w:sz w:val="28"/>
          <w:szCs w:val="28"/>
        </w:rPr>
        <w:t>к</w:t>
      </w:r>
      <w:r w:rsidR="000C43BE" w:rsidRPr="003C3788">
        <w:rPr>
          <w:rFonts w:ascii="Times New Roman" w:hAnsi="Times New Roman" w:cs="Times New Roman"/>
          <w:sz w:val="28"/>
          <w:szCs w:val="28"/>
        </w:rPr>
        <w:t xml:space="preserve"> участию в городских и районных мероприятиях, таких как фестивали фольклора, праздники урожая, ярмарки мастеров. Участие в подобных событиях поможет углубить интерес к занятиям и укрепить связи с местным сообществом.</w:t>
      </w:r>
    </w:p>
    <w:p w:rsidR="000C43BE" w:rsidRPr="003C3788" w:rsidRDefault="000C43BE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 w:rsidRPr="003C3788">
        <w:rPr>
          <w:rFonts w:ascii="Times New Roman" w:hAnsi="Times New Roman" w:cs="Times New Roman"/>
          <w:sz w:val="28"/>
          <w:szCs w:val="28"/>
        </w:rPr>
        <w:t xml:space="preserve"> 6. Исследования семейных корней</w:t>
      </w:r>
    </w:p>
    <w:p w:rsidR="000C43BE" w:rsidRPr="003C3788" w:rsidRDefault="003C3788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 w:rsidR="000C43BE" w:rsidRPr="003C3788">
        <w:rPr>
          <w:rFonts w:ascii="Times New Roman" w:hAnsi="Times New Roman" w:cs="Times New Roman"/>
          <w:sz w:val="28"/>
          <w:szCs w:val="28"/>
        </w:rPr>
        <w:t xml:space="preserve"> исследования семейно-родовых традиций, относящихся к старорусскому быту и культуре, собрать рассказы родственников о старой одежде, традициях вязания и вышивки. Результаты исследований можно обсудить на занятиях и использовать в качестве исходного материала для дальнейших творческих проектов.</w:t>
      </w:r>
    </w:p>
    <w:p w:rsidR="00432382" w:rsidRPr="003C3788" w:rsidRDefault="005E1949" w:rsidP="003C3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43BE" w:rsidRPr="003C3788">
        <w:rPr>
          <w:rFonts w:ascii="Times New Roman" w:hAnsi="Times New Roman" w:cs="Times New Roman"/>
          <w:sz w:val="28"/>
          <w:szCs w:val="28"/>
        </w:rPr>
        <w:t>Использование регионального компонента в обучении шитью в Белгородской области способно внести разнообразие и насыщенность в занятия, придавая им глубокий исторический и культурный контекст. Благодаря такому подходу дети лучше понимают свои корни, чувствуют сопричастность к богатству русской культуры и испытывают гордость за родной край.</w:t>
      </w: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</w:p>
    <w:p w:rsidR="000C43BE" w:rsidRPr="003C3788" w:rsidRDefault="000C43BE" w:rsidP="000C43BE">
      <w:pPr>
        <w:rPr>
          <w:rFonts w:ascii="Times New Roman" w:hAnsi="Times New Roman" w:cs="Times New Roman"/>
          <w:sz w:val="28"/>
          <w:szCs w:val="28"/>
        </w:rPr>
      </w:pPr>
    </w:p>
    <w:sectPr w:rsidR="000C43BE" w:rsidRPr="003C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BE"/>
    <w:rsid w:val="000C43BE"/>
    <w:rsid w:val="003C3788"/>
    <w:rsid w:val="00432382"/>
    <w:rsid w:val="00495A3A"/>
    <w:rsid w:val="005E1949"/>
    <w:rsid w:val="00D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BB96D-BAD1-4198-AA32-17A1D333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2025-12-04T11:14:00Z</dcterms:created>
  <dcterms:modified xsi:type="dcterms:W3CDTF">2025-12-08T16:50:00Z</dcterms:modified>
</cp:coreProperties>
</file>