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EF31" w14:textId="3772DCE5" w:rsidR="00146863" w:rsidRPr="00EC5A99" w:rsidRDefault="00EC5A99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6863" w:rsidRPr="00EC5A99">
        <w:rPr>
          <w:rFonts w:ascii="Times New Roman" w:hAnsi="Times New Roman" w:cs="Times New Roman"/>
          <w:b/>
          <w:bCs/>
          <w:sz w:val="24"/>
          <w:szCs w:val="24"/>
        </w:rPr>
        <w:t>Интерактивные методы обучения русскому языку в начальной школе: от теории к увлекательной практике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131341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Интерактивные методы обучения</w:t>
      </w:r>
      <w:r w:rsidRPr="00EC5A99">
        <w:rPr>
          <w:rFonts w:ascii="Times New Roman" w:hAnsi="Times New Roman" w:cs="Times New Roman"/>
          <w:sz w:val="24"/>
          <w:szCs w:val="24"/>
        </w:rPr>
        <w:t> — это форма организации учебного процесса, основанная на диалоге и активном взаимодействии всех его участников: ученика с учителем, а главное — учеников между собой. На уроках русского языка в начальной школе эти методы превращают изучение правил и орфограмм из рутинного заучивания в увлекательное исследование, развивающее не только грамотность, но и критическое мышление, коммуникацию и умение работать в команде.</w:t>
      </w:r>
    </w:p>
    <w:p w14:paraId="69D6602E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Эта статья расскажет, как эффективно применять интерактивные приёмы, чтобы вовлечь каждого младшего школьника в активное познание родного языка.</w:t>
      </w:r>
    </w:p>
    <w:p w14:paraId="6034AE0F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Принципы и преимущества интерактивного подхода</w:t>
      </w:r>
    </w:p>
    <w:p w14:paraId="60065E1F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В основе интерактивного обучения лежат ключевые принципы:</w:t>
      </w:r>
    </w:p>
    <w:p w14:paraId="6F55C1F2" w14:textId="070D5B73" w:rsidR="00146863" w:rsidRPr="00EC5A99" w:rsidRDefault="00A832CC" w:rsidP="00A832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6863" w:rsidRPr="00EC5A99">
        <w:rPr>
          <w:rFonts w:ascii="Times New Roman" w:hAnsi="Times New Roman" w:cs="Times New Roman"/>
          <w:b/>
          <w:bCs/>
          <w:sz w:val="24"/>
          <w:szCs w:val="24"/>
        </w:rPr>
        <w:t>Активное участие</w:t>
      </w:r>
      <w:r w:rsidR="00146863" w:rsidRPr="00EC5A99">
        <w:rPr>
          <w:rFonts w:ascii="Times New Roman" w:hAnsi="Times New Roman" w:cs="Times New Roman"/>
          <w:sz w:val="24"/>
          <w:szCs w:val="24"/>
        </w:rPr>
        <w:t>: каждый ученик включён в процесс, а не пассивно слушает.</w:t>
      </w:r>
    </w:p>
    <w:p w14:paraId="47FE5654" w14:textId="2EE0A94E" w:rsidR="00146863" w:rsidRPr="00EC5A99" w:rsidRDefault="00A832CC" w:rsidP="00A832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46863" w:rsidRPr="00EC5A99">
        <w:rPr>
          <w:rFonts w:ascii="Times New Roman" w:hAnsi="Times New Roman" w:cs="Times New Roman"/>
          <w:b/>
          <w:bCs/>
          <w:sz w:val="24"/>
          <w:szCs w:val="24"/>
        </w:rPr>
        <w:t>Взаимодействие</w:t>
      </w:r>
      <w:r w:rsidR="00146863" w:rsidRPr="00EC5A99">
        <w:rPr>
          <w:rFonts w:ascii="Times New Roman" w:hAnsi="Times New Roman" w:cs="Times New Roman"/>
          <w:sz w:val="24"/>
          <w:szCs w:val="24"/>
        </w:rPr>
        <w:t>: основной акцент на групповой работе, диалоге и обмене мнениями между детьми.</w:t>
      </w:r>
    </w:p>
    <w:p w14:paraId="0342A046" w14:textId="4582DBD9" w:rsidR="00146863" w:rsidRPr="00EC5A99" w:rsidRDefault="00A832CC" w:rsidP="00A832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46863" w:rsidRPr="00EC5A99">
        <w:rPr>
          <w:rFonts w:ascii="Times New Roman" w:hAnsi="Times New Roman" w:cs="Times New Roman"/>
          <w:b/>
          <w:bCs/>
          <w:sz w:val="24"/>
          <w:szCs w:val="24"/>
        </w:rPr>
        <w:t>Практическая ориентация</w:t>
      </w:r>
      <w:r w:rsidR="00146863" w:rsidRPr="00EC5A99">
        <w:rPr>
          <w:rFonts w:ascii="Times New Roman" w:hAnsi="Times New Roman" w:cs="Times New Roman"/>
          <w:sz w:val="24"/>
          <w:szCs w:val="24"/>
        </w:rPr>
        <w:t>: знания сразу применяются в смоделированных или реальных ситуациях.</w:t>
      </w:r>
    </w:p>
    <w:p w14:paraId="2E0B430C" w14:textId="51C03A6D" w:rsidR="00146863" w:rsidRPr="00EC5A99" w:rsidRDefault="00A832CC" w:rsidP="00A832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46863" w:rsidRPr="00EC5A99">
        <w:rPr>
          <w:rFonts w:ascii="Times New Roman" w:hAnsi="Times New Roman" w:cs="Times New Roman"/>
          <w:b/>
          <w:bCs/>
          <w:sz w:val="24"/>
          <w:szCs w:val="24"/>
        </w:rPr>
        <w:t>Комфортная среда</w:t>
      </w:r>
      <w:r w:rsidR="00146863" w:rsidRPr="00EC5A99">
        <w:rPr>
          <w:rFonts w:ascii="Times New Roman" w:hAnsi="Times New Roman" w:cs="Times New Roman"/>
          <w:sz w:val="24"/>
          <w:szCs w:val="24"/>
        </w:rPr>
        <w:t>: создание атмосферы доверия, где не страшно ошибиться и высказать свою точку зрения.</w:t>
      </w:r>
    </w:p>
    <w:p w14:paraId="0117DDE3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Такой подход решает важнейшие задачи современного образования: он способствует 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формированию универсальных учебных действий</w:t>
      </w:r>
      <w:r w:rsidRPr="00EC5A99">
        <w:rPr>
          <w:rFonts w:ascii="Times New Roman" w:hAnsi="Times New Roman" w:cs="Times New Roman"/>
          <w:sz w:val="24"/>
          <w:szCs w:val="24"/>
        </w:rPr>
        <w:t>, развивает 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навыки сотрудничества</w:t>
      </w:r>
      <w:r w:rsidRPr="00EC5A99">
        <w:rPr>
          <w:rFonts w:ascii="Times New Roman" w:hAnsi="Times New Roman" w:cs="Times New Roman"/>
          <w:sz w:val="24"/>
          <w:szCs w:val="24"/>
        </w:rPr>
        <w:t>, учит самостоятельно добывать и анализировать информацию. Дети не просто запоминают, что после «</w:t>
      </w:r>
      <w:proofErr w:type="spellStart"/>
      <w:r w:rsidRPr="00EC5A99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EC5A99">
        <w:rPr>
          <w:rFonts w:ascii="Times New Roman" w:hAnsi="Times New Roman" w:cs="Times New Roman"/>
          <w:sz w:val="24"/>
          <w:szCs w:val="24"/>
        </w:rPr>
        <w:t>» и «ши» пишется «и», а в совместном обсуждении 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выводят это правило сами</w:t>
      </w:r>
      <w:r w:rsidRPr="00EC5A99">
        <w:rPr>
          <w:rFonts w:ascii="Times New Roman" w:hAnsi="Times New Roman" w:cs="Times New Roman"/>
          <w:sz w:val="24"/>
          <w:szCs w:val="24"/>
        </w:rPr>
        <w:t>, что делает знание осмысленным и прочным.</w:t>
      </w:r>
    </w:p>
    <w:p w14:paraId="0BA7EC44" w14:textId="77777777" w:rsidR="00146863" w:rsidRPr="00EC5A99" w:rsidRDefault="00146863" w:rsidP="00EC5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Практические интерактивные методы для уроков русского языка</w:t>
      </w:r>
    </w:p>
    <w:p w14:paraId="441F92EB" w14:textId="72EB9992" w:rsidR="00146863" w:rsidRPr="00EC5A99" w:rsidRDefault="00EC5A99" w:rsidP="00146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6863" w:rsidRPr="00EC5A99">
        <w:rPr>
          <w:rFonts w:ascii="Times New Roman" w:hAnsi="Times New Roman" w:cs="Times New Roman"/>
          <w:sz w:val="24"/>
          <w:szCs w:val="24"/>
        </w:rPr>
        <w:t>Внедрять интерактивные формы можно на любом этапе урока. Вот несколько проверенных и адаптированных специально для русского языка методов.</w:t>
      </w:r>
    </w:p>
    <w:p w14:paraId="0A5418C7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1. Работа в парах и малых группах</w:t>
      </w:r>
    </w:p>
    <w:p w14:paraId="57474C87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Это основа интерактивного обучения. Пары и группы (по 3-4 человека) идеальны для взаимопроверки, совместного поиска решений и дискуссий.</w:t>
      </w:r>
    </w:p>
    <w:p w14:paraId="654FC6C2" w14:textId="77777777" w:rsidR="00146863" w:rsidRPr="00EC5A99" w:rsidRDefault="00146863" w:rsidP="0014686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«Взаимопроверка правила»</w:t>
      </w:r>
      <w:r w:rsidRPr="00EC5A99">
        <w:rPr>
          <w:rFonts w:ascii="Times New Roman" w:hAnsi="Times New Roman" w:cs="Times New Roman"/>
          <w:sz w:val="24"/>
          <w:szCs w:val="24"/>
        </w:rPr>
        <w:t>: ученики по очереди объясняют соседу орфограмму, приводят примеры, а затем оценивают друг друга.</w:t>
      </w:r>
    </w:p>
    <w:p w14:paraId="4088FA03" w14:textId="77777777" w:rsidR="00146863" w:rsidRPr="00EC5A99" w:rsidRDefault="00146863" w:rsidP="0014686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«Аукцион вопросов»</w:t>
      </w:r>
      <w:r w:rsidRPr="00EC5A99">
        <w:rPr>
          <w:rFonts w:ascii="Times New Roman" w:hAnsi="Times New Roman" w:cs="Times New Roman"/>
          <w:sz w:val="24"/>
          <w:szCs w:val="24"/>
        </w:rPr>
        <w:t>: команды (ряды) по очереди задают друг другу вопросы по изученной теме (например, «Имя прилагательное»). Оцениваются как оригинальные вопросы, так и точные ответы.</w:t>
      </w:r>
    </w:p>
    <w:p w14:paraId="61EC1064" w14:textId="77777777" w:rsidR="00146863" w:rsidRPr="00EC5A99" w:rsidRDefault="00146863" w:rsidP="0014686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«Жокей и лошадь»</w:t>
      </w:r>
      <w:r w:rsidRPr="00EC5A99">
        <w:rPr>
          <w:rFonts w:ascii="Times New Roman" w:hAnsi="Times New Roman" w:cs="Times New Roman"/>
          <w:sz w:val="24"/>
          <w:szCs w:val="24"/>
        </w:rPr>
        <w:t>: класс делится на две группы. «Жокеи» получают карточки с вопросами («Найди слово с безударной гласной в корне»), а «лошади» — карточки с правильными ответами (слова). Задача — найти свою пару. Метод отлично подходит для повторения.</w:t>
      </w:r>
    </w:p>
    <w:p w14:paraId="73ADF5FF" w14:textId="77777777" w:rsidR="00EC5A99" w:rsidRDefault="00EC5A99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DBB39" w14:textId="536F6622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Игровые приёмы и интерактивные игры</w:t>
      </w:r>
    </w:p>
    <w:p w14:paraId="33444CF4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Игра — естественная форма деятельности для младшего школьника, позволяющая отработать навык без усталости.</w:t>
      </w:r>
    </w:p>
    <w:p w14:paraId="5E48FEE9" w14:textId="77777777" w:rsidR="00146863" w:rsidRPr="00EC5A99" w:rsidRDefault="00146863" w:rsidP="0014686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«Мягкий знак или твёрдый знак?»</w:t>
      </w:r>
      <w:r w:rsidRPr="00EC5A99">
        <w:rPr>
          <w:rFonts w:ascii="Times New Roman" w:hAnsi="Times New Roman" w:cs="Times New Roman"/>
          <w:sz w:val="24"/>
          <w:szCs w:val="24"/>
        </w:rPr>
        <w:t>: учитель называет слова. Если в слове есть «Ъ», дети поднимают правую руку, если «Ь» — левую. Отличная физкультминутка с пользой.</w:t>
      </w:r>
    </w:p>
    <w:p w14:paraId="31681B6B" w14:textId="77777777" w:rsidR="00146863" w:rsidRPr="00EC5A99" w:rsidRDefault="00146863" w:rsidP="0014686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«Морфемный конструктор»</w:t>
      </w:r>
      <w:r w:rsidRPr="00EC5A99">
        <w:rPr>
          <w:rFonts w:ascii="Times New Roman" w:hAnsi="Times New Roman" w:cs="Times New Roman"/>
          <w:sz w:val="24"/>
          <w:szCs w:val="24"/>
        </w:rPr>
        <w:t>: учитель предлагает составить слово из частей других слов (например, приставка от «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EC5A99">
        <w:rPr>
          <w:rFonts w:ascii="Times New Roman" w:hAnsi="Times New Roman" w:cs="Times New Roman"/>
          <w:sz w:val="24"/>
          <w:szCs w:val="24"/>
        </w:rPr>
        <w:t>рос», корень от «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снеж</w:t>
      </w:r>
      <w:r w:rsidRPr="00EC5A99">
        <w:rPr>
          <w:rFonts w:ascii="Times New Roman" w:hAnsi="Times New Roman" w:cs="Times New Roman"/>
          <w:sz w:val="24"/>
          <w:szCs w:val="24"/>
        </w:rPr>
        <w:t>инка», суффикс от «будиль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ник</w:t>
      </w:r>
      <w:r w:rsidRPr="00EC5A99">
        <w:rPr>
          <w:rFonts w:ascii="Times New Roman" w:hAnsi="Times New Roman" w:cs="Times New Roman"/>
          <w:sz w:val="24"/>
          <w:szCs w:val="24"/>
        </w:rPr>
        <w:t>», окончание от «дел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C5A99">
        <w:rPr>
          <w:rFonts w:ascii="Times New Roman" w:hAnsi="Times New Roman" w:cs="Times New Roman"/>
          <w:sz w:val="24"/>
          <w:szCs w:val="24"/>
        </w:rPr>
        <w:t>»). Получается «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подснежник</w:t>
      </w:r>
      <w:r w:rsidRPr="00EC5A99">
        <w:rPr>
          <w:rFonts w:ascii="Times New Roman" w:hAnsi="Times New Roman" w:cs="Times New Roman"/>
          <w:sz w:val="24"/>
          <w:szCs w:val="24"/>
        </w:rPr>
        <w:t>». Упражнение развивает словообразовательный анализ.</w:t>
      </w:r>
    </w:p>
    <w:p w14:paraId="01F0AB7F" w14:textId="77777777" w:rsidR="00146863" w:rsidRPr="00EC5A99" w:rsidRDefault="00146863" w:rsidP="0014686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Готовые интерактивные игры-тренажёры</w:t>
      </w:r>
      <w:r w:rsidRPr="00EC5A99">
        <w:rPr>
          <w:rFonts w:ascii="Times New Roman" w:hAnsi="Times New Roman" w:cs="Times New Roman"/>
          <w:sz w:val="24"/>
          <w:szCs w:val="24"/>
        </w:rPr>
        <w:t>: например, игра «Всезнайка» для 4 класса, где в формате викторины нужно выполнять задания по разделам «Части речи», «Состав слова» и «Орфография». Подобные игры есть на образовательных платформах.</w:t>
      </w:r>
    </w:p>
    <w:p w14:paraId="08EFCF87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3. Творческие и исследовательские методы</w:t>
      </w:r>
    </w:p>
    <w:p w14:paraId="72F91DD9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Эти методы учат применять знания в новой, нестандартной ситуации.</w:t>
      </w:r>
    </w:p>
    <w:p w14:paraId="59FAFA51" w14:textId="77777777" w:rsidR="00146863" w:rsidRPr="00EC5A99" w:rsidRDefault="00146863" w:rsidP="0014686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«Мини-проект»</w:t>
      </w:r>
      <w:r w:rsidRPr="00EC5A99">
        <w:rPr>
          <w:rFonts w:ascii="Times New Roman" w:hAnsi="Times New Roman" w:cs="Times New Roman"/>
          <w:sz w:val="24"/>
          <w:szCs w:val="24"/>
        </w:rPr>
        <w:t>: создание творческого продукта на основе языкового материала. Например, проект «Многозначные слова»: ученики выбирают слово (например, «кисть») и изготавливают цветок, на лепестках которого пишут или рисуют его разные значения (кисть руки, кисть винограда, кисть художника). В процессе они активно работают с толковым словарём.</w:t>
      </w:r>
    </w:p>
    <w:p w14:paraId="0C61E718" w14:textId="77777777" w:rsidR="00146863" w:rsidRPr="00EC5A99" w:rsidRDefault="00146863" w:rsidP="0014686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«Ролевая игра»</w:t>
      </w:r>
      <w:r w:rsidRPr="00EC5A99">
        <w:rPr>
          <w:rFonts w:ascii="Times New Roman" w:hAnsi="Times New Roman" w:cs="Times New Roman"/>
          <w:sz w:val="24"/>
          <w:szCs w:val="24"/>
        </w:rPr>
        <w:t>: инсценировка или диалог на языковую тему. Можно разыграть «Суд над гласной "О" в корне слова», где будут «адвокаты» (подбирают проверочные слова), «прокуроры» (приводят примеры, где «О» безударная) и «судьи» (выносят вердикт на основе правила).</w:t>
      </w:r>
    </w:p>
    <w:p w14:paraId="22EB4C40" w14:textId="77777777" w:rsidR="00146863" w:rsidRPr="00EC5A99" w:rsidRDefault="00146863" w:rsidP="0014686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«Мозговой штурм»</w:t>
      </w:r>
      <w:r w:rsidRPr="00EC5A99">
        <w:rPr>
          <w:rFonts w:ascii="Times New Roman" w:hAnsi="Times New Roman" w:cs="Times New Roman"/>
          <w:sz w:val="24"/>
          <w:szCs w:val="24"/>
        </w:rPr>
        <w:t>: коллективное генерирование идей. Например, «Как можно запомнить написание словарного слова "металл"?» Дети предлагают ассоциации, мнемонические стихи, рисунки.</w:t>
      </w:r>
    </w:p>
    <w:p w14:paraId="37D9067F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4. Методы рефлексии и обратной связи</w:t>
      </w:r>
    </w:p>
    <w:p w14:paraId="1BDB0869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Важно завершать урок, давая ученикам возможность осмыслить результат.</w:t>
      </w:r>
    </w:p>
    <w:p w14:paraId="3CDE688E" w14:textId="77777777" w:rsidR="00146863" w:rsidRPr="00EC5A99" w:rsidRDefault="00146863" w:rsidP="001468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«Незаконченные предложения»</w:t>
      </w:r>
      <w:r w:rsidRPr="00EC5A99">
        <w:rPr>
          <w:rFonts w:ascii="Times New Roman" w:hAnsi="Times New Roman" w:cs="Times New Roman"/>
          <w:sz w:val="24"/>
          <w:szCs w:val="24"/>
        </w:rPr>
        <w:t>: «Сегодня на уроке я понял, что…», «Самым трудным для меня было…», «Я бы похвалил себя за…».</w:t>
      </w:r>
    </w:p>
    <w:p w14:paraId="3B5DE335" w14:textId="77777777" w:rsidR="00146863" w:rsidRPr="00EC5A99" w:rsidRDefault="00146863" w:rsidP="001468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«Светофор»</w:t>
      </w:r>
      <w:r w:rsidRPr="00EC5A99">
        <w:rPr>
          <w:rFonts w:ascii="Times New Roman" w:hAnsi="Times New Roman" w:cs="Times New Roman"/>
          <w:sz w:val="24"/>
          <w:szCs w:val="24"/>
        </w:rPr>
        <w:t>: использование карточек зелёного («Всё понял»), жёлтого («Есть вопросы») и красного («Ничего не понял») цвета для быстрой оценки своего состояния.</w:t>
      </w:r>
    </w:p>
    <w:p w14:paraId="1BE23702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Цифровые инструменты в помощь учителю</w:t>
      </w:r>
    </w:p>
    <w:p w14:paraId="5064F788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Современные технологии расширяют возможности для интерактива.</w:t>
      </w:r>
    </w:p>
    <w:p w14:paraId="4C78F1E6" w14:textId="77777777" w:rsidR="00146863" w:rsidRPr="00EC5A99" w:rsidRDefault="00146863" w:rsidP="0014686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Интерактивные онлайн-тренажёры</w:t>
      </w:r>
      <w:r w:rsidRPr="00EC5A99">
        <w:rPr>
          <w:rFonts w:ascii="Times New Roman" w:hAnsi="Times New Roman" w:cs="Times New Roman"/>
          <w:sz w:val="24"/>
          <w:szCs w:val="24"/>
        </w:rPr>
        <w:t> позволяют детям самостоятельно отрабатывать правила в игровой форме, получая мгновенную обратную связь.</w:t>
      </w:r>
    </w:p>
    <w:p w14:paraId="56E4E80F" w14:textId="77777777" w:rsidR="00146863" w:rsidRPr="00EC5A99" w:rsidRDefault="00146863" w:rsidP="0014686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Интерактивная доска</w:t>
      </w:r>
      <w:r w:rsidRPr="00EC5A99">
        <w:rPr>
          <w:rFonts w:ascii="Times New Roman" w:hAnsi="Times New Roman" w:cs="Times New Roman"/>
          <w:sz w:val="24"/>
          <w:szCs w:val="24"/>
        </w:rPr>
        <w:t> становится центром коллективной работы: можно перемещать слова по категориям, собирать схемы предложений, участвовать в викторинах всем классом.</w:t>
      </w:r>
    </w:p>
    <w:p w14:paraId="26A769AF" w14:textId="77777777" w:rsidR="00146863" w:rsidRPr="00EC5A99" w:rsidRDefault="00146863" w:rsidP="0014686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Конструкторы образовательных игр</w:t>
      </w:r>
      <w:r w:rsidRPr="00EC5A99">
        <w:rPr>
          <w:rFonts w:ascii="Times New Roman" w:hAnsi="Times New Roman" w:cs="Times New Roman"/>
          <w:sz w:val="24"/>
          <w:szCs w:val="24"/>
        </w:rPr>
        <w:t> (например, </w:t>
      </w:r>
      <w:proofErr w:type="spellStart"/>
      <w:r w:rsidRPr="00EC5A99">
        <w:rPr>
          <w:rFonts w:ascii="Times New Roman" w:hAnsi="Times New Roman" w:cs="Times New Roman"/>
          <w:b/>
          <w:bCs/>
          <w:sz w:val="24"/>
          <w:szCs w:val="24"/>
        </w:rPr>
        <w:t>Wordwall</w:t>
      </w:r>
      <w:proofErr w:type="spellEnd"/>
      <w:r w:rsidRPr="00EC5A99">
        <w:rPr>
          <w:rFonts w:ascii="Times New Roman" w:hAnsi="Times New Roman" w:cs="Times New Roman"/>
          <w:sz w:val="24"/>
          <w:szCs w:val="24"/>
        </w:rPr>
        <w:t> или </w:t>
      </w:r>
      <w:proofErr w:type="spellStart"/>
      <w:r w:rsidRPr="00EC5A99">
        <w:rPr>
          <w:rFonts w:ascii="Times New Roman" w:hAnsi="Times New Roman" w:cs="Times New Roman"/>
          <w:b/>
          <w:bCs/>
          <w:sz w:val="24"/>
          <w:szCs w:val="24"/>
        </w:rPr>
        <w:t>LearningApps</w:t>
      </w:r>
      <w:proofErr w:type="spellEnd"/>
      <w:r w:rsidRPr="00EC5A99">
        <w:rPr>
          <w:rFonts w:ascii="Times New Roman" w:hAnsi="Times New Roman" w:cs="Times New Roman"/>
          <w:sz w:val="24"/>
          <w:szCs w:val="24"/>
        </w:rPr>
        <w:t>) позволяют учителю быстро создавать собственные интерактивные задания (кроссворды, сортировки, викторины) под конкретные нужды класса.</w:t>
      </w:r>
    </w:p>
    <w:p w14:paraId="7F8E1711" w14:textId="77777777" w:rsidR="00146863" w:rsidRDefault="00146863" w:rsidP="00A832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Практическая структура интерактивного урока</w:t>
      </w:r>
    </w:p>
    <w:tbl>
      <w:tblPr>
        <w:tblStyle w:val="ac"/>
        <w:tblW w:w="0" w:type="auto"/>
        <w:tblInd w:w="471" w:type="dxa"/>
        <w:tblLook w:val="04A0" w:firstRow="1" w:lastRow="0" w:firstColumn="1" w:lastColumn="0" w:noHBand="0" w:noVBand="1"/>
      </w:tblPr>
      <w:tblGrid>
        <w:gridCol w:w="1271"/>
        <w:gridCol w:w="5528"/>
      </w:tblGrid>
      <w:tr w:rsidR="00EC5A99" w14:paraId="0B6E232B" w14:textId="77777777" w:rsidTr="00A832CC">
        <w:tc>
          <w:tcPr>
            <w:tcW w:w="1271" w:type="dxa"/>
          </w:tcPr>
          <w:p w14:paraId="3178A106" w14:textId="7BC62291" w:rsidR="00EC5A99" w:rsidRPr="00EC5A99" w:rsidRDefault="00EC5A99" w:rsidP="00EC5A9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</w:t>
            </w:r>
          </w:p>
          <w:p w14:paraId="3099A47B" w14:textId="77777777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47D2C9" w14:textId="1C2D8CD4" w:rsidR="00EC5A99" w:rsidRPr="00EC5A99" w:rsidRDefault="00EC5A99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A99">
              <w:rPr>
                <w:rFonts w:ascii="Times New Roman" w:hAnsi="Times New Roman" w:cs="Times New Roman"/>
                <w:sz w:val="24"/>
                <w:szCs w:val="24"/>
              </w:rPr>
              <w:t>Мотиивация</w:t>
            </w:r>
            <w:proofErr w:type="spellEnd"/>
          </w:p>
        </w:tc>
      </w:tr>
      <w:tr w:rsidR="00EC5A99" w14:paraId="2BCBE421" w14:textId="77777777" w:rsidTr="00A832CC">
        <w:tc>
          <w:tcPr>
            <w:tcW w:w="1271" w:type="dxa"/>
          </w:tcPr>
          <w:p w14:paraId="1B47DA4D" w14:textId="409C23FB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  <w:tc>
          <w:tcPr>
            <w:tcW w:w="5528" w:type="dxa"/>
          </w:tcPr>
          <w:p w14:paraId="36ECE4B6" w14:textId="77777777" w:rsidR="00EC5A99" w:rsidRDefault="00EC5A99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99">
              <w:rPr>
                <w:rFonts w:ascii="Times New Roman" w:hAnsi="Times New Roman" w:cs="Times New Roman"/>
                <w:sz w:val="24"/>
                <w:szCs w:val="24"/>
              </w:rPr>
              <w:t>Целеполагание (Что узнаем? Зачем?</w:t>
            </w:r>
          </w:p>
          <w:p w14:paraId="2E8E7FDC" w14:textId="09E32FA3" w:rsidR="00DE5F88" w:rsidRP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99" w14:paraId="0CECCE66" w14:textId="77777777" w:rsidTr="00A832CC">
        <w:tc>
          <w:tcPr>
            <w:tcW w:w="1271" w:type="dxa"/>
          </w:tcPr>
          <w:p w14:paraId="47FB8B39" w14:textId="1268B82E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</w:t>
            </w:r>
          </w:p>
        </w:tc>
        <w:tc>
          <w:tcPr>
            <w:tcW w:w="5528" w:type="dxa"/>
          </w:tcPr>
          <w:p w14:paraId="0BEBA41D" w14:textId="77777777" w:rsidR="00EC5A99" w:rsidRDefault="00EC5A99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99">
              <w:rPr>
                <w:rFonts w:ascii="Times New Roman" w:hAnsi="Times New Roman" w:cs="Times New Roman"/>
                <w:sz w:val="24"/>
                <w:szCs w:val="24"/>
              </w:rPr>
              <w:t>Подача новой информации через проблему, мозговой штурм</w:t>
            </w:r>
          </w:p>
          <w:p w14:paraId="1818DD41" w14:textId="62799E5F" w:rsidR="00DE5F88" w:rsidRP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99" w14:paraId="7AECBCFF" w14:textId="77777777" w:rsidTr="00A832CC">
        <w:tc>
          <w:tcPr>
            <w:tcW w:w="1271" w:type="dxa"/>
          </w:tcPr>
          <w:p w14:paraId="73B6D2FA" w14:textId="74B442B2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этап</w:t>
            </w:r>
          </w:p>
        </w:tc>
        <w:tc>
          <w:tcPr>
            <w:tcW w:w="5528" w:type="dxa"/>
          </w:tcPr>
          <w:p w14:paraId="27E4E75A" w14:textId="77777777" w:rsidR="00EC5A99" w:rsidRDefault="00EC5A99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99">
              <w:rPr>
                <w:rFonts w:ascii="Times New Roman" w:hAnsi="Times New Roman" w:cs="Times New Roman"/>
                <w:sz w:val="24"/>
                <w:szCs w:val="24"/>
              </w:rPr>
              <w:t>Интерактивное упражнение, работа в группах/парах, игра.</w:t>
            </w:r>
          </w:p>
          <w:p w14:paraId="47C8BC4D" w14:textId="1708197B" w:rsidR="00DE5F88" w:rsidRP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99" w14:paraId="13140E18" w14:textId="77777777" w:rsidTr="00A832CC">
        <w:tc>
          <w:tcPr>
            <w:tcW w:w="1271" w:type="dxa"/>
          </w:tcPr>
          <w:p w14:paraId="671B7979" w14:textId="7E77B40B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этап </w:t>
            </w:r>
          </w:p>
        </w:tc>
        <w:tc>
          <w:tcPr>
            <w:tcW w:w="5528" w:type="dxa"/>
          </w:tcPr>
          <w:p w14:paraId="01C46F9C" w14:textId="77777777" w:rsidR="00EC5A99" w:rsidRDefault="00EC5A99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99">
              <w:rPr>
                <w:rFonts w:ascii="Times New Roman" w:hAnsi="Times New Roman" w:cs="Times New Roman"/>
                <w:sz w:val="24"/>
                <w:szCs w:val="24"/>
              </w:rPr>
              <w:t>Создание нового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Вывод, проект, схема.</w:t>
            </w:r>
          </w:p>
          <w:p w14:paraId="240FF418" w14:textId="61BF4768" w:rsidR="00DE5F88" w:rsidRP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99" w14:paraId="3E5EFD7B" w14:textId="77777777" w:rsidTr="00A832CC">
        <w:tc>
          <w:tcPr>
            <w:tcW w:w="1271" w:type="dxa"/>
          </w:tcPr>
          <w:p w14:paraId="036D6C3D" w14:textId="56E63A76" w:rsidR="00EC5A99" w:rsidRDefault="00EC5A99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этап</w:t>
            </w:r>
          </w:p>
        </w:tc>
        <w:tc>
          <w:tcPr>
            <w:tcW w:w="5528" w:type="dxa"/>
          </w:tcPr>
          <w:p w14:paraId="094611A9" w14:textId="77777777" w:rsid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88">
              <w:rPr>
                <w:rFonts w:ascii="Times New Roman" w:hAnsi="Times New Roman" w:cs="Times New Roman"/>
                <w:sz w:val="24"/>
                <w:szCs w:val="24"/>
              </w:rPr>
              <w:t>Рефлексия. (Что получилось? Что почувствовали?)</w:t>
            </w:r>
          </w:p>
          <w:p w14:paraId="17DE1882" w14:textId="3D71DE2B" w:rsidR="00DE5F88" w:rsidRPr="00DE5F88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99" w14:paraId="442C94D9" w14:textId="77777777" w:rsidTr="00A832CC">
        <w:tc>
          <w:tcPr>
            <w:tcW w:w="1271" w:type="dxa"/>
          </w:tcPr>
          <w:p w14:paraId="3C85455B" w14:textId="027884C1" w:rsidR="00EC5A99" w:rsidRDefault="00DE5F88" w:rsidP="00146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этап</w:t>
            </w:r>
          </w:p>
        </w:tc>
        <w:tc>
          <w:tcPr>
            <w:tcW w:w="5528" w:type="dxa"/>
          </w:tcPr>
          <w:p w14:paraId="4D56307D" w14:textId="77777777" w:rsidR="00EC5A99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88">
              <w:rPr>
                <w:rFonts w:ascii="Times New Roman" w:hAnsi="Times New Roman" w:cs="Times New Roman"/>
                <w:sz w:val="24"/>
                <w:szCs w:val="24"/>
              </w:rPr>
              <w:t>Оценивание. Самооценка. Оценка группы.</w:t>
            </w:r>
          </w:p>
          <w:p w14:paraId="5FC2831B" w14:textId="520C23C3" w:rsidR="00DE5F88" w:rsidRPr="00DE5F88" w:rsidRDefault="00DE5F88" w:rsidP="001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B2F3F" w14:textId="77777777" w:rsidR="00EC5A99" w:rsidRDefault="00EC5A99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17E5BC" w14:textId="4F52B084" w:rsidR="00146863" w:rsidRPr="00EC5A99" w:rsidRDefault="00DE5F88" w:rsidP="00146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6863" w:rsidRPr="00EC5A99">
        <w:rPr>
          <w:rFonts w:ascii="Times New Roman" w:hAnsi="Times New Roman" w:cs="Times New Roman"/>
          <w:sz w:val="24"/>
          <w:szCs w:val="24"/>
        </w:rPr>
        <w:t>Внедрение интерактивных технологий требует перестройки традиционной структуры урока. Она может включать семь ключевых этапов, где центральное место занимает активная деятельность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508D4" w14:textId="77777777" w:rsidR="00146863" w:rsidRPr="00EC5A99" w:rsidRDefault="00146863" w:rsidP="00146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5A9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2BC09B50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Интерактивные методы — не просто развлечение на уроке, а мощный педагогический инструмент, соответствующий требованиям ФГОС. Они меняют роль ученика из объекта обучения в 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субъекта</w:t>
      </w:r>
      <w:r w:rsidRPr="00EC5A99">
        <w:rPr>
          <w:rFonts w:ascii="Times New Roman" w:hAnsi="Times New Roman" w:cs="Times New Roman"/>
          <w:sz w:val="24"/>
          <w:szCs w:val="24"/>
        </w:rPr>
        <w:t>, активно конструирующего свои знания.</w:t>
      </w:r>
    </w:p>
    <w:p w14:paraId="17130DED" w14:textId="77777777" w:rsidR="00146863" w:rsidRPr="00EC5A99" w:rsidRDefault="00146863" w:rsidP="00146863">
      <w:pPr>
        <w:rPr>
          <w:rFonts w:ascii="Times New Roman" w:hAnsi="Times New Roman" w:cs="Times New Roman"/>
          <w:sz w:val="24"/>
          <w:szCs w:val="24"/>
        </w:rPr>
      </w:pPr>
      <w:r w:rsidRPr="00EC5A99">
        <w:rPr>
          <w:rFonts w:ascii="Times New Roman" w:hAnsi="Times New Roman" w:cs="Times New Roman"/>
          <w:sz w:val="24"/>
          <w:szCs w:val="24"/>
        </w:rPr>
        <w:t>Хотя внедрение таких методов требует от учителя тщательной подготовки, гибкости и иногда большего времени, результат того стоит: </w:t>
      </w:r>
      <w:r w:rsidRPr="00EC5A99">
        <w:rPr>
          <w:rFonts w:ascii="Times New Roman" w:hAnsi="Times New Roman" w:cs="Times New Roman"/>
          <w:b/>
          <w:bCs/>
          <w:sz w:val="24"/>
          <w:szCs w:val="24"/>
        </w:rPr>
        <w:t>повышается познавательная активность, формируется глубокий и осознанный интерес к русскому языку, а в классе создаётся атмосфера сотрудничества и взаимного уважения</w:t>
      </w:r>
      <w:r w:rsidRPr="00EC5A99">
        <w:rPr>
          <w:rFonts w:ascii="Times New Roman" w:hAnsi="Times New Roman" w:cs="Times New Roman"/>
          <w:sz w:val="24"/>
          <w:szCs w:val="24"/>
        </w:rPr>
        <w:t>.</w:t>
      </w:r>
    </w:p>
    <w:p w14:paraId="510A09F9" w14:textId="6FDF4067" w:rsidR="00146863" w:rsidRPr="00EC5A99" w:rsidRDefault="00DE5F88" w:rsidP="00146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6863" w:rsidRPr="00EC5A99">
        <w:rPr>
          <w:rFonts w:ascii="Times New Roman" w:hAnsi="Times New Roman" w:cs="Times New Roman"/>
          <w:sz w:val="24"/>
          <w:szCs w:val="24"/>
        </w:rPr>
        <w:t>Как гласит китайская пословица, ставшая эпиграфом для многих педагогов: «Скажи мне — и я забуду, покажи мне — и я запомню, вовлеки меня — и я пойму». Интерактивное обучение на уроках русского языка как раз и есть путь к этому пониманию.</w:t>
      </w:r>
    </w:p>
    <w:p w14:paraId="6B2CF64B" w14:textId="62B692D9" w:rsidR="006F6CD0" w:rsidRPr="00EC5A99" w:rsidRDefault="006F6CD0">
      <w:pPr>
        <w:rPr>
          <w:rFonts w:ascii="Times New Roman" w:hAnsi="Times New Roman" w:cs="Times New Roman"/>
          <w:sz w:val="24"/>
          <w:szCs w:val="24"/>
        </w:rPr>
      </w:pPr>
    </w:p>
    <w:sectPr w:rsidR="006F6CD0" w:rsidRPr="00EC5A99" w:rsidSect="00EC5A9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A3C"/>
    <w:multiLevelType w:val="multilevel"/>
    <w:tmpl w:val="23E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12A7"/>
    <w:multiLevelType w:val="multilevel"/>
    <w:tmpl w:val="876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3789E"/>
    <w:multiLevelType w:val="multilevel"/>
    <w:tmpl w:val="2F3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870BC"/>
    <w:multiLevelType w:val="multilevel"/>
    <w:tmpl w:val="791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7149B"/>
    <w:multiLevelType w:val="multilevel"/>
    <w:tmpl w:val="6F8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F61F5"/>
    <w:multiLevelType w:val="multilevel"/>
    <w:tmpl w:val="755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75423">
    <w:abstractNumId w:val="2"/>
  </w:num>
  <w:num w:numId="2" w16cid:durableId="1613395256">
    <w:abstractNumId w:val="1"/>
  </w:num>
  <w:num w:numId="3" w16cid:durableId="2028823477">
    <w:abstractNumId w:val="3"/>
  </w:num>
  <w:num w:numId="4" w16cid:durableId="326400454">
    <w:abstractNumId w:val="4"/>
  </w:num>
  <w:num w:numId="5" w16cid:durableId="1156262941">
    <w:abstractNumId w:val="5"/>
  </w:num>
  <w:num w:numId="6" w16cid:durableId="105712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4F"/>
    <w:rsid w:val="00146863"/>
    <w:rsid w:val="00415D17"/>
    <w:rsid w:val="006F6CD0"/>
    <w:rsid w:val="007E6997"/>
    <w:rsid w:val="0082420D"/>
    <w:rsid w:val="00A117A9"/>
    <w:rsid w:val="00A832CC"/>
    <w:rsid w:val="00DE5F88"/>
    <w:rsid w:val="00EC5A99"/>
    <w:rsid w:val="00F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EFF"/>
  <w15:chartTrackingRefBased/>
  <w15:docId w15:val="{CB219FCB-831B-496B-B4C9-F7B931CF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A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A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A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A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A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Алёхина</dc:creator>
  <cp:keywords/>
  <dc:description/>
  <cp:lastModifiedBy>Ольга Алёхина</cp:lastModifiedBy>
  <cp:revision>6</cp:revision>
  <dcterms:created xsi:type="dcterms:W3CDTF">2026-01-29T09:04:00Z</dcterms:created>
  <dcterms:modified xsi:type="dcterms:W3CDTF">2026-01-29T09:18:00Z</dcterms:modified>
</cp:coreProperties>
</file>