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9571"/>
      </w:tblGrid>
      <w:tr w:rsidR="002E3CAB" w:rsidRPr="00D66803" w14:paraId="6D481C35" w14:textId="77777777" w:rsidTr="00D66803">
        <w:trPr>
          <w:trHeight w:val="9081"/>
          <w:jc w:val="center"/>
        </w:trPr>
        <w:tc>
          <w:tcPr>
            <w:tcW w:w="10172" w:type="dxa"/>
            <w:tcBorders>
              <w:top w:val="nil"/>
              <w:left w:val="nil"/>
              <w:bottom w:val="nil"/>
              <w:right w:val="nil"/>
            </w:tcBorders>
          </w:tcPr>
          <w:p w14:paraId="7F0A3AFB" w14:textId="77777777" w:rsidR="00E8161D" w:rsidRDefault="00E8161D" w:rsidP="00E8161D">
            <w:pPr>
              <w:pStyle w:val="2"/>
              <w:jc w:val="center"/>
              <w:outlineLvl w:val="1"/>
              <w:rPr>
                <w:rFonts w:ascii="Times New Roman" w:hAnsi="Times New Roman" w:cs="Times New Roman"/>
                <w:color w:val="auto"/>
                <w:sz w:val="52"/>
                <w:szCs w:val="52"/>
              </w:rPr>
            </w:pPr>
          </w:p>
          <w:p w14:paraId="4685B142" w14:textId="77777777" w:rsidR="00E8161D" w:rsidRDefault="00E8161D" w:rsidP="00E8161D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</w:p>
          <w:p w14:paraId="11EE1768" w14:textId="77777777" w:rsidR="00E8161D" w:rsidRDefault="00E8161D" w:rsidP="00E8161D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</w:p>
          <w:p w14:paraId="7604AFDE" w14:textId="77777777" w:rsidR="00E8161D" w:rsidRDefault="00E8161D" w:rsidP="00E8161D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</w:p>
          <w:p w14:paraId="001788F6" w14:textId="77777777" w:rsidR="009F7550" w:rsidRDefault="00E8161D" w:rsidP="00E8161D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9F7550">
              <w:rPr>
                <w:rFonts w:ascii="Times New Roman" w:hAnsi="Times New Roman" w:cs="Times New Roman"/>
                <w:b/>
                <w:sz w:val="48"/>
                <w:szCs w:val="48"/>
              </w:rPr>
              <w:t xml:space="preserve">Здоровьесберегающий проект </w:t>
            </w:r>
          </w:p>
          <w:p w14:paraId="2CDBD59B" w14:textId="739040EC" w:rsidR="00E8161D" w:rsidRPr="009F7550" w:rsidRDefault="00E8161D" w:rsidP="00E8161D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9F7550">
              <w:rPr>
                <w:rFonts w:ascii="Times New Roman" w:hAnsi="Times New Roman" w:cs="Times New Roman"/>
                <w:b/>
                <w:sz w:val="48"/>
                <w:szCs w:val="48"/>
              </w:rPr>
              <w:t>«В здоровом теле - здоровый дух!»</w:t>
            </w:r>
          </w:p>
          <w:p w14:paraId="089E5BD3" w14:textId="77777777" w:rsidR="00E8161D" w:rsidRDefault="00E8161D" w:rsidP="00E8161D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14:paraId="3E357030" w14:textId="77777777" w:rsidR="00E8161D" w:rsidRDefault="00E8161D" w:rsidP="00E8161D">
            <w:pPr>
              <w:pStyle w:val="ab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31DC6AB" w14:textId="77777777" w:rsidR="00E8161D" w:rsidRDefault="00E8161D" w:rsidP="00E8161D">
            <w:pPr>
              <w:pStyle w:val="ab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85B50CF" w14:textId="77777777" w:rsidR="00E8161D" w:rsidRDefault="00E8161D" w:rsidP="00E8161D">
            <w:pPr>
              <w:pStyle w:val="ab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237E1FF" w14:textId="77777777" w:rsidR="00E8161D" w:rsidRDefault="00E8161D" w:rsidP="00E8161D">
            <w:pPr>
              <w:pStyle w:val="ab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4E5FACE" w14:textId="77777777" w:rsidR="00E8161D" w:rsidRDefault="00E8161D" w:rsidP="00E8161D">
            <w:pPr>
              <w:pStyle w:val="ab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5D3A4BF" w14:textId="77777777" w:rsidR="00E8161D" w:rsidRDefault="00E8161D" w:rsidP="00E8161D">
            <w:pPr>
              <w:pStyle w:val="ab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3643385" w14:textId="77777777" w:rsidR="00E8161D" w:rsidRDefault="00E8161D" w:rsidP="00E8161D">
            <w:pPr>
              <w:pStyle w:val="ab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61919A8" w14:textId="77777777" w:rsidR="00E8161D" w:rsidRDefault="00E8161D" w:rsidP="00E8161D">
            <w:pPr>
              <w:pStyle w:val="ab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BFA1F8A" w14:textId="77777777" w:rsidR="00E8161D" w:rsidRDefault="00E8161D" w:rsidP="00E8161D">
            <w:pPr>
              <w:pStyle w:val="ab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598E559" w14:textId="77777777" w:rsidR="00E8161D" w:rsidRDefault="00E8161D" w:rsidP="00E8161D">
            <w:pPr>
              <w:pStyle w:val="ab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5A356AF" w14:textId="77777777" w:rsidR="00E8161D" w:rsidRPr="00CD08CD" w:rsidRDefault="00E8161D" w:rsidP="00E8161D">
            <w:pPr>
              <w:pStyle w:val="ab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08CD">
              <w:rPr>
                <w:rFonts w:ascii="Times New Roman" w:hAnsi="Times New Roman" w:cs="Times New Roman"/>
                <w:b/>
                <w:sz w:val="28"/>
                <w:szCs w:val="28"/>
              </w:rPr>
              <w:t>Автор</w:t>
            </w:r>
          </w:p>
          <w:p w14:paraId="364138C3" w14:textId="7F6FE8EB" w:rsidR="00E8161D" w:rsidRPr="00CD08CD" w:rsidRDefault="00E8161D" w:rsidP="00E8161D">
            <w:pPr>
              <w:pStyle w:val="ab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08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943D6">
              <w:rPr>
                <w:rFonts w:ascii="Times New Roman" w:hAnsi="Times New Roman" w:cs="Times New Roman"/>
                <w:b/>
                <w:sz w:val="28"/>
                <w:szCs w:val="28"/>
              </w:rPr>
              <w:t>Коверина В.С.</w:t>
            </w:r>
          </w:p>
          <w:p w14:paraId="7F2B6BB9" w14:textId="77777777" w:rsidR="00E8161D" w:rsidRDefault="00E8161D" w:rsidP="00E8161D">
            <w:pPr>
              <w:pStyle w:val="ab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08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воспитатель      </w:t>
            </w:r>
          </w:p>
          <w:p w14:paraId="3FD0A513" w14:textId="77777777" w:rsidR="00E8161D" w:rsidRDefault="00E8161D" w:rsidP="00E8161D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42598FF6" w14:textId="77777777" w:rsidR="00E8161D" w:rsidRDefault="00E8161D" w:rsidP="00E8161D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14:paraId="00F4A3D7" w14:textId="77777777" w:rsidR="00E8161D" w:rsidRPr="00803B06" w:rsidRDefault="00E8161D" w:rsidP="00E8161D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</w:p>
          <w:p w14:paraId="443E2FEB" w14:textId="77777777" w:rsidR="00E8161D" w:rsidRDefault="00E8161D" w:rsidP="00D631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0C128C9" w14:textId="77777777" w:rsidR="00E8161D" w:rsidRDefault="00E8161D" w:rsidP="00D631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FFEE0D0" w14:textId="09A5900B" w:rsidR="00735889" w:rsidRDefault="00735889" w:rsidP="00E816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F93B8FC" w14:textId="512C5DDC" w:rsidR="009F7550" w:rsidRDefault="009F7550" w:rsidP="00E816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E19913F" w14:textId="25E5ECF0" w:rsidR="009F7550" w:rsidRDefault="009F7550" w:rsidP="00E816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0BF7EDF" w14:textId="5420718D" w:rsidR="009F7550" w:rsidRDefault="009F7550" w:rsidP="00E816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BB10044" w14:textId="77777777" w:rsidR="00BB5737" w:rsidRDefault="00BB5737" w:rsidP="00E816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8954509" w14:textId="77777777" w:rsidR="009F7550" w:rsidRDefault="009F7550" w:rsidP="00E816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003864B" w14:textId="77777777" w:rsidR="002E3CAB" w:rsidRPr="00D66803" w:rsidRDefault="002E3CAB" w:rsidP="00E816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6803">
              <w:rPr>
                <w:rFonts w:ascii="Times New Roman" w:hAnsi="Times New Roman" w:cs="Times New Roman"/>
                <w:b/>
                <w:sz w:val="28"/>
                <w:szCs w:val="28"/>
              </w:rPr>
              <w:t>Паспорт проекта</w:t>
            </w:r>
          </w:p>
          <w:tbl>
            <w:tblPr>
              <w:tblStyle w:val="aa"/>
              <w:tblpPr w:leftFromText="180" w:rightFromText="180" w:vertAnchor="text" w:horzAnchor="page" w:tblpX="-283" w:tblpY="315"/>
              <w:tblOverlap w:val="never"/>
              <w:tblW w:w="14629" w:type="dxa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000" w:firstRow="0" w:lastRow="0" w:firstColumn="0" w:lastColumn="0" w:noHBand="0" w:noVBand="0"/>
            </w:tblPr>
            <w:tblGrid>
              <w:gridCol w:w="2169"/>
              <w:gridCol w:w="7523"/>
              <w:gridCol w:w="1067"/>
              <w:gridCol w:w="3870"/>
            </w:tblGrid>
            <w:tr w:rsidR="002E3CAB" w:rsidRPr="00D66803" w14:paraId="0FFA8B91" w14:textId="77777777" w:rsidTr="009B5F1F">
              <w:trPr>
                <w:gridBefore w:val="3"/>
                <w:wBefore w:w="10759" w:type="dxa"/>
                <w:trHeight w:val="322"/>
              </w:trPr>
              <w:tc>
                <w:tcPr>
                  <w:tcW w:w="3870" w:type="dxa"/>
                  <w:vMerge w:val="restart"/>
                  <w:tcBorders>
                    <w:top w:val="nil"/>
                  </w:tcBorders>
                </w:tcPr>
                <w:p w14:paraId="5243D977" w14:textId="77777777" w:rsidR="002E3CAB" w:rsidRPr="00D66803" w:rsidRDefault="002E3CAB" w:rsidP="00D631E7">
                  <w:pPr>
                    <w:pStyle w:val="ab"/>
                    <w:tabs>
                      <w:tab w:val="left" w:pos="7938"/>
                    </w:tabs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2E3CAB" w:rsidRPr="00D66803" w14:paraId="3F739450" w14:textId="77777777" w:rsidTr="009B5F1F">
              <w:tblPrEx>
                <w:tblBorders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1E0" w:firstRow="1" w:lastRow="1" w:firstColumn="1" w:lastColumn="1" w:noHBand="0" w:noVBand="0"/>
              </w:tblPrEx>
              <w:trPr>
                <w:trHeight w:val="577"/>
              </w:trPr>
              <w:tc>
                <w:tcPr>
                  <w:tcW w:w="2169" w:type="dxa"/>
                  <w:hideMark/>
                </w:tcPr>
                <w:p w14:paraId="19C8EB48" w14:textId="77777777" w:rsidR="002E3CAB" w:rsidRPr="00D66803" w:rsidRDefault="002E3CAB" w:rsidP="00D631E7">
                  <w:pPr>
                    <w:pStyle w:val="ab"/>
                    <w:tabs>
                      <w:tab w:val="left" w:pos="7938"/>
                    </w:tabs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D66803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lastRenderedPageBreak/>
                    <w:t>Тема проекта</w:t>
                  </w:r>
                </w:p>
              </w:tc>
              <w:tc>
                <w:tcPr>
                  <w:tcW w:w="7523" w:type="dxa"/>
                  <w:hideMark/>
                </w:tcPr>
                <w:p w14:paraId="4BF6E613" w14:textId="77777777" w:rsidR="002E3CAB" w:rsidRPr="00D66803" w:rsidRDefault="002E3CAB" w:rsidP="00D66803">
                  <w:pPr>
                    <w:pStyle w:val="ab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66803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9B5F1F" w:rsidRPr="00D66803">
                    <w:rPr>
                      <w:rStyle w:val="noncited31"/>
                      <w:rFonts w:ascii="Times New Roman" w:hAnsi="Times New Roman" w:cs="Times New Roman"/>
                      <w:b/>
                      <w:sz w:val="28"/>
                      <w:szCs w:val="28"/>
                    </w:rPr>
                    <w:t>«В здоровом теле - здоровый дух»</w:t>
                  </w:r>
                </w:p>
              </w:tc>
              <w:tc>
                <w:tcPr>
                  <w:tcW w:w="1067" w:type="dxa"/>
                  <w:vMerge w:val="restart"/>
                  <w:tcBorders>
                    <w:top w:val="nil"/>
                    <w:right w:val="nil"/>
                  </w:tcBorders>
                </w:tcPr>
                <w:p w14:paraId="59E5343A" w14:textId="77777777" w:rsidR="002E3CAB" w:rsidRPr="00D66803" w:rsidRDefault="002E3CAB" w:rsidP="00D631E7">
                  <w:pPr>
                    <w:pStyle w:val="ab"/>
                    <w:tabs>
                      <w:tab w:val="left" w:pos="7938"/>
                    </w:tabs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870" w:type="dxa"/>
                  <w:vMerge/>
                  <w:tcBorders>
                    <w:left w:val="nil"/>
                  </w:tcBorders>
                </w:tcPr>
                <w:p w14:paraId="4911804B" w14:textId="77777777" w:rsidR="002E3CAB" w:rsidRPr="00D66803" w:rsidRDefault="002E3CAB" w:rsidP="00D631E7">
                  <w:pPr>
                    <w:pStyle w:val="ab"/>
                    <w:tabs>
                      <w:tab w:val="left" w:pos="7938"/>
                    </w:tabs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2E3CAB" w:rsidRPr="00D66803" w14:paraId="4E7F50FC" w14:textId="77777777" w:rsidTr="009B5F1F">
              <w:tblPrEx>
                <w:tblBorders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1E0" w:firstRow="1" w:lastRow="1" w:firstColumn="1" w:lastColumn="1" w:noHBand="0" w:noVBand="0"/>
              </w:tblPrEx>
              <w:trPr>
                <w:trHeight w:val="439"/>
              </w:trPr>
              <w:tc>
                <w:tcPr>
                  <w:tcW w:w="2169" w:type="dxa"/>
                  <w:hideMark/>
                </w:tcPr>
                <w:p w14:paraId="500D9D73" w14:textId="77777777" w:rsidR="002E3CAB" w:rsidRPr="00D66803" w:rsidRDefault="002E3CAB" w:rsidP="00D631E7">
                  <w:pPr>
                    <w:pStyle w:val="ab"/>
                    <w:tabs>
                      <w:tab w:val="left" w:pos="7938"/>
                    </w:tabs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D66803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Автор  проекта</w:t>
                  </w:r>
                </w:p>
              </w:tc>
              <w:tc>
                <w:tcPr>
                  <w:tcW w:w="7523" w:type="dxa"/>
                  <w:hideMark/>
                </w:tcPr>
                <w:p w14:paraId="355E1D32" w14:textId="5F7F960A" w:rsidR="002E3CAB" w:rsidRPr="00D66803" w:rsidRDefault="002E3CAB" w:rsidP="00D66803">
                  <w:pPr>
                    <w:pStyle w:val="ab"/>
                    <w:tabs>
                      <w:tab w:val="left" w:pos="7938"/>
                    </w:tabs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66803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Воспитатель  </w:t>
                  </w:r>
                  <w:r w:rsidR="00BB5737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З.А. Абсаттарова</w:t>
                  </w:r>
                </w:p>
              </w:tc>
              <w:tc>
                <w:tcPr>
                  <w:tcW w:w="1067" w:type="dxa"/>
                  <w:vMerge/>
                  <w:tcBorders>
                    <w:top w:val="nil"/>
                    <w:bottom w:val="nil"/>
                    <w:right w:val="nil"/>
                  </w:tcBorders>
                </w:tcPr>
                <w:p w14:paraId="7692C786" w14:textId="77777777" w:rsidR="002E3CAB" w:rsidRPr="00D66803" w:rsidRDefault="002E3CAB" w:rsidP="00D631E7">
                  <w:pPr>
                    <w:pStyle w:val="ab"/>
                    <w:tabs>
                      <w:tab w:val="left" w:pos="7938"/>
                    </w:tabs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870" w:type="dxa"/>
                  <w:vMerge/>
                  <w:tcBorders>
                    <w:left w:val="nil"/>
                    <w:bottom w:val="nil"/>
                  </w:tcBorders>
                </w:tcPr>
                <w:p w14:paraId="77FD6101" w14:textId="77777777" w:rsidR="002E3CAB" w:rsidRPr="00D66803" w:rsidRDefault="002E3CAB" w:rsidP="00D631E7">
                  <w:pPr>
                    <w:pStyle w:val="ab"/>
                    <w:tabs>
                      <w:tab w:val="left" w:pos="7938"/>
                    </w:tabs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2E3CAB" w:rsidRPr="00D66803" w14:paraId="617F9BC4" w14:textId="77777777" w:rsidTr="009B5F1F">
              <w:tblPrEx>
                <w:tblBorders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1E0" w:firstRow="1" w:lastRow="1" w:firstColumn="1" w:lastColumn="1" w:noHBand="0" w:noVBand="0"/>
              </w:tblPrEx>
              <w:trPr>
                <w:trHeight w:val="555"/>
              </w:trPr>
              <w:tc>
                <w:tcPr>
                  <w:tcW w:w="2169" w:type="dxa"/>
                  <w:hideMark/>
                </w:tcPr>
                <w:p w14:paraId="0552A380" w14:textId="77777777" w:rsidR="002E3CAB" w:rsidRPr="00D66803" w:rsidRDefault="002E3CAB" w:rsidP="00D631E7">
                  <w:pPr>
                    <w:pStyle w:val="ab"/>
                    <w:tabs>
                      <w:tab w:val="left" w:pos="7938"/>
                    </w:tabs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D66803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Организация исполнитель</w:t>
                  </w:r>
                </w:p>
              </w:tc>
              <w:tc>
                <w:tcPr>
                  <w:tcW w:w="7523" w:type="dxa"/>
                  <w:hideMark/>
                </w:tcPr>
                <w:p w14:paraId="4E5711B5" w14:textId="7B6B71CB" w:rsidR="002E3CAB" w:rsidRPr="00D66803" w:rsidRDefault="002E3CAB" w:rsidP="00D631E7">
                  <w:pPr>
                    <w:pStyle w:val="ab"/>
                    <w:tabs>
                      <w:tab w:val="left" w:pos="7938"/>
                    </w:tabs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66803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Муниципальное автономное дошкольное образовательное учреждение детский сад  №</w:t>
                  </w:r>
                  <w:r w:rsidR="00BB5737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69</w:t>
                  </w:r>
                  <w:r w:rsidRPr="00D66803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«</w:t>
                  </w:r>
                  <w:r w:rsidR="00BB5737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Светофорчик</w:t>
                  </w:r>
                  <w:r w:rsidRPr="00D66803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»</w:t>
                  </w:r>
                </w:p>
              </w:tc>
              <w:tc>
                <w:tcPr>
                  <w:tcW w:w="4937" w:type="dxa"/>
                  <w:gridSpan w:val="2"/>
                  <w:vMerge w:val="restart"/>
                  <w:tcBorders>
                    <w:top w:val="nil"/>
                  </w:tcBorders>
                </w:tcPr>
                <w:p w14:paraId="7D4F2D09" w14:textId="77777777" w:rsidR="002E3CAB" w:rsidRPr="00D66803" w:rsidRDefault="002E3CAB" w:rsidP="00D631E7">
                  <w:pPr>
                    <w:pStyle w:val="ab"/>
                    <w:tabs>
                      <w:tab w:val="left" w:pos="7938"/>
                    </w:tabs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2E3CAB" w:rsidRPr="00D66803" w14:paraId="25AA896C" w14:textId="77777777" w:rsidTr="009B5F1F">
              <w:tblPrEx>
                <w:tblBorders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1E0" w:firstRow="1" w:lastRow="1" w:firstColumn="1" w:lastColumn="1" w:noHBand="0" w:noVBand="0"/>
              </w:tblPrEx>
              <w:trPr>
                <w:trHeight w:val="262"/>
              </w:trPr>
              <w:tc>
                <w:tcPr>
                  <w:tcW w:w="2169" w:type="dxa"/>
                </w:tcPr>
                <w:p w14:paraId="7787A4D0" w14:textId="77777777" w:rsidR="002E3CAB" w:rsidRPr="00D66803" w:rsidRDefault="0012533B" w:rsidP="00D631E7">
                  <w:pPr>
                    <w:pStyle w:val="ab"/>
                    <w:tabs>
                      <w:tab w:val="left" w:pos="7938"/>
                    </w:tabs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D66803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 Участники</w:t>
                  </w:r>
                </w:p>
              </w:tc>
              <w:tc>
                <w:tcPr>
                  <w:tcW w:w="7523" w:type="dxa"/>
                </w:tcPr>
                <w:p w14:paraId="29CAAE02" w14:textId="77777777" w:rsidR="002E3CAB" w:rsidRPr="00D66803" w:rsidRDefault="0012533B" w:rsidP="00D66803">
                  <w:pPr>
                    <w:pStyle w:val="ab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668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Дети, </w:t>
                  </w:r>
                  <w:r w:rsidR="00D66803" w:rsidRPr="00D668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родители, воспитатели</w:t>
                  </w:r>
                </w:p>
              </w:tc>
              <w:tc>
                <w:tcPr>
                  <w:tcW w:w="4937" w:type="dxa"/>
                  <w:gridSpan w:val="2"/>
                  <w:vMerge/>
                  <w:tcBorders>
                    <w:bottom w:val="nil"/>
                  </w:tcBorders>
                </w:tcPr>
                <w:p w14:paraId="5F8252AC" w14:textId="77777777" w:rsidR="002E3CAB" w:rsidRPr="00D66803" w:rsidRDefault="002E3CAB" w:rsidP="00D631E7">
                  <w:pPr>
                    <w:pStyle w:val="ab"/>
                    <w:tabs>
                      <w:tab w:val="left" w:pos="7938"/>
                    </w:tabs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2E3CAB" w:rsidRPr="00D66803" w14:paraId="14B12B5F" w14:textId="77777777" w:rsidTr="009B5F1F">
              <w:tblPrEx>
                <w:tblBorders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1E0" w:firstRow="1" w:lastRow="1" w:firstColumn="1" w:lastColumn="1" w:noHBand="0" w:noVBand="0"/>
              </w:tblPrEx>
              <w:trPr>
                <w:gridAfter w:val="2"/>
                <w:wAfter w:w="4937" w:type="dxa"/>
                <w:trHeight w:val="279"/>
              </w:trPr>
              <w:tc>
                <w:tcPr>
                  <w:tcW w:w="2169" w:type="dxa"/>
                  <w:hideMark/>
                </w:tcPr>
                <w:p w14:paraId="1A66AE28" w14:textId="77777777" w:rsidR="002E3CAB" w:rsidRPr="00D66803" w:rsidRDefault="002E3CAB" w:rsidP="00D631E7">
                  <w:pPr>
                    <w:pStyle w:val="ab"/>
                    <w:tabs>
                      <w:tab w:val="left" w:pos="7938"/>
                    </w:tabs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D66803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Тип проекта</w:t>
                  </w:r>
                </w:p>
              </w:tc>
              <w:tc>
                <w:tcPr>
                  <w:tcW w:w="7523" w:type="dxa"/>
                  <w:hideMark/>
                </w:tcPr>
                <w:p w14:paraId="7033F7AA" w14:textId="77777777" w:rsidR="002E3CAB" w:rsidRPr="00D66803" w:rsidRDefault="002E3CAB" w:rsidP="00D6680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66803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Познавательный</w:t>
                  </w:r>
                  <w:r w:rsidR="009B5F1F" w:rsidRPr="00D66803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,</w:t>
                  </w:r>
                  <w:r w:rsidR="009B5F1F" w:rsidRPr="00D66803">
                    <w:rPr>
                      <w:rStyle w:val="noncited31"/>
                      <w:rFonts w:ascii="Times New Roman" w:hAnsi="Times New Roman" w:cs="Times New Roman"/>
                      <w:sz w:val="28"/>
                      <w:szCs w:val="28"/>
                    </w:rPr>
                    <w:t xml:space="preserve"> практико-ориентированный.</w:t>
                  </w:r>
                </w:p>
              </w:tc>
            </w:tr>
            <w:tr w:rsidR="002E3CAB" w:rsidRPr="00D66803" w14:paraId="2DF5E63F" w14:textId="77777777" w:rsidTr="009B5F1F">
              <w:tblPrEx>
                <w:tblBorders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1E0" w:firstRow="1" w:lastRow="1" w:firstColumn="1" w:lastColumn="1" w:noHBand="0" w:noVBand="0"/>
              </w:tblPrEx>
              <w:trPr>
                <w:gridAfter w:val="1"/>
                <w:wAfter w:w="3870" w:type="dxa"/>
                <w:trHeight w:val="279"/>
              </w:trPr>
              <w:tc>
                <w:tcPr>
                  <w:tcW w:w="2169" w:type="dxa"/>
                  <w:hideMark/>
                </w:tcPr>
                <w:p w14:paraId="6BD9A3AA" w14:textId="77777777" w:rsidR="002E3CAB" w:rsidRPr="00D66803" w:rsidRDefault="002E3CAB" w:rsidP="00D631E7">
                  <w:pPr>
                    <w:pStyle w:val="ab"/>
                    <w:tabs>
                      <w:tab w:val="left" w:pos="7938"/>
                    </w:tabs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D66803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Вид проекта</w:t>
                  </w:r>
                </w:p>
              </w:tc>
              <w:tc>
                <w:tcPr>
                  <w:tcW w:w="7523" w:type="dxa"/>
                  <w:hideMark/>
                </w:tcPr>
                <w:p w14:paraId="1768ADE4" w14:textId="77777777" w:rsidR="002E3CAB" w:rsidRPr="00D66803" w:rsidRDefault="001013E0" w:rsidP="00D631E7">
                  <w:pPr>
                    <w:pStyle w:val="ab"/>
                    <w:tabs>
                      <w:tab w:val="left" w:pos="7938"/>
                    </w:tabs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6680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Творческо-информационный.</w:t>
                  </w:r>
                </w:p>
              </w:tc>
              <w:tc>
                <w:tcPr>
                  <w:tcW w:w="1067" w:type="dxa"/>
                  <w:vMerge w:val="restart"/>
                  <w:tcBorders>
                    <w:top w:val="nil"/>
                    <w:right w:val="nil"/>
                  </w:tcBorders>
                </w:tcPr>
                <w:p w14:paraId="25E3C47E" w14:textId="77777777" w:rsidR="002E3CAB" w:rsidRPr="00D66803" w:rsidRDefault="002E3CAB" w:rsidP="00D631E7">
                  <w:pPr>
                    <w:pStyle w:val="ab"/>
                    <w:tabs>
                      <w:tab w:val="left" w:pos="7938"/>
                    </w:tabs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2E3CAB" w:rsidRPr="00D66803" w14:paraId="571BEFD3" w14:textId="77777777" w:rsidTr="009B5F1F">
              <w:tblPrEx>
                <w:tblBorders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1E0" w:firstRow="1" w:lastRow="1" w:firstColumn="1" w:lastColumn="1" w:noHBand="0" w:noVBand="0"/>
              </w:tblPrEx>
              <w:trPr>
                <w:gridAfter w:val="1"/>
                <w:wAfter w:w="3870" w:type="dxa"/>
                <w:trHeight w:val="795"/>
              </w:trPr>
              <w:tc>
                <w:tcPr>
                  <w:tcW w:w="2169" w:type="dxa"/>
                  <w:hideMark/>
                </w:tcPr>
                <w:p w14:paraId="4D8EDBDF" w14:textId="77777777" w:rsidR="002E3CAB" w:rsidRPr="00D66803" w:rsidRDefault="002E3CAB" w:rsidP="00D631E7">
                  <w:pPr>
                    <w:pStyle w:val="ab"/>
                    <w:tabs>
                      <w:tab w:val="left" w:pos="7938"/>
                    </w:tabs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D66803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Сроки реализации проекта</w:t>
                  </w:r>
                </w:p>
              </w:tc>
              <w:tc>
                <w:tcPr>
                  <w:tcW w:w="7523" w:type="dxa"/>
                  <w:hideMark/>
                </w:tcPr>
                <w:p w14:paraId="7C95E3CF" w14:textId="77777777" w:rsidR="001013E0" w:rsidRPr="00D66803" w:rsidRDefault="002E3CAB" w:rsidP="00D66803">
                  <w:pPr>
                    <w:pStyle w:val="ab"/>
                    <w:tabs>
                      <w:tab w:val="left" w:pos="7938"/>
                    </w:tabs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66803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Краткосрочный</w:t>
                  </w:r>
                  <w:r w:rsidR="00D66803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1013E0" w:rsidRPr="00D66803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(1 месяц)</w:t>
                  </w:r>
                </w:p>
              </w:tc>
              <w:tc>
                <w:tcPr>
                  <w:tcW w:w="1067" w:type="dxa"/>
                  <w:vMerge/>
                  <w:tcBorders>
                    <w:right w:val="nil"/>
                  </w:tcBorders>
                </w:tcPr>
                <w:p w14:paraId="1D516853" w14:textId="77777777" w:rsidR="002E3CAB" w:rsidRPr="00D66803" w:rsidRDefault="002E3CAB" w:rsidP="00D631E7">
                  <w:pPr>
                    <w:pStyle w:val="ab"/>
                    <w:tabs>
                      <w:tab w:val="left" w:pos="7938"/>
                    </w:tabs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2E3CAB" w:rsidRPr="00D66803" w14:paraId="49BC90CD" w14:textId="77777777" w:rsidTr="009B5F1F">
              <w:tblPrEx>
                <w:tblBorders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1E0" w:firstRow="1" w:lastRow="1" w:firstColumn="1" w:lastColumn="1" w:noHBand="0" w:noVBand="0"/>
              </w:tblPrEx>
              <w:trPr>
                <w:gridAfter w:val="1"/>
                <w:wAfter w:w="3870" w:type="dxa"/>
                <w:trHeight w:val="517"/>
              </w:trPr>
              <w:tc>
                <w:tcPr>
                  <w:tcW w:w="2169" w:type="dxa"/>
                </w:tcPr>
                <w:p w14:paraId="65CC49EA" w14:textId="77777777" w:rsidR="002E3CAB" w:rsidRPr="00D66803" w:rsidRDefault="009B5F1F" w:rsidP="00D631E7">
                  <w:pPr>
                    <w:pStyle w:val="ab"/>
                    <w:tabs>
                      <w:tab w:val="left" w:pos="7938"/>
                    </w:tabs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D66803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Цель проекта</w:t>
                  </w:r>
                </w:p>
              </w:tc>
              <w:tc>
                <w:tcPr>
                  <w:tcW w:w="7523" w:type="dxa"/>
                </w:tcPr>
                <w:p w14:paraId="693C9529" w14:textId="77777777" w:rsidR="002E3CAB" w:rsidRPr="00D66803" w:rsidRDefault="001013E0" w:rsidP="00D66803">
                  <w:pPr>
                    <w:pStyle w:val="ab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66803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Формированию ценностей здорового образа жизни у дошкольников, понимание родителями необходимости систематического укрепления здоровья детей.</w:t>
                  </w:r>
                </w:p>
              </w:tc>
              <w:tc>
                <w:tcPr>
                  <w:tcW w:w="1067" w:type="dxa"/>
                  <w:vMerge/>
                  <w:tcBorders>
                    <w:right w:val="nil"/>
                  </w:tcBorders>
                </w:tcPr>
                <w:p w14:paraId="54332919" w14:textId="77777777" w:rsidR="002E3CAB" w:rsidRPr="00D66803" w:rsidRDefault="002E3CAB" w:rsidP="00D631E7">
                  <w:pPr>
                    <w:pStyle w:val="ab"/>
                    <w:tabs>
                      <w:tab w:val="left" w:pos="7938"/>
                    </w:tabs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9B5F1F" w:rsidRPr="00D66803" w14:paraId="278F71D5" w14:textId="77777777" w:rsidTr="009B5F1F">
              <w:tblPrEx>
                <w:tblBorders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1E0" w:firstRow="1" w:lastRow="1" w:firstColumn="1" w:lastColumn="1" w:noHBand="0" w:noVBand="0"/>
              </w:tblPrEx>
              <w:trPr>
                <w:gridAfter w:val="1"/>
                <w:wAfter w:w="3870" w:type="dxa"/>
                <w:trHeight w:val="867"/>
              </w:trPr>
              <w:tc>
                <w:tcPr>
                  <w:tcW w:w="2169" w:type="dxa"/>
                </w:tcPr>
                <w:p w14:paraId="620BF7D0" w14:textId="77777777" w:rsidR="009B5F1F" w:rsidRPr="00D66803" w:rsidRDefault="009B5F1F" w:rsidP="009B5F1F">
                  <w:pPr>
                    <w:pStyle w:val="ab"/>
                    <w:tabs>
                      <w:tab w:val="left" w:pos="7938"/>
                    </w:tabs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D66803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Задачи проекта</w:t>
                  </w:r>
                </w:p>
              </w:tc>
              <w:tc>
                <w:tcPr>
                  <w:tcW w:w="7523" w:type="dxa"/>
                </w:tcPr>
                <w:p w14:paraId="002EE39F" w14:textId="77777777" w:rsidR="001013E0" w:rsidRPr="00D66803" w:rsidRDefault="001013E0" w:rsidP="001013E0">
                  <w:pPr>
                    <w:pStyle w:val="ab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668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организация совместно с родителями систематической работы по здоровьесбережению дошкольников;</w:t>
                  </w:r>
                </w:p>
                <w:p w14:paraId="21DF044F" w14:textId="77777777" w:rsidR="001013E0" w:rsidRPr="00D66803" w:rsidRDefault="001013E0" w:rsidP="001013E0">
                  <w:pPr>
                    <w:pStyle w:val="ab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6680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- </w:t>
                  </w:r>
                  <w:r w:rsidRPr="00D668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овладение дошкольниками и их родителями знаниями способов сохранения здоровья;</w:t>
                  </w:r>
                </w:p>
                <w:p w14:paraId="03B5115D" w14:textId="77777777" w:rsidR="001013E0" w:rsidRPr="00D66803" w:rsidRDefault="001013E0" w:rsidP="001013E0">
                  <w:pPr>
                    <w:pStyle w:val="ab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668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формирование представления о своем здоровье как о важнейшей ценности; </w:t>
                  </w:r>
                </w:p>
                <w:p w14:paraId="5467C34C" w14:textId="77777777" w:rsidR="001013E0" w:rsidRPr="00D66803" w:rsidRDefault="001013E0" w:rsidP="001013E0">
                  <w:pPr>
                    <w:pStyle w:val="ab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D6680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- </w:t>
                  </w:r>
                  <w:r w:rsidRPr="00D668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осознание дошкольниками и их родителями физического компонентов здоровья;</w:t>
                  </w:r>
                </w:p>
                <w:p w14:paraId="2BBC2263" w14:textId="77777777" w:rsidR="009B5F1F" w:rsidRPr="00D66803" w:rsidRDefault="001013E0" w:rsidP="00D66803">
                  <w:pPr>
                    <w:pStyle w:val="ab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6680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- </w:t>
                  </w:r>
                  <w:r w:rsidRPr="00D668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осознание детьми и их родителями своей роли в сохранении здоровья.</w:t>
                  </w:r>
                </w:p>
              </w:tc>
              <w:tc>
                <w:tcPr>
                  <w:tcW w:w="1067" w:type="dxa"/>
                  <w:vMerge/>
                  <w:tcBorders>
                    <w:bottom w:val="nil"/>
                    <w:right w:val="nil"/>
                  </w:tcBorders>
                </w:tcPr>
                <w:p w14:paraId="6B7FF964" w14:textId="77777777" w:rsidR="009B5F1F" w:rsidRPr="00D66803" w:rsidRDefault="009B5F1F" w:rsidP="009B5F1F">
                  <w:pPr>
                    <w:pStyle w:val="ab"/>
                    <w:tabs>
                      <w:tab w:val="left" w:pos="7938"/>
                    </w:tabs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9B5F1F" w:rsidRPr="00D66803" w14:paraId="621D98F5" w14:textId="77777777" w:rsidTr="001013E0">
              <w:tblPrEx>
                <w:tblBorders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1E0" w:firstRow="1" w:lastRow="1" w:firstColumn="1" w:lastColumn="1" w:noHBand="0" w:noVBand="0"/>
              </w:tblPrEx>
              <w:trPr>
                <w:trHeight w:val="2094"/>
              </w:trPr>
              <w:tc>
                <w:tcPr>
                  <w:tcW w:w="2169" w:type="dxa"/>
                </w:tcPr>
                <w:p w14:paraId="450EBFA3" w14:textId="77777777" w:rsidR="0012533B" w:rsidRPr="00D66803" w:rsidRDefault="0012533B" w:rsidP="0012533B">
                  <w:pPr>
                    <w:pStyle w:val="ab"/>
                    <w:tabs>
                      <w:tab w:val="left" w:pos="7938"/>
                    </w:tabs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D66803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Ожидаемые </w:t>
                  </w:r>
                </w:p>
                <w:p w14:paraId="61DAA016" w14:textId="77777777" w:rsidR="009B5F1F" w:rsidRPr="00D66803" w:rsidRDefault="0012533B" w:rsidP="0012533B">
                  <w:pPr>
                    <w:pStyle w:val="ab"/>
                    <w:tabs>
                      <w:tab w:val="left" w:pos="7938"/>
                    </w:tabs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D66803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результаты</w:t>
                  </w:r>
                </w:p>
              </w:tc>
              <w:tc>
                <w:tcPr>
                  <w:tcW w:w="7523" w:type="dxa"/>
                </w:tcPr>
                <w:p w14:paraId="1B3C5DF6" w14:textId="77777777" w:rsidR="001013E0" w:rsidRPr="00D66803" w:rsidRDefault="001013E0" w:rsidP="001013E0">
                  <w:pPr>
                    <w:pStyle w:val="ab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668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снижение уровня заболеваемости детей;</w:t>
                  </w:r>
                </w:p>
                <w:p w14:paraId="75ED6468" w14:textId="77777777" w:rsidR="001013E0" w:rsidRPr="00D66803" w:rsidRDefault="001013E0" w:rsidP="001013E0">
                  <w:pPr>
                    <w:pStyle w:val="ab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668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повышение уровня физического развития дошкольников;</w:t>
                  </w:r>
                </w:p>
                <w:p w14:paraId="2F31D2E8" w14:textId="77777777" w:rsidR="001013E0" w:rsidRPr="00D66803" w:rsidRDefault="001013E0" w:rsidP="001013E0">
                  <w:pPr>
                    <w:pStyle w:val="ab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668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осознание детьми и их родителями потребности в ведении ЗОЖ;</w:t>
                  </w:r>
                </w:p>
                <w:p w14:paraId="2574E221" w14:textId="77777777" w:rsidR="009B5F1F" w:rsidRPr="00D66803" w:rsidRDefault="001013E0" w:rsidP="00D66803">
                  <w:pPr>
                    <w:pStyle w:val="ab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668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установление партнерских отношений с родителями в вопросах здоровьесбережения детей.</w:t>
                  </w:r>
                </w:p>
              </w:tc>
              <w:tc>
                <w:tcPr>
                  <w:tcW w:w="4937" w:type="dxa"/>
                  <w:gridSpan w:val="2"/>
                  <w:vMerge w:val="restart"/>
                  <w:tcBorders>
                    <w:top w:val="nil"/>
                  </w:tcBorders>
                </w:tcPr>
                <w:p w14:paraId="1013C948" w14:textId="77777777" w:rsidR="009B5F1F" w:rsidRPr="00D66803" w:rsidRDefault="009B5F1F" w:rsidP="009B5F1F">
                  <w:pPr>
                    <w:pStyle w:val="ab"/>
                    <w:tabs>
                      <w:tab w:val="left" w:pos="7938"/>
                    </w:tabs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9B5F1F" w:rsidRPr="00D66803" w14:paraId="772A1817" w14:textId="77777777" w:rsidTr="00D66803">
              <w:tblPrEx>
                <w:tblBorders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1E0" w:firstRow="1" w:lastRow="1" w:firstColumn="1" w:lastColumn="1" w:noHBand="0" w:noVBand="0"/>
              </w:tblPrEx>
              <w:trPr>
                <w:trHeight w:val="1021"/>
              </w:trPr>
              <w:tc>
                <w:tcPr>
                  <w:tcW w:w="2169" w:type="dxa"/>
                </w:tcPr>
                <w:p w14:paraId="2481EBFC" w14:textId="77777777" w:rsidR="009B5F1F" w:rsidRPr="00D66803" w:rsidRDefault="00192566" w:rsidP="00192566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D66803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Этапы реализации</w:t>
                  </w:r>
                </w:p>
              </w:tc>
              <w:tc>
                <w:tcPr>
                  <w:tcW w:w="7523" w:type="dxa"/>
                </w:tcPr>
                <w:p w14:paraId="2746FB7D" w14:textId="77777777" w:rsidR="00192566" w:rsidRPr="00D66803" w:rsidRDefault="00192566" w:rsidP="0019256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668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подготовительный этап</w:t>
                  </w:r>
                </w:p>
                <w:p w14:paraId="692AB530" w14:textId="77777777" w:rsidR="00192566" w:rsidRPr="00D66803" w:rsidRDefault="00192566" w:rsidP="0019256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668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практический этап</w:t>
                  </w:r>
                </w:p>
                <w:p w14:paraId="2675D6EB" w14:textId="77777777" w:rsidR="009B5F1F" w:rsidRPr="00D66803" w:rsidRDefault="00192566" w:rsidP="00D66803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668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завершающий этап </w:t>
                  </w:r>
                </w:p>
              </w:tc>
              <w:tc>
                <w:tcPr>
                  <w:tcW w:w="4937" w:type="dxa"/>
                  <w:gridSpan w:val="2"/>
                  <w:vMerge/>
                  <w:tcBorders>
                    <w:top w:val="nil"/>
                    <w:bottom w:val="nil"/>
                  </w:tcBorders>
                </w:tcPr>
                <w:p w14:paraId="11C2BF1B" w14:textId="77777777" w:rsidR="009B5F1F" w:rsidRPr="00D66803" w:rsidRDefault="009B5F1F" w:rsidP="009B5F1F">
                  <w:pPr>
                    <w:pStyle w:val="ab"/>
                    <w:tabs>
                      <w:tab w:val="left" w:pos="7938"/>
                    </w:tabs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24EB2DC8" w14:textId="77777777" w:rsidR="002E3CAB" w:rsidRPr="00D66803" w:rsidRDefault="002E3CAB" w:rsidP="00D631E7">
            <w:pPr>
              <w:pStyle w:val="ab"/>
              <w:tabs>
                <w:tab w:val="left" w:pos="7938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68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026F1332" w14:textId="77777777" w:rsidR="001013E0" w:rsidRDefault="001013E0" w:rsidP="0012533B">
      <w:pPr>
        <w:pStyle w:val="ad"/>
        <w:jc w:val="center"/>
        <w:rPr>
          <w:b/>
          <w:color w:val="000000"/>
          <w:sz w:val="28"/>
          <w:szCs w:val="28"/>
        </w:rPr>
      </w:pPr>
    </w:p>
    <w:p w14:paraId="7A40150A" w14:textId="77777777" w:rsidR="00D66803" w:rsidRDefault="00D66803" w:rsidP="0012533B">
      <w:pPr>
        <w:pStyle w:val="ad"/>
        <w:jc w:val="center"/>
        <w:rPr>
          <w:b/>
          <w:color w:val="000000"/>
          <w:sz w:val="28"/>
          <w:szCs w:val="28"/>
        </w:rPr>
      </w:pPr>
    </w:p>
    <w:p w14:paraId="07742377" w14:textId="77777777" w:rsidR="00D66803" w:rsidRDefault="00D66803" w:rsidP="0012533B">
      <w:pPr>
        <w:pStyle w:val="ad"/>
        <w:jc w:val="center"/>
        <w:rPr>
          <w:b/>
          <w:color w:val="000000"/>
          <w:sz w:val="28"/>
          <w:szCs w:val="28"/>
        </w:rPr>
      </w:pPr>
    </w:p>
    <w:p w14:paraId="0D8135F8" w14:textId="77777777" w:rsidR="0012533B" w:rsidRPr="001013E0" w:rsidRDefault="0012533B" w:rsidP="0012533B">
      <w:pPr>
        <w:pStyle w:val="ad"/>
        <w:jc w:val="center"/>
        <w:rPr>
          <w:rFonts w:ascii="Tahoma" w:hAnsi="Tahoma" w:cs="Tahoma"/>
          <w:b/>
          <w:color w:val="000000"/>
          <w:sz w:val="28"/>
          <w:szCs w:val="28"/>
        </w:rPr>
      </w:pPr>
      <w:r w:rsidRPr="001013E0">
        <w:rPr>
          <w:b/>
          <w:color w:val="000000"/>
          <w:sz w:val="28"/>
          <w:szCs w:val="28"/>
        </w:rPr>
        <w:t>Этапы проекта</w:t>
      </w:r>
    </w:p>
    <w:p w14:paraId="3100253D" w14:textId="77777777" w:rsidR="0012533B" w:rsidRPr="001013E0" w:rsidRDefault="0012533B" w:rsidP="0012533B">
      <w:pPr>
        <w:pStyle w:val="ad"/>
        <w:rPr>
          <w:rFonts w:ascii="Tahoma" w:hAnsi="Tahoma" w:cs="Tahoma"/>
          <w:color w:val="000000"/>
          <w:sz w:val="28"/>
          <w:szCs w:val="28"/>
        </w:rPr>
      </w:pPr>
      <w:r w:rsidRPr="001013E0">
        <w:rPr>
          <w:b/>
          <w:bCs/>
          <w:color w:val="000000"/>
          <w:sz w:val="28"/>
          <w:szCs w:val="28"/>
        </w:rPr>
        <w:lastRenderedPageBreak/>
        <w:t>Подготовительный этап</w:t>
      </w:r>
    </w:p>
    <w:p w14:paraId="6DA16D33" w14:textId="77777777" w:rsidR="0012533B" w:rsidRPr="001013E0" w:rsidRDefault="0012533B" w:rsidP="0012533B">
      <w:pPr>
        <w:pStyle w:val="ad"/>
        <w:rPr>
          <w:rFonts w:ascii="Tahoma" w:hAnsi="Tahoma" w:cs="Tahoma"/>
          <w:color w:val="000000"/>
          <w:sz w:val="28"/>
          <w:szCs w:val="28"/>
        </w:rPr>
      </w:pPr>
      <w:r w:rsidRPr="001013E0">
        <w:rPr>
          <w:color w:val="000000"/>
          <w:sz w:val="28"/>
          <w:szCs w:val="28"/>
        </w:rPr>
        <w:t>- Выбор темы, обозначение проблемы.</w:t>
      </w:r>
    </w:p>
    <w:p w14:paraId="64E727C6" w14:textId="77777777" w:rsidR="0012533B" w:rsidRPr="001013E0" w:rsidRDefault="0012533B" w:rsidP="0012533B">
      <w:pPr>
        <w:pStyle w:val="ad"/>
        <w:rPr>
          <w:rFonts w:ascii="Tahoma" w:hAnsi="Tahoma" w:cs="Tahoma"/>
          <w:color w:val="000000"/>
          <w:sz w:val="28"/>
          <w:szCs w:val="28"/>
        </w:rPr>
      </w:pPr>
      <w:r w:rsidRPr="001013E0">
        <w:rPr>
          <w:color w:val="000000"/>
          <w:sz w:val="28"/>
          <w:szCs w:val="28"/>
        </w:rPr>
        <w:t>- Определение цели и задач проекта.</w:t>
      </w:r>
    </w:p>
    <w:p w14:paraId="12EDC6A7" w14:textId="77777777" w:rsidR="0012533B" w:rsidRPr="001013E0" w:rsidRDefault="0012533B" w:rsidP="0012533B">
      <w:pPr>
        <w:pStyle w:val="ad"/>
        <w:rPr>
          <w:rFonts w:ascii="Tahoma" w:hAnsi="Tahoma" w:cs="Tahoma"/>
          <w:color w:val="000000"/>
          <w:sz w:val="28"/>
          <w:szCs w:val="28"/>
        </w:rPr>
      </w:pPr>
      <w:r w:rsidRPr="001013E0">
        <w:rPr>
          <w:color w:val="000000"/>
          <w:sz w:val="28"/>
          <w:szCs w:val="28"/>
        </w:rPr>
        <w:t>- Разработка проекта с детьми и родителями, выбор источников информации.</w:t>
      </w:r>
    </w:p>
    <w:p w14:paraId="46EAA17A" w14:textId="77777777" w:rsidR="0012533B" w:rsidRPr="001013E0" w:rsidRDefault="0012533B" w:rsidP="0012533B">
      <w:pPr>
        <w:pStyle w:val="ad"/>
        <w:rPr>
          <w:rFonts w:ascii="Tahoma" w:hAnsi="Tahoma" w:cs="Tahoma"/>
          <w:color w:val="000000"/>
          <w:sz w:val="28"/>
          <w:szCs w:val="28"/>
        </w:rPr>
      </w:pPr>
      <w:r w:rsidRPr="001013E0">
        <w:rPr>
          <w:b/>
          <w:bCs/>
          <w:color w:val="000000"/>
          <w:sz w:val="28"/>
          <w:szCs w:val="28"/>
        </w:rPr>
        <w:t>Практический этап</w:t>
      </w:r>
    </w:p>
    <w:p w14:paraId="324190A0" w14:textId="77777777" w:rsidR="0012533B" w:rsidRPr="001013E0" w:rsidRDefault="0012533B" w:rsidP="0012533B">
      <w:pPr>
        <w:pStyle w:val="ad"/>
        <w:rPr>
          <w:rFonts w:ascii="Tahoma" w:hAnsi="Tahoma" w:cs="Tahoma"/>
          <w:color w:val="000000"/>
          <w:sz w:val="28"/>
          <w:szCs w:val="28"/>
        </w:rPr>
      </w:pPr>
      <w:r w:rsidRPr="001013E0">
        <w:rPr>
          <w:color w:val="000000"/>
          <w:sz w:val="28"/>
          <w:szCs w:val="28"/>
        </w:rPr>
        <w:t>- Ежедневная профилактическая работа с детьми (гимнастика пробуждения, дорожка «здоровья», воздушное закаливание);</w:t>
      </w:r>
    </w:p>
    <w:p w14:paraId="185612A9" w14:textId="77777777" w:rsidR="0012533B" w:rsidRPr="001013E0" w:rsidRDefault="0012533B" w:rsidP="0012533B">
      <w:pPr>
        <w:pStyle w:val="ad"/>
        <w:rPr>
          <w:rFonts w:ascii="Tahoma" w:hAnsi="Tahoma" w:cs="Tahoma"/>
          <w:color w:val="000000"/>
          <w:sz w:val="28"/>
          <w:szCs w:val="28"/>
        </w:rPr>
      </w:pPr>
      <w:r w:rsidRPr="001013E0">
        <w:rPr>
          <w:color w:val="000000"/>
          <w:sz w:val="28"/>
          <w:szCs w:val="28"/>
        </w:rPr>
        <w:t>- проведение различных форм работы с детьми в ходе реализации проекта (познавательная, экспериментальная, творческая деятельность детей);</w:t>
      </w:r>
    </w:p>
    <w:p w14:paraId="39168A47" w14:textId="77777777" w:rsidR="0012533B" w:rsidRPr="001013E0" w:rsidRDefault="0012533B" w:rsidP="0012533B">
      <w:pPr>
        <w:pStyle w:val="ad"/>
        <w:rPr>
          <w:rFonts w:ascii="Tahoma" w:hAnsi="Tahoma" w:cs="Tahoma"/>
          <w:color w:val="000000"/>
          <w:sz w:val="28"/>
          <w:szCs w:val="28"/>
        </w:rPr>
      </w:pPr>
      <w:r w:rsidRPr="001013E0">
        <w:rPr>
          <w:color w:val="000000"/>
          <w:sz w:val="28"/>
          <w:szCs w:val="28"/>
        </w:rPr>
        <w:t xml:space="preserve">- осуществление взаимодействия между участниками проекта (беседа, консультации, </w:t>
      </w:r>
      <w:r w:rsidR="00D66803">
        <w:rPr>
          <w:color w:val="000000"/>
          <w:sz w:val="28"/>
          <w:szCs w:val="28"/>
        </w:rPr>
        <w:t xml:space="preserve">викторина, </w:t>
      </w:r>
      <w:r w:rsidRPr="001013E0">
        <w:rPr>
          <w:color w:val="000000"/>
          <w:sz w:val="28"/>
          <w:szCs w:val="28"/>
        </w:rPr>
        <w:t>буклеты, памятки);</w:t>
      </w:r>
    </w:p>
    <w:p w14:paraId="30C39811" w14:textId="77777777" w:rsidR="0012533B" w:rsidRPr="001013E0" w:rsidRDefault="0012533B" w:rsidP="0012533B">
      <w:pPr>
        <w:pStyle w:val="ad"/>
        <w:rPr>
          <w:rFonts w:ascii="Tahoma" w:hAnsi="Tahoma" w:cs="Tahoma"/>
          <w:color w:val="000000"/>
          <w:sz w:val="28"/>
          <w:szCs w:val="28"/>
        </w:rPr>
      </w:pPr>
      <w:r w:rsidRPr="001013E0">
        <w:rPr>
          <w:color w:val="000000"/>
          <w:sz w:val="28"/>
          <w:szCs w:val="28"/>
        </w:rPr>
        <w:t xml:space="preserve">- оформление и подбор необходимых материалов для реализации проекта (игры, картинки, </w:t>
      </w:r>
      <w:r w:rsidR="00D66803">
        <w:rPr>
          <w:color w:val="000000"/>
          <w:sz w:val="28"/>
          <w:szCs w:val="28"/>
        </w:rPr>
        <w:t xml:space="preserve">вопросы для викторины, </w:t>
      </w:r>
      <w:r w:rsidRPr="001013E0">
        <w:rPr>
          <w:color w:val="000000"/>
          <w:sz w:val="28"/>
          <w:szCs w:val="28"/>
        </w:rPr>
        <w:t>песни, пословицы и поговорки).</w:t>
      </w:r>
    </w:p>
    <w:p w14:paraId="5AAD8896" w14:textId="77777777" w:rsidR="001013E0" w:rsidRPr="001013E0" w:rsidRDefault="0012533B" w:rsidP="001925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13E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Завершающий этап</w:t>
      </w:r>
      <w:r w:rsidR="001013E0" w:rsidRPr="001013E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5DB61D" w14:textId="77777777" w:rsidR="001013E0" w:rsidRPr="005E04FE" w:rsidRDefault="001013E0" w:rsidP="0019256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заключительном этапе были проведены:</w:t>
      </w:r>
    </w:p>
    <w:p w14:paraId="7C204548" w14:textId="77777777" w:rsidR="001013E0" w:rsidRPr="005E04FE" w:rsidRDefault="001013E0" w:rsidP="0019256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noncited31"/>
          <w:rFonts w:ascii="Times New Roman" w:hAnsi="Times New Roman" w:cs="Times New Roman"/>
          <w:sz w:val="28"/>
          <w:szCs w:val="28"/>
        </w:rPr>
        <w:t xml:space="preserve">- </w:t>
      </w:r>
      <w:r w:rsidRPr="005E04FE">
        <w:rPr>
          <w:rStyle w:val="noncited31"/>
          <w:rFonts w:ascii="Times New Roman" w:hAnsi="Times New Roman" w:cs="Times New Roman"/>
          <w:sz w:val="28"/>
          <w:szCs w:val="28"/>
        </w:rPr>
        <w:t>Презентация итогов проекта.</w:t>
      </w:r>
    </w:p>
    <w:p w14:paraId="7D0ED7AF" w14:textId="77777777" w:rsidR="001013E0" w:rsidRPr="005E04FE" w:rsidRDefault="001013E0" w:rsidP="0019256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noncited31"/>
          <w:rFonts w:ascii="Times New Roman" w:hAnsi="Times New Roman" w:cs="Times New Roman"/>
          <w:sz w:val="28"/>
          <w:szCs w:val="28"/>
        </w:rPr>
        <w:t xml:space="preserve">- </w:t>
      </w:r>
      <w:r w:rsidRPr="005E04FE">
        <w:rPr>
          <w:rStyle w:val="noncited31"/>
          <w:rFonts w:ascii="Times New Roman" w:hAnsi="Times New Roman" w:cs="Times New Roman"/>
          <w:sz w:val="28"/>
          <w:szCs w:val="28"/>
        </w:rPr>
        <w:t>Анализ заболеваемости.</w:t>
      </w:r>
    </w:p>
    <w:p w14:paraId="3D755095" w14:textId="77777777" w:rsidR="001013E0" w:rsidRPr="005E04FE" w:rsidRDefault="001013E0" w:rsidP="0019256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noncited31"/>
          <w:rFonts w:ascii="Times New Roman" w:hAnsi="Times New Roman" w:cs="Times New Roman"/>
          <w:sz w:val="28"/>
          <w:szCs w:val="28"/>
        </w:rPr>
        <w:t xml:space="preserve">- </w:t>
      </w:r>
      <w:r w:rsidRPr="005E04FE">
        <w:rPr>
          <w:rStyle w:val="noncited31"/>
          <w:rFonts w:ascii="Times New Roman" w:hAnsi="Times New Roman" w:cs="Times New Roman"/>
          <w:sz w:val="28"/>
          <w:szCs w:val="28"/>
        </w:rPr>
        <w:t>Анализ посещаемости.</w:t>
      </w:r>
    </w:p>
    <w:p w14:paraId="58A12F48" w14:textId="77777777" w:rsidR="001013E0" w:rsidRPr="005E04FE" w:rsidRDefault="001013E0" w:rsidP="0019256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noncited31"/>
          <w:rFonts w:ascii="Times New Roman" w:hAnsi="Times New Roman" w:cs="Times New Roman"/>
          <w:sz w:val="28"/>
          <w:szCs w:val="28"/>
        </w:rPr>
        <w:t xml:space="preserve">- </w:t>
      </w:r>
      <w:r w:rsidRPr="005E04FE">
        <w:rPr>
          <w:rStyle w:val="noncited31"/>
          <w:rFonts w:ascii="Times New Roman" w:hAnsi="Times New Roman" w:cs="Times New Roman"/>
          <w:sz w:val="28"/>
          <w:szCs w:val="28"/>
        </w:rPr>
        <w:t>Анализ проведенной совместной работы.</w:t>
      </w:r>
    </w:p>
    <w:p w14:paraId="3A9FBE1D" w14:textId="77777777" w:rsidR="001013E0" w:rsidRPr="005E04FE" w:rsidRDefault="001013E0" w:rsidP="0019256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noncited31"/>
          <w:rFonts w:ascii="Times New Roman" w:hAnsi="Times New Roman" w:cs="Times New Roman"/>
          <w:sz w:val="28"/>
          <w:szCs w:val="28"/>
        </w:rPr>
        <w:t xml:space="preserve">- </w:t>
      </w:r>
      <w:r w:rsidRPr="005E04FE">
        <w:rPr>
          <w:rStyle w:val="noncited31"/>
          <w:rFonts w:ascii="Times New Roman" w:hAnsi="Times New Roman" w:cs="Times New Roman"/>
          <w:sz w:val="28"/>
          <w:szCs w:val="28"/>
        </w:rPr>
        <w:t>Результативность.</w:t>
      </w:r>
    </w:p>
    <w:p w14:paraId="1D4D3A06" w14:textId="77777777" w:rsidR="0012533B" w:rsidRPr="001013E0" w:rsidRDefault="0012533B" w:rsidP="00192566">
      <w:pPr>
        <w:pStyle w:val="ad"/>
        <w:rPr>
          <w:rFonts w:ascii="Tahoma" w:hAnsi="Tahoma" w:cs="Tahoma"/>
          <w:color w:val="000000"/>
          <w:sz w:val="28"/>
          <w:szCs w:val="28"/>
        </w:rPr>
      </w:pPr>
    </w:p>
    <w:p w14:paraId="36B7C9B4" w14:textId="77777777" w:rsidR="00842FC6" w:rsidRPr="001013E0" w:rsidRDefault="00842FC6" w:rsidP="005E04FE">
      <w:pPr>
        <w:spacing w:after="0" w:line="360" w:lineRule="auto"/>
        <w:ind w:firstLine="709"/>
        <w:jc w:val="both"/>
        <w:rPr>
          <w:rStyle w:val="noncited31"/>
          <w:rFonts w:ascii="Times New Roman" w:hAnsi="Times New Roman" w:cs="Times New Roman"/>
          <w:sz w:val="28"/>
          <w:szCs w:val="28"/>
        </w:rPr>
      </w:pPr>
    </w:p>
    <w:p w14:paraId="43C1C9D8" w14:textId="77777777" w:rsidR="001013E0" w:rsidRDefault="001013E0" w:rsidP="005E04F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pacing w:val="4"/>
          <w:sz w:val="28"/>
          <w:szCs w:val="28"/>
        </w:rPr>
      </w:pPr>
    </w:p>
    <w:p w14:paraId="7C6939EF" w14:textId="77777777" w:rsidR="001013E0" w:rsidRDefault="001013E0" w:rsidP="005E04F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pacing w:val="4"/>
          <w:sz w:val="28"/>
          <w:szCs w:val="28"/>
        </w:rPr>
      </w:pPr>
    </w:p>
    <w:p w14:paraId="6BE07730" w14:textId="77777777" w:rsidR="001013E0" w:rsidRDefault="001013E0" w:rsidP="005E04F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pacing w:val="4"/>
          <w:sz w:val="28"/>
          <w:szCs w:val="28"/>
        </w:rPr>
      </w:pPr>
    </w:p>
    <w:p w14:paraId="1D4965E6" w14:textId="77777777" w:rsidR="001013E0" w:rsidRDefault="001013E0" w:rsidP="005E04F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pacing w:val="4"/>
          <w:sz w:val="28"/>
          <w:szCs w:val="28"/>
        </w:rPr>
      </w:pPr>
    </w:p>
    <w:p w14:paraId="23D6ECF7" w14:textId="77777777" w:rsidR="00842FC6" w:rsidRPr="005E04FE" w:rsidRDefault="00842FC6" w:rsidP="005E04FE">
      <w:pPr>
        <w:spacing w:after="0" w:line="360" w:lineRule="auto"/>
        <w:ind w:firstLine="709"/>
        <w:jc w:val="both"/>
        <w:rPr>
          <w:rStyle w:val="noncited31"/>
          <w:rFonts w:ascii="Times New Roman" w:hAnsi="Times New Roman" w:cs="Times New Roman"/>
          <w:sz w:val="28"/>
          <w:szCs w:val="28"/>
        </w:rPr>
      </w:pPr>
      <w:r w:rsidRPr="005E04FE">
        <w:rPr>
          <w:rFonts w:ascii="Times New Roman" w:hAnsi="Times New Roman" w:cs="Times New Roman"/>
          <w:b/>
          <w:spacing w:val="4"/>
          <w:sz w:val="28"/>
          <w:szCs w:val="28"/>
        </w:rPr>
        <w:t xml:space="preserve">Актуальность </w:t>
      </w:r>
      <w:r w:rsidRPr="005E04FE">
        <w:rPr>
          <w:rFonts w:ascii="Times New Roman" w:hAnsi="Times New Roman" w:cs="Times New Roman"/>
          <w:spacing w:val="4"/>
          <w:sz w:val="28"/>
          <w:szCs w:val="28"/>
        </w:rPr>
        <w:t xml:space="preserve">проблемы формирования здорового образа жизни у дошкольников состоит в том, что с каждым годом растёт количество детей, </w:t>
      </w:r>
      <w:r w:rsidRPr="005E04FE">
        <w:rPr>
          <w:rFonts w:ascii="Times New Roman" w:hAnsi="Times New Roman" w:cs="Times New Roman"/>
          <w:spacing w:val="4"/>
          <w:sz w:val="28"/>
          <w:szCs w:val="28"/>
        </w:rPr>
        <w:lastRenderedPageBreak/>
        <w:t>имеющих отклонения в здоровье, ухудшается картина здоровья среди дошкольников. Это объясняется множеством негативных явлений современной жизни: социокультурными условиями, состоянием окружающей среды, кризисными явлениями в институте семьи и брака. В тоже время в настоящий момент наблюдается недостаточное развитие системы здравоохранения, низкий потенциал образовательных учреждений в «обучении здоровью», недостаточность психологической службы в области сохранения эмоционального благополучия дошкольников.</w:t>
      </w:r>
    </w:p>
    <w:p w14:paraId="074D935B" w14:textId="77777777" w:rsidR="00842FC6" w:rsidRPr="005E04FE" w:rsidRDefault="00842FC6" w:rsidP="005E04F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4"/>
          <w:sz w:val="28"/>
          <w:szCs w:val="28"/>
          <w:lang w:eastAsia="ru-RU"/>
        </w:rPr>
      </w:pPr>
      <w:r w:rsidRPr="005E04FE">
        <w:rPr>
          <w:rFonts w:ascii="Times New Roman" w:hAnsi="Times New Roman" w:cs="Times New Roman"/>
          <w:b/>
          <w:spacing w:val="4"/>
          <w:sz w:val="28"/>
          <w:szCs w:val="28"/>
          <w:lang w:eastAsia="ru-RU"/>
        </w:rPr>
        <w:t>Целью</w:t>
      </w:r>
      <w:r w:rsidRPr="005E04FE">
        <w:rPr>
          <w:rFonts w:ascii="Times New Roman" w:hAnsi="Times New Roman" w:cs="Times New Roman"/>
          <w:spacing w:val="4"/>
          <w:sz w:val="28"/>
          <w:szCs w:val="28"/>
          <w:lang w:eastAsia="ru-RU"/>
        </w:rPr>
        <w:t xml:space="preserve"> предлагаемых психолого-педагогических мероприятий является разработка занятий по формированию ценностей здорового образа жизни у дошкольников, понимание родителями необходимости систематического укрепления здоровья детей.</w:t>
      </w:r>
    </w:p>
    <w:p w14:paraId="461AB272" w14:textId="77777777" w:rsidR="00842FC6" w:rsidRPr="005E04FE" w:rsidRDefault="00842FC6" w:rsidP="005E04F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5E04FE">
        <w:rPr>
          <w:rFonts w:ascii="Times New Roman" w:hAnsi="Times New Roman" w:cs="Times New Roman"/>
          <w:spacing w:val="4"/>
          <w:sz w:val="28"/>
          <w:szCs w:val="28"/>
          <w:lang w:eastAsia="ru-RU"/>
        </w:rPr>
        <w:t>Система занятий была составлена с учетом компонентов отношения к ЗОЖ и здоровью: когнитивного, эмоционального, поведенческого.</w:t>
      </w:r>
      <w:r w:rsidRPr="005E04FE">
        <w:rPr>
          <w:rFonts w:ascii="Times New Roman" w:hAnsi="Times New Roman" w:cs="Times New Roman"/>
          <w:spacing w:val="4"/>
          <w:sz w:val="28"/>
          <w:szCs w:val="28"/>
        </w:rPr>
        <w:t xml:space="preserve"> Особенно важным является поведенческий компонент, характеризующийся особенностями поведения в области здоровья и ЗОЖ, приверженности к нему. Основой проекта является когнитивный компонент, то есть формирование знаний детей и родителей о ЗОЖ, здоровье и его сохранении.</w:t>
      </w:r>
    </w:p>
    <w:p w14:paraId="093C9596" w14:textId="77777777" w:rsidR="00842FC6" w:rsidRPr="005E04FE" w:rsidRDefault="00842FC6" w:rsidP="005E04FE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pacing w:val="4"/>
          <w:sz w:val="28"/>
          <w:szCs w:val="28"/>
        </w:rPr>
      </w:pPr>
      <w:r w:rsidRPr="005E04FE">
        <w:rPr>
          <w:rFonts w:ascii="Times New Roman" w:hAnsi="Times New Roman" w:cs="Times New Roman"/>
          <w:b/>
          <w:spacing w:val="4"/>
          <w:sz w:val="28"/>
          <w:szCs w:val="28"/>
        </w:rPr>
        <w:t>Задачи</w:t>
      </w:r>
      <w:r w:rsidR="005E04FE" w:rsidRPr="005E04FE">
        <w:rPr>
          <w:rFonts w:ascii="Times New Roman" w:hAnsi="Times New Roman" w:cs="Times New Roman"/>
          <w:b/>
          <w:spacing w:val="4"/>
          <w:sz w:val="28"/>
          <w:szCs w:val="28"/>
        </w:rPr>
        <w:t xml:space="preserve"> проекта</w:t>
      </w:r>
      <w:r w:rsidRPr="005E04FE">
        <w:rPr>
          <w:rFonts w:ascii="Times New Roman" w:hAnsi="Times New Roman" w:cs="Times New Roman"/>
          <w:b/>
          <w:spacing w:val="4"/>
          <w:sz w:val="28"/>
          <w:szCs w:val="28"/>
        </w:rPr>
        <w:t>:</w:t>
      </w:r>
    </w:p>
    <w:p w14:paraId="74434A9F" w14:textId="77777777" w:rsidR="00842FC6" w:rsidRPr="005E04FE" w:rsidRDefault="00842FC6" w:rsidP="005E04FE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5E04FE">
        <w:rPr>
          <w:rFonts w:ascii="Times New Roman" w:hAnsi="Times New Roman" w:cs="Times New Roman"/>
          <w:spacing w:val="4"/>
          <w:sz w:val="28"/>
          <w:szCs w:val="28"/>
        </w:rPr>
        <w:t>- организация совместно с родителями систематической работы по здоровьесбережению дошкольников;</w:t>
      </w:r>
    </w:p>
    <w:p w14:paraId="54929944" w14:textId="77777777" w:rsidR="00842FC6" w:rsidRPr="005E04FE" w:rsidRDefault="00842FC6" w:rsidP="005E04FE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5E04FE">
        <w:rPr>
          <w:rFonts w:ascii="Times New Roman" w:hAnsi="Times New Roman" w:cs="Times New Roman"/>
          <w:b/>
          <w:spacing w:val="4"/>
          <w:sz w:val="28"/>
          <w:szCs w:val="28"/>
        </w:rPr>
        <w:t xml:space="preserve">- </w:t>
      </w:r>
      <w:r w:rsidRPr="005E04FE">
        <w:rPr>
          <w:rFonts w:ascii="Times New Roman" w:hAnsi="Times New Roman" w:cs="Times New Roman"/>
          <w:spacing w:val="4"/>
          <w:sz w:val="28"/>
          <w:szCs w:val="28"/>
        </w:rPr>
        <w:t>овладение дошкольниками и их родителями знаниями способов сохранения здоровья;</w:t>
      </w:r>
    </w:p>
    <w:p w14:paraId="170EA7F0" w14:textId="77777777" w:rsidR="00842FC6" w:rsidRPr="005E04FE" w:rsidRDefault="00842FC6" w:rsidP="005E04FE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5E04FE">
        <w:rPr>
          <w:rFonts w:ascii="Times New Roman" w:hAnsi="Times New Roman" w:cs="Times New Roman"/>
          <w:spacing w:val="4"/>
          <w:sz w:val="28"/>
          <w:szCs w:val="28"/>
        </w:rPr>
        <w:t xml:space="preserve">- формирование представления о своем здоровье как о важнейшей ценности; </w:t>
      </w:r>
    </w:p>
    <w:p w14:paraId="284D5AAF" w14:textId="77777777" w:rsidR="00842FC6" w:rsidRPr="005E04FE" w:rsidRDefault="00842FC6" w:rsidP="005E04FE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pacing w:val="4"/>
          <w:sz w:val="28"/>
          <w:szCs w:val="28"/>
        </w:rPr>
      </w:pPr>
      <w:r w:rsidRPr="005E04FE">
        <w:rPr>
          <w:rFonts w:ascii="Times New Roman" w:hAnsi="Times New Roman" w:cs="Times New Roman"/>
          <w:b/>
          <w:spacing w:val="4"/>
          <w:sz w:val="28"/>
          <w:szCs w:val="28"/>
        </w:rPr>
        <w:t xml:space="preserve">- </w:t>
      </w:r>
      <w:r w:rsidRPr="005E04FE">
        <w:rPr>
          <w:rFonts w:ascii="Times New Roman" w:hAnsi="Times New Roman" w:cs="Times New Roman"/>
          <w:spacing w:val="4"/>
          <w:sz w:val="28"/>
          <w:szCs w:val="28"/>
        </w:rPr>
        <w:t>осознание дошкольниками и их родителями физического компонентов здоровья;</w:t>
      </w:r>
    </w:p>
    <w:p w14:paraId="3A9CC3C4" w14:textId="77777777" w:rsidR="00842FC6" w:rsidRPr="005E04FE" w:rsidRDefault="00842FC6" w:rsidP="005E04F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5E04FE">
        <w:rPr>
          <w:rFonts w:ascii="Times New Roman" w:hAnsi="Times New Roman" w:cs="Times New Roman"/>
          <w:b/>
          <w:spacing w:val="4"/>
          <w:sz w:val="28"/>
          <w:szCs w:val="28"/>
        </w:rPr>
        <w:t xml:space="preserve">- </w:t>
      </w:r>
      <w:r w:rsidRPr="005E04FE">
        <w:rPr>
          <w:rFonts w:ascii="Times New Roman" w:hAnsi="Times New Roman" w:cs="Times New Roman"/>
          <w:spacing w:val="4"/>
          <w:sz w:val="28"/>
          <w:szCs w:val="28"/>
        </w:rPr>
        <w:t>осознание детьми и их родителями своей роли в сохранении здоровья.</w:t>
      </w:r>
    </w:p>
    <w:p w14:paraId="2B0F0807" w14:textId="77777777" w:rsidR="00842FC6" w:rsidRPr="002E3CAB" w:rsidRDefault="005F1BD8" w:rsidP="005E04F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3CAB">
        <w:rPr>
          <w:rFonts w:ascii="Times New Roman" w:hAnsi="Times New Roman" w:cs="Times New Roman"/>
          <w:b/>
          <w:sz w:val="28"/>
          <w:szCs w:val="28"/>
        </w:rPr>
        <w:lastRenderedPageBreak/>
        <w:t>Ожидаемые результаты проекта:</w:t>
      </w:r>
    </w:p>
    <w:p w14:paraId="7AB3B581" w14:textId="77777777" w:rsidR="005F1BD8" w:rsidRPr="005E04FE" w:rsidRDefault="005F1BD8" w:rsidP="005E04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4FE">
        <w:rPr>
          <w:rFonts w:ascii="Times New Roman" w:hAnsi="Times New Roman" w:cs="Times New Roman"/>
          <w:sz w:val="28"/>
          <w:szCs w:val="28"/>
        </w:rPr>
        <w:t>- снижение уровня заболеваемости детей;</w:t>
      </w:r>
    </w:p>
    <w:p w14:paraId="5B470235" w14:textId="77777777" w:rsidR="005F1BD8" w:rsidRPr="005E04FE" w:rsidRDefault="005F1BD8" w:rsidP="005E04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4FE">
        <w:rPr>
          <w:rFonts w:ascii="Times New Roman" w:hAnsi="Times New Roman" w:cs="Times New Roman"/>
          <w:sz w:val="28"/>
          <w:szCs w:val="28"/>
        </w:rPr>
        <w:t xml:space="preserve">- </w:t>
      </w:r>
      <w:r w:rsidR="008D7BDF" w:rsidRPr="005E04FE">
        <w:rPr>
          <w:rFonts w:ascii="Times New Roman" w:hAnsi="Times New Roman" w:cs="Times New Roman"/>
          <w:sz w:val="28"/>
          <w:szCs w:val="28"/>
        </w:rPr>
        <w:t>повышение уровня физического развития дошкольников;</w:t>
      </w:r>
    </w:p>
    <w:p w14:paraId="4E2C9E45" w14:textId="77777777" w:rsidR="008D7BDF" w:rsidRPr="005E04FE" w:rsidRDefault="008D7BDF" w:rsidP="005E04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4FE">
        <w:rPr>
          <w:rFonts w:ascii="Times New Roman" w:hAnsi="Times New Roman" w:cs="Times New Roman"/>
          <w:sz w:val="28"/>
          <w:szCs w:val="28"/>
        </w:rPr>
        <w:t>- осознание детьми и их родителями потребности в ведении ЗОЖ;</w:t>
      </w:r>
    </w:p>
    <w:p w14:paraId="20C08FF0" w14:textId="77777777" w:rsidR="008D7BDF" w:rsidRPr="005E04FE" w:rsidRDefault="008D7BDF" w:rsidP="005E04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4FE">
        <w:rPr>
          <w:rFonts w:ascii="Times New Roman" w:hAnsi="Times New Roman" w:cs="Times New Roman"/>
          <w:sz w:val="28"/>
          <w:szCs w:val="28"/>
        </w:rPr>
        <w:t>- установление партнерских отношений с родителями в вопросах здоровьесбережения детей.</w:t>
      </w:r>
    </w:p>
    <w:p w14:paraId="165EBFFC" w14:textId="77777777" w:rsidR="005F1BD8" w:rsidRPr="005E04FE" w:rsidRDefault="005F1BD8" w:rsidP="005E04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BF7D933" w14:textId="77777777" w:rsidR="00842FC6" w:rsidRPr="005E04FE" w:rsidRDefault="008D7BDF" w:rsidP="005E04F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4FE">
        <w:rPr>
          <w:rFonts w:ascii="Times New Roman" w:hAnsi="Times New Roman" w:cs="Times New Roman"/>
          <w:b/>
          <w:sz w:val="28"/>
          <w:szCs w:val="28"/>
        </w:rPr>
        <w:t xml:space="preserve">1 этап. </w:t>
      </w:r>
      <w:r w:rsidR="00842FC6" w:rsidRPr="005E04FE">
        <w:rPr>
          <w:rFonts w:ascii="Times New Roman" w:hAnsi="Times New Roman" w:cs="Times New Roman"/>
          <w:b/>
          <w:sz w:val="28"/>
          <w:szCs w:val="28"/>
        </w:rPr>
        <w:t>Оценка двигательной активности детей, организации предметно-развивающей среды.</w:t>
      </w:r>
    </w:p>
    <w:p w14:paraId="7E544B45" w14:textId="77777777" w:rsidR="00842FC6" w:rsidRPr="005E04FE" w:rsidRDefault="00842FC6" w:rsidP="005E04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D89CCB" w14:textId="77777777" w:rsidR="00842FC6" w:rsidRPr="005E04FE" w:rsidRDefault="00842FC6" w:rsidP="005E04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pecVanish/>
        </w:rPr>
      </w:pPr>
      <w:r w:rsidRPr="005E04FE">
        <w:rPr>
          <w:rFonts w:ascii="Times New Roman" w:hAnsi="Times New Roman" w:cs="Times New Roman"/>
          <w:sz w:val="28"/>
          <w:szCs w:val="28"/>
          <w:specVanish/>
        </w:rPr>
        <w:t>Было проведено наблюдение за двигательной активностью детей. Дети в течение дня очень активны в различных видах деятельности. Несколько детей довольно долгое время проводят в центре двигательной активности, они прыгают на скакалках, играют с мечами, а так же играют в подвижные игры, используя спортивное оборудование. Три-четыре ребенка играют каждый день в сюжетно-ролевую игру «Больница», они изучают строение человека и профилактику заболеваний. Педагог в течение дня формирует у детей здоровый образ жизни с помощью бесед перед обедом, «Вредно и полезно», «Где и какой витамин?», так же педагог проводит пальчиковую гимнастику и гимнастику для глаз. Во время непосредственно образовательной деятельности педагог проводит физкультурные минутки и динамические пазы, что тоже способствует формированию ценностей ЗОЖ.</w:t>
      </w:r>
    </w:p>
    <w:p w14:paraId="4B03BBA3" w14:textId="77777777" w:rsidR="00842FC6" w:rsidRPr="005E04FE" w:rsidRDefault="00842FC6" w:rsidP="005E04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4FE">
        <w:rPr>
          <w:rFonts w:ascii="Times New Roman" w:hAnsi="Times New Roman" w:cs="Times New Roman"/>
          <w:sz w:val="28"/>
          <w:szCs w:val="28"/>
        </w:rPr>
        <w:t>Насыщенность среды групп соответствует возрастным особенностям детей, имеется разнообразие материалов, оборудования, инвентаря и обеспечивает детям игровую, познавательную, творческую, двигательную активность, в том числе разнообразие оборудования для формирования здорового образа жизни.</w:t>
      </w:r>
    </w:p>
    <w:p w14:paraId="69423647" w14:textId="77777777" w:rsidR="00842FC6" w:rsidRPr="005E04FE" w:rsidRDefault="00842FC6" w:rsidP="005E04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4FE">
        <w:rPr>
          <w:rFonts w:ascii="Times New Roman" w:hAnsi="Times New Roman" w:cs="Times New Roman"/>
          <w:sz w:val="28"/>
          <w:szCs w:val="28"/>
        </w:rPr>
        <w:t xml:space="preserve">В детском саду имеется различный спортивный инвентарь: обручи, физкультурные маты, кубики, ленты, флажки, лабиринт, скакалки, мячи, мешочки с песком, сферы, шнуры. Дошкольники обязательно должны </w:t>
      </w:r>
      <w:r w:rsidRPr="005E04FE">
        <w:rPr>
          <w:rFonts w:ascii="Times New Roman" w:hAnsi="Times New Roman" w:cs="Times New Roman"/>
          <w:sz w:val="28"/>
          <w:szCs w:val="28"/>
        </w:rPr>
        <w:lastRenderedPageBreak/>
        <w:t>двигаться, поэтому группе имеются Центры двигательной активности или Центры здоровья, которые оснащены нестандартным оборудованием для физического развития детей,</w:t>
      </w:r>
      <w:r w:rsidRPr="005E04FE">
        <w:rPr>
          <w:rFonts w:ascii="Times New Roman" w:hAnsi="Times New Roman" w:cs="Times New Roman"/>
          <w:sz w:val="28"/>
          <w:szCs w:val="28"/>
        </w:rPr>
        <w:softHyphen/>
        <w:t xml:space="preserve"> в небольшом количестве присутствуют мячи, обручи, кегли, скакалки, баскетбольные корзины. Так же в группе имеется различное дидактическое оборудование по ЗОЖ: центры сюжетно ролевых игр («Больница», «Школа», «Поликлиника», «магазин» и т.д.); дидактические игры («Зубы – самые твердые части тела», «Сердце свое укрепляем», «Посмотри и оцени» и пр.); продукты питания (фрукты, овощи и др.).</w:t>
      </w:r>
    </w:p>
    <w:p w14:paraId="2C293F60" w14:textId="77777777" w:rsidR="00842FC6" w:rsidRPr="005E04FE" w:rsidRDefault="00842FC6" w:rsidP="005E04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4FE">
        <w:rPr>
          <w:rFonts w:ascii="Times New Roman" w:hAnsi="Times New Roman" w:cs="Times New Roman"/>
          <w:sz w:val="28"/>
          <w:szCs w:val="28"/>
        </w:rPr>
        <w:t>Анализируя развивающую среду в группе детского сада, можно сказать, что она соответствует требованиям ФГОС ДО, обеспечивает возможность общения и совместной деятельности детей и взрослых, двигательной активности детей, а также возможности формирования основ здорового образа жизни.</w:t>
      </w:r>
    </w:p>
    <w:p w14:paraId="457109D6" w14:textId="77777777" w:rsidR="00842FC6" w:rsidRPr="005E04FE" w:rsidRDefault="00842FC6" w:rsidP="005E04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4FE">
        <w:rPr>
          <w:rFonts w:ascii="Times New Roman" w:hAnsi="Times New Roman" w:cs="Times New Roman"/>
          <w:sz w:val="28"/>
          <w:szCs w:val="28"/>
        </w:rPr>
        <w:t>Насыщенность среды группы соответствует возрастным особенностям детей, имеется разнообразие материалов, оборудования, инвентаря и обеспечивает детям игровую, познавательную, творческую, двигательную активность, в том числе разнообразие оборудования для формирования здорового образа жизни.</w:t>
      </w:r>
    </w:p>
    <w:p w14:paraId="1C9326EB" w14:textId="77777777" w:rsidR="00842FC6" w:rsidRPr="005E04FE" w:rsidRDefault="00842FC6" w:rsidP="005E04FE">
      <w:pPr>
        <w:spacing w:after="0" w:line="360" w:lineRule="auto"/>
        <w:ind w:firstLine="709"/>
        <w:jc w:val="both"/>
        <w:rPr>
          <w:rStyle w:val="noncited41"/>
          <w:rFonts w:ascii="Times New Roman" w:hAnsi="Times New Roman" w:cs="Times New Roman"/>
          <w:sz w:val="28"/>
          <w:szCs w:val="28"/>
        </w:rPr>
      </w:pPr>
      <w:r w:rsidRPr="005E04FE">
        <w:rPr>
          <w:rStyle w:val="noncited41"/>
          <w:rFonts w:ascii="Times New Roman" w:hAnsi="Times New Roman" w:cs="Times New Roman"/>
          <w:sz w:val="28"/>
          <w:szCs w:val="28"/>
          <w:specVanish w:val="0"/>
        </w:rPr>
        <w:t>Несмотря на то, что развивающая предметно-пространственная среда ДОО во многом соответствует требованиям ФГОС ДО, в перспективе мы бы хотели видеть ее еще более совершенной и наполненной более разнообразным и современным спортивным оборудованием для физического развития.</w:t>
      </w:r>
    </w:p>
    <w:p w14:paraId="5448C67C" w14:textId="77777777" w:rsidR="008D7BDF" w:rsidRPr="005E04FE" w:rsidRDefault="008D7BDF" w:rsidP="005E04FE">
      <w:pPr>
        <w:spacing w:after="0" w:line="360" w:lineRule="auto"/>
        <w:ind w:firstLine="709"/>
        <w:jc w:val="both"/>
        <w:rPr>
          <w:rStyle w:val="noncited41"/>
          <w:rFonts w:ascii="Times New Roman" w:hAnsi="Times New Roman" w:cs="Times New Roman"/>
          <w:sz w:val="28"/>
          <w:szCs w:val="28"/>
        </w:rPr>
      </w:pPr>
    </w:p>
    <w:p w14:paraId="06F356F8" w14:textId="77777777" w:rsidR="00671757" w:rsidRDefault="00671757" w:rsidP="005E04FE">
      <w:pPr>
        <w:spacing w:after="0" w:line="360" w:lineRule="auto"/>
        <w:jc w:val="center"/>
        <w:rPr>
          <w:rStyle w:val="noncited41"/>
          <w:rFonts w:ascii="Times New Roman" w:hAnsi="Times New Roman" w:cs="Times New Roman"/>
          <w:b/>
          <w:sz w:val="28"/>
          <w:szCs w:val="28"/>
        </w:rPr>
      </w:pPr>
    </w:p>
    <w:p w14:paraId="405C2C5B" w14:textId="77777777" w:rsidR="00671757" w:rsidRDefault="00671757" w:rsidP="005E04FE">
      <w:pPr>
        <w:spacing w:after="0" w:line="360" w:lineRule="auto"/>
        <w:jc w:val="center"/>
        <w:rPr>
          <w:rStyle w:val="noncited41"/>
          <w:rFonts w:ascii="Times New Roman" w:hAnsi="Times New Roman" w:cs="Times New Roman"/>
          <w:b/>
          <w:sz w:val="28"/>
          <w:szCs w:val="28"/>
        </w:rPr>
      </w:pPr>
    </w:p>
    <w:p w14:paraId="2B1E64BE" w14:textId="77777777" w:rsidR="008D7BDF" w:rsidRPr="005E04FE" w:rsidRDefault="008D7BDF" w:rsidP="005E04F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4FE">
        <w:rPr>
          <w:rStyle w:val="noncited41"/>
          <w:rFonts w:ascii="Times New Roman" w:hAnsi="Times New Roman" w:cs="Times New Roman"/>
          <w:b/>
          <w:sz w:val="28"/>
          <w:szCs w:val="28"/>
          <w:specVanish w:val="0"/>
        </w:rPr>
        <w:t>2 этап. Ра</w:t>
      </w:r>
      <w:r w:rsidRPr="005E04FE">
        <w:rPr>
          <w:rFonts w:ascii="Times New Roman" w:hAnsi="Times New Roman" w:cs="Times New Roman"/>
          <w:b/>
          <w:sz w:val="28"/>
          <w:szCs w:val="28"/>
        </w:rPr>
        <w:t>зработка</w:t>
      </w:r>
      <w:r w:rsidR="002B58BF" w:rsidRPr="005E04FE">
        <w:rPr>
          <w:rFonts w:ascii="Times New Roman" w:hAnsi="Times New Roman" w:cs="Times New Roman"/>
          <w:b/>
          <w:sz w:val="28"/>
          <w:szCs w:val="28"/>
        </w:rPr>
        <w:t xml:space="preserve"> и реализация проекта п</w:t>
      </w:r>
      <w:r w:rsidRPr="005E04FE">
        <w:rPr>
          <w:rFonts w:ascii="Times New Roman" w:hAnsi="Times New Roman" w:cs="Times New Roman"/>
          <w:b/>
          <w:sz w:val="28"/>
          <w:szCs w:val="28"/>
        </w:rPr>
        <w:t>о проблеме здоровьесбережения</w:t>
      </w:r>
      <w:r w:rsidR="00671757">
        <w:rPr>
          <w:rFonts w:ascii="Times New Roman" w:hAnsi="Times New Roman" w:cs="Times New Roman"/>
          <w:b/>
          <w:sz w:val="28"/>
          <w:szCs w:val="28"/>
        </w:rPr>
        <w:t>.</w:t>
      </w:r>
    </w:p>
    <w:p w14:paraId="480BA404" w14:textId="77777777" w:rsidR="00D66803" w:rsidRDefault="00D66803" w:rsidP="005E04FE">
      <w:pPr>
        <w:pStyle w:val="a5"/>
        <w:shd w:val="clear" w:color="auto" w:fill="auto"/>
        <w:tabs>
          <w:tab w:val="left" w:pos="0"/>
        </w:tabs>
        <w:spacing w:line="360" w:lineRule="auto"/>
        <w:jc w:val="center"/>
        <w:rPr>
          <w:b/>
          <w:i w:val="0"/>
          <w:sz w:val="28"/>
          <w:szCs w:val="28"/>
        </w:rPr>
      </w:pPr>
    </w:p>
    <w:p w14:paraId="01A002E0" w14:textId="77777777" w:rsidR="008D7BDF" w:rsidRPr="00671757" w:rsidRDefault="008D7BDF" w:rsidP="005E04FE">
      <w:pPr>
        <w:pStyle w:val="a5"/>
        <w:shd w:val="clear" w:color="auto" w:fill="auto"/>
        <w:tabs>
          <w:tab w:val="left" w:pos="0"/>
        </w:tabs>
        <w:spacing w:line="360" w:lineRule="auto"/>
        <w:jc w:val="center"/>
        <w:rPr>
          <w:b/>
          <w:i w:val="0"/>
          <w:sz w:val="28"/>
          <w:szCs w:val="28"/>
        </w:rPr>
      </w:pPr>
      <w:r w:rsidRPr="00671757">
        <w:rPr>
          <w:b/>
          <w:i w:val="0"/>
          <w:sz w:val="28"/>
          <w:szCs w:val="28"/>
        </w:rPr>
        <w:t xml:space="preserve">План работы </w:t>
      </w:r>
      <w:r w:rsidR="00671757" w:rsidRPr="00671757">
        <w:rPr>
          <w:b/>
          <w:i w:val="0"/>
          <w:sz w:val="28"/>
          <w:szCs w:val="28"/>
        </w:rPr>
        <w:t>проекта.</w:t>
      </w:r>
    </w:p>
    <w:tbl>
      <w:tblPr>
        <w:tblOverlap w:val="never"/>
        <w:tblW w:w="95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5"/>
        <w:gridCol w:w="1563"/>
        <w:gridCol w:w="4395"/>
        <w:gridCol w:w="2841"/>
      </w:tblGrid>
      <w:tr w:rsidR="008D7BDF" w:rsidRPr="00D66803" w14:paraId="0AA21120" w14:textId="77777777" w:rsidTr="00D66803">
        <w:trPr>
          <w:trHeight w:val="29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9B018C" w14:textId="77777777" w:rsidR="008D7BDF" w:rsidRPr="00D66803" w:rsidRDefault="008D7BDF" w:rsidP="005E04FE">
            <w:pPr>
              <w:pStyle w:val="21"/>
              <w:shd w:val="clear" w:color="auto" w:fill="auto"/>
              <w:spacing w:line="240" w:lineRule="auto"/>
              <w:ind w:left="57" w:right="57"/>
              <w:jc w:val="both"/>
              <w:rPr>
                <w:sz w:val="28"/>
                <w:szCs w:val="28"/>
              </w:rPr>
            </w:pPr>
            <w:r w:rsidRPr="00D66803">
              <w:rPr>
                <w:rStyle w:val="115pt0"/>
                <w:sz w:val="28"/>
                <w:szCs w:val="28"/>
              </w:rPr>
              <w:lastRenderedPageBreak/>
              <w:t>№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973E37" w14:textId="77777777" w:rsidR="008D7BDF" w:rsidRPr="00D66803" w:rsidRDefault="008D7BDF" w:rsidP="005E04FE">
            <w:pPr>
              <w:pStyle w:val="21"/>
              <w:shd w:val="clear" w:color="auto" w:fill="auto"/>
              <w:spacing w:line="240" w:lineRule="auto"/>
              <w:ind w:left="57" w:right="57"/>
              <w:jc w:val="both"/>
              <w:rPr>
                <w:sz w:val="28"/>
                <w:szCs w:val="28"/>
              </w:rPr>
            </w:pPr>
            <w:r w:rsidRPr="00D66803">
              <w:rPr>
                <w:rStyle w:val="115pt0"/>
                <w:sz w:val="28"/>
                <w:szCs w:val="28"/>
              </w:rPr>
              <w:t>Дата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3A87A4" w14:textId="77777777" w:rsidR="008D7BDF" w:rsidRPr="00D66803" w:rsidRDefault="008D7BDF" w:rsidP="005E04FE">
            <w:pPr>
              <w:pStyle w:val="21"/>
              <w:shd w:val="clear" w:color="auto" w:fill="auto"/>
              <w:spacing w:line="240" w:lineRule="auto"/>
              <w:ind w:left="57" w:right="57"/>
              <w:jc w:val="both"/>
              <w:rPr>
                <w:sz w:val="28"/>
                <w:szCs w:val="28"/>
              </w:rPr>
            </w:pPr>
            <w:r w:rsidRPr="00D66803">
              <w:rPr>
                <w:rStyle w:val="115pt0"/>
                <w:sz w:val="28"/>
                <w:szCs w:val="28"/>
              </w:rPr>
              <w:t>Мероприятие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72793D" w14:textId="77777777" w:rsidR="008D7BDF" w:rsidRPr="00D66803" w:rsidRDefault="008D7BDF" w:rsidP="005E04FE">
            <w:pPr>
              <w:pStyle w:val="21"/>
              <w:shd w:val="clear" w:color="auto" w:fill="auto"/>
              <w:spacing w:line="240" w:lineRule="auto"/>
              <w:ind w:left="57" w:right="57"/>
              <w:jc w:val="both"/>
              <w:rPr>
                <w:sz w:val="28"/>
                <w:szCs w:val="28"/>
              </w:rPr>
            </w:pPr>
            <w:r w:rsidRPr="00D66803">
              <w:rPr>
                <w:rStyle w:val="115pt0"/>
                <w:sz w:val="28"/>
                <w:szCs w:val="28"/>
              </w:rPr>
              <w:t>Ответственные</w:t>
            </w:r>
          </w:p>
        </w:tc>
      </w:tr>
      <w:tr w:rsidR="008D7BDF" w:rsidRPr="00D66803" w14:paraId="7E52FC64" w14:textId="77777777" w:rsidTr="00D66803">
        <w:trPr>
          <w:trHeight w:val="66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77A4B0" w14:textId="77777777" w:rsidR="008D7BDF" w:rsidRPr="00D66803" w:rsidRDefault="002B58BF" w:rsidP="005E04FE">
            <w:pPr>
              <w:pStyle w:val="21"/>
              <w:shd w:val="clear" w:color="auto" w:fill="auto"/>
              <w:spacing w:line="240" w:lineRule="auto"/>
              <w:ind w:left="57" w:right="57"/>
              <w:jc w:val="both"/>
              <w:rPr>
                <w:sz w:val="28"/>
                <w:szCs w:val="28"/>
              </w:rPr>
            </w:pPr>
            <w:r w:rsidRPr="00D66803">
              <w:rPr>
                <w:sz w:val="28"/>
                <w:szCs w:val="28"/>
              </w:rPr>
              <w:t>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F59FEC" w14:textId="77777777" w:rsidR="008D7BDF" w:rsidRPr="00D66803" w:rsidRDefault="008D7BDF" w:rsidP="005E04FE">
            <w:pPr>
              <w:pStyle w:val="21"/>
              <w:shd w:val="clear" w:color="auto" w:fill="auto"/>
              <w:spacing w:line="240" w:lineRule="auto"/>
              <w:ind w:left="57" w:right="57"/>
              <w:jc w:val="both"/>
              <w:rPr>
                <w:sz w:val="28"/>
                <w:szCs w:val="28"/>
              </w:rPr>
            </w:pPr>
            <w:r w:rsidRPr="00D66803">
              <w:rPr>
                <w:rStyle w:val="115pt"/>
                <w:sz w:val="28"/>
                <w:szCs w:val="28"/>
              </w:rPr>
              <w:t>1 февраля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04EC1E" w14:textId="77777777" w:rsidR="008D7BDF" w:rsidRPr="00D66803" w:rsidRDefault="008D7BDF" w:rsidP="005E04FE">
            <w:pPr>
              <w:pStyle w:val="21"/>
              <w:shd w:val="clear" w:color="auto" w:fill="auto"/>
              <w:spacing w:line="240" w:lineRule="auto"/>
              <w:ind w:left="57" w:right="57"/>
              <w:jc w:val="both"/>
              <w:rPr>
                <w:sz w:val="28"/>
                <w:szCs w:val="28"/>
              </w:rPr>
            </w:pPr>
            <w:r w:rsidRPr="00D66803">
              <w:rPr>
                <w:rStyle w:val="115pt"/>
                <w:sz w:val="28"/>
                <w:szCs w:val="28"/>
              </w:rPr>
              <w:t>Консультация для родителей «Здоровый образ жизни ребенка»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E2E409" w14:textId="77777777" w:rsidR="008D7BDF" w:rsidRPr="00D66803" w:rsidRDefault="008D7BDF" w:rsidP="005E04FE">
            <w:pPr>
              <w:pStyle w:val="21"/>
              <w:shd w:val="clear" w:color="auto" w:fill="auto"/>
              <w:spacing w:line="240" w:lineRule="auto"/>
              <w:ind w:left="57" w:right="57"/>
              <w:jc w:val="both"/>
              <w:rPr>
                <w:sz w:val="28"/>
                <w:szCs w:val="28"/>
              </w:rPr>
            </w:pPr>
            <w:r w:rsidRPr="00D66803">
              <w:rPr>
                <w:rStyle w:val="115pt"/>
                <w:sz w:val="28"/>
                <w:szCs w:val="28"/>
              </w:rPr>
              <w:t>воспитатель</w:t>
            </w:r>
          </w:p>
        </w:tc>
      </w:tr>
      <w:tr w:rsidR="008D7BDF" w:rsidRPr="00D66803" w14:paraId="4CA70A95" w14:textId="77777777" w:rsidTr="00D66803">
        <w:trPr>
          <w:trHeight w:val="96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A98156" w14:textId="77777777" w:rsidR="008D7BDF" w:rsidRPr="00D66803" w:rsidRDefault="002B58BF" w:rsidP="005E04FE">
            <w:pPr>
              <w:pStyle w:val="21"/>
              <w:shd w:val="clear" w:color="auto" w:fill="auto"/>
              <w:spacing w:line="240" w:lineRule="auto"/>
              <w:ind w:left="57" w:right="57"/>
              <w:jc w:val="both"/>
              <w:rPr>
                <w:sz w:val="28"/>
                <w:szCs w:val="28"/>
              </w:rPr>
            </w:pPr>
            <w:r w:rsidRPr="00D66803">
              <w:rPr>
                <w:sz w:val="28"/>
                <w:szCs w:val="28"/>
              </w:rPr>
              <w:t>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D3A792" w14:textId="77777777" w:rsidR="008D7BDF" w:rsidRPr="00D66803" w:rsidRDefault="008D7BDF" w:rsidP="005E04FE">
            <w:pPr>
              <w:pStyle w:val="21"/>
              <w:shd w:val="clear" w:color="auto" w:fill="auto"/>
              <w:spacing w:line="240" w:lineRule="auto"/>
              <w:ind w:left="57" w:right="57"/>
              <w:jc w:val="both"/>
              <w:rPr>
                <w:sz w:val="28"/>
                <w:szCs w:val="28"/>
              </w:rPr>
            </w:pPr>
            <w:r w:rsidRPr="00D66803">
              <w:rPr>
                <w:rStyle w:val="115pt"/>
                <w:sz w:val="28"/>
                <w:szCs w:val="28"/>
              </w:rPr>
              <w:t>3 февраля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D05205" w14:textId="77777777" w:rsidR="008D7BDF" w:rsidRPr="00D66803" w:rsidRDefault="00D66803" w:rsidP="005E04FE">
            <w:pPr>
              <w:pStyle w:val="21"/>
              <w:shd w:val="clear" w:color="auto" w:fill="auto"/>
              <w:spacing w:line="240" w:lineRule="auto"/>
              <w:ind w:left="57" w:right="57"/>
              <w:jc w:val="both"/>
              <w:rPr>
                <w:sz w:val="28"/>
                <w:szCs w:val="28"/>
              </w:rPr>
            </w:pPr>
            <w:r w:rsidRPr="00D66803">
              <w:rPr>
                <w:rStyle w:val="115pt"/>
                <w:sz w:val="28"/>
                <w:szCs w:val="28"/>
              </w:rPr>
              <w:t>Тематическая консультация</w:t>
            </w:r>
            <w:r w:rsidR="008D7BDF" w:rsidRPr="00D66803">
              <w:rPr>
                <w:rStyle w:val="115pt"/>
                <w:sz w:val="28"/>
                <w:szCs w:val="28"/>
              </w:rPr>
              <w:t xml:space="preserve"> «Роль двигательной активности в физическом развитии и здоровье детей»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E77CAE" w14:textId="77777777" w:rsidR="008D7BDF" w:rsidRPr="00D66803" w:rsidRDefault="008D7BDF" w:rsidP="0067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6803">
              <w:rPr>
                <w:rStyle w:val="115pt"/>
                <w:rFonts w:eastAsiaTheme="minorHAnsi"/>
                <w:sz w:val="28"/>
                <w:szCs w:val="28"/>
              </w:rPr>
              <w:t>инструктор по физическому воспитанию</w:t>
            </w:r>
          </w:p>
        </w:tc>
      </w:tr>
      <w:tr w:rsidR="008D7BDF" w:rsidRPr="00D66803" w14:paraId="3AC61184" w14:textId="77777777" w:rsidTr="00D66803">
        <w:trPr>
          <w:trHeight w:val="562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4DDB35" w14:textId="77777777" w:rsidR="008D7BDF" w:rsidRPr="00D66803" w:rsidRDefault="002B58BF" w:rsidP="005E04FE">
            <w:pPr>
              <w:pStyle w:val="21"/>
              <w:shd w:val="clear" w:color="auto" w:fill="auto"/>
              <w:spacing w:line="240" w:lineRule="auto"/>
              <w:ind w:left="57" w:right="57"/>
              <w:jc w:val="both"/>
              <w:rPr>
                <w:sz w:val="28"/>
                <w:szCs w:val="28"/>
              </w:rPr>
            </w:pPr>
            <w:r w:rsidRPr="00D66803">
              <w:rPr>
                <w:sz w:val="28"/>
                <w:szCs w:val="28"/>
              </w:rPr>
              <w:t>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DF5B5E" w14:textId="77777777" w:rsidR="008D7BDF" w:rsidRPr="00D66803" w:rsidRDefault="008D7BDF" w:rsidP="005E04FE">
            <w:pPr>
              <w:pStyle w:val="21"/>
              <w:shd w:val="clear" w:color="auto" w:fill="auto"/>
              <w:spacing w:line="240" w:lineRule="auto"/>
              <w:ind w:left="57" w:right="57"/>
              <w:jc w:val="both"/>
              <w:rPr>
                <w:sz w:val="28"/>
                <w:szCs w:val="28"/>
              </w:rPr>
            </w:pPr>
            <w:r w:rsidRPr="00D66803">
              <w:rPr>
                <w:rStyle w:val="115pt"/>
                <w:sz w:val="28"/>
                <w:szCs w:val="28"/>
              </w:rPr>
              <w:t>9 февраля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C0FA32" w14:textId="77777777" w:rsidR="008D7BDF" w:rsidRPr="00D66803" w:rsidRDefault="002B58BF" w:rsidP="00D66803">
            <w:pPr>
              <w:pStyle w:val="21"/>
              <w:shd w:val="clear" w:color="auto" w:fill="auto"/>
              <w:spacing w:line="240" w:lineRule="auto"/>
              <w:ind w:left="57" w:right="57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D66803">
              <w:rPr>
                <w:rStyle w:val="noncited31"/>
                <w:sz w:val="28"/>
                <w:szCs w:val="28"/>
              </w:rPr>
              <w:t>Беседа с детьми «Режим дня»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4B09DC" w14:textId="77777777" w:rsidR="008D7BDF" w:rsidRPr="00D66803" w:rsidRDefault="008D7BDF" w:rsidP="005E04FE">
            <w:pPr>
              <w:pStyle w:val="21"/>
              <w:shd w:val="clear" w:color="auto" w:fill="auto"/>
              <w:spacing w:line="240" w:lineRule="auto"/>
              <w:ind w:left="57" w:right="57"/>
              <w:jc w:val="both"/>
              <w:rPr>
                <w:sz w:val="28"/>
                <w:szCs w:val="28"/>
              </w:rPr>
            </w:pPr>
            <w:r w:rsidRPr="00D66803">
              <w:rPr>
                <w:rStyle w:val="115pt"/>
                <w:sz w:val="28"/>
                <w:szCs w:val="28"/>
              </w:rPr>
              <w:t>воспитатель</w:t>
            </w:r>
          </w:p>
        </w:tc>
      </w:tr>
      <w:tr w:rsidR="00D66803" w:rsidRPr="00D66803" w14:paraId="6F09F014" w14:textId="77777777" w:rsidTr="00D66803">
        <w:trPr>
          <w:trHeight w:val="562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9AD190" w14:textId="77777777" w:rsidR="00D66803" w:rsidRPr="00D66803" w:rsidRDefault="00D66803" w:rsidP="005E04FE">
            <w:pPr>
              <w:pStyle w:val="21"/>
              <w:shd w:val="clear" w:color="auto" w:fill="auto"/>
              <w:spacing w:line="240" w:lineRule="auto"/>
              <w:ind w:left="57" w:right="57"/>
              <w:jc w:val="both"/>
              <w:rPr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666EA2" w14:textId="77777777" w:rsidR="00D66803" w:rsidRPr="00D66803" w:rsidRDefault="00D66803" w:rsidP="005E04FE">
            <w:pPr>
              <w:pStyle w:val="21"/>
              <w:shd w:val="clear" w:color="auto" w:fill="auto"/>
              <w:spacing w:line="240" w:lineRule="auto"/>
              <w:ind w:left="57" w:right="57"/>
              <w:jc w:val="both"/>
              <w:rPr>
                <w:rStyle w:val="115pt"/>
                <w:sz w:val="28"/>
                <w:szCs w:val="28"/>
              </w:rPr>
            </w:pPr>
            <w:r w:rsidRPr="00D66803">
              <w:rPr>
                <w:rStyle w:val="115pt"/>
                <w:sz w:val="28"/>
                <w:szCs w:val="28"/>
              </w:rPr>
              <w:t xml:space="preserve">10 февраля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AF1737" w14:textId="77777777" w:rsidR="00D66803" w:rsidRPr="00D66803" w:rsidRDefault="00D66803" w:rsidP="005E04FE">
            <w:pPr>
              <w:pStyle w:val="21"/>
              <w:shd w:val="clear" w:color="auto" w:fill="auto"/>
              <w:spacing w:line="240" w:lineRule="auto"/>
              <w:ind w:left="57" w:right="57"/>
              <w:jc w:val="both"/>
              <w:rPr>
                <w:rStyle w:val="noncited31"/>
                <w:sz w:val="28"/>
                <w:szCs w:val="28"/>
              </w:rPr>
            </w:pPr>
            <w:r w:rsidRPr="00D66803">
              <w:rPr>
                <w:rStyle w:val="noncited31"/>
                <w:sz w:val="28"/>
                <w:szCs w:val="28"/>
              </w:rPr>
              <w:t>Семейная викторина «</w:t>
            </w:r>
            <w:r w:rsidRPr="00D66803">
              <w:rPr>
                <w:rStyle w:val="115pt"/>
                <w:sz w:val="28"/>
                <w:szCs w:val="28"/>
              </w:rPr>
              <w:t>Здоровый образ жизни» для родителей с детьми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1A7512" w14:textId="77777777" w:rsidR="00D66803" w:rsidRPr="00D66803" w:rsidRDefault="00D66803" w:rsidP="005E04FE">
            <w:pPr>
              <w:pStyle w:val="21"/>
              <w:shd w:val="clear" w:color="auto" w:fill="auto"/>
              <w:spacing w:line="240" w:lineRule="auto"/>
              <w:ind w:left="57" w:right="57"/>
              <w:jc w:val="both"/>
              <w:rPr>
                <w:rStyle w:val="115pt"/>
                <w:sz w:val="28"/>
                <w:szCs w:val="28"/>
              </w:rPr>
            </w:pPr>
            <w:r w:rsidRPr="00D66803">
              <w:rPr>
                <w:rStyle w:val="115pt"/>
                <w:sz w:val="28"/>
                <w:szCs w:val="28"/>
              </w:rPr>
              <w:t>воспитатель, педагог-психолог</w:t>
            </w:r>
          </w:p>
        </w:tc>
      </w:tr>
      <w:tr w:rsidR="008D7BDF" w:rsidRPr="00D66803" w14:paraId="0101522C" w14:textId="77777777" w:rsidTr="00D66803">
        <w:trPr>
          <w:trHeight w:val="60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4C267A" w14:textId="77777777" w:rsidR="008D7BDF" w:rsidRPr="00D66803" w:rsidRDefault="002B58BF" w:rsidP="005E04FE">
            <w:pPr>
              <w:pStyle w:val="21"/>
              <w:shd w:val="clear" w:color="auto" w:fill="auto"/>
              <w:spacing w:line="240" w:lineRule="auto"/>
              <w:ind w:left="57" w:right="57"/>
              <w:jc w:val="both"/>
              <w:rPr>
                <w:sz w:val="28"/>
                <w:szCs w:val="28"/>
              </w:rPr>
            </w:pPr>
            <w:r w:rsidRPr="00D66803">
              <w:rPr>
                <w:sz w:val="28"/>
                <w:szCs w:val="28"/>
              </w:rPr>
              <w:t>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6CFB66" w14:textId="77777777" w:rsidR="008D7BDF" w:rsidRPr="00D66803" w:rsidRDefault="008D7BDF" w:rsidP="005E04FE">
            <w:pPr>
              <w:pStyle w:val="21"/>
              <w:shd w:val="clear" w:color="auto" w:fill="auto"/>
              <w:spacing w:line="240" w:lineRule="auto"/>
              <w:ind w:left="57" w:right="57"/>
              <w:jc w:val="both"/>
              <w:rPr>
                <w:sz w:val="28"/>
                <w:szCs w:val="28"/>
              </w:rPr>
            </w:pPr>
            <w:r w:rsidRPr="00D66803">
              <w:rPr>
                <w:rStyle w:val="115pt"/>
                <w:sz w:val="28"/>
                <w:szCs w:val="28"/>
              </w:rPr>
              <w:t>13 февраля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F5533E" w14:textId="77777777" w:rsidR="002B58BF" w:rsidRPr="00D66803" w:rsidRDefault="002B58BF" w:rsidP="005E04FE">
            <w:pPr>
              <w:pStyle w:val="21"/>
              <w:shd w:val="clear" w:color="auto" w:fill="auto"/>
              <w:spacing w:line="240" w:lineRule="auto"/>
              <w:ind w:left="57" w:right="57"/>
              <w:jc w:val="both"/>
              <w:rPr>
                <w:rStyle w:val="115pt"/>
                <w:sz w:val="28"/>
                <w:szCs w:val="28"/>
              </w:rPr>
            </w:pPr>
            <w:r w:rsidRPr="00D66803">
              <w:rPr>
                <w:rStyle w:val="noncited31"/>
                <w:sz w:val="28"/>
                <w:szCs w:val="28"/>
              </w:rPr>
              <w:t>Беседа с детьми «Правила приёма пищи»</w:t>
            </w:r>
          </w:p>
          <w:p w14:paraId="6C874D88" w14:textId="77777777" w:rsidR="008D7BDF" w:rsidRPr="00D66803" w:rsidRDefault="008D7BDF" w:rsidP="005E04FE">
            <w:pPr>
              <w:pStyle w:val="21"/>
              <w:shd w:val="clear" w:color="auto" w:fill="auto"/>
              <w:spacing w:line="240" w:lineRule="auto"/>
              <w:ind w:left="57" w:right="57"/>
              <w:jc w:val="both"/>
              <w:rPr>
                <w:sz w:val="28"/>
                <w:szCs w:val="28"/>
              </w:rPr>
            </w:pPr>
            <w:r w:rsidRPr="00D66803">
              <w:rPr>
                <w:rStyle w:val="115pt"/>
                <w:sz w:val="28"/>
                <w:szCs w:val="28"/>
              </w:rPr>
              <w:t>Консультация</w:t>
            </w:r>
            <w:r w:rsidR="002B58BF" w:rsidRPr="00D66803">
              <w:rPr>
                <w:rStyle w:val="115pt"/>
                <w:sz w:val="28"/>
                <w:szCs w:val="28"/>
              </w:rPr>
              <w:t xml:space="preserve"> для родителей</w:t>
            </w:r>
            <w:r w:rsidRPr="00D66803">
              <w:rPr>
                <w:rStyle w:val="115pt"/>
                <w:sz w:val="28"/>
                <w:szCs w:val="28"/>
              </w:rPr>
              <w:t xml:space="preserve"> «Роль дыхательной гимнастики в оздоровление детей»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B65CB5" w14:textId="77777777" w:rsidR="00D66803" w:rsidRPr="00D66803" w:rsidRDefault="00D66803" w:rsidP="00566B4F">
            <w:pPr>
              <w:pStyle w:val="ab"/>
              <w:rPr>
                <w:rStyle w:val="115pt"/>
                <w:rFonts w:eastAsiaTheme="minorHAnsi"/>
                <w:sz w:val="28"/>
                <w:szCs w:val="28"/>
              </w:rPr>
            </w:pPr>
            <w:r w:rsidRPr="00D66803">
              <w:rPr>
                <w:rStyle w:val="115pt"/>
                <w:rFonts w:eastAsiaTheme="minorHAnsi"/>
                <w:sz w:val="28"/>
                <w:szCs w:val="28"/>
              </w:rPr>
              <w:t>воспитатель</w:t>
            </w:r>
          </w:p>
          <w:p w14:paraId="780F60CB" w14:textId="77777777" w:rsidR="008D7BDF" w:rsidRPr="00D66803" w:rsidRDefault="008D7BDF" w:rsidP="00566B4F">
            <w:pPr>
              <w:pStyle w:val="ab"/>
            </w:pPr>
            <w:r w:rsidRPr="00D66803">
              <w:rPr>
                <w:rStyle w:val="115pt"/>
                <w:rFonts w:eastAsiaTheme="minorHAnsi"/>
                <w:sz w:val="28"/>
                <w:szCs w:val="28"/>
              </w:rPr>
              <w:t>инструктор по физическому воспитанию</w:t>
            </w:r>
          </w:p>
        </w:tc>
      </w:tr>
      <w:tr w:rsidR="008D7BDF" w:rsidRPr="00D66803" w14:paraId="55D401AE" w14:textId="77777777" w:rsidTr="00D66803">
        <w:trPr>
          <w:trHeight w:val="132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BA105E" w14:textId="77777777" w:rsidR="008D7BDF" w:rsidRPr="00D66803" w:rsidRDefault="002B58BF" w:rsidP="005E04FE">
            <w:pPr>
              <w:pStyle w:val="21"/>
              <w:shd w:val="clear" w:color="auto" w:fill="auto"/>
              <w:spacing w:line="240" w:lineRule="auto"/>
              <w:ind w:left="57" w:right="57"/>
              <w:jc w:val="both"/>
              <w:rPr>
                <w:sz w:val="28"/>
                <w:szCs w:val="28"/>
              </w:rPr>
            </w:pPr>
            <w:r w:rsidRPr="00D66803">
              <w:rPr>
                <w:sz w:val="28"/>
                <w:szCs w:val="28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12AA56" w14:textId="77777777" w:rsidR="008D7BDF" w:rsidRPr="00D66803" w:rsidRDefault="002B58BF" w:rsidP="005E04FE">
            <w:pPr>
              <w:pStyle w:val="21"/>
              <w:shd w:val="clear" w:color="auto" w:fill="auto"/>
              <w:spacing w:line="240" w:lineRule="auto"/>
              <w:ind w:left="57" w:right="57"/>
              <w:jc w:val="both"/>
              <w:rPr>
                <w:sz w:val="28"/>
                <w:szCs w:val="28"/>
              </w:rPr>
            </w:pPr>
            <w:r w:rsidRPr="00D66803">
              <w:rPr>
                <w:rStyle w:val="115pt"/>
                <w:sz w:val="28"/>
                <w:szCs w:val="28"/>
              </w:rPr>
              <w:t>17 февраля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1D6F75" w14:textId="77777777" w:rsidR="00671757" w:rsidRDefault="00671757" w:rsidP="00566B4F">
            <w:pPr>
              <w:pStyle w:val="21"/>
              <w:shd w:val="clear" w:color="auto" w:fill="auto"/>
              <w:spacing w:line="240" w:lineRule="auto"/>
              <w:ind w:left="57" w:right="57"/>
              <w:jc w:val="both"/>
              <w:rPr>
                <w:rStyle w:val="115pt"/>
                <w:sz w:val="28"/>
                <w:szCs w:val="28"/>
              </w:rPr>
            </w:pPr>
            <w:r w:rsidRPr="00D66803">
              <w:rPr>
                <w:rStyle w:val="115pt"/>
                <w:sz w:val="28"/>
                <w:szCs w:val="28"/>
              </w:rPr>
              <w:t xml:space="preserve"> Спортивное развлечение</w:t>
            </w:r>
            <w:r w:rsidR="00D66803" w:rsidRPr="00D66803">
              <w:rPr>
                <w:rStyle w:val="115pt"/>
                <w:sz w:val="28"/>
                <w:szCs w:val="28"/>
              </w:rPr>
              <w:t xml:space="preserve"> н</w:t>
            </w:r>
            <w:r w:rsidR="00192566" w:rsidRPr="00D66803">
              <w:rPr>
                <w:rStyle w:val="115pt"/>
                <w:sz w:val="28"/>
                <w:szCs w:val="28"/>
              </w:rPr>
              <w:t>а 23 февраля</w:t>
            </w:r>
            <w:r w:rsidR="00566B4F">
              <w:rPr>
                <w:rStyle w:val="115pt"/>
                <w:sz w:val="28"/>
                <w:szCs w:val="28"/>
              </w:rPr>
              <w:t xml:space="preserve"> </w:t>
            </w:r>
            <w:r w:rsidRPr="00D66803">
              <w:rPr>
                <w:rStyle w:val="115pt"/>
                <w:sz w:val="28"/>
                <w:szCs w:val="28"/>
              </w:rPr>
              <w:t>«Военный поход»</w:t>
            </w:r>
            <w:r w:rsidR="00566B4F">
              <w:rPr>
                <w:rStyle w:val="115pt"/>
                <w:sz w:val="28"/>
                <w:szCs w:val="28"/>
              </w:rPr>
              <w:t>,</w:t>
            </w:r>
          </w:p>
          <w:p w14:paraId="6649C54D" w14:textId="77777777" w:rsidR="00566B4F" w:rsidRPr="00566B4F" w:rsidRDefault="00566B4F" w:rsidP="00566B4F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566B4F">
              <w:rPr>
                <w:rStyle w:val="noncited31"/>
                <w:rFonts w:ascii="Times New Roman" w:hAnsi="Times New Roman" w:cs="Times New Roman"/>
                <w:sz w:val="28"/>
                <w:szCs w:val="28"/>
              </w:rPr>
              <w:t>Игровая программа «С папой наперегонки»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230718" w14:textId="77777777" w:rsidR="008D7BDF" w:rsidRPr="00D66803" w:rsidRDefault="008D7BDF" w:rsidP="0067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6803">
              <w:rPr>
                <w:rStyle w:val="115pt"/>
                <w:rFonts w:eastAsiaTheme="minorHAnsi"/>
                <w:sz w:val="28"/>
                <w:szCs w:val="28"/>
              </w:rPr>
              <w:t>Воспитатель, инструктор по физическому воспитанию</w:t>
            </w:r>
          </w:p>
        </w:tc>
      </w:tr>
      <w:tr w:rsidR="008D7BDF" w:rsidRPr="00D66803" w14:paraId="6C4B43B4" w14:textId="77777777" w:rsidTr="00D66803">
        <w:trPr>
          <w:trHeight w:val="87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514182" w14:textId="77777777" w:rsidR="008D7BDF" w:rsidRPr="00D66803" w:rsidRDefault="002B58BF" w:rsidP="005E04FE">
            <w:pPr>
              <w:pStyle w:val="21"/>
              <w:shd w:val="clear" w:color="auto" w:fill="auto"/>
              <w:spacing w:line="240" w:lineRule="auto"/>
              <w:ind w:left="57" w:right="57"/>
              <w:jc w:val="both"/>
              <w:rPr>
                <w:sz w:val="28"/>
                <w:szCs w:val="28"/>
              </w:rPr>
            </w:pPr>
            <w:r w:rsidRPr="00D66803">
              <w:rPr>
                <w:sz w:val="28"/>
                <w:szCs w:val="28"/>
              </w:rPr>
              <w:t>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4AF523" w14:textId="77777777" w:rsidR="008D7BDF" w:rsidRPr="00D66803" w:rsidRDefault="002B58BF" w:rsidP="005E04FE">
            <w:pPr>
              <w:pStyle w:val="21"/>
              <w:shd w:val="clear" w:color="auto" w:fill="auto"/>
              <w:spacing w:line="240" w:lineRule="auto"/>
              <w:ind w:left="57" w:right="57"/>
              <w:jc w:val="both"/>
              <w:rPr>
                <w:sz w:val="28"/>
                <w:szCs w:val="28"/>
              </w:rPr>
            </w:pPr>
            <w:r w:rsidRPr="00D66803">
              <w:rPr>
                <w:rStyle w:val="115pt"/>
                <w:sz w:val="28"/>
                <w:szCs w:val="28"/>
              </w:rPr>
              <w:t>21 февраля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AB228D" w14:textId="77777777" w:rsidR="002B58BF" w:rsidRPr="00D66803" w:rsidRDefault="002B58BF" w:rsidP="00566B4F">
            <w:pPr>
              <w:pStyle w:val="ab"/>
            </w:pPr>
            <w:r w:rsidRPr="00D66803">
              <w:rPr>
                <w:rStyle w:val="noncited31"/>
                <w:rFonts w:ascii="Times New Roman" w:hAnsi="Times New Roman" w:cs="Times New Roman"/>
                <w:sz w:val="28"/>
                <w:szCs w:val="28"/>
              </w:rPr>
              <w:t>Дидактическая игра с детьми «Волшебный мешочек Мойдодыра»</w:t>
            </w:r>
          </w:p>
          <w:p w14:paraId="4B591EBD" w14:textId="77777777" w:rsidR="008D7BDF" w:rsidRPr="00D66803" w:rsidRDefault="008D7BDF" w:rsidP="00566B4F">
            <w:pPr>
              <w:pStyle w:val="ab"/>
            </w:pPr>
            <w:r w:rsidRPr="00D66803">
              <w:rPr>
                <w:rStyle w:val="115pt"/>
                <w:rFonts w:eastAsiaTheme="minorHAnsi"/>
                <w:sz w:val="28"/>
                <w:szCs w:val="28"/>
              </w:rPr>
              <w:t>Изготовление с детьми и родителями «Дорожки здоровья»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FD163F" w14:textId="77777777" w:rsidR="008D7BDF" w:rsidRPr="00D66803" w:rsidRDefault="002B58BF" w:rsidP="0067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6803">
              <w:rPr>
                <w:rStyle w:val="115pt"/>
                <w:rFonts w:eastAsiaTheme="minorHAnsi"/>
                <w:sz w:val="28"/>
                <w:szCs w:val="28"/>
              </w:rPr>
              <w:t>воспитатель</w:t>
            </w:r>
          </w:p>
        </w:tc>
      </w:tr>
      <w:tr w:rsidR="008D7BDF" w:rsidRPr="00D66803" w14:paraId="50E2F661" w14:textId="77777777" w:rsidTr="00D66803">
        <w:trPr>
          <w:trHeight w:val="84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7141E9" w14:textId="77777777" w:rsidR="008D7BDF" w:rsidRPr="00D66803" w:rsidRDefault="00D66803" w:rsidP="005E04FE">
            <w:pPr>
              <w:pStyle w:val="21"/>
              <w:shd w:val="clear" w:color="auto" w:fill="auto"/>
              <w:spacing w:line="240" w:lineRule="auto"/>
              <w:ind w:left="57" w:right="57"/>
              <w:jc w:val="both"/>
              <w:rPr>
                <w:sz w:val="28"/>
                <w:szCs w:val="28"/>
              </w:rPr>
            </w:pPr>
            <w:r w:rsidRPr="00D66803">
              <w:rPr>
                <w:sz w:val="28"/>
                <w:szCs w:val="28"/>
              </w:rPr>
              <w:t>7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FA424F" w14:textId="77777777" w:rsidR="008D7BDF" w:rsidRPr="00D66803" w:rsidRDefault="002B58BF" w:rsidP="005E04FE">
            <w:pPr>
              <w:pStyle w:val="21"/>
              <w:shd w:val="clear" w:color="auto" w:fill="auto"/>
              <w:spacing w:line="240" w:lineRule="auto"/>
              <w:ind w:left="57" w:right="57"/>
              <w:jc w:val="both"/>
              <w:rPr>
                <w:sz w:val="28"/>
                <w:szCs w:val="28"/>
              </w:rPr>
            </w:pPr>
            <w:r w:rsidRPr="00D66803">
              <w:rPr>
                <w:rStyle w:val="115pt"/>
                <w:sz w:val="28"/>
                <w:szCs w:val="28"/>
              </w:rPr>
              <w:t>28 февраля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CED986" w14:textId="77777777" w:rsidR="00566B4F" w:rsidRDefault="008D7BDF" w:rsidP="00D66803">
            <w:pPr>
              <w:pStyle w:val="21"/>
              <w:shd w:val="clear" w:color="auto" w:fill="auto"/>
              <w:spacing w:line="240" w:lineRule="auto"/>
              <w:ind w:left="57" w:right="57"/>
              <w:jc w:val="both"/>
              <w:rPr>
                <w:rStyle w:val="115pt"/>
                <w:sz w:val="28"/>
                <w:szCs w:val="28"/>
              </w:rPr>
            </w:pPr>
            <w:r w:rsidRPr="00D66803">
              <w:rPr>
                <w:rStyle w:val="115pt"/>
                <w:sz w:val="28"/>
                <w:szCs w:val="28"/>
              </w:rPr>
              <w:t xml:space="preserve">Консультация для родителей </w:t>
            </w:r>
          </w:p>
          <w:p w14:paraId="6A7B90DD" w14:textId="77777777" w:rsidR="008D7BDF" w:rsidRPr="00D66803" w:rsidRDefault="008D7BDF" w:rsidP="00D66803">
            <w:pPr>
              <w:pStyle w:val="21"/>
              <w:shd w:val="clear" w:color="auto" w:fill="auto"/>
              <w:spacing w:line="240" w:lineRule="auto"/>
              <w:ind w:left="57" w:right="57"/>
              <w:jc w:val="both"/>
              <w:rPr>
                <w:rStyle w:val="115pt"/>
                <w:sz w:val="28"/>
                <w:szCs w:val="28"/>
              </w:rPr>
            </w:pPr>
            <w:r w:rsidRPr="00D66803">
              <w:rPr>
                <w:rStyle w:val="115pt"/>
                <w:sz w:val="28"/>
                <w:szCs w:val="28"/>
              </w:rPr>
              <w:t>«Роль семьи в формировании здорового образа жизни ребенка»</w:t>
            </w:r>
          </w:p>
          <w:p w14:paraId="21716E6A" w14:textId="77777777" w:rsidR="00D66803" w:rsidRPr="00D66803" w:rsidRDefault="00D66803" w:rsidP="00D66803">
            <w:pPr>
              <w:pStyle w:val="21"/>
              <w:shd w:val="clear" w:color="auto" w:fill="auto"/>
              <w:spacing w:line="240" w:lineRule="auto"/>
              <w:ind w:left="57" w:right="57"/>
              <w:jc w:val="both"/>
              <w:rPr>
                <w:sz w:val="28"/>
                <w:szCs w:val="28"/>
              </w:rPr>
            </w:pPr>
            <w:r w:rsidRPr="00D66803">
              <w:rPr>
                <w:rStyle w:val="115pt"/>
                <w:sz w:val="28"/>
                <w:szCs w:val="28"/>
              </w:rPr>
              <w:t xml:space="preserve">Подведение итогов семейной викторины </w:t>
            </w:r>
            <w:r w:rsidRPr="00D66803">
              <w:rPr>
                <w:rStyle w:val="noncited31"/>
                <w:sz w:val="28"/>
                <w:szCs w:val="28"/>
              </w:rPr>
              <w:t>«</w:t>
            </w:r>
            <w:r w:rsidRPr="00D66803">
              <w:rPr>
                <w:rStyle w:val="115pt"/>
                <w:sz w:val="28"/>
                <w:szCs w:val="28"/>
              </w:rPr>
              <w:t>Здоровый образ жизни»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A5A337" w14:textId="77777777" w:rsidR="00192566" w:rsidRPr="00D66803" w:rsidRDefault="008D7BDF" w:rsidP="00192566">
            <w:pPr>
              <w:pStyle w:val="ab"/>
              <w:rPr>
                <w:rStyle w:val="115pt"/>
                <w:rFonts w:eastAsiaTheme="minorHAnsi"/>
                <w:sz w:val="28"/>
                <w:szCs w:val="28"/>
              </w:rPr>
            </w:pPr>
            <w:r w:rsidRPr="00D66803">
              <w:rPr>
                <w:rStyle w:val="115pt"/>
                <w:rFonts w:eastAsiaTheme="minorHAnsi"/>
                <w:sz w:val="28"/>
                <w:szCs w:val="28"/>
              </w:rPr>
              <w:t xml:space="preserve">воспитатель, </w:t>
            </w:r>
          </w:p>
          <w:p w14:paraId="48732C21" w14:textId="77777777" w:rsidR="008D7BDF" w:rsidRPr="00D66803" w:rsidRDefault="00192566" w:rsidP="00192566">
            <w:pPr>
              <w:pStyle w:val="ab"/>
              <w:rPr>
                <w:rStyle w:val="115pt"/>
                <w:rFonts w:eastAsiaTheme="minorHAnsi"/>
                <w:sz w:val="28"/>
                <w:szCs w:val="28"/>
              </w:rPr>
            </w:pPr>
            <w:r w:rsidRPr="00D66803">
              <w:rPr>
                <w:rStyle w:val="115pt"/>
                <w:rFonts w:eastAsiaTheme="minorHAnsi"/>
                <w:sz w:val="28"/>
                <w:szCs w:val="28"/>
              </w:rPr>
              <w:t>психолог</w:t>
            </w:r>
          </w:p>
          <w:p w14:paraId="0570BBD8" w14:textId="77777777" w:rsidR="00192566" w:rsidRPr="00D66803" w:rsidRDefault="00192566" w:rsidP="001925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E12C7D3" w14:textId="77777777" w:rsidR="008D7BDF" w:rsidRPr="005E04FE" w:rsidRDefault="008D7BDF" w:rsidP="005E04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88A24D" w14:textId="77777777" w:rsidR="00671757" w:rsidRDefault="00671757" w:rsidP="001013E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1C723BD" w14:textId="77777777" w:rsidR="00D66803" w:rsidRDefault="00D66803" w:rsidP="001013E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FB2D33E" w14:textId="77777777" w:rsidR="00566B4F" w:rsidRDefault="00566B4F" w:rsidP="001013E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A5EB33D" w14:textId="77777777" w:rsidR="001013E0" w:rsidRPr="001013E0" w:rsidRDefault="001013E0" w:rsidP="001013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Завершающий этап.</w:t>
      </w:r>
    </w:p>
    <w:p w14:paraId="0E0EEA1A" w14:textId="77777777" w:rsidR="008D7BDF" w:rsidRDefault="008D7BDF" w:rsidP="001013E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D37B119" w14:textId="77777777" w:rsidR="005E04FE" w:rsidRPr="005E04FE" w:rsidRDefault="005E04FE" w:rsidP="005E04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заключительном этапе были проведены:</w:t>
      </w:r>
    </w:p>
    <w:p w14:paraId="0C91FB21" w14:textId="77777777" w:rsidR="005E04FE" w:rsidRPr="005E04FE" w:rsidRDefault="005E04FE" w:rsidP="005E04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noncited31"/>
          <w:rFonts w:ascii="Times New Roman" w:hAnsi="Times New Roman" w:cs="Times New Roman"/>
          <w:sz w:val="28"/>
          <w:szCs w:val="28"/>
        </w:rPr>
        <w:t xml:space="preserve">- </w:t>
      </w:r>
      <w:r w:rsidRPr="005E04FE">
        <w:rPr>
          <w:rStyle w:val="noncited31"/>
          <w:rFonts w:ascii="Times New Roman" w:hAnsi="Times New Roman" w:cs="Times New Roman"/>
          <w:sz w:val="28"/>
          <w:szCs w:val="28"/>
        </w:rPr>
        <w:t>Презентация итогов проекта.</w:t>
      </w:r>
    </w:p>
    <w:p w14:paraId="575BDBF5" w14:textId="77777777" w:rsidR="005E04FE" w:rsidRPr="005E04FE" w:rsidRDefault="005E04FE" w:rsidP="005E04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noncited31"/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5E04FE">
        <w:rPr>
          <w:rStyle w:val="noncited31"/>
          <w:rFonts w:ascii="Times New Roman" w:hAnsi="Times New Roman" w:cs="Times New Roman"/>
          <w:sz w:val="28"/>
          <w:szCs w:val="28"/>
        </w:rPr>
        <w:t>Анализ заболеваемости.</w:t>
      </w:r>
    </w:p>
    <w:p w14:paraId="7A121DF7" w14:textId="77777777" w:rsidR="005E04FE" w:rsidRPr="005E04FE" w:rsidRDefault="005E04FE" w:rsidP="005E04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noncited31"/>
          <w:rFonts w:ascii="Times New Roman" w:hAnsi="Times New Roman" w:cs="Times New Roman"/>
          <w:sz w:val="28"/>
          <w:szCs w:val="28"/>
        </w:rPr>
        <w:t xml:space="preserve">- </w:t>
      </w:r>
      <w:r w:rsidRPr="005E04FE">
        <w:rPr>
          <w:rStyle w:val="noncited31"/>
          <w:rFonts w:ascii="Times New Roman" w:hAnsi="Times New Roman" w:cs="Times New Roman"/>
          <w:sz w:val="28"/>
          <w:szCs w:val="28"/>
        </w:rPr>
        <w:t>Анализ посещаемости.</w:t>
      </w:r>
    </w:p>
    <w:p w14:paraId="24149660" w14:textId="77777777" w:rsidR="005E04FE" w:rsidRPr="005E04FE" w:rsidRDefault="005E04FE" w:rsidP="005E04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noncited31"/>
          <w:rFonts w:ascii="Times New Roman" w:hAnsi="Times New Roman" w:cs="Times New Roman"/>
          <w:sz w:val="28"/>
          <w:szCs w:val="28"/>
        </w:rPr>
        <w:t xml:space="preserve">- </w:t>
      </w:r>
      <w:r w:rsidRPr="005E04FE">
        <w:rPr>
          <w:rStyle w:val="noncited31"/>
          <w:rFonts w:ascii="Times New Roman" w:hAnsi="Times New Roman" w:cs="Times New Roman"/>
          <w:sz w:val="28"/>
          <w:szCs w:val="28"/>
        </w:rPr>
        <w:t>Анализ проведенной совместной работы.</w:t>
      </w:r>
    </w:p>
    <w:p w14:paraId="44D9AE47" w14:textId="77777777" w:rsidR="005E04FE" w:rsidRPr="005E04FE" w:rsidRDefault="005E04FE" w:rsidP="005E04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noncited31"/>
          <w:rFonts w:ascii="Times New Roman" w:hAnsi="Times New Roman" w:cs="Times New Roman"/>
          <w:sz w:val="28"/>
          <w:szCs w:val="28"/>
        </w:rPr>
        <w:t xml:space="preserve">- </w:t>
      </w:r>
      <w:r w:rsidRPr="005E04FE">
        <w:rPr>
          <w:rStyle w:val="noncited31"/>
          <w:rFonts w:ascii="Times New Roman" w:hAnsi="Times New Roman" w:cs="Times New Roman"/>
          <w:sz w:val="28"/>
          <w:szCs w:val="28"/>
        </w:rPr>
        <w:t>Результативность.</w:t>
      </w:r>
    </w:p>
    <w:p w14:paraId="6DFFA59E" w14:textId="77777777" w:rsidR="005E04FE" w:rsidRDefault="005E04FE" w:rsidP="005E04FE">
      <w:pPr>
        <w:spacing w:after="0" w:line="360" w:lineRule="auto"/>
        <w:ind w:firstLine="709"/>
        <w:jc w:val="both"/>
        <w:rPr>
          <w:rStyle w:val="noncited31"/>
          <w:rFonts w:ascii="Times New Roman" w:hAnsi="Times New Roman" w:cs="Times New Roman"/>
          <w:sz w:val="28"/>
          <w:szCs w:val="28"/>
        </w:rPr>
      </w:pPr>
    </w:p>
    <w:p w14:paraId="038197B6" w14:textId="77777777" w:rsidR="005E04FE" w:rsidRPr="005E04FE" w:rsidRDefault="005E04FE" w:rsidP="005E04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noncited31"/>
          <w:rFonts w:ascii="Times New Roman" w:hAnsi="Times New Roman" w:cs="Times New Roman"/>
          <w:sz w:val="28"/>
          <w:szCs w:val="28"/>
        </w:rPr>
        <w:t>К</w:t>
      </w:r>
      <w:r w:rsidRPr="005E04FE">
        <w:rPr>
          <w:rStyle w:val="noncited31"/>
          <w:rFonts w:ascii="Times New Roman" w:hAnsi="Times New Roman" w:cs="Times New Roman"/>
          <w:sz w:val="28"/>
          <w:szCs w:val="28"/>
        </w:rPr>
        <w:t>омплексная система укрепления оздоровления, основанная на здоровье</w:t>
      </w:r>
      <w:r>
        <w:rPr>
          <w:rStyle w:val="noncited31"/>
          <w:rFonts w:ascii="Times New Roman" w:hAnsi="Times New Roman" w:cs="Times New Roman"/>
          <w:sz w:val="28"/>
          <w:szCs w:val="28"/>
        </w:rPr>
        <w:t>с</w:t>
      </w:r>
      <w:r w:rsidRPr="005E04FE">
        <w:rPr>
          <w:rStyle w:val="noncited31"/>
          <w:rFonts w:ascii="Times New Roman" w:hAnsi="Times New Roman" w:cs="Times New Roman"/>
          <w:sz w:val="28"/>
          <w:szCs w:val="28"/>
        </w:rPr>
        <w:t>берегающих технологи</w:t>
      </w:r>
      <w:r>
        <w:rPr>
          <w:rStyle w:val="noncited31"/>
          <w:rFonts w:ascii="Times New Roman" w:hAnsi="Times New Roman" w:cs="Times New Roman"/>
          <w:sz w:val="28"/>
          <w:szCs w:val="28"/>
        </w:rPr>
        <w:t>ях</w:t>
      </w:r>
      <w:r w:rsidRPr="005E04FE">
        <w:rPr>
          <w:rStyle w:val="noncited31"/>
          <w:rFonts w:ascii="Times New Roman" w:hAnsi="Times New Roman" w:cs="Times New Roman"/>
          <w:sz w:val="28"/>
          <w:szCs w:val="28"/>
        </w:rPr>
        <w:t xml:space="preserve"> способствует гармоничному всестороннему развитию детей.</w:t>
      </w:r>
    </w:p>
    <w:p w14:paraId="1DA5D798" w14:textId="77777777" w:rsidR="00842FC6" w:rsidRPr="005E04FE" w:rsidRDefault="005E04FE" w:rsidP="005E04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4FE">
        <w:rPr>
          <w:rStyle w:val="noncited31"/>
          <w:rFonts w:ascii="Times New Roman" w:hAnsi="Times New Roman" w:cs="Times New Roman"/>
          <w:sz w:val="28"/>
          <w:szCs w:val="28"/>
        </w:rPr>
        <w:t xml:space="preserve">В целом, эффективность здоровьеориентированной деятельности в группе прослеживается в возросшем уровне компетентности родителей в вопросах здоровьесбережения, а также в </w:t>
      </w:r>
      <w:hyperlink r:id="rId7" w:tooltip="Цитируемость: 100%" w:history="1">
        <w:r w:rsidRPr="005E04FE">
          <w:rPr>
            <w:rFonts w:ascii="Times New Roman" w:hAnsi="Times New Roman" w:cs="Times New Roman"/>
            <w:color w:val="000000"/>
            <w:sz w:val="28"/>
            <w:szCs w:val="28"/>
          </w:rPr>
          <w:t xml:space="preserve">активизации оздоровительной деятельности. </w:t>
        </w:r>
      </w:hyperlink>
      <w:hyperlink r:id="rId8" w:tooltip="Цитируемость: 100%" w:history="1">
        <w:r w:rsidRPr="005E04FE">
          <w:rPr>
            <w:rFonts w:ascii="Times New Roman" w:hAnsi="Times New Roman" w:cs="Times New Roman"/>
            <w:color w:val="000000"/>
            <w:sz w:val="28"/>
            <w:szCs w:val="28"/>
          </w:rPr>
          <w:t xml:space="preserve">Это в конечном итоге положительно повлияло на </w:t>
        </w:r>
      </w:hyperlink>
      <w:r w:rsidRPr="005E04FE">
        <w:rPr>
          <w:rStyle w:val="noncited31"/>
          <w:rFonts w:ascii="Times New Roman" w:hAnsi="Times New Roman" w:cs="Times New Roman"/>
          <w:sz w:val="28"/>
          <w:szCs w:val="28"/>
        </w:rPr>
        <w:t>посещаемост</w:t>
      </w:r>
      <w:r>
        <w:rPr>
          <w:rStyle w:val="noncited31"/>
          <w:rFonts w:ascii="Times New Roman" w:hAnsi="Times New Roman" w:cs="Times New Roman"/>
          <w:sz w:val="28"/>
          <w:szCs w:val="28"/>
        </w:rPr>
        <w:t>ь</w:t>
      </w:r>
      <w:r w:rsidRPr="005E04FE">
        <w:rPr>
          <w:rStyle w:val="noncited31"/>
          <w:rFonts w:ascii="Times New Roman" w:hAnsi="Times New Roman" w:cs="Times New Roman"/>
          <w:sz w:val="28"/>
          <w:szCs w:val="28"/>
        </w:rPr>
        <w:t xml:space="preserve"> детьми детского сада, </w:t>
      </w:r>
      <w:hyperlink r:id="rId9" w:tooltip="Цитируемость: 100%" w:history="1">
        <w:r w:rsidRPr="005E04FE">
          <w:rPr>
            <w:rFonts w:ascii="Times New Roman" w:hAnsi="Times New Roman" w:cs="Times New Roman"/>
            <w:color w:val="000000"/>
            <w:sz w:val="28"/>
            <w:szCs w:val="28"/>
          </w:rPr>
          <w:t xml:space="preserve">на развитие двигательной активности </w:t>
        </w:r>
      </w:hyperlink>
      <w:r w:rsidRPr="005E04FE">
        <w:rPr>
          <w:rFonts w:ascii="Times New Roman" w:hAnsi="Times New Roman" w:cs="Times New Roman"/>
          <w:sz w:val="28"/>
          <w:szCs w:val="28"/>
        </w:rPr>
        <w:t>детей, выразилось в снижении простудных заболеваний.</w:t>
      </w:r>
    </w:p>
    <w:p w14:paraId="7E4C97B7" w14:textId="77777777" w:rsidR="005E04FE" w:rsidRPr="005E04FE" w:rsidRDefault="005E04FE" w:rsidP="005E04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4FE">
        <w:rPr>
          <w:rFonts w:ascii="Times New Roman" w:hAnsi="Times New Roman" w:cs="Times New Roman"/>
          <w:sz w:val="28"/>
          <w:szCs w:val="28"/>
        </w:rPr>
        <w:t xml:space="preserve">Опрос родителей показал, что главным для них является физическое и психическое здоровье ребёнка. </w:t>
      </w:r>
      <w:r w:rsidR="00D66803">
        <w:rPr>
          <w:rFonts w:ascii="Times New Roman" w:hAnsi="Times New Roman" w:cs="Times New Roman"/>
          <w:sz w:val="28"/>
          <w:szCs w:val="28"/>
        </w:rPr>
        <w:t>Р</w:t>
      </w:r>
      <w:r w:rsidRPr="005E04FE">
        <w:rPr>
          <w:rFonts w:ascii="Times New Roman" w:hAnsi="Times New Roman" w:cs="Times New Roman"/>
          <w:sz w:val="28"/>
          <w:szCs w:val="28"/>
        </w:rPr>
        <w:t>одител</w:t>
      </w:r>
      <w:r w:rsidR="00D66803">
        <w:rPr>
          <w:rFonts w:ascii="Times New Roman" w:hAnsi="Times New Roman" w:cs="Times New Roman"/>
          <w:sz w:val="28"/>
          <w:szCs w:val="28"/>
        </w:rPr>
        <w:t>и</w:t>
      </w:r>
      <w:r w:rsidRPr="005E04FE">
        <w:rPr>
          <w:rFonts w:ascii="Times New Roman" w:hAnsi="Times New Roman" w:cs="Times New Roman"/>
          <w:sz w:val="28"/>
          <w:szCs w:val="28"/>
        </w:rPr>
        <w:t xml:space="preserve"> нацелен</w:t>
      </w:r>
      <w:r w:rsidR="00D66803">
        <w:rPr>
          <w:rFonts w:ascii="Times New Roman" w:hAnsi="Times New Roman" w:cs="Times New Roman"/>
          <w:sz w:val="28"/>
          <w:szCs w:val="28"/>
        </w:rPr>
        <w:t>ы</w:t>
      </w:r>
      <w:r w:rsidRPr="005E04FE">
        <w:rPr>
          <w:rFonts w:ascii="Times New Roman" w:hAnsi="Times New Roman" w:cs="Times New Roman"/>
          <w:sz w:val="28"/>
          <w:szCs w:val="28"/>
        </w:rPr>
        <w:t xml:space="preserve"> на продолжение сотрудничества в вопросах сохранения здоровья детей.</w:t>
      </w:r>
    </w:p>
    <w:p w14:paraId="5B653BD8" w14:textId="77777777" w:rsidR="00842FC6" w:rsidRPr="005E04FE" w:rsidRDefault="00842FC6" w:rsidP="005E04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B5AAC1" w14:textId="77777777" w:rsidR="00842FC6" w:rsidRPr="005E04FE" w:rsidRDefault="00842FC6" w:rsidP="005E04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42FC6" w:rsidRPr="005E04FE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10BBC" w14:textId="77777777" w:rsidR="000A2627" w:rsidRDefault="000A2627" w:rsidP="005E04FE">
      <w:pPr>
        <w:spacing w:after="0" w:line="240" w:lineRule="auto"/>
      </w:pPr>
      <w:r>
        <w:separator/>
      </w:r>
    </w:p>
  </w:endnote>
  <w:endnote w:type="continuationSeparator" w:id="0">
    <w:p w14:paraId="122F357E" w14:textId="77777777" w:rsidR="000A2627" w:rsidRDefault="000A2627" w:rsidP="005E0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9714A" w14:textId="77777777" w:rsidR="000A2627" w:rsidRDefault="000A2627" w:rsidP="005E04FE">
      <w:pPr>
        <w:spacing w:after="0" w:line="240" w:lineRule="auto"/>
      </w:pPr>
      <w:r>
        <w:separator/>
      </w:r>
    </w:p>
  </w:footnote>
  <w:footnote w:type="continuationSeparator" w:id="0">
    <w:p w14:paraId="01FEA8D1" w14:textId="77777777" w:rsidR="000A2627" w:rsidRDefault="000A2627" w:rsidP="005E04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96860308"/>
      <w:docPartObj>
        <w:docPartGallery w:val="Page Numbers (Top of Page)"/>
        <w:docPartUnique/>
      </w:docPartObj>
    </w:sdtPr>
    <w:sdtEndPr/>
    <w:sdtContent>
      <w:p w14:paraId="281831EF" w14:textId="77777777" w:rsidR="005E04FE" w:rsidRDefault="005E04FE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5889">
          <w:rPr>
            <w:noProof/>
          </w:rPr>
          <w:t>2</w:t>
        </w:r>
        <w:r>
          <w:fldChar w:fldCharType="end"/>
        </w:r>
      </w:p>
    </w:sdtContent>
  </w:sdt>
  <w:p w14:paraId="434065D5" w14:textId="77777777" w:rsidR="005E04FE" w:rsidRDefault="005E04F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3031AC"/>
    <w:multiLevelType w:val="multilevel"/>
    <w:tmpl w:val="C15A3E9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2FC6"/>
    <w:rsid w:val="000A2627"/>
    <w:rsid w:val="001013E0"/>
    <w:rsid w:val="0012533B"/>
    <w:rsid w:val="00192566"/>
    <w:rsid w:val="001B0FFD"/>
    <w:rsid w:val="0028786E"/>
    <w:rsid w:val="002B58BF"/>
    <w:rsid w:val="002D7687"/>
    <w:rsid w:val="002E3CAB"/>
    <w:rsid w:val="00566B4F"/>
    <w:rsid w:val="005E04FE"/>
    <w:rsid w:val="005F1BD8"/>
    <w:rsid w:val="00614739"/>
    <w:rsid w:val="00671757"/>
    <w:rsid w:val="00735889"/>
    <w:rsid w:val="007916F7"/>
    <w:rsid w:val="007D3B9F"/>
    <w:rsid w:val="00842FC6"/>
    <w:rsid w:val="008775A7"/>
    <w:rsid w:val="008943D6"/>
    <w:rsid w:val="008D7BDF"/>
    <w:rsid w:val="009B5F1F"/>
    <w:rsid w:val="009F4C6E"/>
    <w:rsid w:val="009F7550"/>
    <w:rsid w:val="00BB5737"/>
    <w:rsid w:val="00D66803"/>
    <w:rsid w:val="00E628D5"/>
    <w:rsid w:val="00E8161D"/>
    <w:rsid w:val="00F60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32CAB"/>
  <w15:docId w15:val="{9054F16D-2B37-4717-9466-C8F9381F2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E816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ncited31">
    <w:name w:val="noncited31"/>
    <w:basedOn w:val="a0"/>
    <w:rsid w:val="00842FC6"/>
  </w:style>
  <w:style w:type="character" w:customStyle="1" w:styleId="rvts12">
    <w:name w:val="rvts12"/>
    <w:rsid w:val="00842FC6"/>
  </w:style>
  <w:style w:type="character" w:customStyle="1" w:styleId="a3">
    <w:name w:val="Основной текст_"/>
    <w:basedOn w:val="a0"/>
    <w:link w:val="21"/>
    <w:rsid w:val="00842FC6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1">
    <w:name w:val="Основной текст2"/>
    <w:basedOn w:val="a"/>
    <w:link w:val="a3"/>
    <w:rsid w:val="00842FC6"/>
    <w:pPr>
      <w:widowControl w:val="0"/>
      <w:shd w:val="clear" w:color="auto" w:fill="FFFFFF"/>
      <w:spacing w:after="0" w:line="499" w:lineRule="exact"/>
      <w:jc w:val="righ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noncited41">
    <w:name w:val="noncited41"/>
    <w:basedOn w:val="a0"/>
    <w:rsid w:val="00842FC6"/>
    <w:rPr>
      <w:vanish w:val="0"/>
      <w:webHidden w:val="0"/>
      <w:specVanish w:val="0"/>
    </w:rPr>
  </w:style>
  <w:style w:type="character" w:customStyle="1" w:styleId="a4">
    <w:name w:val="Подпись к таблице_"/>
    <w:basedOn w:val="a0"/>
    <w:link w:val="a5"/>
    <w:rsid w:val="008D7BDF"/>
    <w:rPr>
      <w:rFonts w:ascii="Times New Roman" w:eastAsia="Times New Roman" w:hAnsi="Times New Roman" w:cs="Times New Roman"/>
      <w:i/>
      <w:iCs/>
      <w:sz w:val="27"/>
      <w:szCs w:val="27"/>
      <w:shd w:val="clear" w:color="auto" w:fill="FFFFFF"/>
    </w:rPr>
  </w:style>
  <w:style w:type="character" w:customStyle="1" w:styleId="115pt">
    <w:name w:val="Основной текст + 11;5 pt"/>
    <w:basedOn w:val="a3"/>
    <w:rsid w:val="008D7BDF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a5">
    <w:name w:val="Подпись к таблице"/>
    <w:basedOn w:val="a"/>
    <w:link w:val="a4"/>
    <w:rsid w:val="008D7BDF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  <w:sz w:val="27"/>
      <w:szCs w:val="27"/>
    </w:rPr>
  </w:style>
  <w:style w:type="character" w:customStyle="1" w:styleId="115pt0">
    <w:name w:val="Основной текст + 11;5 pt;Полужирный"/>
    <w:basedOn w:val="a3"/>
    <w:rsid w:val="008D7B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styleId="a6">
    <w:name w:val="header"/>
    <w:basedOn w:val="a"/>
    <w:link w:val="a7"/>
    <w:uiPriority w:val="99"/>
    <w:unhideWhenUsed/>
    <w:rsid w:val="005E04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E04FE"/>
  </w:style>
  <w:style w:type="paragraph" w:styleId="a8">
    <w:name w:val="footer"/>
    <w:basedOn w:val="a"/>
    <w:link w:val="a9"/>
    <w:uiPriority w:val="99"/>
    <w:unhideWhenUsed/>
    <w:rsid w:val="005E04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E04FE"/>
  </w:style>
  <w:style w:type="table" w:styleId="aa">
    <w:name w:val="Table Grid"/>
    <w:basedOn w:val="a1"/>
    <w:uiPriority w:val="59"/>
    <w:rsid w:val="002E3C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link w:val="ac"/>
    <w:uiPriority w:val="1"/>
    <w:qFormat/>
    <w:rsid w:val="002E3CAB"/>
    <w:pPr>
      <w:spacing w:after="0" w:line="240" w:lineRule="auto"/>
    </w:pPr>
  </w:style>
  <w:style w:type="character" w:customStyle="1" w:styleId="ac">
    <w:name w:val="Без интервала Знак"/>
    <w:basedOn w:val="a0"/>
    <w:link w:val="ab"/>
    <w:uiPriority w:val="1"/>
    <w:rsid w:val="002E3CAB"/>
  </w:style>
  <w:style w:type="paragraph" w:styleId="ad">
    <w:name w:val="Normal (Web)"/>
    <w:basedOn w:val="a"/>
    <w:uiPriority w:val="99"/>
    <w:semiHidden/>
    <w:unhideWhenUsed/>
    <w:rsid w:val="001253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816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Body Text Indent"/>
    <w:basedOn w:val="a"/>
    <w:link w:val="af"/>
    <w:uiPriority w:val="99"/>
    <w:rsid w:val="00E8161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72"/>
      <w:szCs w:val="72"/>
      <w:u w:val="single"/>
      <w:lang w:eastAsia="ru-RU"/>
    </w:rPr>
  </w:style>
  <w:style w:type="character" w:customStyle="1" w:styleId="af">
    <w:name w:val="Основной текст с отступом Знак"/>
    <w:basedOn w:val="a0"/>
    <w:link w:val="ae"/>
    <w:uiPriority w:val="99"/>
    <w:rsid w:val="00E8161D"/>
    <w:rPr>
      <w:rFonts w:ascii="Times New Roman" w:eastAsia="Times New Roman" w:hAnsi="Times New Roman" w:cs="Times New Roman"/>
      <w:b/>
      <w:bCs/>
      <w:i/>
      <w:iCs/>
      <w:sz w:val="72"/>
      <w:szCs w:val="72"/>
      <w:u w:val="single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72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//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/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javascript:/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1399</Words>
  <Characters>7979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9360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maibenben</cp:lastModifiedBy>
  <cp:revision>10</cp:revision>
  <dcterms:created xsi:type="dcterms:W3CDTF">2017-02-09T05:47:00Z</dcterms:created>
  <dcterms:modified xsi:type="dcterms:W3CDTF">2026-05-26T15:01:00Z</dcterms:modified>
</cp:coreProperties>
</file>