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D4D" w:rsidRDefault="006B4D4D" w:rsidP="006B4D4D">
      <w:pPr>
        <w:spacing w:before="100" w:beforeAutospacing="1" w:after="100" w:afterAutospacing="1" w:line="240" w:lineRule="auto"/>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Доклад </w:t>
      </w:r>
    </w:p>
    <w:p w:rsidR="00A427B5" w:rsidRPr="00A427B5" w:rsidRDefault="00A427B5" w:rsidP="006B4D4D">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«Использование современных образовательных технологий в работе учителя-логопеда»</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Введение</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 xml:space="preserve">Федеральный государственный образовательный стандарт дошкольного образования (ФГОС ДО) кардинально изменил вектор развития отечественной педагогики. На смену традиционной модели, где ребенок выступал пассивным объектом обучения, пришла модель поддержки детской инициативы. Согласно Стандарту, ребенок — это субъект образовательного процесса. </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Для учителя-логопеда эти изменения означают переход от механической «постановки звуков» к формированию полноценной речевой деятельности. Коррекционная работа должна быть интегрирована в естественную жизнь ребенка, быть интересной, мотивирующей и развивающей не только речь, но и личность в целом. Решить эту задачу позволяют современные образовательные технологии: проектная деятельность, технология планирования и деятельностный подход.</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1. Деятельностный подход как основа коррекционной работы</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 xml:space="preserve">В логопедической практике деятельностный подход реализуется через смену парадигмы: от «логопед — говорит, ребенок — повторяет» к «логопед и ребенок — партнеры, решающие общую проблему». </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i/>
          <w:iCs/>
          <w:sz w:val="24"/>
          <w:szCs w:val="24"/>
          <w:lang w:eastAsia="ru-RU"/>
        </w:rPr>
        <w:t>Реализация в работе логопеда:</w:t>
      </w:r>
    </w:p>
    <w:p w:rsidR="00A427B5" w:rsidRPr="00A427B5" w:rsidRDefault="00A427B5" w:rsidP="006B4D4D">
      <w:pPr>
        <w:numPr>
          <w:ilvl w:val="0"/>
          <w:numId w:val="1"/>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Проблемная ситуация:</w:t>
      </w:r>
      <w:r w:rsidRPr="00A427B5">
        <w:rPr>
          <w:rFonts w:ascii="Times New Roman" w:eastAsia="Times New Roman" w:hAnsi="Times New Roman" w:cs="Times New Roman"/>
          <w:sz w:val="24"/>
          <w:szCs w:val="24"/>
          <w:lang w:eastAsia="ru-RU"/>
        </w:rPr>
        <w:t xml:space="preserve"> занятие начинается не с команды «Повтори», а с </w:t>
      </w:r>
      <w:r w:rsidR="006B4D4D">
        <w:rPr>
          <w:rFonts w:ascii="Times New Roman" w:eastAsia="Times New Roman" w:hAnsi="Times New Roman" w:cs="Times New Roman"/>
          <w:sz w:val="24"/>
          <w:szCs w:val="24"/>
          <w:lang w:eastAsia="ru-RU"/>
        </w:rPr>
        <w:t xml:space="preserve">вопроса или проблемы. </w:t>
      </w:r>
      <w:proofErr w:type="gramStart"/>
      <w:r w:rsidR="006B4D4D">
        <w:rPr>
          <w:rFonts w:ascii="Times New Roman" w:eastAsia="Times New Roman" w:hAnsi="Times New Roman" w:cs="Times New Roman"/>
          <w:sz w:val="24"/>
          <w:szCs w:val="24"/>
          <w:lang w:eastAsia="ru-RU"/>
        </w:rPr>
        <w:t>Например</w:t>
      </w:r>
      <w:proofErr w:type="gramEnd"/>
      <w:r w:rsidR="006B4D4D">
        <w:rPr>
          <w:rFonts w:ascii="Times New Roman" w:eastAsia="Times New Roman" w:hAnsi="Times New Roman" w:cs="Times New Roman"/>
          <w:sz w:val="24"/>
          <w:szCs w:val="24"/>
          <w:lang w:eastAsia="ru-RU"/>
        </w:rPr>
        <w:t xml:space="preserve">: </w:t>
      </w:r>
      <w:r w:rsidRPr="00A427B5">
        <w:rPr>
          <w:rFonts w:ascii="Times New Roman" w:eastAsia="Times New Roman" w:hAnsi="Times New Roman" w:cs="Times New Roman"/>
          <w:sz w:val="24"/>
          <w:szCs w:val="24"/>
          <w:lang w:eastAsia="ru-RU"/>
        </w:rPr>
        <w:t>«Ребята, к нам в детский сад приш</w:t>
      </w:r>
      <w:r w:rsidR="00D9078B">
        <w:rPr>
          <w:rFonts w:ascii="Times New Roman" w:eastAsia="Times New Roman" w:hAnsi="Times New Roman" w:cs="Times New Roman"/>
          <w:sz w:val="24"/>
          <w:szCs w:val="24"/>
          <w:lang w:eastAsia="ru-RU"/>
        </w:rPr>
        <w:t>ла</w:t>
      </w:r>
      <w:r w:rsidRPr="00A427B5">
        <w:rPr>
          <w:rFonts w:ascii="Times New Roman" w:eastAsia="Times New Roman" w:hAnsi="Times New Roman" w:cs="Times New Roman"/>
          <w:sz w:val="24"/>
          <w:szCs w:val="24"/>
          <w:lang w:eastAsia="ru-RU"/>
        </w:rPr>
        <w:t xml:space="preserve"> грустн</w:t>
      </w:r>
      <w:r w:rsidR="00D9078B">
        <w:rPr>
          <w:rFonts w:ascii="Times New Roman" w:eastAsia="Times New Roman" w:hAnsi="Times New Roman" w:cs="Times New Roman"/>
          <w:sz w:val="24"/>
          <w:szCs w:val="24"/>
          <w:lang w:eastAsia="ru-RU"/>
        </w:rPr>
        <w:t>ая</w:t>
      </w:r>
      <w:r w:rsidRPr="00A427B5">
        <w:rPr>
          <w:rFonts w:ascii="Times New Roman" w:eastAsia="Times New Roman" w:hAnsi="Times New Roman" w:cs="Times New Roman"/>
          <w:sz w:val="24"/>
          <w:szCs w:val="24"/>
          <w:lang w:eastAsia="ru-RU"/>
        </w:rPr>
        <w:t xml:space="preserve"> </w:t>
      </w:r>
      <w:r w:rsidR="00D9078B">
        <w:rPr>
          <w:rFonts w:ascii="Times New Roman" w:eastAsia="Times New Roman" w:hAnsi="Times New Roman" w:cs="Times New Roman"/>
          <w:sz w:val="24"/>
          <w:szCs w:val="24"/>
          <w:lang w:eastAsia="ru-RU"/>
        </w:rPr>
        <w:t>собачка</w:t>
      </w:r>
      <w:r w:rsidRPr="00A427B5">
        <w:rPr>
          <w:rFonts w:ascii="Times New Roman" w:eastAsia="Times New Roman" w:hAnsi="Times New Roman" w:cs="Times New Roman"/>
          <w:sz w:val="24"/>
          <w:szCs w:val="24"/>
          <w:lang w:eastAsia="ru-RU"/>
        </w:rPr>
        <w:t>. Он</w:t>
      </w:r>
      <w:r w:rsidR="00D9078B">
        <w:rPr>
          <w:rFonts w:ascii="Times New Roman" w:eastAsia="Times New Roman" w:hAnsi="Times New Roman" w:cs="Times New Roman"/>
          <w:sz w:val="24"/>
          <w:szCs w:val="24"/>
          <w:lang w:eastAsia="ru-RU"/>
        </w:rPr>
        <w:t>а</w:t>
      </w:r>
      <w:r w:rsidRPr="00A427B5">
        <w:rPr>
          <w:rFonts w:ascii="Times New Roman" w:eastAsia="Times New Roman" w:hAnsi="Times New Roman" w:cs="Times New Roman"/>
          <w:sz w:val="24"/>
          <w:szCs w:val="24"/>
          <w:lang w:eastAsia="ru-RU"/>
        </w:rPr>
        <w:t xml:space="preserve"> потерял</w:t>
      </w:r>
      <w:r w:rsidR="00D9078B">
        <w:rPr>
          <w:rFonts w:ascii="Times New Roman" w:eastAsia="Times New Roman" w:hAnsi="Times New Roman" w:cs="Times New Roman"/>
          <w:sz w:val="24"/>
          <w:szCs w:val="24"/>
          <w:lang w:eastAsia="ru-RU"/>
        </w:rPr>
        <w:t>а</w:t>
      </w:r>
      <w:r w:rsidRPr="00A427B5">
        <w:rPr>
          <w:rFonts w:ascii="Times New Roman" w:eastAsia="Times New Roman" w:hAnsi="Times New Roman" w:cs="Times New Roman"/>
          <w:sz w:val="24"/>
          <w:szCs w:val="24"/>
          <w:lang w:eastAsia="ru-RU"/>
        </w:rPr>
        <w:t xml:space="preserve"> свой голос и не умеет рычать. Как мы можем е</w:t>
      </w:r>
      <w:r w:rsidR="00D9078B">
        <w:rPr>
          <w:rFonts w:ascii="Times New Roman" w:eastAsia="Times New Roman" w:hAnsi="Times New Roman" w:cs="Times New Roman"/>
          <w:sz w:val="24"/>
          <w:szCs w:val="24"/>
          <w:lang w:eastAsia="ru-RU"/>
        </w:rPr>
        <w:t>й</w:t>
      </w:r>
      <w:r w:rsidRPr="00A427B5">
        <w:rPr>
          <w:rFonts w:ascii="Times New Roman" w:eastAsia="Times New Roman" w:hAnsi="Times New Roman" w:cs="Times New Roman"/>
          <w:sz w:val="24"/>
          <w:szCs w:val="24"/>
          <w:lang w:eastAsia="ru-RU"/>
        </w:rPr>
        <w:t xml:space="preserve"> помочь?» (Постановка звука [Р]).</w:t>
      </w:r>
    </w:p>
    <w:p w:rsidR="00A427B5" w:rsidRPr="00A427B5" w:rsidRDefault="00A427B5" w:rsidP="006B4D4D">
      <w:pPr>
        <w:numPr>
          <w:ilvl w:val="0"/>
          <w:numId w:val="1"/>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Мотивация:</w:t>
      </w:r>
      <w:r w:rsidRPr="00A427B5">
        <w:rPr>
          <w:rFonts w:ascii="Times New Roman" w:eastAsia="Times New Roman" w:hAnsi="Times New Roman" w:cs="Times New Roman"/>
          <w:sz w:val="24"/>
          <w:szCs w:val="24"/>
          <w:lang w:eastAsia="ru-RU"/>
        </w:rPr>
        <w:t xml:space="preserve"> целью ребенка становится не «правильно сесть и открыть рот», а «помочь герою», «разгадать тайну», «пройти испытание».</w:t>
      </w:r>
    </w:p>
    <w:p w:rsidR="00A427B5" w:rsidRPr="00A427B5" w:rsidRDefault="00A427B5" w:rsidP="006B4D4D">
      <w:pPr>
        <w:numPr>
          <w:ilvl w:val="0"/>
          <w:numId w:val="1"/>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Экспериментирование:</w:t>
      </w:r>
      <w:r w:rsidRPr="00A427B5">
        <w:rPr>
          <w:rFonts w:ascii="Times New Roman" w:eastAsia="Times New Roman" w:hAnsi="Times New Roman" w:cs="Times New Roman"/>
          <w:sz w:val="24"/>
          <w:szCs w:val="24"/>
          <w:lang w:eastAsia="ru-RU"/>
        </w:rPr>
        <w:t xml:space="preserve"> ребенок сам пробует разные способы произнесения звука, используя зеркала, зонды, игровые приемы, анализируя, при каком положении языка получается лучший результат.</w:t>
      </w:r>
    </w:p>
    <w:p w:rsidR="00A427B5" w:rsidRPr="00A427B5" w:rsidRDefault="00A427B5" w:rsidP="006B4D4D">
      <w:pPr>
        <w:numPr>
          <w:ilvl w:val="0"/>
          <w:numId w:val="1"/>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Рефлексия:</w:t>
      </w:r>
      <w:r w:rsidRPr="00A427B5">
        <w:rPr>
          <w:rFonts w:ascii="Times New Roman" w:eastAsia="Times New Roman" w:hAnsi="Times New Roman" w:cs="Times New Roman"/>
          <w:sz w:val="24"/>
          <w:szCs w:val="24"/>
          <w:lang w:eastAsia="ru-RU"/>
        </w:rPr>
        <w:t xml:space="preserve"> в конце занятия логопед задает вопросы: «Что у нас сегодня получилось лучше всего?», «Кому мы помогли?», «Что было самым трудным?». Это формирует у ребенка осознанность и самоконтроль.</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Деятельностное занятие исключает фронтальную форму работы «логопед — все дети». Оно строится как цепочка индивидуальных и подгрупповых микрозадач, где каждый ребенок действует в зоне своего ближайшего развития.</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2. Технология планирования как инструмент развития субъектности</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 xml:space="preserve">ФГОС ДО требует развивать у детей предпосылки учебной деятельности, в том числе умение планировать свои действия. Для дошкольников с речевыми нарушениями (особенно с ТНР — тяжелыми нарушениями речи) это одна из самых уязвимых функций. </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i/>
          <w:iCs/>
          <w:sz w:val="24"/>
          <w:szCs w:val="24"/>
          <w:lang w:eastAsia="ru-RU"/>
        </w:rPr>
        <w:t>Реализация в работе логопеда:</w:t>
      </w:r>
    </w:p>
    <w:p w:rsidR="00A427B5" w:rsidRPr="00A427B5" w:rsidRDefault="00A427B5" w:rsidP="006B4D4D">
      <w:pPr>
        <w:numPr>
          <w:ilvl w:val="0"/>
          <w:numId w:val="2"/>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«Карта занятия» или «Маршрутный лист»:</w:t>
      </w:r>
      <w:r w:rsidRPr="00A427B5">
        <w:rPr>
          <w:rFonts w:ascii="Times New Roman" w:eastAsia="Times New Roman" w:hAnsi="Times New Roman" w:cs="Times New Roman"/>
          <w:sz w:val="24"/>
          <w:szCs w:val="24"/>
          <w:lang w:eastAsia="ru-RU"/>
        </w:rPr>
        <w:t xml:space="preserve"> вместо устного плана логопед предлагает визуальную схему. На ней изображены этапы: «Веселый язычок» (артикуляционная гимнастика), «Поймай звук» (фонематика), «Построй домик» (автоматизация в слогах), «Расскажи историю» (связная речь). Ребенок сам выбирает порядок прохождения этапов или отмечает галочкой пройденные.</w:t>
      </w:r>
    </w:p>
    <w:p w:rsidR="00A427B5" w:rsidRPr="00A427B5" w:rsidRDefault="00A427B5" w:rsidP="006B4D4D">
      <w:pPr>
        <w:numPr>
          <w:ilvl w:val="0"/>
          <w:numId w:val="2"/>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lastRenderedPageBreak/>
        <w:t>Выбор средств:</w:t>
      </w:r>
      <w:r w:rsidRPr="00A427B5">
        <w:rPr>
          <w:rFonts w:ascii="Times New Roman" w:eastAsia="Times New Roman" w:hAnsi="Times New Roman" w:cs="Times New Roman"/>
          <w:sz w:val="24"/>
          <w:szCs w:val="24"/>
          <w:lang w:eastAsia="ru-RU"/>
        </w:rPr>
        <w:t xml:space="preserve"> ребенок решает, чем он будет сегодня рисовать звук [С] — пальчиковыми красками, выкладывать фасолью или писать на песке. </w:t>
      </w:r>
    </w:p>
    <w:p w:rsidR="00A427B5" w:rsidRPr="00A427B5" w:rsidRDefault="00A427B5" w:rsidP="006B4D4D">
      <w:pPr>
        <w:numPr>
          <w:ilvl w:val="0"/>
          <w:numId w:val="2"/>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Планирование самостоятельной работы:</w:t>
      </w:r>
      <w:r w:rsidRPr="00A427B5">
        <w:rPr>
          <w:rFonts w:ascii="Times New Roman" w:eastAsia="Times New Roman" w:hAnsi="Times New Roman" w:cs="Times New Roman"/>
          <w:sz w:val="24"/>
          <w:szCs w:val="24"/>
          <w:lang w:eastAsia="ru-RU"/>
        </w:rPr>
        <w:t xml:space="preserve"> в уголке логопеда размещается «</w:t>
      </w:r>
      <w:r w:rsidR="00D9078B">
        <w:rPr>
          <w:rFonts w:ascii="Times New Roman" w:eastAsia="Times New Roman" w:hAnsi="Times New Roman" w:cs="Times New Roman"/>
          <w:sz w:val="24"/>
          <w:szCs w:val="24"/>
          <w:lang w:eastAsia="ru-RU"/>
        </w:rPr>
        <w:t>Планшет</w:t>
      </w:r>
      <w:r w:rsidRPr="00A427B5">
        <w:rPr>
          <w:rFonts w:ascii="Times New Roman" w:eastAsia="Times New Roman" w:hAnsi="Times New Roman" w:cs="Times New Roman"/>
          <w:sz w:val="24"/>
          <w:szCs w:val="24"/>
          <w:lang w:eastAsia="ru-RU"/>
        </w:rPr>
        <w:t xml:space="preserve"> заданий». Ребенок, придя в свободную минуту, берет карточку со своим звуком и самостоятельно выполняет задание (проговаривает перед зеркалом, раскрашивает картинку), отмечая выполнение в своем индивидуальном дневнике успеха.</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Технология планирования снимает у ребенка тревожность (он знает, что будет дальше), развивает временную перспективу и волевую регуляцию.</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3. Проектная деятельность в системе коррекции речи</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Проектный метод позволяет интегрировать логопедические задачи во все</w:t>
      </w:r>
      <w:r w:rsidR="00D9078B">
        <w:rPr>
          <w:rFonts w:ascii="Times New Roman" w:eastAsia="Times New Roman" w:hAnsi="Times New Roman" w:cs="Times New Roman"/>
          <w:sz w:val="24"/>
          <w:szCs w:val="24"/>
          <w:lang w:eastAsia="ru-RU"/>
        </w:rPr>
        <w:t>х</w:t>
      </w:r>
      <w:r w:rsidRPr="00A427B5">
        <w:rPr>
          <w:rFonts w:ascii="Times New Roman" w:eastAsia="Times New Roman" w:hAnsi="Times New Roman" w:cs="Times New Roman"/>
          <w:sz w:val="24"/>
          <w:szCs w:val="24"/>
          <w:lang w:eastAsia="ru-RU"/>
        </w:rPr>
        <w:t xml:space="preserve"> пят</w:t>
      </w:r>
      <w:r w:rsidR="00D9078B">
        <w:rPr>
          <w:rFonts w:ascii="Times New Roman" w:eastAsia="Times New Roman" w:hAnsi="Times New Roman" w:cs="Times New Roman"/>
          <w:sz w:val="24"/>
          <w:szCs w:val="24"/>
          <w:lang w:eastAsia="ru-RU"/>
        </w:rPr>
        <w:t>и</w:t>
      </w:r>
      <w:r w:rsidRPr="00A427B5">
        <w:rPr>
          <w:rFonts w:ascii="Times New Roman" w:eastAsia="Times New Roman" w:hAnsi="Times New Roman" w:cs="Times New Roman"/>
          <w:sz w:val="24"/>
          <w:szCs w:val="24"/>
          <w:lang w:eastAsia="ru-RU"/>
        </w:rPr>
        <w:t xml:space="preserve"> образовательных област</w:t>
      </w:r>
      <w:r w:rsidR="00D9078B">
        <w:rPr>
          <w:rFonts w:ascii="Times New Roman" w:eastAsia="Times New Roman" w:hAnsi="Times New Roman" w:cs="Times New Roman"/>
          <w:sz w:val="24"/>
          <w:szCs w:val="24"/>
          <w:lang w:eastAsia="ru-RU"/>
        </w:rPr>
        <w:t>ях</w:t>
      </w:r>
      <w:r w:rsidRPr="00A427B5">
        <w:rPr>
          <w:rFonts w:ascii="Times New Roman" w:eastAsia="Times New Roman" w:hAnsi="Times New Roman" w:cs="Times New Roman"/>
          <w:sz w:val="24"/>
          <w:szCs w:val="24"/>
          <w:lang w:eastAsia="ru-RU"/>
        </w:rPr>
        <w:t xml:space="preserve"> ФГОС ДО. Проект — это не просто тематическая неделя, а глубокое погружение в проблему, имеющее конкретный продукт и результат.</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i/>
          <w:iCs/>
          <w:sz w:val="24"/>
          <w:szCs w:val="24"/>
          <w:lang w:eastAsia="ru-RU"/>
        </w:rPr>
        <w:t>Примеры реализации логопедических проектов:</w:t>
      </w:r>
    </w:p>
    <w:p w:rsidR="00A427B5" w:rsidRPr="00A427B5" w:rsidRDefault="00A427B5" w:rsidP="006B4D4D">
      <w:pPr>
        <w:numPr>
          <w:ilvl w:val="0"/>
          <w:numId w:val="3"/>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Информационно-исследовательский проект «Тайна пропавшего звука» (средняя группа).</w:t>
      </w:r>
      <w:r w:rsidRPr="00A427B5">
        <w:rPr>
          <w:rFonts w:ascii="Times New Roman" w:eastAsia="Times New Roman" w:hAnsi="Times New Roman" w:cs="Times New Roman"/>
          <w:sz w:val="24"/>
          <w:szCs w:val="24"/>
          <w:lang w:eastAsia="ru-RU"/>
        </w:rPr>
        <w:t xml:space="preserve"> </w:t>
      </w:r>
    </w:p>
    <w:p w:rsidR="00A427B5" w:rsidRPr="00A427B5" w:rsidRDefault="00A427B5" w:rsidP="006B4D4D">
      <w:pPr>
        <w:numPr>
          <w:ilvl w:val="0"/>
          <w:numId w:val="3"/>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i/>
          <w:iCs/>
          <w:sz w:val="24"/>
          <w:szCs w:val="24"/>
          <w:lang w:eastAsia="ru-RU"/>
        </w:rPr>
        <w:t>Проблема:</w:t>
      </w:r>
      <w:r w:rsidRPr="00A427B5">
        <w:rPr>
          <w:rFonts w:ascii="Times New Roman" w:eastAsia="Times New Roman" w:hAnsi="Times New Roman" w:cs="Times New Roman"/>
          <w:sz w:val="24"/>
          <w:szCs w:val="24"/>
          <w:lang w:eastAsia="ru-RU"/>
        </w:rPr>
        <w:t xml:space="preserve"> в группе «пропали» слова со звуком [Ш].</w:t>
      </w:r>
    </w:p>
    <w:p w:rsidR="00A427B5" w:rsidRPr="00A427B5" w:rsidRDefault="00A427B5" w:rsidP="006B4D4D">
      <w:pPr>
        <w:numPr>
          <w:ilvl w:val="0"/>
          <w:numId w:val="3"/>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i/>
          <w:iCs/>
          <w:sz w:val="24"/>
          <w:szCs w:val="24"/>
          <w:lang w:eastAsia="ru-RU"/>
        </w:rPr>
        <w:t>Деятельность:</w:t>
      </w:r>
      <w:r w:rsidRPr="00A427B5">
        <w:rPr>
          <w:rFonts w:ascii="Times New Roman" w:eastAsia="Times New Roman" w:hAnsi="Times New Roman" w:cs="Times New Roman"/>
          <w:sz w:val="24"/>
          <w:szCs w:val="24"/>
          <w:lang w:eastAsia="ru-RU"/>
        </w:rPr>
        <w:t xml:space="preserve"> дети становятся детективами. Они ищут «потерявшиеся» слова в группе, ведут «следственный эксперимент» (артикуляционная гимнастика для шипящих), берут интервью у повара (слова: </w:t>
      </w:r>
      <w:r w:rsidRPr="00A427B5">
        <w:rPr>
          <w:rFonts w:ascii="Times New Roman" w:eastAsia="Times New Roman" w:hAnsi="Times New Roman" w:cs="Times New Roman"/>
          <w:i/>
          <w:iCs/>
          <w:sz w:val="24"/>
          <w:szCs w:val="24"/>
          <w:lang w:eastAsia="ru-RU"/>
        </w:rPr>
        <w:t>каша, плюшка</w:t>
      </w:r>
      <w:r w:rsidRPr="00A427B5">
        <w:rPr>
          <w:rFonts w:ascii="Times New Roman" w:eastAsia="Times New Roman" w:hAnsi="Times New Roman" w:cs="Times New Roman"/>
          <w:sz w:val="24"/>
          <w:szCs w:val="24"/>
          <w:lang w:eastAsia="ru-RU"/>
        </w:rPr>
        <w:t>), у кастелянши (</w:t>
      </w:r>
      <w:r w:rsidRPr="00A427B5">
        <w:rPr>
          <w:rFonts w:ascii="Times New Roman" w:eastAsia="Times New Roman" w:hAnsi="Times New Roman" w:cs="Times New Roman"/>
          <w:i/>
          <w:iCs/>
          <w:sz w:val="24"/>
          <w:szCs w:val="24"/>
          <w:lang w:eastAsia="ru-RU"/>
        </w:rPr>
        <w:t>шпилька, рубашка</w:t>
      </w:r>
      <w:r w:rsidRPr="00A427B5">
        <w:rPr>
          <w:rFonts w:ascii="Times New Roman" w:eastAsia="Times New Roman" w:hAnsi="Times New Roman" w:cs="Times New Roman"/>
          <w:sz w:val="24"/>
          <w:szCs w:val="24"/>
          <w:lang w:eastAsia="ru-RU"/>
        </w:rPr>
        <w:t>).</w:t>
      </w:r>
    </w:p>
    <w:p w:rsidR="00A427B5" w:rsidRPr="00A427B5" w:rsidRDefault="00A427B5" w:rsidP="006B4D4D">
      <w:pPr>
        <w:numPr>
          <w:ilvl w:val="0"/>
          <w:numId w:val="3"/>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i/>
          <w:iCs/>
          <w:sz w:val="24"/>
          <w:szCs w:val="24"/>
          <w:lang w:eastAsia="ru-RU"/>
        </w:rPr>
        <w:t>Продукт:</w:t>
      </w:r>
      <w:r w:rsidRPr="00A427B5">
        <w:rPr>
          <w:rFonts w:ascii="Times New Roman" w:eastAsia="Times New Roman" w:hAnsi="Times New Roman" w:cs="Times New Roman"/>
          <w:sz w:val="24"/>
          <w:szCs w:val="24"/>
          <w:lang w:eastAsia="ru-RU"/>
        </w:rPr>
        <w:t xml:space="preserve"> создание «</w:t>
      </w:r>
      <w:r w:rsidR="00D9078B">
        <w:rPr>
          <w:rFonts w:ascii="Times New Roman" w:eastAsia="Times New Roman" w:hAnsi="Times New Roman" w:cs="Times New Roman"/>
          <w:sz w:val="24"/>
          <w:szCs w:val="24"/>
          <w:lang w:eastAsia="ru-RU"/>
        </w:rPr>
        <w:t>Мини книжки</w:t>
      </w:r>
      <w:r w:rsidRPr="00A427B5">
        <w:rPr>
          <w:rFonts w:ascii="Times New Roman" w:eastAsia="Times New Roman" w:hAnsi="Times New Roman" w:cs="Times New Roman"/>
          <w:sz w:val="24"/>
          <w:szCs w:val="24"/>
          <w:lang w:eastAsia="ru-RU"/>
        </w:rPr>
        <w:t>» группы, лэпбук «</w:t>
      </w:r>
      <w:r w:rsidR="00D9078B">
        <w:rPr>
          <w:rFonts w:ascii="Times New Roman" w:eastAsia="Times New Roman" w:hAnsi="Times New Roman" w:cs="Times New Roman"/>
          <w:sz w:val="24"/>
          <w:szCs w:val="24"/>
          <w:lang w:eastAsia="ru-RU"/>
        </w:rPr>
        <w:t>Звуковичок</w:t>
      </w:r>
      <w:r w:rsidRPr="00A427B5">
        <w:rPr>
          <w:rFonts w:ascii="Times New Roman" w:eastAsia="Times New Roman" w:hAnsi="Times New Roman" w:cs="Times New Roman"/>
          <w:sz w:val="24"/>
          <w:szCs w:val="24"/>
          <w:lang w:eastAsia="ru-RU"/>
        </w:rPr>
        <w:t>».</w:t>
      </w:r>
    </w:p>
    <w:p w:rsidR="00A427B5" w:rsidRPr="00A427B5" w:rsidRDefault="00A427B5" w:rsidP="006B4D4D">
      <w:pPr>
        <w:numPr>
          <w:ilvl w:val="0"/>
          <w:numId w:val="3"/>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Творческий проект «Музей живых звуков» (старшая группа).</w:t>
      </w:r>
    </w:p>
    <w:p w:rsidR="00A427B5" w:rsidRPr="00A427B5" w:rsidRDefault="00A427B5" w:rsidP="006B4D4D">
      <w:pPr>
        <w:numPr>
          <w:ilvl w:val="0"/>
          <w:numId w:val="3"/>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i/>
          <w:iCs/>
          <w:sz w:val="24"/>
          <w:szCs w:val="24"/>
          <w:lang w:eastAsia="ru-RU"/>
        </w:rPr>
        <w:t>Проблема:</w:t>
      </w:r>
      <w:r w:rsidRPr="00A427B5">
        <w:rPr>
          <w:rFonts w:ascii="Times New Roman" w:eastAsia="Times New Roman" w:hAnsi="Times New Roman" w:cs="Times New Roman"/>
          <w:sz w:val="24"/>
          <w:szCs w:val="24"/>
          <w:lang w:eastAsia="ru-RU"/>
        </w:rPr>
        <w:t xml:space="preserve"> звуки невидимы, их трудно понять и запомнить.</w:t>
      </w:r>
    </w:p>
    <w:p w:rsidR="00A427B5" w:rsidRPr="00A427B5" w:rsidRDefault="00A427B5" w:rsidP="006B4D4D">
      <w:pPr>
        <w:numPr>
          <w:ilvl w:val="0"/>
          <w:numId w:val="3"/>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i/>
          <w:iCs/>
          <w:sz w:val="24"/>
          <w:szCs w:val="24"/>
          <w:lang w:eastAsia="ru-RU"/>
        </w:rPr>
        <w:t>Деятельность:</w:t>
      </w:r>
      <w:r w:rsidRPr="00A427B5">
        <w:rPr>
          <w:rFonts w:ascii="Times New Roman" w:eastAsia="Times New Roman" w:hAnsi="Times New Roman" w:cs="Times New Roman"/>
          <w:sz w:val="24"/>
          <w:szCs w:val="24"/>
          <w:lang w:eastAsia="ru-RU"/>
        </w:rPr>
        <w:t xml:space="preserve"> каждый звук получает свой характер, цвет и костюм. Звук [Р] — сердитый, в </w:t>
      </w:r>
      <w:r w:rsidR="00D9078B">
        <w:rPr>
          <w:rFonts w:ascii="Times New Roman" w:eastAsia="Times New Roman" w:hAnsi="Times New Roman" w:cs="Times New Roman"/>
          <w:sz w:val="24"/>
          <w:szCs w:val="24"/>
          <w:lang w:eastAsia="ru-RU"/>
        </w:rPr>
        <w:t>синей</w:t>
      </w:r>
      <w:r w:rsidRPr="00A427B5">
        <w:rPr>
          <w:rFonts w:ascii="Times New Roman" w:eastAsia="Times New Roman" w:hAnsi="Times New Roman" w:cs="Times New Roman"/>
          <w:sz w:val="24"/>
          <w:szCs w:val="24"/>
          <w:lang w:eastAsia="ru-RU"/>
        </w:rPr>
        <w:t xml:space="preserve"> рубашке (твердый) и </w:t>
      </w:r>
      <w:r w:rsidR="00D9078B">
        <w:rPr>
          <w:rFonts w:ascii="Times New Roman" w:eastAsia="Times New Roman" w:hAnsi="Times New Roman" w:cs="Times New Roman"/>
          <w:sz w:val="24"/>
          <w:szCs w:val="24"/>
          <w:lang w:eastAsia="ru-RU"/>
        </w:rPr>
        <w:t>зеленой</w:t>
      </w:r>
      <w:r w:rsidRPr="00A427B5">
        <w:rPr>
          <w:rFonts w:ascii="Times New Roman" w:eastAsia="Times New Roman" w:hAnsi="Times New Roman" w:cs="Times New Roman"/>
          <w:sz w:val="24"/>
          <w:szCs w:val="24"/>
          <w:lang w:eastAsia="ru-RU"/>
        </w:rPr>
        <w:t xml:space="preserve"> (мягкий). Дети создают паспорта звуков, рисуют их портреты, ставят сценки-диалоги между звуками.</w:t>
      </w:r>
    </w:p>
    <w:p w:rsidR="00A427B5" w:rsidRPr="00A427B5" w:rsidRDefault="00A427B5" w:rsidP="006B4D4D">
      <w:pPr>
        <w:numPr>
          <w:ilvl w:val="0"/>
          <w:numId w:val="3"/>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i/>
          <w:iCs/>
          <w:sz w:val="24"/>
          <w:szCs w:val="24"/>
          <w:lang w:eastAsia="ru-RU"/>
        </w:rPr>
        <w:t>Продукт:</w:t>
      </w:r>
      <w:r w:rsidRPr="00A427B5">
        <w:rPr>
          <w:rFonts w:ascii="Times New Roman" w:eastAsia="Times New Roman" w:hAnsi="Times New Roman" w:cs="Times New Roman"/>
          <w:sz w:val="24"/>
          <w:szCs w:val="24"/>
          <w:lang w:eastAsia="ru-RU"/>
        </w:rPr>
        <w:t xml:space="preserve"> интерактивная выставка для родителей и детей из других групп.</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В проектной деятельности автоматизация звуков происходит не в искусственных слогах, а в осмысленной, эмоционально окрашенной деятельности. Ребенок говорит не потому, что его заставляют, а потому, что это необходимо для достижения общей цели проекта.</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4. Синтез технологий: модель современного логопедического занятия</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 xml:space="preserve">Наиболее эффективным является сочетание всех трех подходов. </w:t>
      </w:r>
      <w:r w:rsidR="006B4D4D">
        <w:rPr>
          <w:rFonts w:ascii="Times New Roman" w:eastAsia="Times New Roman" w:hAnsi="Times New Roman" w:cs="Times New Roman"/>
          <w:sz w:val="24"/>
          <w:szCs w:val="24"/>
          <w:lang w:eastAsia="ru-RU"/>
        </w:rPr>
        <w:t>С</w:t>
      </w:r>
      <w:r w:rsidRPr="00A427B5">
        <w:rPr>
          <w:rFonts w:ascii="Times New Roman" w:eastAsia="Times New Roman" w:hAnsi="Times New Roman" w:cs="Times New Roman"/>
          <w:sz w:val="24"/>
          <w:szCs w:val="24"/>
          <w:lang w:eastAsia="ru-RU"/>
        </w:rPr>
        <w:t>труктур</w:t>
      </w:r>
      <w:r w:rsidR="006B4D4D">
        <w:rPr>
          <w:rFonts w:ascii="Times New Roman" w:eastAsia="Times New Roman" w:hAnsi="Times New Roman" w:cs="Times New Roman"/>
          <w:sz w:val="24"/>
          <w:szCs w:val="24"/>
          <w:lang w:eastAsia="ru-RU"/>
        </w:rPr>
        <w:t>а</w:t>
      </w:r>
      <w:r w:rsidRPr="00A427B5">
        <w:rPr>
          <w:rFonts w:ascii="Times New Roman" w:eastAsia="Times New Roman" w:hAnsi="Times New Roman" w:cs="Times New Roman"/>
          <w:sz w:val="24"/>
          <w:szCs w:val="24"/>
          <w:lang w:eastAsia="ru-RU"/>
        </w:rPr>
        <w:t xml:space="preserve"> такого занятия на примере темы «Автоматизация звука [Л]»:</w:t>
      </w:r>
    </w:p>
    <w:p w:rsidR="00A427B5" w:rsidRPr="00A427B5" w:rsidRDefault="00A427B5" w:rsidP="006B4D4D">
      <w:pPr>
        <w:numPr>
          <w:ilvl w:val="0"/>
          <w:numId w:val="4"/>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Мотивационно-проблемный этап (Деятельностный подход):</w:t>
      </w:r>
      <w:r w:rsidRPr="00A427B5">
        <w:rPr>
          <w:rFonts w:ascii="Times New Roman" w:eastAsia="Times New Roman" w:hAnsi="Times New Roman" w:cs="Times New Roman"/>
          <w:sz w:val="24"/>
          <w:szCs w:val="24"/>
          <w:lang w:eastAsia="ru-RU"/>
        </w:rPr>
        <w:t xml:space="preserve"> Логопед приносит закрытую коробку. «Сегодня почтальон перепутал адрес и принес посылку для крокодила, который не умеет говорить звук [Л]. Он очень расстроится, если не получит подарок. Мы можем переупаковать посылку для него, но для этого нужно научиться рычать... то есть, </w:t>
      </w:r>
      <w:proofErr w:type="gramStart"/>
      <w:r w:rsidRPr="00A427B5">
        <w:rPr>
          <w:rFonts w:ascii="Times New Roman" w:eastAsia="Times New Roman" w:hAnsi="Times New Roman" w:cs="Times New Roman"/>
          <w:sz w:val="24"/>
          <w:szCs w:val="24"/>
          <w:lang w:eastAsia="ru-RU"/>
        </w:rPr>
        <w:t>говорить</w:t>
      </w:r>
      <w:proofErr w:type="gramEnd"/>
      <w:r w:rsidRPr="00A427B5">
        <w:rPr>
          <w:rFonts w:ascii="Times New Roman" w:eastAsia="Times New Roman" w:hAnsi="Times New Roman" w:cs="Times New Roman"/>
          <w:sz w:val="24"/>
          <w:szCs w:val="24"/>
          <w:lang w:eastAsia="ru-RU"/>
        </w:rPr>
        <w:t xml:space="preserve"> как он».</w:t>
      </w:r>
    </w:p>
    <w:p w:rsidR="00A427B5" w:rsidRPr="00A427B5" w:rsidRDefault="00A427B5" w:rsidP="006B4D4D">
      <w:pPr>
        <w:numPr>
          <w:ilvl w:val="0"/>
          <w:numId w:val="4"/>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Этап планирования (Технология планирования):</w:t>
      </w:r>
      <w:r w:rsidRPr="00A427B5">
        <w:rPr>
          <w:rFonts w:ascii="Times New Roman" w:eastAsia="Times New Roman" w:hAnsi="Times New Roman" w:cs="Times New Roman"/>
          <w:sz w:val="24"/>
          <w:szCs w:val="24"/>
          <w:lang w:eastAsia="ru-RU"/>
        </w:rPr>
        <w:t xml:space="preserve"> На доске — три картинки: «Зарядка для языка», «Песенка самолета» (звук [Л]), «Сложи подарок» (синтез слов). Дети голосованием или по очереди выбирают, с чего начать. Выбрав, они помещают магнит на картинку.</w:t>
      </w:r>
    </w:p>
    <w:p w:rsidR="00A427B5" w:rsidRPr="00A427B5" w:rsidRDefault="00A427B5" w:rsidP="006B4D4D">
      <w:pPr>
        <w:numPr>
          <w:ilvl w:val="0"/>
          <w:numId w:val="4"/>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Основной этап (Деятельностный подход + Проект):</w:t>
      </w:r>
      <w:r w:rsidRPr="00A427B5">
        <w:rPr>
          <w:rFonts w:ascii="Times New Roman" w:eastAsia="Times New Roman" w:hAnsi="Times New Roman" w:cs="Times New Roman"/>
          <w:sz w:val="24"/>
          <w:szCs w:val="24"/>
          <w:lang w:eastAsia="ru-RU"/>
        </w:rPr>
        <w:t xml:space="preserve"> Автоматизируя звук в словах, они складывают в посылку только те предметы, в названии которых есть [Л], проговаривая каждое слово для «таможенного контроля».</w:t>
      </w:r>
    </w:p>
    <w:p w:rsidR="00A427B5" w:rsidRPr="00A427B5" w:rsidRDefault="00A427B5" w:rsidP="006B4D4D">
      <w:pPr>
        <w:numPr>
          <w:ilvl w:val="0"/>
          <w:numId w:val="4"/>
        </w:num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lastRenderedPageBreak/>
        <w:t>Рефлексия:</w:t>
      </w:r>
      <w:r w:rsidRPr="00A427B5">
        <w:rPr>
          <w:rFonts w:ascii="Times New Roman" w:eastAsia="Times New Roman" w:hAnsi="Times New Roman" w:cs="Times New Roman"/>
          <w:sz w:val="24"/>
          <w:szCs w:val="24"/>
          <w:lang w:eastAsia="ru-RU"/>
        </w:rPr>
        <w:t xml:space="preserve"> «Мы собрали посылку? Крокодил теперь сможет сказать свое имя? Какой звук сегодня был у нас главным помощником? Кому было трудно не пропускать звук в середине слова?»</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b/>
          <w:bCs/>
          <w:sz w:val="24"/>
          <w:szCs w:val="24"/>
          <w:lang w:eastAsia="ru-RU"/>
        </w:rPr>
        <w:t>Заключение</w:t>
      </w:r>
    </w:p>
    <w:p w:rsidR="00A427B5" w:rsidRPr="00A427B5" w:rsidRDefault="00A427B5" w:rsidP="006B4D4D">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A427B5">
        <w:rPr>
          <w:rFonts w:ascii="Times New Roman" w:eastAsia="Times New Roman" w:hAnsi="Times New Roman" w:cs="Times New Roman"/>
          <w:sz w:val="24"/>
          <w:szCs w:val="24"/>
          <w:lang w:eastAsia="ru-RU"/>
        </w:rPr>
        <w:t xml:space="preserve">Использование проектной деятельности, технологий планирования и деятельностного подхода в работе учителя-логопеда позволяет не просто исправить дефект звукопроизношения. Эти технологии решают задачи ФГОС ДО: развивают коммуникативные навыки, познавательную активность, самостоятельность и ответственность. </w:t>
      </w:r>
    </w:p>
    <w:p w:rsidR="00CD1DC4" w:rsidRDefault="00415203" w:rsidP="006B4D4D">
      <w:pPr>
        <w:ind w:firstLine="709"/>
        <w:jc w:val="both"/>
      </w:pPr>
      <w:bookmarkStart w:id="0" w:name="_GoBack"/>
      <w:bookmarkEnd w:id="0"/>
    </w:p>
    <w:sectPr w:rsidR="00CD1DC4" w:rsidSect="006B4D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241A4"/>
    <w:multiLevelType w:val="multilevel"/>
    <w:tmpl w:val="C48A7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9B7D08"/>
    <w:multiLevelType w:val="multilevel"/>
    <w:tmpl w:val="E48E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00C0A"/>
    <w:multiLevelType w:val="multilevel"/>
    <w:tmpl w:val="0A28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190632"/>
    <w:multiLevelType w:val="multilevel"/>
    <w:tmpl w:val="C5E8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567FA8"/>
    <w:multiLevelType w:val="multilevel"/>
    <w:tmpl w:val="40045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D05"/>
    <w:rsid w:val="00321F29"/>
    <w:rsid w:val="00415203"/>
    <w:rsid w:val="006B4D4D"/>
    <w:rsid w:val="00730083"/>
    <w:rsid w:val="008B6D05"/>
    <w:rsid w:val="00A427B5"/>
    <w:rsid w:val="00D90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ACFBF"/>
  <w15:chartTrackingRefBased/>
  <w15:docId w15:val="{BD63492C-4E82-41F7-9DE7-8E75255E3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683020">
      <w:bodyDiv w:val="1"/>
      <w:marLeft w:val="0"/>
      <w:marRight w:val="0"/>
      <w:marTop w:val="0"/>
      <w:marBottom w:val="0"/>
      <w:divBdr>
        <w:top w:val="none" w:sz="0" w:space="0" w:color="auto"/>
        <w:left w:val="none" w:sz="0" w:space="0" w:color="auto"/>
        <w:bottom w:val="none" w:sz="0" w:space="0" w:color="auto"/>
        <w:right w:val="none" w:sz="0" w:space="0" w:color="auto"/>
      </w:divBdr>
      <w:divsChild>
        <w:div w:id="1040519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937</Words>
  <Characters>5344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2026-10-22T09:50:00Z</dcterms:created>
  <dcterms:modified xsi:type="dcterms:W3CDTF">2026-10-25T13:04:00Z</dcterms:modified>
</cp:coreProperties>
</file>