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F7" w:rsidRDefault="00D450F7" w:rsidP="00D450F7">
      <w:pPr>
        <w:pStyle w:val="5"/>
        <w:shd w:val="clear" w:color="auto" w:fill="FFFFFF"/>
        <w:spacing w:before="0" w:beforeAutospacing="0" w:after="0" w:afterAutospacing="0" w:line="360" w:lineRule="auto"/>
        <w:ind w:right="120" w:firstLine="397"/>
        <w:jc w:val="center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Современные подходы в обучении</w:t>
      </w:r>
      <w:r w:rsidR="004A246D">
        <w:rPr>
          <w:b w:val="0"/>
          <w:iCs/>
          <w:color w:val="000000"/>
          <w:sz w:val="28"/>
          <w:szCs w:val="28"/>
        </w:rPr>
        <w:t>.</w:t>
      </w:r>
    </w:p>
    <w:p w:rsidR="00D450F7" w:rsidRPr="0023196B" w:rsidRDefault="00D450F7" w:rsidP="00D450F7">
      <w:pPr>
        <w:pStyle w:val="5"/>
        <w:shd w:val="clear" w:color="auto" w:fill="FFFFFF"/>
        <w:spacing w:before="0" w:beforeAutospacing="0" w:after="0" w:afterAutospacing="0" w:line="360" w:lineRule="auto"/>
        <w:ind w:right="120" w:firstLine="397"/>
        <w:rPr>
          <w:b w:val="0"/>
          <w:iCs/>
          <w:color w:val="000000"/>
          <w:sz w:val="28"/>
          <w:szCs w:val="28"/>
        </w:rPr>
      </w:pPr>
      <w:r w:rsidRPr="0023196B">
        <w:rPr>
          <w:b w:val="0"/>
          <w:iCs/>
          <w:color w:val="000000"/>
          <w:sz w:val="28"/>
          <w:szCs w:val="28"/>
        </w:rPr>
        <w:t xml:space="preserve">Еще недавно можно было с уверенностью сказать о том, что для понимания  мира достаточно знаний, полученных в школе, а затем и в высшем учебном заведении. Ведь в течение многих лет мы изучали разрозненные дисциплины, не выделяя никакой связи между ними. Сегодня  ситуация кардинально меняется с введением в школе новых стандартов общего образования, в которых в качестве новых методологических  подходов отдается предпочтение  </w:t>
      </w:r>
      <w:proofErr w:type="spellStart"/>
      <w:r w:rsidRPr="0023196B">
        <w:rPr>
          <w:b w:val="0"/>
          <w:iCs/>
          <w:color w:val="000000"/>
          <w:sz w:val="28"/>
          <w:szCs w:val="28"/>
        </w:rPr>
        <w:t>компетентностному</w:t>
      </w:r>
      <w:proofErr w:type="spellEnd"/>
      <w:r w:rsidRPr="0023196B">
        <w:rPr>
          <w:b w:val="0"/>
          <w:iCs/>
          <w:color w:val="000000"/>
          <w:sz w:val="28"/>
          <w:szCs w:val="28"/>
        </w:rPr>
        <w:t xml:space="preserve">,  </w:t>
      </w:r>
      <w:proofErr w:type="spellStart"/>
      <w:r w:rsidRPr="0023196B">
        <w:rPr>
          <w:b w:val="0"/>
          <w:iCs/>
          <w:color w:val="000000"/>
          <w:sz w:val="28"/>
          <w:szCs w:val="28"/>
        </w:rPr>
        <w:t>метапредметному</w:t>
      </w:r>
      <w:proofErr w:type="spellEnd"/>
      <w:r w:rsidRPr="0023196B">
        <w:rPr>
          <w:b w:val="0"/>
          <w:iCs/>
          <w:color w:val="000000"/>
          <w:sz w:val="28"/>
          <w:szCs w:val="28"/>
        </w:rPr>
        <w:t xml:space="preserve">, </w:t>
      </w:r>
      <w:proofErr w:type="spellStart"/>
      <w:r w:rsidRPr="0023196B">
        <w:rPr>
          <w:b w:val="0"/>
          <w:iCs/>
          <w:color w:val="000000"/>
          <w:sz w:val="28"/>
          <w:szCs w:val="28"/>
        </w:rPr>
        <w:t>системно-деятельностному</w:t>
      </w:r>
      <w:proofErr w:type="spellEnd"/>
      <w:r w:rsidRPr="0023196B">
        <w:rPr>
          <w:b w:val="0"/>
          <w:iCs/>
          <w:color w:val="000000"/>
          <w:sz w:val="28"/>
          <w:szCs w:val="28"/>
        </w:rPr>
        <w:t xml:space="preserve"> подходам в обучении.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опубликованных материалов по проблеме модернизации показывает, что в качестве основных единиц обновления содержания образования рассматриваются </w:t>
      </w:r>
      <w:r w:rsidRPr="0023196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компетентности</w:t>
      </w: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23196B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компетенции</w:t>
      </w: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отечественной педагогике и психологии определение и состав этих единиц обновления профессионального образования содержатся в работах В. И. </w:t>
      </w:r>
      <w:proofErr w:type="spellStart"/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>Байденко</w:t>
      </w:r>
      <w:proofErr w:type="spellEnd"/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 А. Зимней, Г. И. Ибрагимова, В. А. </w:t>
      </w:r>
      <w:proofErr w:type="spellStart"/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>Кальней</w:t>
      </w:r>
      <w:proofErr w:type="spellEnd"/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М. Новикова, М. В. Пожарской, С. Е. Шишова, А. В. Хуторского и др. 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196B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23196B">
        <w:rPr>
          <w:rFonts w:ascii="Times New Roman" w:hAnsi="Times New Roman" w:cs="Times New Roman"/>
          <w:color w:val="000000"/>
          <w:sz w:val="28"/>
          <w:szCs w:val="28"/>
        </w:rPr>
        <w:t xml:space="preserve"> подход подразумевает создание условий для овладения комплексом компетенций, означающих потенциал, способность выпускника к выживанию и устойчивой жизнедеятельности в условиях современного многофакторного мира, а также обеспечить его не суммой знаний, сведений из разных предметных областей, а выработать опыт, позволяющий действовать в новых, неопределенных проблемных ситуациях.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В. Хуторской отмечает, что введение понятия «компетенция» в практику обучения позволит решить типичную для российской школы проблему, когда учащиеся, овладев набором теоретических знаний, испытывают значительные трудности в их реализации при решении конкретных задач или проблемных ситуаций. Образовательная компетенция предполагает не усвоение учащимися отдельных знаний и умений, а овладение ими комплексной процедурой, в которой для каждого выделенного направления определена соответствующая совокупность </w:t>
      </w:r>
      <w:r w:rsidRPr="0023196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образовательных компонентов. Особенность педагогических целей по развитию компетенций состоит в том, что они формируются не в виде действий преподавателя, а с точки зрения результатов деятельности обучаемого, т. е. его продвижения и развития в процессе усвоения определенного социального опыта</w:t>
      </w:r>
      <w:r w:rsidRPr="002319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r w:rsidRPr="0023196B">
        <w:rPr>
          <w:rFonts w:ascii="Times New Roman" w:eastAsia="Calibri" w:hAnsi="Times New Roman" w:cs="Times New Roman"/>
          <w:sz w:val="28"/>
          <w:szCs w:val="28"/>
        </w:rPr>
        <w:t>Термины «</w:t>
      </w: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метапредмет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метапредметность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 xml:space="preserve">» имеют глубокие исторические корни, впервые об этих понятиях речь вел еще Аристотель. В отечественно педагогике </w:t>
      </w: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 xml:space="preserve"> подход получил развитие в конце XX века, в работах Ю.В. Громыко, А.В. Хуторского, и, наконец, в 2008 году был заявлен как один из ориентиров новых образовательных стандартов.</w:t>
      </w:r>
    </w:p>
    <w:p w:rsidR="00D450F7" w:rsidRPr="0023196B" w:rsidRDefault="00D450F7" w:rsidP="00D450F7">
      <w:pPr>
        <w:spacing w:after="0" w:line="360" w:lineRule="auto"/>
        <w:ind w:firstLine="39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 xml:space="preserve"> подход в образовании и соответственно </w:t>
      </w: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технологии были разработаны для того, чтобы решить проблему разобщенности, </w:t>
      </w:r>
      <w:proofErr w:type="spellStart"/>
      <w:r w:rsidRPr="0023196B">
        <w:rPr>
          <w:rFonts w:ascii="Times New Roman" w:eastAsia="Calibri" w:hAnsi="Times New Roman" w:cs="Times New Roman"/>
          <w:sz w:val="28"/>
          <w:szCs w:val="28"/>
        </w:rPr>
        <w:t>расколотости</w:t>
      </w:r>
      <w:proofErr w:type="spellEnd"/>
      <w:r w:rsidRPr="0023196B">
        <w:rPr>
          <w:rFonts w:ascii="Times New Roman" w:eastAsia="Calibri" w:hAnsi="Times New Roman" w:cs="Times New Roman"/>
          <w:sz w:val="28"/>
          <w:szCs w:val="28"/>
        </w:rPr>
        <w:t xml:space="preserve">, оторванности друг от друга разных научных дисциплин и, как следствие, учебных предметов. </w:t>
      </w:r>
    </w:p>
    <w:p w:rsidR="00D450F7" w:rsidRPr="0023196B" w:rsidRDefault="00D450F7" w:rsidP="00D450F7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Хуторской характеризует </w:t>
      </w:r>
      <w:proofErr w:type="spell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«выход за предметы, но не уход от них. </w:t>
      </w:r>
      <w:proofErr w:type="spell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</w:t>
      </w:r>
      <w:proofErr w:type="spell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–это то, что за предметом или несколькими предметами, находится на основе и одновременно в корневой связи с ними. </w:t>
      </w:r>
      <w:proofErr w:type="spell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</w:t>
      </w:r>
      <w:proofErr w:type="gram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оторвана</w:t>
      </w:r>
      <w:proofErr w:type="gram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предметности. Согласно позиции А.В.Хуторского, </w:t>
      </w:r>
      <w:proofErr w:type="spell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неотъемлемая часть любой образовательной среды.</w:t>
      </w:r>
    </w:p>
    <w:p w:rsidR="00D450F7" w:rsidRPr="0023196B" w:rsidRDefault="00D450F7" w:rsidP="00D450F7">
      <w:pPr>
        <w:shd w:val="clear" w:color="auto" w:fill="FFFFFF"/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 план в обучении выступают </w:t>
      </w:r>
      <w:proofErr w:type="spell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сформированные у выпускников школы, например, </w:t>
      </w:r>
      <w:proofErr w:type="gramStart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23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и проверять гипотезы, проявлять инициативность и самостоятельность, работать в команде.</w:t>
      </w:r>
    </w:p>
    <w:p w:rsidR="00D450F7" w:rsidRPr="0023196B" w:rsidRDefault="00D450F7" w:rsidP="00D450F7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color w:val="000000"/>
          <w:sz w:val="28"/>
          <w:szCs w:val="28"/>
        </w:rPr>
        <w:t xml:space="preserve">В Федеральном государственном образовательном стандарте (ФГОС) </w:t>
      </w:r>
      <w:proofErr w:type="spellStart"/>
      <w:r w:rsidRPr="0023196B">
        <w:rPr>
          <w:color w:val="000000"/>
          <w:sz w:val="28"/>
          <w:szCs w:val="28"/>
        </w:rPr>
        <w:t>метапредметные</w:t>
      </w:r>
      <w:proofErr w:type="spellEnd"/>
      <w:r w:rsidRPr="0023196B">
        <w:rPr>
          <w:color w:val="000000"/>
          <w:sz w:val="28"/>
          <w:szCs w:val="28"/>
        </w:rPr>
        <w:t xml:space="preserve"> результаты образовательной деятельности определяются как «способы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23196B">
        <w:rPr>
          <w:color w:val="000000"/>
          <w:sz w:val="28"/>
          <w:szCs w:val="28"/>
        </w:rPr>
        <w:t>обучающимися</w:t>
      </w:r>
      <w:proofErr w:type="gramEnd"/>
      <w:r w:rsidRPr="0023196B">
        <w:rPr>
          <w:color w:val="000000"/>
          <w:sz w:val="28"/>
          <w:szCs w:val="28"/>
        </w:rPr>
        <w:t xml:space="preserve"> на базе одного, нескольких или всех учебных предметов». </w:t>
      </w:r>
    </w:p>
    <w:p w:rsidR="00D450F7" w:rsidRPr="0023196B" w:rsidRDefault="00D450F7" w:rsidP="00D450F7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color w:val="000000"/>
          <w:sz w:val="28"/>
          <w:szCs w:val="28"/>
        </w:rPr>
        <w:lastRenderedPageBreak/>
        <w:t>Примером использования в практике российского образования понятия «</w:t>
      </w:r>
      <w:proofErr w:type="spellStart"/>
      <w:r w:rsidRPr="0023196B">
        <w:rPr>
          <w:color w:val="000000"/>
          <w:sz w:val="28"/>
          <w:szCs w:val="28"/>
        </w:rPr>
        <w:t>метапредмет</w:t>
      </w:r>
      <w:proofErr w:type="spellEnd"/>
      <w:r w:rsidRPr="0023196B">
        <w:rPr>
          <w:color w:val="000000"/>
          <w:sz w:val="28"/>
          <w:szCs w:val="28"/>
        </w:rPr>
        <w:t xml:space="preserve">» является Всероссийская дистанционная </w:t>
      </w:r>
      <w:proofErr w:type="spellStart"/>
      <w:r w:rsidRPr="0023196B">
        <w:rPr>
          <w:color w:val="000000"/>
          <w:sz w:val="28"/>
          <w:szCs w:val="28"/>
        </w:rPr>
        <w:t>метапредметная</w:t>
      </w:r>
      <w:proofErr w:type="spellEnd"/>
      <w:r w:rsidRPr="0023196B">
        <w:rPr>
          <w:color w:val="000000"/>
          <w:sz w:val="28"/>
          <w:szCs w:val="28"/>
        </w:rPr>
        <w:t xml:space="preserve"> олимпиада центра «</w:t>
      </w:r>
      <w:proofErr w:type="spellStart"/>
      <w:r w:rsidRPr="0023196B">
        <w:rPr>
          <w:color w:val="000000"/>
          <w:sz w:val="28"/>
          <w:szCs w:val="28"/>
        </w:rPr>
        <w:t>Эйдос</w:t>
      </w:r>
      <w:proofErr w:type="spellEnd"/>
      <w:r w:rsidRPr="0023196B">
        <w:rPr>
          <w:color w:val="000000"/>
          <w:sz w:val="28"/>
          <w:szCs w:val="28"/>
        </w:rPr>
        <w:t>», особенностью которой являются:</w:t>
      </w:r>
    </w:p>
    <w:p w:rsidR="00D450F7" w:rsidRPr="0023196B" w:rsidRDefault="00D450F7" w:rsidP="00D450F7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color w:val="000000"/>
          <w:sz w:val="28"/>
          <w:szCs w:val="28"/>
        </w:rPr>
        <w:t xml:space="preserve">- наличие в содержании задания </w:t>
      </w:r>
      <w:proofErr w:type="spellStart"/>
      <w:r w:rsidRPr="0023196B">
        <w:rPr>
          <w:color w:val="000000"/>
          <w:sz w:val="28"/>
          <w:szCs w:val="28"/>
        </w:rPr>
        <w:t>метапредметного</w:t>
      </w:r>
      <w:proofErr w:type="spellEnd"/>
      <w:r w:rsidRPr="0023196B">
        <w:rPr>
          <w:color w:val="000000"/>
          <w:sz w:val="28"/>
          <w:szCs w:val="28"/>
        </w:rPr>
        <w:t xml:space="preserve"> </w:t>
      </w:r>
      <w:proofErr w:type="spellStart"/>
      <w:r w:rsidRPr="0023196B">
        <w:rPr>
          <w:color w:val="000000"/>
          <w:sz w:val="28"/>
          <w:szCs w:val="28"/>
        </w:rPr>
        <w:t>первосмысла</w:t>
      </w:r>
      <w:proofErr w:type="spellEnd"/>
      <w:r w:rsidRPr="0023196B">
        <w:rPr>
          <w:color w:val="000000"/>
          <w:sz w:val="28"/>
          <w:szCs w:val="28"/>
        </w:rPr>
        <w:t>, то есть ключевого понятия, явления, объекта, концентрирующего в себе достаточно широкую область познаваемого бытия.</w:t>
      </w:r>
    </w:p>
    <w:p w:rsidR="00D450F7" w:rsidRPr="0023196B" w:rsidRDefault="00D450F7" w:rsidP="00D450F7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color w:val="000000"/>
          <w:sz w:val="28"/>
          <w:szCs w:val="28"/>
        </w:rPr>
        <w:t xml:space="preserve">- выполнение задания предусматривает применение учеником некоего </w:t>
      </w:r>
      <w:proofErr w:type="spellStart"/>
      <w:r w:rsidRPr="0023196B">
        <w:rPr>
          <w:color w:val="000000"/>
          <w:sz w:val="28"/>
          <w:szCs w:val="28"/>
        </w:rPr>
        <w:t>метаспособа</w:t>
      </w:r>
      <w:proofErr w:type="spellEnd"/>
      <w:r w:rsidRPr="0023196B">
        <w:rPr>
          <w:color w:val="000000"/>
          <w:sz w:val="28"/>
          <w:szCs w:val="28"/>
        </w:rPr>
        <w:t>, то есть универсального эвристического метода познания объекта или решения проблемы, например: установление закономерности, образное представление объекта, создание алгоритма и т.д.</w:t>
      </w:r>
    </w:p>
    <w:p w:rsidR="00D450F7" w:rsidRPr="0023196B" w:rsidRDefault="00D450F7" w:rsidP="00D450F7">
      <w:pPr>
        <w:pStyle w:val="a3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  <w:shd w:val="clear" w:color="auto" w:fill="FFFFFF"/>
        </w:rPr>
      </w:pPr>
      <w:r w:rsidRPr="0023196B">
        <w:rPr>
          <w:color w:val="000000"/>
          <w:sz w:val="28"/>
          <w:szCs w:val="28"/>
          <w:shd w:val="clear" w:color="auto" w:fill="FFFFFF"/>
        </w:rPr>
        <w:t>Предмет нашей гордости в прошлом - большой объём фактических знаний требует переосмысления, поскольку в современном быстро меняющемся мире любая информация быстро устаревает.</w:t>
      </w:r>
      <w:r w:rsidRPr="002319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3196B">
        <w:rPr>
          <w:color w:val="000000"/>
          <w:sz w:val="28"/>
          <w:szCs w:val="28"/>
          <w:shd w:val="clear" w:color="auto" w:fill="FFFFFF"/>
        </w:rPr>
        <w:t xml:space="preserve">Необходимыми становятся не сами знания, а знания о том, как и где их применить. Но ещё важнее знание о том, как информацию добывать, </w:t>
      </w:r>
      <w:proofErr w:type="spellStart"/>
      <w:r w:rsidRPr="0023196B">
        <w:rPr>
          <w:color w:val="000000"/>
          <w:sz w:val="28"/>
          <w:szCs w:val="28"/>
          <w:shd w:val="clear" w:color="auto" w:fill="FFFFFF"/>
        </w:rPr>
        <w:t>интепретировать</w:t>
      </w:r>
      <w:proofErr w:type="spellEnd"/>
      <w:r w:rsidRPr="0023196B">
        <w:rPr>
          <w:color w:val="000000"/>
          <w:sz w:val="28"/>
          <w:szCs w:val="28"/>
          <w:shd w:val="clear" w:color="auto" w:fill="FFFFFF"/>
        </w:rPr>
        <w:t>, преобразовывать.</w:t>
      </w:r>
    </w:p>
    <w:p w:rsidR="00D450F7" w:rsidRPr="0023196B" w:rsidRDefault="00D450F7" w:rsidP="00D450F7">
      <w:pPr>
        <w:pStyle w:val="c5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color w:val="000000"/>
          <w:sz w:val="28"/>
          <w:szCs w:val="28"/>
          <w:shd w:val="clear" w:color="auto" w:fill="FFFFFF"/>
        </w:rPr>
        <w:t xml:space="preserve">Понятие </w:t>
      </w:r>
      <w:proofErr w:type="spellStart"/>
      <w:r w:rsidRPr="0023196B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23196B">
        <w:rPr>
          <w:color w:val="000000"/>
          <w:sz w:val="28"/>
          <w:szCs w:val="28"/>
          <w:shd w:val="clear" w:color="auto" w:fill="FFFFFF"/>
        </w:rPr>
        <w:t xml:space="preserve"> подхода было введено  в 1985 г. как особого рода понятие. </w:t>
      </w:r>
      <w:r w:rsidRPr="0023196B">
        <w:rPr>
          <w:rStyle w:val="c0"/>
          <w:color w:val="000000"/>
          <w:sz w:val="28"/>
          <w:szCs w:val="28"/>
        </w:rPr>
        <w:t>Разработка общепсихологической теории деятельности, начатая отечественными психологами (среди которых важнейшая роль принадлежит А.Н.Леонтьеву и С.Л.Рубинштейну), продолжена в Германии (</w:t>
      </w:r>
      <w:proofErr w:type="spellStart"/>
      <w:r w:rsidRPr="0023196B">
        <w:rPr>
          <w:rStyle w:val="c0"/>
          <w:color w:val="000000"/>
          <w:sz w:val="28"/>
          <w:szCs w:val="28"/>
        </w:rPr>
        <w:t>К.Хольцкамп</w:t>
      </w:r>
      <w:proofErr w:type="spellEnd"/>
      <w:r w:rsidRPr="0023196B">
        <w:rPr>
          <w:rStyle w:val="c0"/>
          <w:color w:val="000000"/>
          <w:sz w:val="28"/>
          <w:szCs w:val="28"/>
        </w:rPr>
        <w:t>), Великобритании (</w:t>
      </w:r>
      <w:proofErr w:type="spellStart"/>
      <w:r w:rsidRPr="0023196B">
        <w:rPr>
          <w:rStyle w:val="c0"/>
          <w:color w:val="000000"/>
          <w:sz w:val="28"/>
          <w:szCs w:val="28"/>
        </w:rPr>
        <w:t>М.Коул</w:t>
      </w:r>
      <w:proofErr w:type="spellEnd"/>
      <w:r w:rsidRPr="0023196B">
        <w:rPr>
          <w:rStyle w:val="c0"/>
          <w:color w:val="000000"/>
          <w:sz w:val="28"/>
          <w:szCs w:val="28"/>
        </w:rPr>
        <w:t>), Финляндии (</w:t>
      </w:r>
      <w:proofErr w:type="spellStart"/>
      <w:r w:rsidRPr="0023196B">
        <w:rPr>
          <w:rStyle w:val="c0"/>
          <w:color w:val="000000"/>
          <w:sz w:val="28"/>
          <w:szCs w:val="28"/>
        </w:rPr>
        <w:t>Ю.Энгештрём</w:t>
      </w:r>
      <w:proofErr w:type="spellEnd"/>
      <w:r w:rsidRPr="0023196B">
        <w:rPr>
          <w:rStyle w:val="c0"/>
          <w:color w:val="000000"/>
          <w:sz w:val="28"/>
          <w:szCs w:val="28"/>
        </w:rPr>
        <w:t>) и других странах.</w:t>
      </w:r>
    </w:p>
    <w:p w:rsidR="00D450F7" w:rsidRPr="0023196B" w:rsidRDefault="00D450F7" w:rsidP="00D450F7">
      <w:pPr>
        <w:pStyle w:val="c5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23196B">
        <w:rPr>
          <w:rStyle w:val="c0"/>
          <w:color w:val="000000"/>
          <w:sz w:val="28"/>
          <w:szCs w:val="28"/>
        </w:rPr>
        <w:t>   </w:t>
      </w:r>
      <w:proofErr w:type="spellStart"/>
      <w:r w:rsidRPr="0023196B">
        <w:rPr>
          <w:rStyle w:val="c0"/>
          <w:color w:val="000000"/>
          <w:sz w:val="28"/>
          <w:szCs w:val="28"/>
        </w:rPr>
        <w:t>Системно-деятельностный</w:t>
      </w:r>
      <w:proofErr w:type="spellEnd"/>
      <w:r w:rsidRPr="0023196B">
        <w:rPr>
          <w:rStyle w:val="c0"/>
          <w:color w:val="000000"/>
          <w:sz w:val="28"/>
          <w:szCs w:val="28"/>
        </w:rPr>
        <w:t xml:space="preserve"> подход является результатом объединения этих подходов. Именно он стал основой для разработки новых стандартов, в основе которых </w:t>
      </w:r>
      <w:r w:rsidRPr="0023196B">
        <w:rPr>
          <w:color w:val="000000"/>
          <w:sz w:val="28"/>
          <w:szCs w:val="28"/>
        </w:rPr>
        <w:t>лежит  </w:t>
      </w:r>
      <w:proofErr w:type="spellStart"/>
      <w:r w:rsidRPr="0023196B">
        <w:rPr>
          <w:color w:val="000000"/>
          <w:sz w:val="28"/>
          <w:szCs w:val="28"/>
        </w:rPr>
        <w:t>системно-деятельностный</w:t>
      </w:r>
      <w:proofErr w:type="spellEnd"/>
      <w:r w:rsidRPr="0023196B">
        <w:rPr>
          <w:color w:val="000000"/>
          <w:sz w:val="28"/>
          <w:szCs w:val="28"/>
        </w:rPr>
        <w:t xml:space="preserve"> подход, предполагающий: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поликонфессионального</w:t>
      </w:r>
      <w:proofErr w:type="spellEnd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российского общества;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ориентацию на результаты образования как </w:t>
      </w:r>
      <w:proofErr w:type="spellStart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системообразующий</w:t>
      </w:r>
      <w:proofErr w:type="spellEnd"/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Стандарта, где развитие личности обучающегося на основе усвоения универсальных учебных действий,  познания и освоения мира составляет цель и основной результат образования;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решающей роли содержания образования, способов организации  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D450F7" w:rsidRPr="0023196B" w:rsidRDefault="00D450F7" w:rsidP="00D450F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D450F7" w:rsidRPr="0023196B" w:rsidRDefault="00D450F7" w:rsidP="00D450F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6038AD" w:rsidRDefault="006038AD"/>
    <w:sectPr w:rsidR="006038AD" w:rsidSect="0058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7A70"/>
    <w:multiLevelType w:val="multilevel"/>
    <w:tmpl w:val="C0F4FFA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42515E"/>
    <w:multiLevelType w:val="multilevel"/>
    <w:tmpl w:val="8710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0F7"/>
    <w:rsid w:val="00030064"/>
    <w:rsid w:val="00073B4B"/>
    <w:rsid w:val="00074B61"/>
    <w:rsid w:val="00096940"/>
    <w:rsid w:val="000B5E70"/>
    <w:rsid w:val="00144A21"/>
    <w:rsid w:val="00194235"/>
    <w:rsid w:val="001E25B5"/>
    <w:rsid w:val="001F1B46"/>
    <w:rsid w:val="00217B59"/>
    <w:rsid w:val="00255086"/>
    <w:rsid w:val="0026369C"/>
    <w:rsid w:val="00297CA0"/>
    <w:rsid w:val="002C3158"/>
    <w:rsid w:val="002E21F8"/>
    <w:rsid w:val="003565B7"/>
    <w:rsid w:val="004A246D"/>
    <w:rsid w:val="0052400D"/>
    <w:rsid w:val="00560695"/>
    <w:rsid w:val="00573DD7"/>
    <w:rsid w:val="00583592"/>
    <w:rsid w:val="005B5953"/>
    <w:rsid w:val="006038AD"/>
    <w:rsid w:val="0060466C"/>
    <w:rsid w:val="00630C59"/>
    <w:rsid w:val="00675AF5"/>
    <w:rsid w:val="006F5A83"/>
    <w:rsid w:val="00704418"/>
    <w:rsid w:val="00714D0B"/>
    <w:rsid w:val="00721913"/>
    <w:rsid w:val="00750FE5"/>
    <w:rsid w:val="007B7481"/>
    <w:rsid w:val="007F6461"/>
    <w:rsid w:val="0085271A"/>
    <w:rsid w:val="00862076"/>
    <w:rsid w:val="008932DC"/>
    <w:rsid w:val="008D471D"/>
    <w:rsid w:val="009C5543"/>
    <w:rsid w:val="00A151AB"/>
    <w:rsid w:val="00A51026"/>
    <w:rsid w:val="00A542DA"/>
    <w:rsid w:val="00A706A6"/>
    <w:rsid w:val="00A76E21"/>
    <w:rsid w:val="00AB679F"/>
    <w:rsid w:val="00AC1A36"/>
    <w:rsid w:val="00AC64DD"/>
    <w:rsid w:val="00B004BD"/>
    <w:rsid w:val="00B46123"/>
    <w:rsid w:val="00B70045"/>
    <w:rsid w:val="00BB50AE"/>
    <w:rsid w:val="00BE2D58"/>
    <w:rsid w:val="00C10683"/>
    <w:rsid w:val="00C141BC"/>
    <w:rsid w:val="00C2369D"/>
    <w:rsid w:val="00C417D5"/>
    <w:rsid w:val="00C451FF"/>
    <w:rsid w:val="00D26E93"/>
    <w:rsid w:val="00D450F7"/>
    <w:rsid w:val="00DB539D"/>
    <w:rsid w:val="00E22057"/>
    <w:rsid w:val="00E358EA"/>
    <w:rsid w:val="00E53016"/>
    <w:rsid w:val="00E66964"/>
    <w:rsid w:val="00EC375D"/>
    <w:rsid w:val="00F03D01"/>
    <w:rsid w:val="00F13FF6"/>
    <w:rsid w:val="00F17E63"/>
    <w:rsid w:val="00F354A5"/>
    <w:rsid w:val="00F4402E"/>
    <w:rsid w:val="00F4410A"/>
    <w:rsid w:val="00F45798"/>
    <w:rsid w:val="00F55ECE"/>
    <w:rsid w:val="00F635C9"/>
    <w:rsid w:val="00F96689"/>
    <w:rsid w:val="00FE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4" w:right="57"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F7"/>
    <w:pPr>
      <w:spacing w:after="200" w:line="276" w:lineRule="auto"/>
      <w:ind w:left="0" w:right="0" w:firstLine="0"/>
      <w:jc w:val="left"/>
    </w:pPr>
  </w:style>
  <w:style w:type="paragraph" w:styleId="5">
    <w:name w:val="heading 5"/>
    <w:basedOn w:val="a"/>
    <w:link w:val="50"/>
    <w:uiPriority w:val="9"/>
    <w:qFormat/>
    <w:rsid w:val="00D450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50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50F7"/>
  </w:style>
  <w:style w:type="paragraph" w:styleId="a3">
    <w:name w:val="Normal (Web)"/>
    <w:basedOn w:val="a"/>
    <w:uiPriority w:val="99"/>
    <w:unhideWhenUsed/>
    <w:rsid w:val="00D4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4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Company>Krokoz™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2017-03-05T10:22:00Z</dcterms:created>
  <dcterms:modified xsi:type="dcterms:W3CDTF">2017-03-05T10:22:00Z</dcterms:modified>
</cp:coreProperties>
</file>