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9C" w:rsidRDefault="00D834F9" w:rsidP="00D60395">
      <w:pPr>
        <w:spacing w:line="276" w:lineRule="auto"/>
        <w:jc w:val="both"/>
        <w:rPr>
          <w:color w:val="000000"/>
          <w:sz w:val="36"/>
          <w:szCs w:val="36"/>
        </w:rPr>
      </w:pPr>
      <w:r w:rsidRPr="0011199C">
        <w:rPr>
          <w:color w:val="000000"/>
          <w:sz w:val="36"/>
          <w:szCs w:val="36"/>
        </w:rPr>
        <w:t xml:space="preserve">Театральная деятельность очень важна в развитии речи детей. Она позволяет решать многие педагогические задачи, касающиеся формирования выразительности речи ребёнка, интеллектуального художественно-эстетического воспитания. Она неисчерпаемый источник развития чувств, переживаний и эмоциональных открытий, способ приобщения к духовному богатству. </w:t>
      </w:r>
    </w:p>
    <w:p w:rsidR="00D834F9" w:rsidRPr="0011199C" w:rsidRDefault="00D834F9" w:rsidP="001E7137">
      <w:pPr>
        <w:spacing w:line="276" w:lineRule="auto"/>
        <w:ind w:firstLine="708"/>
        <w:jc w:val="both"/>
        <w:rPr>
          <w:color w:val="000000"/>
          <w:sz w:val="36"/>
          <w:szCs w:val="36"/>
        </w:rPr>
      </w:pPr>
      <w:r w:rsidRPr="0011199C">
        <w:rPr>
          <w:color w:val="000000"/>
          <w:sz w:val="36"/>
          <w:szCs w:val="36"/>
        </w:rPr>
        <w:t>В результате ребёнок</w:t>
      </w:r>
      <w:r w:rsidR="001E7137">
        <w:rPr>
          <w:color w:val="000000"/>
          <w:sz w:val="36"/>
          <w:szCs w:val="36"/>
        </w:rPr>
        <w:t xml:space="preserve"> </w:t>
      </w:r>
      <w:r w:rsidRPr="0011199C">
        <w:rPr>
          <w:color w:val="000000"/>
          <w:sz w:val="36"/>
          <w:szCs w:val="36"/>
        </w:rPr>
        <w:t>познаёт мир умом и сердцем, выражая своё отношение к добру и злу;</w:t>
      </w:r>
      <w:r w:rsidR="001E7137">
        <w:rPr>
          <w:color w:val="000000"/>
          <w:sz w:val="36"/>
          <w:szCs w:val="36"/>
        </w:rPr>
        <w:t xml:space="preserve"> </w:t>
      </w:r>
      <w:r w:rsidRPr="0011199C">
        <w:rPr>
          <w:color w:val="000000"/>
          <w:sz w:val="36"/>
          <w:szCs w:val="36"/>
        </w:rPr>
        <w:t>познаёт радость, связанную с преодолением трудностей общения, неуверенности в себе.</w:t>
      </w:r>
    </w:p>
    <w:p w:rsidR="00D834F9" w:rsidRPr="0011199C" w:rsidRDefault="0011199C" w:rsidP="001E7137">
      <w:pPr>
        <w:spacing w:line="276" w:lineRule="auto"/>
        <w:jc w:val="both"/>
        <w:rPr>
          <w:color w:val="000000"/>
          <w:sz w:val="36"/>
          <w:szCs w:val="36"/>
        </w:rPr>
      </w:pPr>
      <w:r w:rsidRPr="0011199C">
        <w:rPr>
          <w:noProof/>
          <w:sz w:val="36"/>
          <w:szCs w:val="36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3110230</wp:posOffset>
            </wp:positionV>
            <wp:extent cx="2990850" cy="2030095"/>
            <wp:effectExtent l="0" t="0" r="0" b="8255"/>
            <wp:wrapTight wrapText="bothSides">
              <wp:wrapPolygon edited="0">
                <wp:start x="0" y="0"/>
                <wp:lineTo x="0" y="21485"/>
                <wp:lineTo x="21462" y="21485"/>
                <wp:lineTo x="21462" y="0"/>
                <wp:lineTo x="0" y="0"/>
              </wp:wrapPolygon>
            </wp:wrapTight>
            <wp:docPr id="2" name="Рисунок 2" descr="http://petrushki.ucoz.ua/_ph/7/2/8766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trushki.ucoz.ua/_ph/7/2/876604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4F9" w:rsidRPr="0011199C">
        <w:rPr>
          <w:color w:val="000000"/>
          <w:sz w:val="36"/>
          <w:szCs w:val="36"/>
        </w:rPr>
        <w:t>В нашем мире, насыщенном информацией и стрессами, душа просит сказки, чуда, ощущения беззаботного детства.</w:t>
      </w:r>
    </w:p>
    <w:p w:rsidR="0011199C" w:rsidRDefault="0011199C" w:rsidP="001E7137">
      <w:pPr>
        <w:spacing w:line="276" w:lineRule="auto"/>
        <w:jc w:val="both"/>
        <w:rPr>
          <w:color w:val="000000"/>
          <w:sz w:val="36"/>
          <w:szCs w:val="36"/>
        </w:rPr>
      </w:pPr>
    </w:p>
    <w:p w:rsidR="0011199C" w:rsidRDefault="0011199C" w:rsidP="001E7137">
      <w:pPr>
        <w:spacing w:line="276" w:lineRule="auto"/>
        <w:jc w:val="both"/>
        <w:rPr>
          <w:color w:val="000000"/>
          <w:sz w:val="36"/>
          <w:szCs w:val="36"/>
        </w:rPr>
      </w:pPr>
    </w:p>
    <w:p w:rsidR="0011199C" w:rsidRDefault="0011199C" w:rsidP="001E7137">
      <w:pPr>
        <w:spacing w:line="276" w:lineRule="auto"/>
        <w:jc w:val="both"/>
        <w:rPr>
          <w:color w:val="000000"/>
          <w:sz w:val="36"/>
          <w:szCs w:val="36"/>
        </w:rPr>
      </w:pPr>
    </w:p>
    <w:p w:rsidR="00D834F9" w:rsidRPr="0011199C" w:rsidRDefault="00D834F9" w:rsidP="001E7137">
      <w:pPr>
        <w:spacing w:line="276" w:lineRule="auto"/>
        <w:ind w:firstLine="708"/>
        <w:jc w:val="both"/>
        <w:rPr>
          <w:color w:val="000000"/>
          <w:sz w:val="36"/>
          <w:szCs w:val="36"/>
        </w:rPr>
      </w:pPr>
      <w:r w:rsidRPr="0011199C">
        <w:rPr>
          <w:b/>
          <w:color w:val="000000"/>
          <w:sz w:val="36"/>
          <w:szCs w:val="36"/>
        </w:rPr>
        <w:t xml:space="preserve">Театрализация </w:t>
      </w:r>
      <w:r w:rsidRPr="0011199C">
        <w:rPr>
          <w:color w:val="000000"/>
          <w:sz w:val="36"/>
          <w:szCs w:val="36"/>
        </w:rPr>
        <w:t>– это в первую очередь импровизаци</w:t>
      </w:r>
      <w:r w:rsidR="001E7137">
        <w:rPr>
          <w:color w:val="000000"/>
          <w:sz w:val="36"/>
          <w:szCs w:val="36"/>
        </w:rPr>
        <w:t>я, оживление предметов и звуков</w:t>
      </w:r>
      <w:r w:rsidRPr="0011199C">
        <w:rPr>
          <w:color w:val="000000"/>
          <w:sz w:val="36"/>
          <w:szCs w:val="36"/>
        </w:rPr>
        <w:t>, так как она тесно взаимосвязана с другими видами деятельности – пением, движением под музыку, слушанием и т.д.</w:t>
      </w:r>
    </w:p>
    <w:p w:rsidR="00D834F9" w:rsidRPr="0011199C" w:rsidRDefault="00D834F9" w:rsidP="001E7137">
      <w:pPr>
        <w:spacing w:line="276" w:lineRule="auto"/>
        <w:ind w:firstLine="708"/>
        <w:jc w:val="both"/>
        <w:rPr>
          <w:color w:val="000000"/>
          <w:sz w:val="36"/>
          <w:szCs w:val="36"/>
        </w:rPr>
      </w:pPr>
      <w:r w:rsidRPr="0011199C">
        <w:rPr>
          <w:color w:val="000000"/>
          <w:sz w:val="36"/>
          <w:szCs w:val="36"/>
        </w:rPr>
        <w:t xml:space="preserve"> Работу по театрализованной деятельности начинается с младшей группы, где дети только начинают ходить в детский сад. Театрализованные игры помогают  в работе по безболезненной адаптации детей.  Обыгрывается любая  игрушка в группе или ту, которую принёс малыш. И видя, как она, его игрушка, пляшет, поёт, разговаривает, у ребёнка появлялась на лице улыбка, радость.  Это отвлекает </w:t>
      </w:r>
      <w:r w:rsidRPr="0011199C">
        <w:rPr>
          <w:color w:val="000000"/>
          <w:sz w:val="36"/>
          <w:szCs w:val="36"/>
        </w:rPr>
        <w:lastRenderedPageBreak/>
        <w:t>его, помогает легче привыкнуть к коллективу, побуждает к общению с детьми.</w:t>
      </w:r>
    </w:p>
    <w:p w:rsidR="00D834F9" w:rsidRPr="0011199C" w:rsidRDefault="00D834F9" w:rsidP="001E7137">
      <w:pPr>
        <w:spacing w:line="276" w:lineRule="auto"/>
        <w:ind w:firstLine="708"/>
        <w:jc w:val="both"/>
        <w:rPr>
          <w:color w:val="000000"/>
          <w:sz w:val="36"/>
          <w:szCs w:val="36"/>
        </w:rPr>
      </w:pPr>
      <w:r w:rsidRPr="0011199C">
        <w:rPr>
          <w:color w:val="000000"/>
          <w:sz w:val="36"/>
          <w:szCs w:val="36"/>
        </w:rPr>
        <w:t>Разыгрывать песенки «Петушок, петушок»  колыбельные с куклами, потешки: «Кисонька-Мурысонька», «Водичка-водичка»</w:t>
      </w:r>
    </w:p>
    <w:p w:rsidR="00D834F9" w:rsidRPr="0011199C" w:rsidRDefault="0011199C" w:rsidP="001E7137">
      <w:pPr>
        <w:spacing w:line="276" w:lineRule="auto"/>
        <w:ind w:firstLine="708"/>
        <w:jc w:val="both"/>
        <w:rPr>
          <w:color w:val="000000"/>
          <w:sz w:val="36"/>
          <w:szCs w:val="36"/>
        </w:rPr>
      </w:pPr>
      <w:r w:rsidRPr="0011199C">
        <w:rPr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691515</wp:posOffset>
            </wp:positionH>
            <wp:positionV relativeFrom="margin">
              <wp:posOffset>2651760</wp:posOffset>
            </wp:positionV>
            <wp:extent cx="4651375" cy="3105150"/>
            <wp:effectExtent l="0" t="0" r="0" b="0"/>
            <wp:wrapSquare wrapText="bothSides"/>
            <wp:docPr id="3" name="Рисунок 3" descr="http://hilt.com.ua/admin/bindata/_0033647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ilt.com.ua/admin/bindata/_0033647_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4F9" w:rsidRPr="0011199C">
        <w:rPr>
          <w:color w:val="000000"/>
          <w:sz w:val="36"/>
          <w:szCs w:val="36"/>
        </w:rPr>
        <w:t> Разыгрываются знакомые сказки, народные песенки, потешки, используются игрушки, плоскостной, пальчиковый театр. Всё это помогает подготовить детей к активному участию в театрализованных играх. Это позволяет научить детей пользоваться разнообразными выразительными средствами в их сочетании (речь, напев, мимика, пантомима, движения)</w:t>
      </w:r>
    </w:p>
    <w:p w:rsidR="00D834F9" w:rsidRPr="0011199C" w:rsidRDefault="00D834F9" w:rsidP="001E7137">
      <w:pPr>
        <w:spacing w:line="276" w:lineRule="auto"/>
        <w:ind w:firstLine="708"/>
        <w:jc w:val="both"/>
        <w:rPr>
          <w:color w:val="000000"/>
          <w:sz w:val="36"/>
          <w:szCs w:val="36"/>
        </w:rPr>
      </w:pPr>
      <w:r w:rsidRPr="0011199C">
        <w:rPr>
          <w:color w:val="000000"/>
          <w:sz w:val="36"/>
          <w:szCs w:val="36"/>
        </w:rPr>
        <w:t>Обращается внимание детей на интонацию голосов животных в сказках «Колобок», «Теремок».   Эмоционально проговариваются фразы, чётко произносить звуки. Например, в игре «Прогулка в лес» (как шумит ветер, шуршат листья) звукоподражательные слова, произносимые с различной интонацией, развивают речевое дыхание.</w:t>
      </w:r>
    </w:p>
    <w:p w:rsidR="00D834F9" w:rsidRPr="0011199C" w:rsidRDefault="00D834F9" w:rsidP="00C05905">
      <w:pPr>
        <w:spacing w:line="276" w:lineRule="auto"/>
        <w:ind w:firstLine="708"/>
        <w:rPr>
          <w:color w:val="000000"/>
          <w:sz w:val="36"/>
          <w:szCs w:val="36"/>
        </w:rPr>
      </w:pPr>
      <w:r w:rsidRPr="0011199C">
        <w:rPr>
          <w:color w:val="000000"/>
          <w:sz w:val="36"/>
          <w:szCs w:val="36"/>
        </w:rPr>
        <w:lastRenderedPageBreak/>
        <w:t>После отгадывания загадок о животных, дети имитируют голос отгаданного животного.</w:t>
      </w:r>
    </w:p>
    <w:p w:rsidR="00D834F9" w:rsidRPr="0011199C" w:rsidRDefault="00D834F9" w:rsidP="00C05905">
      <w:pPr>
        <w:spacing w:line="276" w:lineRule="auto"/>
        <w:ind w:firstLine="708"/>
        <w:rPr>
          <w:color w:val="000000"/>
          <w:sz w:val="36"/>
          <w:szCs w:val="36"/>
        </w:rPr>
      </w:pPr>
      <w:r w:rsidRPr="0011199C">
        <w:rPr>
          <w:color w:val="000000"/>
          <w:sz w:val="36"/>
          <w:szCs w:val="36"/>
        </w:rPr>
        <w:t>Детей выразительно проговаривают слова в чист</w:t>
      </w:r>
      <w:r w:rsidR="0011199C">
        <w:rPr>
          <w:color w:val="000000"/>
          <w:sz w:val="36"/>
          <w:szCs w:val="36"/>
        </w:rPr>
        <w:t xml:space="preserve">оговорках, меняя силу голоса. </w:t>
      </w:r>
      <w:proofErr w:type="gramStart"/>
      <w:r w:rsidR="0011199C">
        <w:rPr>
          <w:color w:val="000000"/>
          <w:sz w:val="36"/>
          <w:szCs w:val="36"/>
        </w:rPr>
        <w:t>(</w:t>
      </w:r>
      <w:r w:rsidRPr="0011199C">
        <w:rPr>
          <w:color w:val="000000"/>
          <w:sz w:val="36"/>
          <w:szCs w:val="36"/>
        </w:rPr>
        <w:t>«</w:t>
      </w:r>
      <w:proofErr w:type="spellStart"/>
      <w:r w:rsidRPr="0011199C">
        <w:rPr>
          <w:color w:val="000000"/>
          <w:sz w:val="36"/>
          <w:szCs w:val="36"/>
        </w:rPr>
        <w:t>Са-са-са</w:t>
      </w:r>
      <w:proofErr w:type="spellEnd"/>
      <w:r w:rsidRPr="0011199C">
        <w:rPr>
          <w:color w:val="000000"/>
          <w:sz w:val="36"/>
          <w:szCs w:val="36"/>
        </w:rPr>
        <w:t>, к нам лет</w:t>
      </w:r>
      <w:r w:rsidR="00C05905">
        <w:rPr>
          <w:color w:val="000000"/>
          <w:sz w:val="36"/>
          <w:szCs w:val="36"/>
        </w:rPr>
        <w:t>ит оса» - с разной силой голоса:</w:t>
      </w:r>
      <w:r w:rsidRPr="0011199C">
        <w:rPr>
          <w:color w:val="000000"/>
          <w:sz w:val="36"/>
          <w:szCs w:val="36"/>
        </w:rPr>
        <w:t xml:space="preserve"> тихо, громче, громко.</w:t>
      </w:r>
      <w:proofErr w:type="gramEnd"/>
      <w:r w:rsidRPr="0011199C">
        <w:rPr>
          <w:color w:val="000000"/>
          <w:sz w:val="36"/>
          <w:szCs w:val="36"/>
        </w:rPr>
        <w:t xml:space="preserve"> Также меняя интонацию – удивлённо, вопросительно, испуганно, восторженно и т.п.</w:t>
      </w:r>
    </w:p>
    <w:p w:rsidR="00D834F9" w:rsidRPr="0011199C" w:rsidRDefault="00D834F9" w:rsidP="00C05905">
      <w:pPr>
        <w:spacing w:line="276" w:lineRule="auto"/>
        <w:ind w:firstLine="708"/>
        <w:rPr>
          <w:color w:val="000000"/>
          <w:sz w:val="36"/>
          <w:szCs w:val="36"/>
        </w:rPr>
      </w:pPr>
      <w:r w:rsidRPr="0011199C">
        <w:rPr>
          <w:color w:val="000000"/>
          <w:sz w:val="36"/>
          <w:szCs w:val="36"/>
        </w:rPr>
        <w:t>Расширяется словарный запас детей.</w:t>
      </w:r>
    </w:p>
    <w:p w:rsidR="00D834F9" w:rsidRPr="0011199C" w:rsidRDefault="00D834F9" w:rsidP="00C05905">
      <w:pPr>
        <w:spacing w:line="276" w:lineRule="auto"/>
        <w:ind w:left="708"/>
        <w:rPr>
          <w:color w:val="000000"/>
          <w:sz w:val="36"/>
          <w:szCs w:val="36"/>
        </w:rPr>
      </w:pPr>
      <w:r w:rsidRPr="0011199C">
        <w:rPr>
          <w:color w:val="000000"/>
          <w:sz w:val="36"/>
          <w:szCs w:val="36"/>
        </w:rPr>
        <w:t>Большое внимание уделяется выразительности речи. Закрепляется умение детей сочетать речь с движением.</w:t>
      </w:r>
    </w:p>
    <w:p w:rsidR="00D834F9" w:rsidRPr="0011199C" w:rsidRDefault="00D834F9" w:rsidP="00C05905">
      <w:pPr>
        <w:spacing w:line="276" w:lineRule="auto"/>
        <w:ind w:firstLine="708"/>
        <w:rPr>
          <w:color w:val="000000"/>
          <w:sz w:val="36"/>
          <w:szCs w:val="36"/>
        </w:rPr>
      </w:pPr>
      <w:r w:rsidRPr="0011199C">
        <w:rPr>
          <w:color w:val="000000"/>
          <w:sz w:val="36"/>
          <w:szCs w:val="36"/>
        </w:rPr>
        <w:t>Таким образом, работа по театральной деятельности способствует не только пополнению знаний, умений а и является средством формирования речи, личностных качеств ребёнка, его адекватного поведения в различных ситуациях.</w:t>
      </w:r>
    </w:p>
    <w:p w:rsidR="00D834F9" w:rsidRPr="0011199C" w:rsidRDefault="00D834F9" w:rsidP="00C05905">
      <w:pPr>
        <w:spacing w:line="276" w:lineRule="auto"/>
        <w:ind w:firstLine="708"/>
        <w:rPr>
          <w:color w:val="000000"/>
          <w:sz w:val="36"/>
          <w:szCs w:val="36"/>
        </w:rPr>
      </w:pPr>
      <w:r w:rsidRPr="0011199C">
        <w:rPr>
          <w:color w:val="000000"/>
          <w:sz w:val="36"/>
          <w:szCs w:val="36"/>
        </w:rPr>
        <w:t>Речь ребёнка становится более выразительной, грамотной. Обогащается новыми словами.</w:t>
      </w:r>
    </w:p>
    <w:p w:rsidR="00D834F9" w:rsidRPr="0011199C" w:rsidRDefault="00D834F9" w:rsidP="00C05905">
      <w:pPr>
        <w:spacing w:line="276" w:lineRule="auto"/>
        <w:ind w:firstLine="708"/>
        <w:rPr>
          <w:color w:val="000000"/>
          <w:sz w:val="36"/>
          <w:szCs w:val="36"/>
        </w:rPr>
      </w:pPr>
      <w:r w:rsidRPr="0011199C">
        <w:rPr>
          <w:color w:val="000000"/>
          <w:sz w:val="36"/>
          <w:szCs w:val="36"/>
        </w:rPr>
        <w:t>Стремление направлено к тому, чтобы дети понимали, что речь должна быть чёткой, звучной, выразительной, неторопливой. Должна быть красочной и выражать мысли ребёнка.</w:t>
      </w:r>
    </w:p>
    <w:p w:rsidR="00D834F9" w:rsidRPr="0011199C" w:rsidRDefault="00D834F9" w:rsidP="00C05905">
      <w:pPr>
        <w:spacing w:line="276" w:lineRule="auto"/>
        <w:ind w:firstLine="708"/>
        <w:rPr>
          <w:color w:val="000000"/>
          <w:sz w:val="36"/>
          <w:szCs w:val="36"/>
        </w:rPr>
      </w:pPr>
      <w:proofErr w:type="gramStart"/>
      <w:r w:rsidRPr="0011199C">
        <w:rPr>
          <w:color w:val="000000"/>
          <w:sz w:val="36"/>
          <w:szCs w:val="36"/>
        </w:rPr>
        <w:t>Театрализованная деятельность способствует развитию фантазии, воображения, всех видов</w:t>
      </w:r>
      <w:r w:rsidR="0011199C">
        <w:rPr>
          <w:color w:val="000000"/>
          <w:sz w:val="36"/>
          <w:szCs w:val="36"/>
        </w:rPr>
        <w:t xml:space="preserve"> памяти и детского творчества (</w:t>
      </w:r>
      <w:r w:rsidRPr="0011199C">
        <w:rPr>
          <w:color w:val="000000"/>
          <w:sz w:val="36"/>
          <w:szCs w:val="36"/>
        </w:rPr>
        <w:t>художественно-речевого, музыкально-игрового, танцевального, сценического.</w:t>
      </w:r>
      <w:proofErr w:type="gramEnd"/>
      <w:r w:rsidRPr="0011199C">
        <w:rPr>
          <w:color w:val="000000"/>
          <w:sz w:val="36"/>
          <w:szCs w:val="36"/>
        </w:rPr>
        <w:t xml:space="preserve"> Она вводит детей не только в мир </w:t>
      </w:r>
      <w:proofErr w:type="gramStart"/>
      <w:r w:rsidRPr="0011199C">
        <w:rPr>
          <w:color w:val="000000"/>
          <w:sz w:val="36"/>
          <w:szCs w:val="36"/>
        </w:rPr>
        <w:t>прекрасного</w:t>
      </w:r>
      <w:proofErr w:type="gramEnd"/>
      <w:r w:rsidRPr="0011199C">
        <w:rPr>
          <w:color w:val="000000"/>
          <w:sz w:val="36"/>
          <w:szCs w:val="36"/>
        </w:rPr>
        <w:t>, активизирует мышление и познавательный интерес, но и помогает раскрывать творческие возможности, развивает речь и, что самое главное, помогает адаптироваться ребёнку в обществе.</w:t>
      </w:r>
    </w:p>
    <w:p w:rsidR="00757634" w:rsidRPr="0011199C" w:rsidRDefault="00757634" w:rsidP="00C05905">
      <w:pPr>
        <w:spacing w:line="276" w:lineRule="auto"/>
        <w:rPr>
          <w:sz w:val="36"/>
          <w:szCs w:val="36"/>
        </w:rPr>
      </w:pPr>
    </w:p>
    <w:sectPr w:rsidR="00757634" w:rsidRPr="0011199C" w:rsidSect="00A0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7E6"/>
    <w:rsid w:val="0011199C"/>
    <w:rsid w:val="001E7137"/>
    <w:rsid w:val="00325EF4"/>
    <w:rsid w:val="00757634"/>
    <w:rsid w:val="009A4AD4"/>
    <w:rsid w:val="00A048C5"/>
    <w:rsid w:val="00AE3426"/>
    <w:rsid w:val="00BC36B7"/>
    <w:rsid w:val="00C05905"/>
    <w:rsid w:val="00CC57E6"/>
    <w:rsid w:val="00D60395"/>
    <w:rsid w:val="00D834F9"/>
    <w:rsid w:val="00F24ABA"/>
    <w:rsid w:val="00FA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4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</cp:lastModifiedBy>
  <cp:revision>13</cp:revision>
  <cp:lastPrinted>2017-04-19T06:07:00Z</cp:lastPrinted>
  <dcterms:created xsi:type="dcterms:W3CDTF">2015-10-23T11:09:00Z</dcterms:created>
  <dcterms:modified xsi:type="dcterms:W3CDTF">2017-05-18T08:04:00Z</dcterms:modified>
</cp:coreProperties>
</file>