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81" w:rsidRDefault="007138BC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школьников бережному отношению к своему здоровью – одна из актуальных задач национального проекта «Образование».</w:t>
      </w:r>
    </w:p>
    <w:p w:rsidR="007138BC" w:rsidRDefault="007138BC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школьного обучения связано не только с изменением уклада жизни детей. Переход на школьное обучение способствует резкому </w:t>
      </w:r>
      <w:r w:rsidR="00B0300B">
        <w:rPr>
          <w:rFonts w:ascii="Times New Roman" w:hAnsi="Times New Roman" w:cs="Times New Roman"/>
          <w:sz w:val="24"/>
          <w:szCs w:val="24"/>
        </w:rPr>
        <w:t xml:space="preserve">увеличению числа контактов, что на фоне возрастных особенностей детей младшего школьного возраста и сниженной сопротивляемости их организма, обусловленной необходимостью приспособления к повышенной заболеваемости. Поэтому все мероприятия, направленные на укрепление здоровья и закаливание учащихся </w:t>
      </w:r>
      <w:r w:rsidR="00070D75">
        <w:rPr>
          <w:rFonts w:ascii="Times New Roman" w:hAnsi="Times New Roman" w:cs="Times New Roman"/>
          <w:sz w:val="24"/>
          <w:szCs w:val="24"/>
        </w:rPr>
        <w:t>этого возраста, приобретает особое значение.</w:t>
      </w:r>
    </w:p>
    <w:p w:rsidR="00070D75" w:rsidRDefault="00070D75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Подавляющее большинство функциональных отклонений в организме учащихся по мере увеличения ученического стажа связано с выполнением учебной нагрузки, условиями протекания учебно-воспитательного процесса, гигиенически-правильным построенным уроком.</w:t>
      </w:r>
    </w:p>
    <w:p w:rsidR="00070D75" w:rsidRDefault="00070D75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Планируя свои уроки, стремлюсь к тому, чтобы каждое занятие принесло детям чувство удовлетворения, </w:t>
      </w:r>
      <w:r w:rsidR="0071479A">
        <w:rPr>
          <w:rFonts w:ascii="Times New Roman" w:hAnsi="Times New Roman" w:cs="Times New Roman"/>
          <w:sz w:val="24"/>
          <w:szCs w:val="24"/>
        </w:rPr>
        <w:t xml:space="preserve">легкости и радости, а также желание вновь </w:t>
      </w:r>
      <w:proofErr w:type="spellStart"/>
      <w:r w:rsidR="0071479A">
        <w:rPr>
          <w:rFonts w:ascii="Times New Roman" w:hAnsi="Times New Roman" w:cs="Times New Roman"/>
          <w:sz w:val="24"/>
          <w:szCs w:val="24"/>
        </w:rPr>
        <w:t>прийтина</w:t>
      </w:r>
      <w:proofErr w:type="spellEnd"/>
      <w:r w:rsidR="0071479A">
        <w:rPr>
          <w:rFonts w:ascii="Times New Roman" w:hAnsi="Times New Roman" w:cs="Times New Roman"/>
          <w:sz w:val="24"/>
          <w:szCs w:val="24"/>
        </w:rPr>
        <w:t xml:space="preserve"> занятие снова. В этом мне помогают </w:t>
      </w:r>
      <w:proofErr w:type="spellStart"/>
      <w:r w:rsidR="0071479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71479A">
        <w:rPr>
          <w:rFonts w:ascii="Times New Roman" w:hAnsi="Times New Roman" w:cs="Times New Roman"/>
          <w:sz w:val="24"/>
          <w:szCs w:val="24"/>
        </w:rPr>
        <w:t xml:space="preserve"> технологии, их элементы.</w:t>
      </w:r>
    </w:p>
    <w:p w:rsidR="0071479A" w:rsidRDefault="0071479A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Учитывая, что длительность активного внимания младших школьников не превышает 20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минут, часть времени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урока использую на проведение 2 физкультурных пауз. Они могут быть разной направленности: упражнения для рук, для опорно-двигательного аппарата, для глаз, дыхательная гимнастика. Для их проведения, как настольной книгой, пользуюсь сборником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«Школа </w:t>
      </w:r>
      <w:r w:rsidR="00141DD0">
        <w:rPr>
          <w:rFonts w:ascii="Times New Roman" w:hAnsi="Times New Roman" w:cs="Times New Roman"/>
          <w:sz w:val="24"/>
          <w:szCs w:val="24"/>
        </w:rPr>
        <w:t>физкультминуток».</w:t>
      </w:r>
    </w:p>
    <w:p w:rsidR="00141DD0" w:rsidRDefault="00141DD0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занятиями с детьми произносим утренние настрои на работу, на оздоровление.</w:t>
      </w:r>
    </w:p>
    <w:p w:rsidR="00141DD0" w:rsidRDefault="009F7C75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рубрика на моих уроках называется так «Полминутки для шутки». Здесь я использую занимательный материал по учебной программе. На уроках математики пользуюсь пособием «Праздник числа» В.Волиной, на уроках русского языка – «Занимательная грамматика»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И.И.Арононенко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уроках окружающий мир – «Это удивительное природоведение» и т.д. Это очень активизирует детей на уроках,</w:t>
      </w:r>
      <w:r w:rsidR="00D17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оживляет учебный пр</w:t>
      </w:r>
      <w:r w:rsidR="00D1754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цесс.</w:t>
      </w:r>
    </w:p>
    <w:p w:rsidR="00D17540" w:rsidRDefault="00D17540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всех нагрузок, с которым ребенок встречается в школе, наиболее утомительной является нагрузка, связанная с необходимостью поддержания рабочей позы. Поэтому нельзя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требоавть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учащихся сохранения неподвижного положения тела в течение всего урока. Чтобы решить эту проблему на уроках, надо уметь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чередоватьустные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письменные виды работ. Переключение в течение урока с одного вида деятельности на другой должно неизбежно сопровождаться изменением позы ребенка.</w:t>
      </w:r>
    </w:p>
    <w:p w:rsidR="00D17540" w:rsidRDefault="009B1E8E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уроков часто наполнено сказочными и игровыми сюжетами и персонажами. Введение игры на уроках позволяет сохранить специфику младшего школьного возраста.</w:t>
      </w:r>
    </w:p>
    <w:p w:rsidR="00C54E3B" w:rsidRDefault="009B1E8E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быть здоровыми душой и телом, стремиться творить свое здоровье, применяя знания и умения в согласии с законами природы, законами бытия, помогает мне на уроках и художественная литература. Это стихи С.Михалкова, «Вредные советы»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Г.Остера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книга А.Лаптева «Тайна пирамиды здоровья», стихотворение Э.Успенского «Мама приходит с работы», стихотворение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И.Токмаковой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54E3B">
        <w:rPr>
          <w:rFonts w:ascii="Times New Roman" w:hAnsi="Times New Roman" w:cs="Times New Roman"/>
          <w:sz w:val="24"/>
          <w:szCs w:val="24"/>
        </w:rPr>
        <w:t>Не буду бояться» и т.д.</w:t>
      </w:r>
    </w:p>
    <w:p w:rsidR="00C54E3B" w:rsidRDefault="00C54E3B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– необходимое условие для жизни и здоровья детей. Здесь я работаю с родителями, чтобы все дети в моем классе обедали. И это мне удаётся.</w:t>
      </w:r>
    </w:p>
    <w:p w:rsidR="00C54E3B" w:rsidRDefault="00C54E3B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Слежу за режимом проветривания классной комнаты: сквозное проветривание на каждой перемене.</w:t>
      </w:r>
    </w:p>
    <w:p w:rsidR="00C54E3B" w:rsidRDefault="00C54E3B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 шаг за шагом, с раннего детства учу детей любви к себе, к людям, к жизни, ибо только человек, живущий в гармонии с собой и с миром, будет действительно здоров.</w:t>
      </w:r>
    </w:p>
    <w:p w:rsidR="009B1E8E" w:rsidRDefault="009B1E8E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7540" w:rsidRDefault="00D17540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479A" w:rsidRPr="007138BC" w:rsidRDefault="0071479A" w:rsidP="007138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1479A" w:rsidRPr="007138BC" w:rsidSect="007138BC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8BC"/>
    <w:rsid w:val="00070D75"/>
    <w:rsid w:val="00141DD0"/>
    <w:rsid w:val="004A40BD"/>
    <w:rsid w:val="007138BC"/>
    <w:rsid w:val="0071479A"/>
    <w:rsid w:val="009B1E8E"/>
    <w:rsid w:val="009F7C75"/>
    <w:rsid w:val="00B0300B"/>
    <w:rsid w:val="00C54E3B"/>
    <w:rsid w:val="00C83696"/>
    <w:rsid w:val="00D17540"/>
    <w:rsid w:val="00F8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2017-08-30T06:14:00Z</dcterms:created>
  <dcterms:modified xsi:type="dcterms:W3CDTF">2017-08-30T07:52:00Z</dcterms:modified>
</cp:coreProperties>
</file>