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C6" w:rsidRDefault="001B54C6" w:rsidP="001B5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54C6">
        <w:rPr>
          <w:rFonts w:ascii="Times New Roman" w:hAnsi="Times New Roman" w:cs="Times New Roman"/>
          <w:sz w:val="24"/>
          <w:szCs w:val="24"/>
        </w:rPr>
        <w:t xml:space="preserve">Л.В. Борисенко, инструктор по физической культуре </w:t>
      </w:r>
    </w:p>
    <w:p w:rsidR="001B54C6" w:rsidRPr="001B54C6" w:rsidRDefault="001B54C6" w:rsidP="001B5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54C6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1B54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54C6">
        <w:rPr>
          <w:rFonts w:ascii="Times New Roman" w:hAnsi="Times New Roman" w:cs="Times New Roman"/>
          <w:sz w:val="24"/>
          <w:szCs w:val="24"/>
        </w:rPr>
        <w:t xml:space="preserve">/с №22 «Почемучка», </w:t>
      </w:r>
      <w:proofErr w:type="gramStart"/>
      <w:r w:rsidRPr="001B54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B54C6">
        <w:rPr>
          <w:rFonts w:ascii="Times New Roman" w:hAnsi="Times New Roman" w:cs="Times New Roman"/>
          <w:sz w:val="24"/>
          <w:szCs w:val="24"/>
        </w:rPr>
        <w:t>. Саяногорск</w:t>
      </w:r>
    </w:p>
    <w:p w:rsidR="00D46DAE" w:rsidRPr="001B54C6" w:rsidRDefault="00303111" w:rsidP="00303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4C6">
        <w:rPr>
          <w:rFonts w:ascii="Times New Roman" w:hAnsi="Times New Roman" w:cs="Times New Roman"/>
          <w:b/>
          <w:sz w:val="24"/>
          <w:szCs w:val="24"/>
        </w:rPr>
        <w:t>«Игры с мячом как оптимальный вариант физического развития детей дошкольного возраста с нарушением зрения»</w:t>
      </w:r>
    </w:p>
    <w:p w:rsidR="00303111" w:rsidRDefault="00303111" w:rsidP="003A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11">
        <w:rPr>
          <w:rFonts w:ascii="Times New Roman" w:hAnsi="Times New Roman" w:cs="Times New Roman"/>
          <w:sz w:val="24"/>
          <w:szCs w:val="24"/>
        </w:rPr>
        <w:t>Существует ряд ограничений в распределении физической нагрузки для детей</w:t>
      </w:r>
      <w:r w:rsidR="007F57B0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303111">
        <w:rPr>
          <w:rFonts w:ascii="Times New Roman" w:hAnsi="Times New Roman" w:cs="Times New Roman"/>
          <w:sz w:val="24"/>
          <w:szCs w:val="24"/>
        </w:rPr>
        <w:t xml:space="preserve"> с нарушением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B46">
        <w:rPr>
          <w:rFonts w:ascii="Times New Roman" w:hAnsi="Times New Roman" w:cs="Times New Roman"/>
          <w:sz w:val="24"/>
          <w:szCs w:val="24"/>
        </w:rPr>
        <w:t>Множество противопоказаний к выполнению тех или иных упражнений. Это затрудняет задачу физического развития и без того слабо сформированных физических качеств у детей с расстройством функций зрения.</w:t>
      </w:r>
    </w:p>
    <w:p w:rsidR="003A4164" w:rsidRDefault="003A4164" w:rsidP="003A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Наибольший коррекционный эффект от </w:t>
      </w:r>
      <w:r w:rsidR="007F57B0">
        <w:rPr>
          <w:rFonts w:ascii="Times New Roman" w:hAnsi="Times New Roman" w:cs="Times New Roman"/>
          <w:sz w:val="24"/>
          <w:szCs w:val="24"/>
        </w:rPr>
        <w:t xml:space="preserve">адаптивной </w:t>
      </w:r>
      <w:r>
        <w:rPr>
          <w:rFonts w:ascii="Times New Roman" w:hAnsi="Times New Roman" w:cs="Times New Roman"/>
          <w:sz w:val="24"/>
          <w:szCs w:val="24"/>
        </w:rPr>
        <w:t>физкультуры зависит от выбора оптимального вида деятельности</w:t>
      </w:r>
      <w:r w:rsidR="007F57B0">
        <w:rPr>
          <w:rFonts w:ascii="Times New Roman" w:hAnsi="Times New Roman" w:cs="Times New Roman"/>
          <w:sz w:val="24"/>
          <w:szCs w:val="24"/>
        </w:rPr>
        <w:t>, и этапа для начала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164" w:rsidRDefault="003A4164" w:rsidP="003A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является наиболее благоприятным для освоения различных видов деятельности, формирования привычки к систематическим занятиям физическими упражнениями, привития навыка здорового образа жизни, обеспечивающего реализацию личностных потенциалов детей с нарушением зрения. Именно в дошкольном возрасте развиваются мышечно-двигательные ощущения, зрительный и осязательный контроль над выполнением движений</w:t>
      </w:r>
      <w:r w:rsidR="007F57B0">
        <w:rPr>
          <w:rFonts w:ascii="Times New Roman" w:hAnsi="Times New Roman" w:cs="Times New Roman"/>
          <w:sz w:val="24"/>
          <w:szCs w:val="24"/>
        </w:rPr>
        <w:t>, координация между зрительными ощущениями и выполнением движений: еще Сеченов И.М. отмечал, что согласованность движений рук и глаз человека разучивается с детства.</w:t>
      </w:r>
    </w:p>
    <w:p w:rsidR="00941196" w:rsidRPr="00941196" w:rsidRDefault="007A6FE1" w:rsidP="009411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FE1">
        <w:rPr>
          <w:rFonts w:ascii="Times New Roman" w:hAnsi="Times New Roman" w:cs="Times New Roman"/>
          <w:sz w:val="24"/>
          <w:szCs w:val="24"/>
        </w:rPr>
        <w:t>Ведя поиск эффективных способов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развития и</w:t>
      </w:r>
      <w:r w:rsidRPr="007A6FE1">
        <w:rPr>
          <w:rFonts w:ascii="Times New Roman" w:hAnsi="Times New Roman" w:cs="Times New Roman"/>
          <w:sz w:val="24"/>
          <w:szCs w:val="24"/>
        </w:rPr>
        <w:t xml:space="preserve"> развития подвижности зрительного анализатора у детей с </w:t>
      </w:r>
      <w:r>
        <w:rPr>
          <w:rFonts w:ascii="Times New Roman" w:hAnsi="Times New Roman" w:cs="Times New Roman"/>
          <w:sz w:val="24"/>
          <w:szCs w:val="24"/>
        </w:rPr>
        <w:t>расстройством функций зрения</w:t>
      </w:r>
      <w:r w:rsidRPr="007A6FE1">
        <w:rPr>
          <w:rFonts w:ascii="Times New Roman" w:hAnsi="Times New Roman" w:cs="Times New Roman"/>
          <w:sz w:val="24"/>
          <w:szCs w:val="24"/>
        </w:rPr>
        <w:t>, мы обратили внимание на то, что любимой игрушкой для многих детей является мяч. Дошкольники с удовольствием прослеживают его движения, участвуя в различных играх.</w:t>
      </w:r>
      <w:r>
        <w:rPr>
          <w:rFonts w:ascii="Times New Roman" w:hAnsi="Times New Roman" w:cs="Times New Roman"/>
          <w:sz w:val="24"/>
          <w:szCs w:val="24"/>
        </w:rPr>
        <w:t xml:space="preserve"> Игры с мячом не требуют чрезмерных физических нагрузок</w:t>
      </w:r>
      <w:r w:rsidRPr="00C61A37">
        <w:rPr>
          <w:rFonts w:ascii="Times New Roman" w:hAnsi="Times New Roman" w:cs="Times New Roman"/>
          <w:sz w:val="24"/>
          <w:szCs w:val="24"/>
        </w:rPr>
        <w:t>.</w:t>
      </w:r>
      <w:r w:rsidR="00C61A37" w:rsidRPr="00C61A37">
        <w:rPr>
          <w:rFonts w:ascii="Times New Roman" w:hAnsi="Times New Roman" w:cs="Times New Roman"/>
          <w:sz w:val="24"/>
          <w:szCs w:val="24"/>
        </w:rPr>
        <w:t xml:space="preserve"> Специальных подвижных игр и упражнений с мячом для детей с нарушением зрения не существует. Ребята играют в те же игры, что и нормально видящие дошкольники</w:t>
      </w:r>
      <w:r w:rsidR="00C61A37">
        <w:rPr>
          <w:rFonts w:ascii="Times New Roman" w:hAnsi="Times New Roman" w:cs="Times New Roman"/>
          <w:sz w:val="24"/>
          <w:szCs w:val="24"/>
        </w:rPr>
        <w:t>.</w:t>
      </w:r>
      <w:r w:rsidR="00F625C8" w:rsidRPr="00C61A37">
        <w:rPr>
          <w:rFonts w:ascii="Times New Roman" w:hAnsi="Times New Roman" w:cs="Times New Roman"/>
          <w:sz w:val="24"/>
          <w:szCs w:val="24"/>
        </w:rPr>
        <w:t xml:space="preserve"> </w:t>
      </w:r>
      <w:r w:rsidR="00F625C8" w:rsidRPr="00C61A37">
        <w:rPr>
          <w:rFonts w:ascii="Times New Roman" w:eastAsia="Calibri" w:hAnsi="Times New Roman" w:cs="Times New Roman"/>
          <w:sz w:val="24"/>
          <w:szCs w:val="24"/>
        </w:rPr>
        <w:t>Подвижные игры и игровые упражнения с мячом способствуют повышению работоспособности организма</w:t>
      </w:r>
      <w:r w:rsidR="00F625C8" w:rsidRPr="00874249">
        <w:rPr>
          <w:rFonts w:ascii="Times New Roman" w:eastAsia="Calibri" w:hAnsi="Times New Roman" w:cs="Times New Roman"/>
          <w:sz w:val="24"/>
          <w:szCs w:val="24"/>
        </w:rPr>
        <w:t xml:space="preserve">, укреплению и сохранению здоровья, коррекции зрительно-двигательных нарушений, недостатков </w:t>
      </w:r>
      <w:r w:rsidR="00F625C8" w:rsidRPr="00941196">
        <w:rPr>
          <w:rFonts w:ascii="Times New Roman" w:eastAsia="Calibri" w:hAnsi="Times New Roman" w:cs="Times New Roman"/>
          <w:sz w:val="24"/>
          <w:szCs w:val="24"/>
        </w:rPr>
        <w:t xml:space="preserve">физического развития, формированию умения дифференцировать движения, во времени и пространстве, управлять темпом движений. </w:t>
      </w:r>
    </w:p>
    <w:p w:rsidR="00941196" w:rsidRPr="00941196" w:rsidRDefault="00941196" w:rsidP="0094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96">
        <w:rPr>
          <w:rFonts w:ascii="Times New Roman" w:hAnsi="Times New Roman" w:cs="Times New Roman"/>
          <w:sz w:val="24"/>
          <w:szCs w:val="24"/>
        </w:rPr>
        <w:t>В общеобразовательных программах (Программа воспитания и обучения в детском саду под редакцией М.А.Васильевой, Программа «Детство») немалую роль для оздоровления организма, для образовательного значения,  развития личности играют упражнения с мячами. Существует много видов таких упражнений. Они являются основными, наряду с ходьбой и бегом. Их используют в играх, в упражнениях на развитие гибкости, на разви</w:t>
      </w:r>
      <w:r w:rsidR="00EE4C1E">
        <w:rPr>
          <w:rFonts w:ascii="Times New Roman" w:hAnsi="Times New Roman" w:cs="Times New Roman"/>
          <w:sz w:val="24"/>
          <w:szCs w:val="24"/>
        </w:rPr>
        <w:t>тие координации, силы, скоростных и</w:t>
      </w:r>
      <w:r w:rsidRPr="00941196">
        <w:rPr>
          <w:rFonts w:ascii="Times New Roman" w:hAnsi="Times New Roman" w:cs="Times New Roman"/>
          <w:sz w:val="24"/>
          <w:szCs w:val="24"/>
        </w:rPr>
        <w:t xml:space="preserve"> силовых качеств, развития быстроты движений. Объем упражнений с мячом в младшей группе гораздо меньше, чем в остальных. В каждой последующей группе упражнения с мячом усложняются, добавляются виды упражнений.</w:t>
      </w:r>
    </w:p>
    <w:p w:rsidR="00941196" w:rsidRPr="00941196" w:rsidRDefault="00EE4C1E" w:rsidP="0094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41196" w:rsidRPr="00941196">
        <w:rPr>
          <w:rFonts w:ascii="Times New Roman" w:hAnsi="Times New Roman" w:cs="Times New Roman"/>
          <w:sz w:val="24"/>
          <w:szCs w:val="24"/>
        </w:rPr>
        <w:t>ействия детей с мячом включены начиная со второго года жизни.</w:t>
      </w:r>
    </w:p>
    <w:p w:rsidR="007F535B" w:rsidRPr="007F535B" w:rsidRDefault="007F535B" w:rsidP="0094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96">
        <w:rPr>
          <w:rFonts w:ascii="Times New Roman" w:hAnsi="Times New Roman" w:cs="Times New Roman"/>
          <w:sz w:val="24"/>
          <w:szCs w:val="24"/>
        </w:rPr>
        <w:t>Принимая во внимание, что восприятие движения - это отражение изменение положения, которые объекты занимают в пространстве. При обнаружении объекта на периферии поля зрения имеет место рефлекторный поворот глаз, в результате чего изображение объекта перемещается в центральное поле зрения, где и осуществляется различение</w:t>
      </w:r>
      <w:r>
        <w:rPr>
          <w:rFonts w:ascii="Times New Roman" w:hAnsi="Times New Roman" w:cs="Times New Roman"/>
          <w:sz w:val="24"/>
          <w:szCs w:val="24"/>
        </w:rPr>
        <w:t xml:space="preserve"> и опознание объекта. </w:t>
      </w:r>
      <w:r w:rsidRPr="007F535B">
        <w:rPr>
          <w:rFonts w:ascii="Times New Roman" w:hAnsi="Times New Roman" w:cs="Times New Roman"/>
          <w:sz w:val="24"/>
          <w:szCs w:val="24"/>
        </w:rPr>
        <w:t xml:space="preserve">Известно, что основную роль в восприятии движения играют зрительные и кинестетические анализаторы. Параметром движения объекта является скорость, ускорение и направление. Ребенок получает сведения о перемещении объектов в пространстве двумя различными путями: непосредственное восприятие акта перемещения; умозаключения о движении объекта.                                                                 </w:t>
      </w:r>
    </w:p>
    <w:p w:rsidR="00015D9A" w:rsidRDefault="007F535B" w:rsidP="00015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35B">
        <w:rPr>
          <w:rFonts w:ascii="Times New Roman" w:hAnsi="Times New Roman" w:cs="Times New Roman"/>
          <w:sz w:val="24"/>
          <w:szCs w:val="24"/>
        </w:rPr>
        <w:t xml:space="preserve"> С помощью зрения информация о движении объектов создается двумя способами: при фиксированном взоре и с помощью прослеживающих движений глаз. Недоразвитие и нарушение зрения затрудняют восприятие движения. Это обусловлено нарушением </w:t>
      </w:r>
      <w:r w:rsidRPr="007F535B">
        <w:rPr>
          <w:rFonts w:ascii="Times New Roman" w:hAnsi="Times New Roman" w:cs="Times New Roman"/>
          <w:sz w:val="24"/>
          <w:szCs w:val="24"/>
        </w:rPr>
        <w:lastRenderedPageBreak/>
        <w:t xml:space="preserve">остроты зрения, поля зрения, </w:t>
      </w:r>
      <w:proofErr w:type="spellStart"/>
      <w:r w:rsidRPr="007F535B">
        <w:rPr>
          <w:rFonts w:ascii="Times New Roman" w:hAnsi="Times New Roman" w:cs="Times New Roman"/>
          <w:sz w:val="24"/>
          <w:szCs w:val="24"/>
        </w:rPr>
        <w:t>глазодвигательных</w:t>
      </w:r>
      <w:proofErr w:type="spellEnd"/>
      <w:r w:rsidRPr="007F535B">
        <w:rPr>
          <w:rFonts w:ascii="Times New Roman" w:hAnsi="Times New Roman" w:cs="Times New Roman"/>
          <w:sz w:val="24"/>
          <w:szCs w:val="24"/>
        </w:rPr>
        <w:t xml:space="preserve"> и других функций зрительной системы.                         Наличие яркого оборудования и зрительных ориентиров повышает функциональную активность зрения и зрительную двигательную ориентацию. У ребенка закрепляются представления о цвете, оттенках. Формируется представления о разных характерах поверхностей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D9A" w:rsidRPr="00015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9A" w:rsidRPr="00015D9A" w:rsidRDefault="00015D9A" w:rsidP="00015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D9A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015D9A"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 w:rsidRPr="00015D9A">
        <w:rPr>
          <w:rFonts w:ascii="Times New Roman" w:hAnsi="Times New Roman" w:cs="Times New Roman"/>
          <w:sz w:val="24"/>
          <w:szCs w:val="24"/>
        </w:rPr>
        <w:t>, отмечая разностороннее воздействие мяча на психофизическое развитие ребенка, подчеркивает его роль в развитии координации движений, кисти руки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5D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системе физического воспитания </w:t>
      </w:r>
      <w:r w:rsidRPr="00015D9A">
        <w:rPr>
          <w:rFonts w:ascii="Times New Roman" w:hAnsi="Times New Roman" w:cs="Times New Roman"/>
          <w:sz w:val="24"/>
          <w:szCs w:val="24"/>
        </w:rPr>
        <w:t xml:space="preserve">разработанной П.Ф. Лесгафтом, игры с мячом также занимают значительное место. Особая роль отводится этим играм и в работах В.В. </w:t>
      </w:r>
      <w:proofErr w:type="spellStart"/>
      <w:r w:rsidRPr="00015D9A">
        <w:rPr>
          <w:rFonts w:ascii="Times New Roman" w:hAnsi="Times New Roman" w:cs="Times New Roman"/>
          <w:sz w:val="24"/>
          <w:szCs w:val="24"/>
        </w:rPr>
        <w:t>Гориневского</w:t>
      </w:r>
      <w:proofErr w:type="spellEnd"/>
      <w:r w:rsidRPr="00015D9A">
        <w:rPr>
          <w:rFonts w:ascii="Times New Roman" w:hAnsi="Times New Roman" w:cs="Times New Roman"/>
          <w:sz w:val="24"/>
          <w:szCs w:val="24"/>
        </w:rPr>
        <w:t>, Е.А. Аркина, и других автор</w:t>
      </w:r>
      <w:r>
        <w:rPr>
          <w:rFonts w:ascii="Times New Roman" w:hAnsi="Times New Roman" w:cs="Times New Roman"/>
          <w:sz w:val="24"/>
          <w:szCs w:val="24"/>
        </w:rPr>
        <w:t>ов.</w:t>
      </w:r>
      <w:r w:rsidRPr="00015D9A">
        <w:rPr>
          <w:rFonts w:ascii="Times New Roman" w:hAnsi="Times New Roman" w:cs="Times New Roman"/>
          <w:sz w:val="24"/>
          <w:szCs w:val="24"/>
        </w:rPr>
        <w:t xml:space="preserve">  У детей дошкольного возраста еще слабо развита способность к точным движениям, поэтому любые действия с мячом оказывают положительное влияние на развитие этого качества. Как указывает Э.Я. </w:t>
      </w:r>
      <w:proofErr w:type="spellStart"/>
      <w:r w:rsidRPr="00015D9A">
        <w:rPr>
          <w:rFonts w:ascii="Times New Roman" w:hAnsi="Times New Roman" w:cs="Times New Roman"/>
          <w:sz w:val="24"/>
          <w:szCs w:val="24"/>
        </w:rPr>
        <w:t>Адашкявичене</w:t>
      </w:r>
      <w:proofErr w:type="spellEnd"/>
      <w:r w:rsidRPr="00015D9A">
        <w:rPr>
          <w:rFonts w:ascii="Times New Roman" w:hAnsi="Times New Roman" w:cs="Times New Roman"/>
          <w:sz w:val="24"/>
          <w:szCs w:val="24"/>
        </w:rPr>
        <w:t xml:space="preserve">, в упражнениях и играх с мячом совершенствуются навыки большинства основных движений. А.В. </w:t>
      </w:r>
      <w:proofErr w:type="spellStart"/>
      <w:r w:rsidRPr="00015D9A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015D9A">
        <w:rPr>
          <w:rFonts w:ascii="Times New Roman" w:hAnsi="Times New Roman" w:cs="Times New Roman"/>
          <w:sz w:val="24"/>
          <w:szCs w:val="24"/>
        </w:rPr>
        <w:t xml:space="preserve"> подчеркивала благоприятное влияние упражнений с мячом на физическое развитие и работоспособность дошкольников, при соответствующей организации их проведения.   Упражнения с мячами различного веса и объема развивают не только крупные, но и мелкие мышцы обеих рук, увеличивают подвижность суставов пальцев и кистей, что особенно важно для ребенка. При ловле и бросании мяча ребенок действует обеими руками. Это способствует гармоничному развитию центральной нервной системы и всего организма. В играх с мячом используются самые разнообразные действия, что обеспечивает необходимую физическую нагрузку на все группы мышц ребенка, особенно важны мышцы удерживающие позвоночник при формировании правильной осанки.</w:t>
      </w:r>
    </w:p>
    <w:p w:rsidR="003C0387" w:rsidRPr="003C0387" w:rsidRDefault="00894422" w:rsidP="00A72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422">
        <w:rPr>
          <w:rFonts w:ascii="Times New Roman" w:hAnsi="Times New Roman" w:cs="Times New Roman"/>
          <w:sz w:val="24"/>
          <w:szCs w:val="24"/>
        </w:rPr>
        <w:t>Организация подвижных игр с мячом, игр спортивного содержания и игровых заданий с мячом позволяют решать задачи прослеживания, локализации, виденья всего игрового пространства с учетом зрит</w:t>
      </w:r>
      <w:r w:rsidR="00E41F3D">
        <w:rPr>
          <w:rFonts w:ascii="Times New Roman" w:hAnsi="Times New Roman" w:cs="Times New Roman"/>
          <w:sz w:val="24"/>
          <w:szCs w:val="24"/>
        </w:rPr>
        <w:t xml:space="preserve">ельных возможностей детей. </w:t>
      </w:r>
      <w:r w:rsidRPr="00894422">
        <w:rPr>
          <w:rFonts w:ascii="Times New Roman" w:hAnsi="Times New Roman" w:cs="Times New Roman"/>
          <w:sz w:val="24"/>
          <w:szCs w:val="24"/>
        </w:rPr>
        <w:t xml:space="preserve">В процессе занятий по физкультуре формируется система ориентации в пространстве. </w:t>
      </w:r>
      <w:r w:rsidR="00E41F3D">
        <w:rPr>
          <w:rFonts w:ascii="Times New Roman" w:hAnsi="Times New Roman" w:cs="Times New Roman"/>
          <w:sz w:val="24"/>
          <w:szCs w:val="24"/>
        </w:rPr>
        <w:t>З</w:t>
      </w:r>
      <w:r w:rsidRPr="00894422">
        <w:rPr>
          <w:rFonts w:ascii="Times New Roman" w:hAnsi="Times New Roman" w:cs="Times New Roman"/>
          <w:sz w:val="24"/>
          <w:szCs w:val="24"/>
        </w:rPr>
        <w:t xml:space="preserve">начение при этом имеет точка отсчета, ведущей точкой отсчета для ребенка является собственное тело (в </w:t>
      </w:r>
      <w:proofErr w:type="spellStart"/>
      <w:r w:rsidRPr="0089442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94422">
        <w:rPr>
          <w:rFonts w:ascii="Times New Roman" w:hAnsi="Times New Roman" w:cs="Times New Roman"/>
          <w:sz w:val="24"/>
          <w:szCs w:val="24"/>
        </w:rPr>
        <w:t xml:space="preserve"> упражнениях, основных движениях). Происходит овладение знаниями о теле человека, его частях. Развитие мобильности. </w:t>
      </w:r>
      <w:r w:rsidRPr="00EE3595">
        <w:rPr>
          <w:rFonts w:ascii="Times New Roman" w:hAnsi="Times New Roman" w:cs="Times New Roman"/>
          <w:sz w:val="24"/>
          <w:szCs w:val="24"/>
        </w:rPr>
        <w:t xml:space="preserve">  </w:t>
      </w:r>
      <w:r w:rsidR="00EE3595" w:rsidRPr="00EE3595">
        <w:rPr>
          <w:rFonts w:ascii="Times New Roman" w:hAnsi="Times New Roman" w:cs="Times New Roman"/>
          <w:sz w:val="24"/>
          <w:szCs w:val="24"/>
        </w:rPr>
        <w:t>У детей с нарушением зрения существует такое понятие как зрительно двигательно-пространственная ориентировка (ЗДПО), это ориентировка, в которой функция зрения играет существенную роль в координации движений. В развитии зрительно - двигательной - пространственной ориентировки первостепенная роль отводится физическому воспитанию. Для лучшего понимания условий, обеспечивающих ЗДПО, надо приставить такие виды спорта, как футбол, волейбол, баскетбол. В этих играх дети находятся в постоянном разнообразном движении, им приходится ориентироваться в пространстве площадке относительно игроков. Движущегося мяча, ворот, линий отметки в ограниченное время</w:t>
      </w:r>
      <w:r w:rsidR="00A72B5D">
        <w:rPr>
          <w:rFonts w:ascii="Times New Roman" w:hAnsi="Times New Roman" w:cs="Times New Roman"/>
          <w:sz w:val="24"/>
          <w:szCs w:val="24"/>
        </w:rPr>
        <w:t>.</w:t>
      </w:r>
      <w:r w:rsidR="00A72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B5D" w:rsidRPr="00A72B5D">
        <w:rPr>
          <w:rFonts w:ascii="Times New Roman" w:hAnsi="Times New Roman" w:cs="Times New Roman"/>
          <w:color w:val="000000"/>
          <w:sz w:val="24"/>
          <w:szCs w:val="24"/>
        </w:rPr>
        <w:t>При организации подвижной игры нельзя ставить детей к солнцу или окнам. Яркий свет «слепит» детей, внимание их рассеивается. Начинать игру необходимо по условному сигналу (свисток, хлопок, команда, удар в бубен и др.), о чем заранее дети предупреждаются. Во время игры воспитатель контролирует поведение играющих, соблюдением правил игры. Целесообразно в процессе игры делать остановки с тем, чтобы снять напряжение, избежать переутомления, используя это время для анализа игры.</w:t>
      </w:r>
      <w:r w:rsidR="00A72B5D">
        <w:rPr>
          <w:rFonts w:ascii="Times New Roman" w:hAnsi="Times New Roman" w:cs="Times New Roman"/>
          <w:sz w:val="24"/>
          <w:szCs w:val="24"/>
        </w:rPr>
        <w:t xml:space="preserve"> </w:t>
      </w:r>
      <w:r w:rsidR="003C0387" w:rsidRPr="003C0387">
        <w:rPr>
          <w:rFonts w:ascii="Times New Roman" w:hAnsi="Times New Roman" w:cs="Times New Roman"/>
          <w:sz w:val="24"/>
          <w:szCs w:val="24"/>
        </w:rPr>
        <w:t>Систематические игры и упражнения с мячом активно влияют на совершенствование основных свойств нервной системы: силы, подвижности, уравновешенности.</w:t>
      </w:r>
    </w:p>
    <w:p w:rsidR="003C0387" w:rsidRPr="003C0387" w:rsidRDefault="003C0387" w:rsidP="00A72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87">
        <w:rPr>
          <w:rFonts w:ascii="Times New Roman" w:hAnsi="Times New Roman" w:cs="Times New Roman"/>
          <w:sz w:val="24"/>
          <w:szCs w:val="24"/>
        </w:rPr>
        <w:t>Особенно большое значение придается возникновению радостных эмоций. Положительные эмоции самые действенные!</w:t>
      </w:r>
    </w:p>
    <w:p w:rsidR="003C0387" w:rsidRPr="003C0387" w:rsidRDefault="003C0387" w:rsidP="003C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87">
        <w:rPr>
          <w:rFonts w:ascii="Times New Roman" w:hAnsi="Times New Roman" w:cs="Times New Roman"/>
          <w:sz w:val="24"/>
          <w:szCs w:val="24"/>
        </w:rPr>
        <w:t>Совместное выполнение движений (трое, четверо, в парах) – приобщение ребенка к коллективу, к деятельности «вместе». В играх, которые проводятся в парах, команде, ребенок учится работать с партнером или партнерами.</w:t>
      </w:r>
    </w:p>
    <w:p w:rsidR="003C0387" w:rsidRPr="003C0387" w:rsidRDefault="003C0387" w:rsidP="003C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87">
        <w:rPr>
          <w:rFonts w:ascii="Times New Roman" w:hAnsi="Times New Roman" w:cs="Times New Roman"/>
          <w:sz w:val="24"/>
          <w:szCs w:val="24"/>
        </w:rPr>
        <w:lastRenderedPageBreak/>
        <w:t>Особое место занимают игры – соревнования, эстафеты с мячом, которые развивают чувство ответственности, умение достойно проигрывать.  Не только положительные эмоции, но и отрицательные эмоции побуждают к выполнению точных, слаженных действий.</w:t>
      </w:r>
    </w:p>
    <w:p w:rsidR="00872C8E" w:rsidRDefault="003C0387" w:rsidP="003C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87">
        <w:rPr>
          <w:rFonts w:ascii="Times New Roman" w:hAnsi="Times New Roman" w:cs="Times New Roman"/>
          <w:sz w:val="24"/>
          <w:szCs w:val="24"/>
        </w:rPr>
        <w:t>Игры с мячом активизируют не только двигательную, психическую деятельность д</w:t>
      </w:r>
      <w:r w:rsidR="00872C8E">
        <w:rPr>
          <w:rFonts w:ascii="Times New Roman" w:hAnsi="Times New Roman" w:cs="Times New Roman"/>
          <w:sz w:val="24"/>
          <w:szCs w:val="24"/>
        </w:rPr>
        <w:t>етей, но и умственную.</w:t>
      </w:r>
      <w:r w:rsidRPr="003C0387">
        <w:rPr>
          <w:rFonts w:ascii="Times New Roman" w:hAnsi="Times New Roman" w:cs="Times New Roman"/>
          <w:sz w:val="24"/>
          <w:szCs w:val="24"/>
        </w:rPr>
        <w:t xml:space="preserve"> Упражнения с мячом и само метание способствуют развитию всех видов координации (внутримышечной, межмышечной, сенсорно-мышечной) (В.И. Лях, 1987). Мяч, находится в непосредственном контакте с пальцами рук, развивает кисть, как «познавательный орган» (форма, объем предмета, плотность, температура), так же способствует развитию мелкой моторики рук, которая в свою очередь находится в тесной взаимосвязи с уровнем развития умственных способностей.     </w:t>
      </w:r>
    </w:p>
    <w:p w:rsidR="00872C8E" w:rsidRPr="00872C8E" w:rsidRDefault="003C0387" w:rsidP="00872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87">
        <w:rPr>
          <w:rFonts w:ascii="Times New Roman" w:hAnsi="Times New Roman" w:cs="Times New Roman"/>
          <w:sz w:val="24"/>
          <w:szCs w:val="24"/>
        </w:rPr>
        <w:t xml:space="preserve"> </w:t>
      </w:r>
      <w:r w:rsidR="00872C8E" w:rsidRPr="00872C8E">
        <w:rPr>
          <w:rFonts w:ascii="Times New Roman" w:hAnsi="Times New Roman" w:cs="Times New Roman"/>
          <w:sz w:val="24"/>
          <w:szCs w:val="24"/>
        </w:rPr>
        <w:t>П.Ф. Лесгафт классифицировал упражнения с мячом, подробно описал технику, варианты выполнения и представил их в следующем образом: метании в цель, в метании в определенном направлении, через пространство. Лесгафт пишет, что такие упражнения благотворно влияют на развитии глазомера и приводят его в соотношение с осязанием и мышечной деятельностью.</w:t>
      </w:r>
      <w:r w:rsidR="00872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C8E" w:rsidRPr="00872C8E" w:rsidRDefault="00872C8E" w:rsidP="00872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E">
        <w:rPr>
          <w:rFonts w:ascii="Times New Roman" w:hAnsi="Times New Roman" w:cs="Times New Roman"/>
          <w:sz w:val="24"/>
          <w:szCs w:val="24"/>
        </w:rPr>
        <w:t>По технической характеристике упражнения с мячами делятся на собственно метание и подготавливающие к метанию упражнения – катание, подбрасывание мяча с ловлей и без ловли, перебрасывание с ловлей и без ловли мяча, шаров, мешочков с песком</w:t>
      </w:r>
      <w:r w:rsidR="007F7A21">
        <w:rPr>
          <w:rFonts w:ascii="Times New Roman" w:hAnsi="Times New Roman" w:cs="Times New Roman"/>
          <w:sz w:val="24"/>
          <w:szCs w:val="24"/>
        </w:rPr>
        <w:t>.</w:t>
      </w:r>
    </w:p>
    <w:p w:rsidR="00872C8E" w:rsidRPr="00566605" w:rsidRDefault="00872C8E" w:rsidP="005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C8E">
        <w:rPr>
          <w:rFonts w:ascii="Times New Roman" w:hAnsi="Times New Roman" w:cs="Times New Roman"/>
          <w:sz w:val="24"/>
          <w:szCs w:val="24"/>
        </w:rPr>
        <w:t xml:space="preserve">Метание мяча - преимущественно скоростно-силовое упражнение. Оно развивает высокую согласованность движений, которая обеспечивается участием ряда органов чувств, особенно зрения. Упражнение способствует развитию глазомера и точности движений. Метание, как вид спорта и средство физического развития представляет собой прикладное, координационно-сложное двигательное действие, в процессе выполнения которого участвует большое количество двигательных звеньев тела, необходимы согласованность в их движении и соразмерение усилий в пространстве, во времени и по мышечному усилию. Часто метаниям, в связи с нехваткой инвентаря, координационной сложностью упражнений, отсутствием специально оборудованных мест для занятий, сложностью организации большого числа учащихся и по ряду других причин, уделяется недостаточно времени и внимания на </w:t>
      </w:r>
      <w:r w:rsidR="007F7A21">
        <w:rPr>
          <w:rFonts w:ascii="Times New Roman" w:hAnsi="Times New Roman" w:cs="Times New Roman"/>
          <w:sz w:val="24"/>
          <w:szCs w:val="24"/>
        </w:rPr>
        <w:t>занятиях</w:t>
      </w:r>
      <w:r w:rsidRPr="00872C8E">
        <w:rPr>
          <w:rFonts w:ascii="Times New Roman" w:hAnsi="Times New Roman" w:cs="Times New Roman"/>
          <w:sz w:val="24"/>
          <w:szCs w:val="24"/>
        </w:rPr>
        <w:t xml:space="preserve"> физической культуры в </w:t>
      </w:r>
      <w:r w:rsidR="007F7A21">
        <w:rPr>
          <w:rFonts w:ascii="Times New Roman" w:hAnsi="Times New Roman" w:cs="Times New Roman"/>
          <w:sz w:val="24"/>
          <w:szCs w:val="24"/>
        </w:rPr>
        <w:t>детском саду</w:t>
      </w:r>
      <w:r w:rsidRPr="00872C8E">
        <w:rPr>
          <w:rFonts w:ascii="Times New Roman" w:hAnsi="Times New Roman" w:cs="Times New Roman"/>
          <w:sz w:val="24"/>
          <w:szCs w:val="24"/>
        </w:rPr>
        <w:t xml:space="preserve">. Выполнение метания в полной координации, с участием крупных мышц туловища и конечностей способствует развитию телесной ловкости, формированию «схемы тела», что является </w:t>
      </w:r>
      <w:r w:rsidRPr="00566605">
        <w:rPr>
          <w:rFonts w:ascii="Times New Roman" w:hAnsi="Times New Roman" w:cs="Times New Roman"/>
          <w:sz w:val="24"/>
          <w:szCs w:val="24"/>
        </w:rPr>
        <w:t xml:space="preserve">важным условием обеспечения жизнедеятельности развивающегося организма. </w:t>
      </w:r>
    </w:p>
    <w:p w:rsidR="00566605" w:rsidRPr="00566605" w:rsidRDefault="00566605" w:rsidP="0056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05">
        <w:rPr>
          <w:rFonts w:ascii="Times New Roman" w:hAnsi="Times New Roman" w:cs="Times New Roman"/>
          <w:sz w:val="24"/>
          <w:szCs w:val="24"/>
        </w:rPr>
        <w:t>Николаева Н. И. рассматривает разные виды мячей. Она утверждает, что они должны быть разнообразными: маленькие резиновые или теннисные диаметром 5—6 см, средних размеров диаметром 8—12 см, большие мячи диаметром 18—20 см. Для некоторых упражнений и игр используются надувные мячи, старшим детям необходимы волейбольные и набивные мячи весом до 1 кг. Детям младшего возраста затруднительны действия с маленькими мячами, поэтому им следует давать в основном большие мячи. А дети постарше пользуются как большими, так и маленькими мячами в зависимости от характера упражнений. Для таких, как перекладывание мяча из одной руки в другую над головой, за спиной, под ногой, удобен мяч малого размера. А для передачи мяча двумя руками рядом стоящему ребенку через голову лучше пользоваться большими мячами. Когда мяч участвует в основных движениях (прыжки, равновесие, ходьба, бег, лазание) он используется как зрительный ориентир (допрыгнем до мяча. перепрыгнем мяч, бег и ходьба с перешагиванием через мяч). Для развития чувства равновесия дети балансируют на набивном мяче; ходят по гимнастической скамейке, отбивая мяч.</w:t>
      </w:r>
    </w:p>
    <w:p w:rsidR="0040151C" w:rsidRPr="0040151C" w:rsidRDefault="0040151C" w:rsidP="004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C">
        <w:rPr>
          <w:rFonts w:ascii="Times New Roman" w:hAnsi="Times New Roman" w:cs="Times New Roman"/>
          <w:sz w:val="24"/>
          <w:szCs w:val="24"/>
        </w:rPr>
        <w:t xml:space="preserve">Е.Н.Вавилова, </w:t>
      </w:r>
      <w:proofErr w:type="spellStart"/>
      <w:r w:rsidRPr="0040151C">
        <w:rPr>
          <w:rFonts w:ascii="Times New Roman" w:hAnsi="Times New Roman" w:cs="Times New Roman"/>
          <w:sz w:val="24"/>
          <w:szCs w:val="24"/>
        </w:rPr>
        <w:t>Грядкина</w:t>
      </w:r>
      <w:proofErr w:type="spellEnd"/>
      <w:r w:rsidRPr="0040151C">
        <w:rPr>
          <w:rFonts w:ascii="Times New Roman" w:hAnsi="Times New Roman" w:cs="Times New Roman"/>
          <w:sz w:val="24"/>
          <w:szCs w:val="24"/>
        </w:rPr>
        <w:t xml:space="preserve"> Т. С. дают определение катанию, бросанию и ловле и дают рекомендации по выполнению упражнений.</w:t>
      </w:r>
    </w:p>
    <w:p w:rsidR="0040151C" w:rsidRPr="0040151C" w:rsidRDefault="0040151C" w:rsidP="004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C">
        <w:rPr>
          <w:rFonts w:ascii="Times New Roman" w:hAnsi="Times New Roman" w:cs="Times New Roman"/>
          <w:sz w:val="24"/>
          <w:szCs w:val="24"/>
        </w:rPr>
        <w:t xml:space="preserve">Бросание и ловля требуют огромного напряжения внимания, так как ребенку нужно не только правильно выполнить движение, но и придать нужное направление полету предмета. Для этого в работе с детьми 3-х лет широко распространены подготовительные </w:t>
      </w:r>
      <w:r w:rsidRPr="0040151C">
        <w:rPr>
          <w:rFonts w:ascii="Times New Roman" w:hAnsi="Times New Roman" w:cs="Times New Roman"/>
          <w:sz w:val="24"/>
          <w:szCs w:val="24"/>
        </w:rPr>
        <w:lastRenderedPageBreak/>
        <w:t>упражнения к бросанию и ловле, например: скатывание, катание. перекатывание и ловля катящегося предмета. Но и в этих движениях ребенок не сразу приучается держать мяч (другой предмет) без особого напряжения. скованности и отталкивать его в определенном направлении одновременно обеими или одной рукой.</w:t>
      </w:r>
    </w:p>
    <w:p w:rsidR="0040151C" w:rsidRPr="0040151C" w:rsidRDefault="0040151C" w:rsidP="004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C">
        <w:rPr>
          <w:rFonts w:ascii="Times New Roman" w:hAnsi="Times New Roman" w:cs="Times New Roman"/>
          <w:sz w:val="24"/>
          <w:szCs w:val="24"/>
        </w:rPr>
        <w:t>Прежде чем приступить к специальным упражнениям, ребенок должен научиться брать, держать, переносить мяч двумя руками и одной рукой.</w:t>
      </w:r>
    </w:p>
    <w:p w:rsidR="0040151C" w:rsidRPr="0040151C" w:rsidRDefault="0040151C" w:rsidP="004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C">
        <w:rPr>
          <w:rFonts w:ascii="Times New Roman" w:hAnsi="Times New Roman" w:cs="Times New Roman"/>
          <w:sz w:val="24"/>
          <w:szCs w:val="24"/>
        </w:rPr>
        <w:t>Основная цель в прокатывании, ловле, бросании – это научить детей энергично отталкивать от себя мяч в определенном направлении</w:t>
      </w:r>
      <w:proofErr w:type="gramStart"/>
      <w:r w:rsidRPr="0040151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0151C">
        <w:rPr>
          <w:rFonts w:ascii="Times New Roman" w:hAnsi="Times New Roman" w:cs="Times New Roman"/>
          <w:sz w:val="24"/>
          <w:szCs w:val="24"/>
        </w:rPr>
        <w:t xml:space="preserve">Затем катание совершается в любом направлении, дети постепенно учатся выполнять активные движения пальцами обеих рук одновременно. Более сложное умение — катить мяч в определенном направлении: между </w:t>
      </w:r>
      <w:proofErr w:type="spellStart"/>
      <w:r w:rsidRPr="0040151C">
        <w:rPr>
          <w:rFonts w:ascii="Times New Roman" w:hAnsi="Times New Roman" w:cs="Times New Roman"/>
          <w:sz w:val="24"/>
          <w:szCs w:val="24"/>
        </w:rPr>
        <w:t>воротиками</w:t>
      </w:r>
      <w:proofErr w:type="spellEnd"/>
      <w:r w:rsidRPr="0040151C">
        <w:rPr>
          <w:rFonts w:ascii="Times New Roman" w:hAnsi="Times New Roman" w:cs="Times New Roman"/>
          <w:sz w:val="24"/>
          <w:szCs w:val="24"/>
        </w:rPr>
        <w:t>, по узкой дорожке, друг другу, «змейкой». Бросание и ловля — более сложные движения, требующие глазомера. При ловле мяча важно правильно оценить направление его полета, а при броске сочетать необходимое направление с силой броска.</w:t>
      </w:r>
    </w:p>
    <w:p w:rsidR="0040151C" w:rsidRPr="0040151C" w:rsidRDefault="0040151C" w:rsidP="004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C">
        <w:rPr>
          <w:rFonts w:ascii="Times New Roman" w:hAnsi="Times New Roman" w:cs="Times New Roman"/>
          <w:sz w:val="24"/>
          <w:szCs w:val="24"/>
        </w:rPr>
        <w:t>П</w:t>
      </w:r>
      <w:r w:rsidR="00A72B5D">
        <w:rPr>
          <w:rFonts w:ascii="Times New Roman" w:hAnsi="Times New Roman" w:cs="Times New Roman"/>
          <w:sz w:val="24"/>
          <w:szCs w:val="24"/>
        </w:rPr>
        <w:t>олезно подбрасывание мяча вверх</w:t>
      </w:r>
      <w:r w:rsidR="00A72B5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72B5D" w:rsidRPr="00A72B5D">
        <w:rPr>
          <w:rFonts w:ascii="Times New Roman" w:hAnsi="Times New Roman" w:cs="Times New Roman"/>
          <w:color w:val="000000"/>
          <w:sz w:val="24"/>
          <w:szCs w:val="24"/>
        </w:rPr>
        <w:t>при расходящемся косоглазии</w:t>
      </w:r>
      <w:r w:rsidR="00A72B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72B5D">
        <w:rPr>
          <w:color w:val="000000"/>
          <w:sz w:val="28"/>
          <w:szCs w:val="28"/>
        </w:rPr>
        <w:t>.</w:t>
      </w:r>
      <w:r w:rsidRPr="0040151C">
        <w:rPr>
          <w:rFonts w:ascii="Times New Roman" w:hAnsi="Times New Roman" w:cs="Times New Roman"/>
          <w:sz w:val="24"/>
          <w:szCs w:val="24"/>
        </w:rPr>
        <w:t xml:space="preserve"> Оно связано с активным выпрямлением, как бы потягиванием за брошенным предметом, и это упражнение, помимо укрепления мышц плечевого пояса, содействует хорошей осанке.</w:t>
      </w:r>
    </w:p>
    <w:p w:rsidR="0040151C" w:rsidRPr="0040151C" w:rsidRDefault="0040151C" w:rsidP="004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C">
        <w:rPr>
          <w:rFonts w:ascii="Times New Roman" w:hAnsi="Times New Roman" w:cs="Times New Roman"/>
          <w:sz w:val="24"/>
          <w:szCs w:val="24"/>
        </w:rPr>
        <w:t xml:space="preserve">Бросок о землю должен выполняться вертикально вниз с соблюдением точности направления и определенной силы толчка. При слабом ударе приходится наклоняться, чтобы поймать мяч, а при излишне сильном ударе мяч высоко взлетает и его трудно поймать. Успех в данном упражнении во многом зависит от состояния поверхности, поэтому бросание мяча вниз </w:t>
      </w:r>
      <w:r w:rsidR="00315A25">
        <w:rPr>
          <w:rFonts w:ascii="Times New Roman" w:hAnsi="Times New Roman" w:cs="Times New Roman"/>
          <w:sz w:val="24"/>
          <w:szCs w:val="24"/>
        </w:rPr>
        <w:t>педагог</w:t>
      </w:r>
      <w:r w:rsidRPr="0040151C">
        <w:rPr>
          <w:rFonts w:ascii="Times New Roman" w:hAnsi="Times New Roman" w:cs="Times New Roman"/>
          <w:sz w:val="24"/>
          <w:szCs w:val="24"/>
        </w:rPr>
        <w:t xml:space="preserve"> организует на асфальтовой дорожке, плотной ровной площадке, веранде.</w:t>
      </w:r>
    </w:p>
    <w:p w:rsidR="0040151C" w:rsidRPr="0040151C" w:rsidRDefault="0040151C" w:rsidP="0040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C">
        <w:rPr>
          <w:rFonts w:ascii="Times New Roman" w:hAnsi="Times New Roman" w:cs="Times New Roman"/>
          <w:sz w:val="24"/>
          <w:szCs w:val="24"/>
        </w:rPr>
        <w:t xml:space="preserve">Мяч, брошенный вверх или отскочивший от земли, ловят двумя руками одновременным хватом с двух сторон или снизу, подставляя ладони под взлетевший мяч. Пальцы слегка согнуты, образуя как бы чашу. Мяч, брошенный </w:t>
      </w:r>
      <w:r w:rsidR="00315A25">
        <w:rPr>
          <w:rFonts w:ascii="Times New Roman" w:hAnsi="Times New Roman" w:cs="Times New Roman"/>
          <w:sz w:val="24"/>
          <w:szCs w:val="24"/>
        </w:rPr>
        <w:t>педагогом</w:t>
      </w:r>
      <w:r w:rsidRPr="0040151C">
        <w:rPr>
          <w:rFonts w:ascii="Times New Roman" w:hAnsi="Times New Roman" w:cs="Times New Roman"/>
          <w:sz w:val="24"/>
          <w:szCs w:val="24"/>
        </w:rPr>
        <w:t xml:space="preserve"> или сверстником, надо </w:t>
      </w:r>
      <w:proofErr w:type="gramStart"/>
      <w:r w:rsidRPr="0040151C">
        <w:rPr>
          <w:rFonts w:ascii="Times New Roman" w:hAnsi="Times New Roman" w:cs="Times New Roman"/>
          <w:sz w:val="24"/>
          <w:szCs w:val="24"/>
        </w:rPr>
        <w:t>ловить</w:t>
      </w:r>
      <w:proofErr w:type="gramEnd"/>
      <w:r w:rsidRPr="0040151C">
        <w:rPr>
          <w:rFonts w:ascii="Times New Roman" w:hAnsi="Times New Roman" w:cs="Times New Roman"/>
          <w:sz w:val="24"/>
          <w:szCs w:val="24"/>
        </w:rPr>
        <w:t xml:space="preserve"> не прижимая к груди, стараться встречать при ловле пальцами, руки выпрямлять по направлению к летящему мячу, а поймав, согнуть их и подтянуть мяч к груди. Старшие дети ловко и непринужденно бросают и ловят мяч. Поэтому они могут находиться в разных положениях — сидя, стоя, парами, по кругу, передвигаясь. Удается старшим и сочетание разных движений с игрой в мяч, например подбрасывать и ловить мяч приседая, подпрыгивая, чередовать бросание и ловлю с бегом.</w:t>
      </w:r>
    </w:p>
    <w:p w:rsidR="00C61A37" w:rsidRPr="00C61A37" w:rsidRDefault="00C61A37" w:rsidP="00C6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37">
        <w:rPr>
          <w:rFonts w:ascii="Times New Roman" w:hAnsi="Times New Roman" w:cs="Times New Roman"/>
          <w:sz w:val="24"/>
          <w:szCs w:val="24"/>
        </w:rPr>
        <w:t>Катание — полезное упражнение, помогающее овладеть мячом, тренирующее мышцы пальцев и кисти, приучающее правильно оценивать направление движения мяча и необходимые при этом мышечные усилия.</w:t>
      </w:r>
    </w:p>
    <w:p w:rsidR="00B718D7" w:rsidRDefault="00C61A37" w:rsidP="00C6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A37">
        <w:rPr>
          <w:rFonts w:ascii="Times New Roman" w:hAnsi="Times New Roman" w:cs="Times New Roman"/>
          <w:sz w:val="24"/>
          <w:szCs w:val="24"/>
        </w:rPr>
        <w:t>На третьем-четвертом году жизни важно помочь детям осваивать: прокатывание мяча одной и двумя руками, под дугу, друг другу</w:t>
      </w:r>
      <w:proofErr w:type="gramStart"/>
      <w:r w:rsidRPr="00C61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1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A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61A37">
        <w:rPr>
          <w:rFonts w:ascii="Times New Roman" w:hAnsi="Times New Roman" w:cs="Times New Roman"/>
          <w:sz w:val="24"/>
          <w:szCs w:val="24"/>
        </w:rPr>
        <w:t xml:space="preserve">росание мяча из-за головы, от груди, вперед снизу, </w:t>
      </w:r>
      <w:proofErr w:type="spellStart"/>
      <w:r w:rsidRPr="00C61A37">
        <w:rPr>
          <w:rFonts w:ascii="Times New Roman" w:hAnsi="Times New Roman" w:cs="Times New Roman"/>
          <w:sz w:val="24"/>
          <w:szCs w:val="24"/>
        </w:rPr>
        <w:t>лювлю</w:t>
      </w:r>
      <w:proofErr w:type="spellEnd"/>
      <w:r w:rsidRPr="00C61A37">
        <w:rPr>
          <w:rFonts w:ascii="Times New Roman" w:hAnsi="Times New Roman" w:cs="Times New Roman"/>
          <w:sz w:val="24"/>
          <w:szCs w:val="24"/>
        </w:rPr>
        <w:t xml:space="preserve"> мяча, брошенного воспитателем (расстояние 50-100см), перебрасывание мяча через веревку, бросание предметов в цель одной и двумя руками, вдоль правой и левой рукой.</w:t>
      </w:r>
      <w:r w:rsidR="003C0387" w:rsidRPr="00C61A3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718D7" w:rsidRPr="00B718D7" w:rsidRDefault="003C0387" w:rsidP="00B718D7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718D7" w:rsidRPr="00B718D7">
        <w:rPr>
          <w:rFonts w:ascii="Times New Roman" w:hAnsi="Times New Roman" w:cs="Times New Roman"/>
          <w:b/>
          <w:bCs/>
          <w:sz w:val="24"/>
          <w:szCs w:val="24"/>
        </w:rPr>
        <w:t xml:space="preserve">Игры с мячом для детей при расходящемся </w:t>
      </w:r>
      <w:r w:rsidR="00B718D7">
        <w:rPr>
          <w:rFonts w:ascii="Times New Roman" w:hAnsi="Times New Roman" w:cs="Times New Roman"/>
          <w:b/>
          <w:bCs/>
          <w:sz w:val="24"/>
          <w:szCs w:val="24"/>
        </w:rPr>
        <w:t>косоглазии.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Прокатывание мяча в ворота.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Прокатывание мяча вокруг кеглей.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Прокатывание мяча вокруг кубов.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Перекатывание мяча друг другу, закрепляя направление (вправо, влево, прямо).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Скати мяч с возвышенности (наклонная доска, горка).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Забрось мяч в ведерко, лунку (перпендикулярно).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Отбивание мяча об пол (стоя, ходить по комнате, прыгая) стихами.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Прокати мяч назад (индивидуально и коллективно).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Забрось мяч в корзину с расстояния.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Оттолкни мяч от себя.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Прокати мяч вокруг себя (не сдвигаясь с места).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Подкати мяч ногами (сидя на полу),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«Бодай мяч» (ходьба на четвереньках).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Футбол.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Проведи мяч ногой (дается определенное расстояние).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Докати мяч до флажка.</w:t>
      </w:r>
    </w:p>
    <w:p w:rsidR="00B718D7" w:rsidRPr="00B718D7" w:rsidRDefault="00B718D7" w:rsidP="00B718D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Сбей кеглю (прокатывая).</w:t>
      </w:r>
    </w:p>
    <w:p w:rsidR="00B718D7" w:rsidRPr="00B718D7" w:rsidRDefault="00B718D7" w:rsidP="00B718D7">
      <w:pPr>
        <w:shd w:val="clear" w:color="auto" w:fill="FFFFFF"/>
        <w:spacing w:after="0" w:line="240" w:lineRule="auto"/>
        <w:ind w:left="11" w:firstLine="248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взгляда вниз и </w:t>
      </w:r>
      <w:proofErr w:type="spellStart"/>
      <w:r w:rsidRPr="00B718D7">
        <w:rPr>
          <w:rFonts w:ascii="Times New Roman" w:hAnsi="Times New Roman" w:cs="Times New Roman"/>
          <w:color w:val="000000"/>
          <w:sz w:val="24"/>
          <w:szCs w:val="24"/>
        </w:rPr>
        <w:t>вблизь</w:t>
      </w:r>
      <w:proofErr w:type="spellEnd"/>
      <w:r w:rsidRPr="00B718D7">
        <w:rPr>
          <w:rFonts w:ascii="Times New Roman" w:hAnsi="Times New Roman" w:cs="Times New Roman"/>
          <w:color w:val="000000"/>
          <w:sz w:val="24"/>
          <w:szCs w:val="24"/>
        </w:rPr>
        <w:t xml:space="preserve"> вызывает напряжение конвергенции и сведение зрительных осей, поэтому игры в основном подбираются и проводятся с направлением взгляда вниз и </w:t>
      </w:r>
      <w:proofErr w:type="spellStart"/>
      <w:r w:rsidRPr="00B718D7">
        <w:rPr>
          <w:rFonts w:ascii="Times New Roman" w:hAnsi="Times New Roman" w:cs="Times New Roman"/>
          <w:color w:val="000000"/>
          <w:sz w:val="24"/>
          <w:szCs w:val="24"/>
        </w:rPr>
        <w:t>вблизь</w:t>
      </w:r>
      <w:proofErr w:type="spellEnd"/>
      <w:r w:rsidRPr="00B718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8D7" w:rsidRPr="00B718D7" w:rsidRDefault="00B718D7" w:rsidP="00B718D7">
      <w:pPr>
        <w:shd w:val="clear" w:color="auto" w:fill="FFFFFF"/>
        <w:spacing w:after="0" w:line="240" w:lineRule="auto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D7">
        <w:rPr>
          <w:rFonts w:ascii="Times New Roman" w:hAnsi="Times New Roman" w:cs="Times New Roman"/>
          <w:b/>
          <w:bCs/>
          <w:sz w:val="24"/>
          <w:szCs w:val="24"/>
        </w:rPr>
        <w:t xml:space="preserve">Игры с мячом для </w:t>
      </w:r>
      <w:r>
        <w:rPr>
          <w:rFonts w:ascii="Times New Roman" w:hAnsi="Times New Roman" w:cs="Times New Roman"/>
          <w:b/>
          <w:bCs/>
          <w:sz w:val="24"/>
          <w:szCs w:val="24"/>
        </w:rPr>
        <w:t>детей при сходящемся косоглазии.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Бросание и ловля мяча (друг другу).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Подбрасывание мяча вверх и ловля самостоятельно (с хлоп</w:t>
      </w:r>
      <w:r w:rsidRPr="00B718D7">
        <w:rPr>
          <w:rFonts w:ascii="Times New Roman" w:hAnsi="Times New Roman" w:cs="Times New Roman"/>
          <w:color w:val="000000"/>
          <w:sz w:val="24"/>
          <w:szCs w:val="24"/>
        </w:rPr>
        <w:softHyphen/>
        <w:t>ками).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Бросание о стену и ловля отскочившего мяча.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Передача мяча над головой (в колонне, сидя, стоя).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Забрасывание мяча в кольцо.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Игра с мячом через сетку.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Бросание и ловля мяча через веревку, натянутую выше роста ребенка.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Закати мяч на горку (доску или любой возвышенный пред</w:t>
      </w:r>
      <w:r w:rsidRPr="00B718D7">
        <w:rPr>
          <w:rFonts w:ascii="Times New Roman" w:hAnsi="Times New Roman" w:cs="Times New Roman"/>
          <w:color w:val="000000"/>
          <w:sz w:val="24"/>
          <w:szCs w:val="24"/>
        </w:rPr>
        <w:softHyphen/>
        <w:t>мет).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Попади мячом в цель (подвижную и неподвижную).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Сбей кеглю или другую игрушку (бросая).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9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 xml:space="preserve">Чей мяч выше подлетит. 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995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Поймай шарик (на удочку).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Кто первый принесет мяч (бросать можно и вверх и вдаль).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Кто дальше бросит мяч.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Бросание мяча через обруч.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Бадминтон.</w:t>
      </w:r>
    </w:p>
    <w:p w:rsidR="00B718D7" w:rsidRPr="00B718D7" w:rsidRDefault="00B718D7" w:rsidP="00B718D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D7">
        <w:rPr>
          <w:rFonts w:ascii="Times New Roman" w:hAnsi="Times New Roman" w:cs="Times New Roman"/>
          <w:color w:val="000000"/>
          <w:sz w:val="24"/>
          <w:szCs w:val="24"/>
        </w:rPr>
        <w:t>Мяч — чижик.</w:t>
      </w:r>
    </w:p>
    <w:p w:rsidR="00F41372" w:rsidRPr="001220A9" w:rsidRDefault="00B718D7" w:rsidP="00B7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3595" w:rsidRPr="001220A9">
        <w:rPr>
          <w:rFonts w:ascii="Times New Roman" w:hAnsi="Times New Roman" w:cs="Times New Roman"/>
          <w:sz w:val="24"/>
          <w:szCs w:val="24"/>
        </w:rPr>
        <w:t xml:space="preserve"> </w:t>
      </w:r>
      <w:r w:rsidR="00F41372" w:rsidRPr="001220A9">
        <w:rPr>
          <w:rFonts w:ascii="Times New Roman" w:hAnsi="Times New Roman" w:cs="Times New Roman"/>
          <w:sz w:val="24"/>
          <w:szCs w:val="24"/>
        </w:rPr>
        <w:t xml:space="preserve">Из выше представленного можно сделать вывод, </w:t>
      </w:r>
      <w:r w:rsidR="002B198C" w:rsidRPr="001220A9">
        <w:rPr>
          <w:rFonts w:ascii="Times New Roman" w:hAnsi="Times New Roman" w:cs="Times New Roman"/>
          <w:sz w:val="24"/>
          <w:szCs w:val="24"/>
        </w:rPr>
        <w:t xml:space="preserve">что игры с мячом  и игровые упражнения с мячом, способствуют физическому развитию </w:t>
      </w:r>
      <w:r w:rsidR="00F41372" w:rsidRPr="001220A9">
        <w:rPr>
          <w:rFonts w:ascii="Times New Roman" w:hAnsi="Times New Roman" w:cs="Times New Roman"/>
          <w:sz w:val="24"/>
          <w:szCs w:val="24"/>
        </w:rPr>
        <w:t xml:space="preserve">детей с нарушением зрения </w:t>
      </w:r>
      <w:r w:rsidR="002B198C" w:rsidRPr="001220A9">
        <w:rPr>
          <w:rFonts w:ascii="Times New Roman" w:hAnsi="Times New Roman" w:cs="Times New Roman"/>
          <w:sz w:val="24"/>
          <w:szCs w:val="24"/>
        </w:rPr>
        <w:t xml:space="preserve">и </w:t>
      </w:r>
      <w:r w:rsidR="00F41372" w:rsidRPr="001220A9">
        <w:rPr>
          <w:rFonts w:ascii="Times New Roman" w:hAnsi="Times New Roman" w:cs="Times New Roman"/>
          <w:sz w:val="24"/>
          <w:szCs w:val="24"/>
        </w:rPr>
        <w:t>реша</w:t>
      </w:r>
      <w:r w:rsidR="002B198C" w:rsidRPr="001220A9">
        <w:rPr>
          <w:rFonts w:ascii="Times New Roman" w:hAnsi="Times New Roman" w:cs="Times New Roman"/>
          <w:sz w:val="24"/>
          <w:szCs w:val="24"/>
        </w:rPr>
        <w:t>ю</w:t>
      </w:r>
      <w:r w:rsidR="00F41372" w:rsidRPr="001220A9">
        <w:rPr>
          <w:rFonts w:ascii="Times New Roman" w:hAnsi="Times New Roman" w:cs="Times New Roman"/>
          <w:sz w:val="24"/>
          <w:szCs w:val="24"/>
        </w:rPr>
        <w:t>т задачи общепедагогической и коррекционной работы.</w:t>
      </w:r>
    </w:p>
    <w:p w:rsidR="001220A9" w:rsidRPr="001220A9" w:rsidRDefault="001220A9" w:rsidP="0012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0A9">
        <w:rPr>
          <w:rFonts w:ascii="Times New Roman" w:hAnsi="Times New Roman" w:cs="Times New Roman"/>
          <w:sz w:val="24"/>
          <w:szCs w:val="24"/>
        </w:rPr>
        <w:t>Упражнения делятся на: метание, катание, бросание</w:t>
      </w:r>
      <w:r w:rsidR="005E196B">
        <w:rPr>
          <w:rFonts w:ascii="Times New Roman" w:hAnsi="Times New Roman" w:cs="Times New Roman"/>
          <w:sz w:val="24"/>
          <w:szCs w:val="24"/>
        </w:rPr>
        <w:t>.</w:t>
      </w:r>
      <w:r w:rsidRPr="001220A9">
        <w:rPr>
          <w:rFonts w:ascii="Times New Roman" w:hAnsi="Times New Roman" w:cs="Times New Roman"/>
          <w:sz w:val="24"/>
          <w:szCs w:val="24"/>
        </w:rPr>
        <w:t xml:space="preserve"> </w:t>
      </w:r>
      <w:r w:rsidR="005E196B">
        <w:rPr>
          <w:rFonts w:ascii="Times New Roman" w:hAnsi="Times New Roman" w:cs="Times New Roman"/>
          <w:sz w:val="24"/>
          <w:szCs w:val="24"/>
        </w:rPr>
        <w:t>У</w:t>
      </w:r>
      <w:r w:rsidRPr="001220A9">
        <w:rPr>
          <w:rFonts w:ascii="Times New Roman" w:hAnsi="Times New Roman" w:cs="Times New Roman"/>
          <w:sz w:val="24"/>
          <w:szCs w:val="24"/>
        </w:rPr>
        <w:t xml:space="preserve">частвуют в развитии силы, быстроты, ловкости, развитию опорно-двигательного аппарата, осанку, глазомер. </w:t>
      </w:r>
    </w:p>
    <w:p w:rsidR="001C5E95" w:rsidRDefault="001C5E95" w:rsidP="0012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E95" w:rsidRPr="00F05E1B" w:rsidRDefault="001C5E95" w:rsidP="00315A2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E1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15A25" w:rsidRPr="00315A25" w:rsidRDefault="00315A25" w:rsidP="00315A2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E0F" w:rsidRPr="00315A25" w:rsidRDefault="00CB5E0F" w:rsidP="00CC3F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A25">
        <w:rPr>
          <w:rFonts w:ascii="Times New Roman" w:hAnsi="Times New Roman" w:cs="Times New Roman"/>
          <w:sz w:val="24"/>
          <w:szCs w:val="24"/>
        </w:rPr>
        <w:t>Лесгафт П. Ф. Собрание педагогических сочинений. Т 5. М.: Просвещение, 1960.</w:t>
      </w:r>
    </w:p>
    <w:p w:rsidR="00046F04" w:rsidRDefault="00046F04" w:rsidP="00CC3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25">
        <w:rPr>
          <w:rFonts w:ascii="Times New Roman" w:hAnsi="Times New Roman" w:cs="Times New Roman"/>
          <w:sz w:val="24"/>
          <w:szCs w:val="24"/>
        </w:rPr>
        <w:t xml:space="preserve">Лесгафт П.Ф. Руководство по физическому образованию детей школьного возраста. </w:t>
      </w:r>
      <w:proofErr w:type="spellStart"/>
      <w:r w:rsidRPr="00315A25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315A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5A2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15A25">
        <w:rPr>
          <w:rFonts w:ascii="Times New Roman" w:hAnsi="Times New Roman" w:cs="Times New Roman"/>
          <w:sz w:val="24"/>
          <w:szCs w:val="24"/>
        </w:rPr>
        <w:t>. соч. Т.2. - М., 1952</w:t>
      </w:r>
      <w:r w:rsidR="00315A25">
        <w:rPr>
          <w:rFonts w:ascii="Times New Roman" w:hAnsi="Times New Roman" w:cs="Times New Roman"/>
          <w:sz w:val="24"/>
          <w:szCs w:val="24"/>
        </w:rPr>
        <w:t>.</w:t>
      </w:r>
    </w:p>
    <w:p w:rsidR="00CC3F3F" w:rsidRPr="00CC3F3F" w:rsidRDefault="00CC3F3F" w:rsidP="00CC3F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3F">
        <w:rPr>
          <w:rFonts w:ascii="Times New Roman" w:hAnsi="Times New Roman" w:cs="Times New Roman"/>
          <w:sz w:val="24"/>
          <w:szCs w:val="24"/>
        </w:rPr>
        <w:t>Лесгафт П. Ф.Избранные педагогические сочинения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C2A" w:rsidRDefault="00A75C2A" w:rsidP="00A75C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3F3F" w:rsidRPr="00CC3F3F">
        <w:rPr>
          <w:rFonts w:ascii="Times New Roman" w:hAnsi="Times New Roman" w:cs="Times New Roman"/>
          <w:sz w:val="24"/>
          <w:szCs w:val="24"/>
        </w:rPr>
        <w:t>од редакцией Антропова М.В. М.: Педагогика, 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C2A" w:rsidRPr="00A75C2A" w:rsidRDefault="00A75C2A" w:rsidP="00A75C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25">
        <w:rPr>
          <w:rFonts w:ascii="Times New Roman" w:hAnsi="Times New Roman" w:cs="Times New Roman"/>
          <w:sz w:val="24"/>
          <w:szCs w:val="24"/>
        </w:rPr>
        <w:t>Мухина В.С. Детская психология. - М.: Просвещение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C2A" w:rsidRPr="00315A25" w:rsidRDefault="00A75C2A" w:rsidP="00A75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A25">
        <w:rPr>
          <w:rFonts w:ascii="Times New Roman" w:hAnsi="Times New Roman" w:cs="Times New Roman"/>
          <w:sz w:val="24"/>
          <w:szCs w:val="24"/>
        </w:rPr>
        <w:t>Сековец</w:t>
      </w:r>
      <w:proofErr w:type="spellEnd"/>
      <w:r w:rsidRPr="00315A25">
        <w:rPr>
          <w:rFonts w:ascii="Times New Roman" w:hAnsi="Times New Roman" w:cs="Times New Roman"/>
          <w:sz w:val="24"/>
          <w:szCs w:val="24"/>
        </w:rPr>
        <w:t xml:space="preserve"> Л.С. Коррекционно-педагогическая работа по физическому воспитанию детей дошкольного возраста с нарушением зрения. - Н.Новгород, Изд. Ю.А.Николаев,2001. – 168 </w:t>
      </w:r>
      <w:proofErr w:type="gramStart"/>
      <w:r w:rsidRPr="00315A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5A25">
        <w:rPr>
          <w:rFonts w:ascii="Times New Roman" w:hAnsi="Times New Roman" w:cs="Times New Roman"/>
          <w:sz w:val="24"/>
          <w:szCs w:val="24"/>
        </w:rPr>
        <w:t>.</w:t>
      </w:r>
    </w:p>
    <w:sectPr w:rsidR="00A75C2A" w:rsidRPr="00315A25" w:rsidSect="00D4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6C5F"/>
    <w:multiLevelType w:val="hybridMultilevel"/>
    <w:tmpl w:val="DD500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3984"/>
    <w:multiLevelType w:val="hybridMultilevel"/>
    <w:tmpl w:val="6602E8E6"/>
    <w:lvl w:ilvl="0" w:tplc="528E8A22">
      <w:start w:val="1"/>
      <w:numFmt w:val="decimal"/>
      <w:lvlText w:val="%1."/>
      <w:lvlJc w:val="left"/>
      <w:pPr>
        <w:ind w:left="6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3651F"/>
    <w:multiLevelType w:val="hybridMultilevel"/>
    <w:tmpl w:val="FB4E9B76"/>
    <w:lvl w:ilvl="0" w:tplc="D0C82CBE">
      <w:start w:val="1"/>
      <w:numFmt w:val="decimal"/>
      <w:lvlText w:val="%1."/>
      <w:lvlJc w:val="left"/>
      <w:pPr>
        <w:ind w:left="59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45FE7617"/>
    <w:multiLevelType w:val="hybridMultilevel"/>
    <w:tmpl w:val="48126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8074E"/>
    <w:multiLevelType w:val="hybridMultilevel"/>
    <w:tmpl w:val="8C447A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A86BA6"/>
    <w:multiLevelType w:val="hybridMultilevel"/>
    <w:tmpl w:val="7E0E3C30"/>
    <w:lvl w:ilvl="0" w:tplc="528E8A22">
      <w:start w:val="1"/>
      <w:numFmt w:val="decimal"/>
      <w:lvlText w:val="%1."/>
      <w:lvlJc w:val="left"/>
      <w:pPr>
        <w:ind w:left="6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111"/>
    <w:rsid w:val="00015D9A"/>
    <w:rsid w:val="00046F04"/>
    <w:rsid w:val="001220A9"/>
    <w:rsid w:val="001B54C6"/>
    <w:rsid w:val="001C5E95"/>
    <w:rsid w:val="00237F01"/>
    <w:rsid w:val="002B198C"/>
    <w:rsid w:val="00303111"/>
    <w:rsid w:val="00315A25"/>
    <w:rsid w:val="003A4164"/>
    <w:rsid w:val="003C0387"/>
    <w:rsid w:val="0040151C"/>
    <w:rsid w:val="00494928"/>
    <w:rsid w:val="00566605"/>
    <w:rsid w:val="005E196B"/>
    <w:rsid w:val="007A6FE1"/>
    <w:rsid w:val="007F535B"/>
    <w:rsid w:val="007F57B0"/>
    <w:rsid w:val="007F7A21"/>
    <w:rsid w:val="00872C8E"/>
    <w:rsid w:val="00894422"/>
    <w:rsid w:val="008E21D2"/>
    <w:rsid w:val="00941196"/>
    <w:rsid w:val="00955B46"/>
    <w:rsid w:val="009857B4"/>
    <w:rsid w:val="00A72B5D"/>
    <w:rsid w:val="00A75C2A"/>
    <w:rsid w:val="00B718D7"/>
    <w:rsid w:val="00C61A37"/>
    <w:rsid w:val="00CB5E0F"/>
    <w:rsid w:val="00CC3F3F"/>
    <w:rsid w:val="00D46DAE"/>
    <w:rsid w:val="00E41F3D"/>
    <w:rsid w:val="00E52019"/>
    <w:rsid w:val="00E82114"/>
    <w:rsid w:val="00EE3595"/>
    <w:rsid w:val="00EE4C1E"/>
    <w:rsid w:val="00F05E1B"/>
    <w:rsid w:val="00F41372"/>
    <w:rsid w:val="00F6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33</cp:revision>
  <dcterms:created xsi:type="dcterms:W3CDTF">2017-10-14T02:26:00Z</dcterms:created>
  <dcterms:modified xsi:type="dcterms:W3CDTF">2017-11-19T07:25:00Z</dcterms:modified>
</cp:coreProperties>
</file>