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9B" w:rsidRPr="005160D7" w:rsidRDefault="00504222" w:rsidP="005160D7">
      <w:pPr>
        <w:pStyle w:val="a3"/>
        <w:widowControl w:val="0"/>
        <w:spacing w:after="0" w:line="360" w:lineRule="auto"/>
        <w:ind w:left="0"/>
        <w:contextualSpacing w:val="0"/>
        <w:rPr>
          <w:rFonts w:eastAsia="Calibri" w:cstheme="minorHAnsi"/>
          <w:b/>
          <w:bCs/>
          <w:sz w:val="28"/>
          <w:szCs w:val="28"/>
          <w:lang w:val="ru-RU"/>
        </w:rPr>
      </w:pPr>
      <w:bookmarkStart w:id="0" w:name="_Toc431136185"/>
      <w:bookmarkStart w:id="1" w:name="_Toc435176808"/>
      <w:bookmarkStart w:id="2" w:name="_Toc446498330"/>
      <w:bookmarkStart w:id="3" w:name="_Toc450049399"/>
      <w: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60D7">
        <w:rPr>
          <w:rFonts w:eastAsia="Calibri" w:cstheme="minorHAnsi"/>
          <w:b/>
          <w:bCs/>
          <w:sz w:val="28"/>
          <w:szCs w:val="28"/>
          <w:lang w:val="ru-RU"/>
        </w:rPr>
        <w:t>Развитие</w:t>
      </w:r>
      <w:r w:rsidR="00C36E9B" w:rsidRPr="005160D7">
        <w:rPr>
          <w:rFonts w:eastAsia="Calibri" w:cstheme="minorHAnsi"/>
          <w:b/>
          <w:bCs/>
          <w:sz w:val="28"/>
          <w:szCs w:val="28"/>
          <w:lang w:val="ru-RU"/>
        </w:rPr>
        <w:t xml:space="preserve"> зрительного восприятия детей</w:t>
      </w:r>
      <w:bookmarkEnd w:id="0"/>
      <w:r w:rsidR="00C36E9B" w:rsidRPr="005160D7">
        <w:rPr>
          <w:rFonts w:eastAsia="Calibri" w:cstheme="minorHAnsi"/>
          <w:b/>
          <w:bCs/>
          <w:sz w:val="28"/>
          <w:szCs w:val="28"/>
          <w:lang w:val="ru-RU"/>
        </w:rPr>
        <w:t xml:space="preserve"> 6 года жизни с нарушением зрения</w:t>
      </w:r>
      <w:bookmarkEnd w:id="1"/>
      <w:bookmarkEnd w:id="2"/>
      <w:bookmarkEnd w:id="3"/>
      <w:r w:rsidRPr="005160D7">
        <w:rPr>
          <w:rFonts w:eastAsia="Calibri" w:cstheme="minorHAnsi"/>
          <w:b/>
          <w:bCs/>
          <w:sz w:val="28"/>
          <w:szCs w:val="28"/>
          <w:lang w:val="ru-RU"/>
        </w:rPr>
        <w:t>.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 xml:space="preserve">Важным направлением реабилитации детей с нарушением зрения являются коррекция нарушений зрительных функций и компенсаторное развитие зрительного восприятия в дошкольном возрасте. Особенности и уровень развития зрительного восприятия у детей в дошкольном возрасте играют важную роль в развитии таких важных процессов как воображение и мышление, а также психического развития ребенка в целом, поэтому данная тема является актуальной в области общей и возрастной и специальной психологии. 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 xml:space="preserve">Изучению особенностей восприятия посвящены работы в И.М. Сеченова и И.П. Павлова, которые рассматривали перцептивные процессы как интегральные компоненты целостных </w:t>
      </w:r>
      <w:proofErr w:type="spellStart"/>
      <w:r w:rsidRPr="005160D7">
        <w:rPr>
          <w:rFonts w:cstheme="minorHAnsi"/>
          <w:sz w:val="28"/>
          <w:szCs w:val="28"/>
          <w:lang w:val="ru-RU"/>
        </w:rPr>
        <w:t>приспособительно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-рефлекторных актов, выполняющих регулирующую функцию в поведении человека. И.М. Сеченов выделил ряд признаков, воспринимаемых глазами: цвет, форму, величину, удаление, телесность, направление и движение предметов. 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 xml:space="preserve">В исследованиях В.М. Астапова, В.Д. Глезера, И.И. </w:t>
      </w:r>
      <w:proofErr w:type="spellStart"/>
      <w:r w:rsidRPr="005160D7">
        <w:rPr>
          <w:rFonts w:cstheme="minorHAnsi"/>
          <w:sz w:val="28"/>
          <w:szCs w:val="28"/>
          <w:lang w:val="ru-RU"/>
        </w:rPr>
        <w:t>Цукермана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 и других была показана динамика и </w:t>
      </w:r>
      <w:proofErr w:type="spellStart"/>
      <w:r w:rsidRPr="005160D7">
        <w:rPr>
          <w:rFonts w:cstheme="minorHAnsi"/>
          <w:sz w:val="28"/>
          <w:szCs w:val="28"/>
          <w:lang w:val="ru-RU"/>
        </w:rPr>
        <w:t>фазность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 ф</w:t>
      </w:r>
      <w:r w:rsidRPr="005160D7">
        <w:rPr>
          <w:rFonts w:cstheme="minorHAnsi"/>
          <w:sz w:val="28"/>
          <w:szCs w:val="28"/>
          <w:lang w:val="ru-RU"/>
        </w:rPr>
        <w:t xml:space="preserve">ормирования зрительного </w:t>
      </w:r>
      <w:proofErr w:type="spellStart"/>
      <w:r w:rsidRPr="005160D7">
        <w:rPr>
          <w:rFonts w:cstheme="minorHAnsi"/>
          <w:sz w:val="28"/>
          <w:szCs w:val="28"/>
          <w:lang w:val="ru-RU"/>
        </w:rPr>
        <w:t>образа</w:t>
      </w:r>
      <w:proofErr w:type="gramStart"/>
      <w:r w:rsidRPr="005160D7">
        <w:rPr>
          <w:rFonts w:cstheme="minorHAnsi"/>
          <w:sz w:val="28"/>
          <w:szCs w:val="28"/>
          <w:lang w:val="ru-RU"/>
        </w:rPr>
        <w:t>.</w:t>
      </w:r>
      <w:r w:rsidRPr="005160D7">
        <w:rPr>
          <w:rFonts w:cstheme="minorHAnsi"/>
          <w:sz w:val="28"/>
          <w:szCs w:val="28"/>
          <w:lang w:val="ru-RU"/>
        </w:rPr>
        <w:t>У</w:t>
      </w:r>
      <w:proofErr w:type="gramEnd"/>
      <w:r w:rsidRPr="005160D7">
        <w:rPr>
          <w:rFonts w:cstheme="minorHAnsi"/>
          <w:sz w:val="28"/>
          <w:szCs w:val="28"/>
          <w:lang w:val="ru-RU"/>
        </w:rPr>
        <w:t>становлено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, что процесс формирования зрительного образа начинается с фазы грубого, нерасчлененного различения формы (контура, общих пропорций, положения) предмета, проходит через ряд фаз и заканчивается возникновением целостного образа. </w:t>
      </w:r>
      <w:proofErr w:type="gramStart"/>
      <w:r w:rsidRPr="005160D7">
        <w:rPr>
          <w:rFonts w:cstheme="minorHAnsi"/>
          <w:sz w:val="28"/>
          <w:szCs w:val="28"/>
          <w:lang w:val="ru-RU"/>
        </w:rPr>
        <w:t xml:space="preserve">В исследованиях А.И. Каплан, Л.П. Григорьевой показано, что развитие зрительного восприятия предполагает: а) формирование способности к обнаружению, различению и опознаванию предметов с различного расстояния, цветоразличению, координации движений глаз и рук; б) взаимодействие сенсорных функций, обогащение представлений, активизацию мыслительных операций, способствующих формированию и развитию аналитико-синтетического </w:t>
      </w:r>
      <w:r w:rsidRPr="005160D7">
        <w:rPr>
          <w:rFonts w:cstheme="minorHAnsi"/>
          <w:sz w:val="28"/>
          <w:szCs w:val="28"/>
          <w:lang w:val="ru-RU"/>
        </w:rPr>
        <w:lastRenderedPageBreak/>
        <w:t>визуального мышления в процессе опознания и действий с предметами;</w:t>
      </w:r>
      <w:proofErr w:type="gramEnd"/>
      <w:r w:rsidRPr="005160D7">
        <w:rPr>
          <w:rFonts w:cstheme="minorHAnsi"/>
          <w:sz w:val="28"/>
          <w:szCs w:val="28"/>
          <w:lang w:val="ru-RU"/>
        </w:rPr>
        <w:t xml:space="preserve"> расширение специальных знаний о предметах и явлениях окружающего мира. Разработкой методик по изучению особенностей зрительного восприятия у дошкольников с нарушением зрения занимались М.Э. </w:t>
      </w:r>
      <w:proofErr w:type="spellStart"/>
      <w:r w:rsidRPr="005160D7">
        <w:rPr>
          <w:rFonts w:cstheme="minorHAnsi"/>
          <w:sz w:val="28"/>
          <w:szCs w:val="28"/>
          <w:lang w:val="ru-RU"/>
        </w:rPr>
        <w:t>Бернадская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, Л.П. Григорьева, Л.И. Солнцева, </w:t>
      </w:r>
      <w:r w:rsidR="005160D7">
        <w:rPr>
          <w:rFonts w:cstheme="minorHAnsi"/>
          <w:sz w:val="28"/>
          <w:szCs w:val="28"/>
          <w:lang w:val="ru-RU"/>
        </w:rPr>
        <w:t xml:space="preserve">Г. А. Якунин. </w:t>
      </w:r>
      <w:proofErr w:type="gramStart"/>
      <w:r w:rsidRPr="005160D7">
        <w:rPr>
          <w:rFonts w:cstheme="minorHAnsi"/>
          <w:sz w:val="28"/>
          <w:szCs w:val="28"/>
          <w:lang w:val="ru-RU"/>
        </w:rPr>
        <w:t xml:space="preserve">Многочисленные исследования (В.З. Денискина, В.П. Ермаков, М. И </w:t>
      </w:r>
      <w:proofErr w:type="spellStart"/>
      <w:r w:rsidRPr="005160D7">
        <w:rPr>
          <w:rFonts w:cstheme="minorHAnsi"/>
          <w:sz w:val="28"/>
          <w:szCs w:val="28"/>
          <w:lang w:val="ru-RU"/>
        </w:rPr>
        <w:t>Земцова</w:t>
      </w:r>
      <w:proofErr w:type="spellEnd"/>
      <w:r w:rsidRPr="005160D7">
        <w:rPr>
          <w:rFonts w:cstheme="minorHAnsi"/>
          <w:sz w:val="28"/>
          <w:szCs w:val="28"/>
          <w:lang w:val="ru-RU"/>
        </w:rPr>
        <w:t xml:space="preserve"> Л. И. Плаксина и другие) показали, что дети с нарушением зрения (особенно с глубоким) спонтанно, самостоятельно не могут овладеть навыками оптико-пространственного восприятия, а нуждаются в систематическом, целенаправленном обучении. </w:t>
      </w:r>
      <w:proofErr w:type="gramEnd"/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федеральном государственном образовательном стандарте (ФГОС) 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дошкольного образования, 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развитие зрительного восприятия 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выделяется, как приоритетное направление </w:t>
      </w:r>
      <w:proofErr w:type="spellStart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воспитател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ьно</w:t>
      </w:r>
      <w:proofErr w:type="spellEnd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– образовательного процесса. Развивать зрительное восприятие у дошкольников шестого года жизни </w:t>
      </w:r>
      <w:proofErr w:type="gramStart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со</w:t>
      </w:r>
      <w:proofErr w:type="gramEnd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зрительной </w:t>
      </w:r>
      <w:proofErr w:type="spellStart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>паталогией</w:t>
      </w:r>
      <w:proofErr w:type="spellEnd"/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следует</w:t>
      </w:r>
      <w:r w:rsidRPr="005160D7">
        <w:rPr>
          <w:rFonts w:cs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160D7">
        <w:rPr>
          <w:rFonts w:cstheme="minorHAnsi"/>
          <w:sz w:val="28"/>
          <w:szCs w:val="28"/>
          <w:lang w:val="ru-RU"/>
        </w:rPr>
        <w:t>на коррекционно-развивающих занятиях</w:t>
      </w:r>
      <w:r w:rsidRPr="005160D7">
        <w:rPr>
          <w:rFonts w:cstheme="minorHAnsi"/>
          <w:sz w:val="28"/>
          <w:szCs w:val="28"/>
          <w:lang w:val="ru-RU"/>
        </w:rPr>
        <w:t>. И</w:t>
      </w:r>
      <w:r w:rsidRPr="005160D7">
        <w:rPr>
          <w:rFonts w:cstheme="minorHAnsi"/>
          <w:sz w:val="28"/>
          <w:szCs w:val="28"/>
          <w:lang w:val="ru-RU"/>
        </w:rPr>
        <w:t xml:space="preserve">спользовать задания и упражнения, направленные на развитие зрительного восприятия детей 6 года жизни посредством изобразительной деятельности и соблюдать следующие психолого-педагогические условия: 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>- развитие перцептивно-речевой сферы дошкольников со зрительной патологией через формирование навыков детального рассматривания, выделение главного в изображении, обобщение увиденного;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 xml:space="preserve">- научение ребенка оценивать цвета, цветовые сочетания изображенных предметов и явлений, составлять цвета, видеть оттенки; </w:t>
      </w:r>
    </w:p>
    <w:p w:rsidR="00504222" w:rsidRPr="005160D7" w:rsidRDefault="00504222" w:rsidP="005160D7">
      <w:pPr>
        <w:spacing w:after="0" w:line="360" w:lineRule="auto"/>
        <w:ind w:firstLine="709"/>
        <w:rPr>
          <w:rFonts w:cstheme="minorHAnsi"/>
          <w:sz w:val="28"/>
          <w:szCs w:val="28"/>
          <w:lang w:val="ru-RU"/>
        </w:rPr>
      </w:pPr>
      <w:r w:rsidRPr="005160D7">
        <w:rPr>
          <w:rFonts w:cstheme="minorHAnsi"/>
          <w:sz w:val="28"/>
          <w:szCs w:val="28"/>
          <w:lang w:val="ru-RU"/>
        </w:rPr>
        <w:t>- развитие наблюдательности, умения сосредотачиваться, умение ориентироваться в пространстве и временных понятиях, развития воображения, эмоциональной отзывчивости, сенсорных способностей.</w:t>
      </w:r>
    </w:p>
    <w:p w:rsidR="005160D7" w:rsidRPr="005160D7" w:rsidRDefault="005160D7" w:rsidP="005160D7">
      <w:pPr>
        <w:shd w:val="clear" w:color="auto" w:fill="FFFFFF"/>
        <w:spacing w:after="0" w:line="360" w:lineRule="auto"/>
        <w:ind w:firstLine="709"/>
        <w:rPr>
          <w:rFonts w:eastAsia="Arial Unicode MS" w:cstheme="minorHAnsi"/>
          <w:sz w:val="28"/>
          <w:szCs w:val="28"/>
          <w:bdr w:val="nil"/>
          <w:lang w:val="ru-RU" w:eastAsia="ru-RU" w:bidi="ar-SA"/>
        </w:rPr>
      </w:pPr>
      <w:r w:rsidRPr="005160D7">
        <w:rPr>
          <w:rFonts w:eastAsia="Arial Unicode MS" w:cstheme="minorHAnsi"/>
          <w:sz w:val="28"/>
          <w:szCs w:val="28"/>
          <w:bdr w:val="nil"/>
          <w:lang w:val="ru-RU" w:eastAsia="ru-RU" w:bidi="ar-SA"/>
        </w:rPr>
        <w:lastRenderedPageBreak/>
        <w:t xml:space="preserve">Ребенок познает окружающий мир, а также явления природы, события общественной жизни, доступные наблюдению. Хорошо развитая способность восприятия необходима, и ее нужно развивать в детях. </w:t>
      </w:r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Ребенок в жизни встречается с многообразием форм, красок и других свойств объектов, в частности игрушек и предметов домашнего обихода. Он знакомится и с произведениями искусства: музыкой, живописью, скульптурой. Ребенка окружает природа со всеми сенсорными признаками: много цветностью, запахами, шумами. </w:t>
      </w:r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Окружающая действительность познается через анализаторы. Очень важным является формирование у детей умения слушать, наблюдать, видеть, слышать. </w:t>
      </w:r>
      <w:proofErr w:type="gramStart"/>
      <w:r w:rsidRPr="005160D7">
        <w:rPr>
          <w:rFonts w:cstheme="minorHAnsi"/>
          <w:bCs/>
          <w:sz w:val="28"/>
          <w:szCs w:val="28"/>
          <w:lang w:val="ru-RU"/>
        </w:rPr>
        <w:t xml:space="preserve">Для развития сенсорных способностей важно, чтобы дети не только получали сведения о том, что для чего используется, как это называется, но и увеличивали восприятие этих предметов, испытывали различные ощущения от прикосновения к ним, от действия с ними: перенося предметы, почувствовать их веса, принимая их в руки, ощутить и определить качество поверхности, температуру. </w:t>
      </w:r>
      <w:proofErr w:type="gramEnd"/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Внешние качества и свойства предметов окружающего мира чрезвычайно разнообразны. Каждый сенсорный эталон имеет свое словесное обозначение меры веса, меры длины, цветовой спектр, расположение нот на нотном стане, плоскостные и объемные геометрические фигуры и др. Овладев эти эталоны, дети будут соотносить с ними любое качество, которое они восприняли, давать им определение. Благодаря этим «единицам измерения» ребенок полнее и глубже познает различные свойства конкретных </w:t>
      </w:r>
      <w:proofErr w:type="gramStart"/>
      <w:r w:rsidRPr="005160D7">
        <w:rPr>
          <w:rFonts w:cstheme="minorHAnsi"/>
          <w:bCs/>
          <w:sz w:val="28"/>
          <w:szCs w:val="28"/>
          <w:lang w:val="ru-RU"/>
        </w:rPr>
        <w:t>предметов</w:t>
      </w:r>
      <w:proofErr w:type="gramEnd"/>
      <w:r w:rsidRPr="005160D7">
        <w:rPr>
          <w:rFonts w:cstheme="minorHAnsi"/>
          <w:bCs/>
          <w:sz w:val="28"/>
          <w:szCs w:val="28"/>
          <w:lang w:val="ru-RU"/>
        </w:rPr>
        <w:t xml:space="preserve"> и восприятие приобретает целенаправленного </w:t>
      </w:r>
      <w:r>
        <w:rPr>
          <w:rFonts w:cstheme="minorHAnsi"/>
          <w:bCs/>
          <w:sz w:val="28"/>
          <w:szCs w:val="28"/>
          <w:lang w:val="ru-RU"/>
        </w:rPr>
        <w:t>и организованного характера.</w:t>
      </w:r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Дошкольное детство имеет чрезвычайно </w:t>
      </w:r>
      <w:proofErr w:type="gramStart"/>
      <w:r w:rsidRPr="005160D7">
        <w:rPr>
          <w:rFonts w:cstheme="minorHAnsi"/>
          <w:bCs/>
          <w:sz w:val="28"/>
          <w:szCs w:val="28"/>
          <w:lang w:val="ru-RU"/>
        </w:rPr>
        <w:t>важное значение</w:t>
      </w:r>
      <w:proofErr w:type="gramEnd"/>
      <w:r w:rsidRPr="005160D7">
        <w:rPr>
          <w:rFonts w:cstheme="minorHAnsi"/>
          <w:bCs/>
          <w:sz w:val="28"/>
          <w:szCs w:val="28"/>
          <w:lang w:val="ru-RU"/>
        </w:rPr>
        <w:t xml:space="preserve"> в процессе становления личности ребенка с пониженным зрением, формирование необходимых для обучения в школе предпосылок и важных черт личности, </w:t>
      </w:r>
      <w:r w:rsidRPr="005160D7">
        <w:rPr>
          <w:rFonts w:cstheme="minorHAnsi"/>
          <w:bCs/>
          <w:sz w:val="28"/>
          <w:szCs w:val="28"/>
          <w:lang w:val="ru-RU"/>
        </w:rPr>
        <w:lastRenderedPageBreak/>
        <w:t>определяющих ее социальное поведение и деятельнос</w:t>
      </w:r>
      <w:r>
        <w:rPr>
          <w:rFonts w:cstheme="minorHAnsi"/>
          <w:bCs/>
          <w:sz w:val="28"/>
          <w:szCs w:val="28"/>
          <w:lang w:val="ru-RU"/>
        </w:rPr>
        <w:t>ть на протяжении всей жизни.</w:t>
      </w:r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Сенсорное развитие дошкольника включает две взаимосвязанные стороны - усвоение представлений о разнообразных свойствах предметов и явлений и овладение новыми действиями, которые дают возможность полнее и более дифференцированно воспринимать мир. Еще в раннем возрасте у ребенка накопилось определенный круг представлений о тех или иных свойствах предметов, и некоторые из таких представлений </w:t>
      </w:r>
      <w:proofErr w:type="gramStart"/>
      <w:r w:rsidRPr="005160D7">
        <w:rPr>
          <w:rFonts w:cstheme="minorHAnsi"/>
          <w:bCs/>
          <w:sz w:val="28"/>
          <w:szCs w:val="28"/>
          <w:lang w:val="ru-RU"/>
        </w:rPr>
        <w:t>выполняли роль</w:t>
      </w:r>
      <w:proofErr w:type="gramEnd"/>
      <w:r w:rsidRPr="005160D7">
        <w:rPr>
          <w:rFonts w:cstheme="minorHAnsi"/>
          <w:bCs/>
          <w:sz w:val="28"/>
          <w:szCs w:val="28"/>
          <w:lang w:val="ru-RU"/>
        </w:rPr>
        <w:t xml:space="preserve"> образцов, с которыми сравнивались новые предметы в процессе их восприятия. Теперь же начинается переход от предметных образцов, основанных на обобщении личного опыта ребенка, к использованию общепринятых сенсорных эталонов, т.е. выработанных человечеством представлений об основных разновидностях свойств и отношений (цвета, формы, размеров предметов, их расположение в пространстве, высоты звуков, длительности </w:t>
      </w:r>
      <w:r>
        <w:rPr>
          <w:rFonts w:cstheme="minorHAnsi"/>
          <w:bCs/>
          <w:sz w:val="28"/>
          <w:szCs w:val="28"/>
          <w:lang w:val="ru-RU"/>
        </w:rPr>
        <w:t>промежутков времени и т.п.).</w:t>
      </w:r>
    </w:p>
    <w:p w:rsidR="005160D7" w:rsidRPr="005160D7" w:rsidRDefault="005160D7" w:rsidP="005160D7">
      <w:pPr>
        <w:spacing w:after="0" w:line="360" w:lineRule="auto"/>
        <w:ind w:firstLine="709"/>
        <w:rPr>
          <w:rFonts w:cstheme="minorHAnsi"/>
          <w:bCs/>
          <w:sz w:val="28"/>
          <w:szCs w:val="28"/>
          <w:lang w:val="ru-RU"/>
        </w:rPr>
      </w:pPr>
      <w:r w:rsidRPr="005160D7">
        <w:rPr>
          <w:rFonts w:cstheme="minorHAnsi"/>
          <w:bCs/>
          <w:sz w:val="28"/>
          <w:szCs w:val="28"/>
          <w:lang w:val="ru-RU"/>
        </w:rPr>
        <w:t xml:space="preserve">Постепенное ознакомление детей с различными видами сенсорных эталонов и их систематизация - одна из важнейших задач сенсорного воспитания в дошкольном возрасте. Его основой должна быть организация взрослыми действий детей по обследованию и запоминания основных разновидностей каждого свойства, которое </w:t>
      </w:r>
      <w:proofErr w:type="gramStart"/>
      <w:r w:rsidRPr="005160D7">
        <w:rPr>
          <w:rFonts w:cstheme="minorHAnsi"/>
          <w:bCs/>
          <w:sz w:val="28"/>
          <w:szCs w:val="28"/>
          <w:lang w:val="ru-RU"/>
        </w:rPr>
        <w:t>осуществляется</w:t>
      </w:r>
      <w:proofErr w:type="gramEnd"/>
      <w:r w:rsidRPr="005160D7">
        <w:rPr>
          <w:rFonts w:cstheme="minorHAnsi"/>
          <w:bCs/>
          <w:sz w:val="28"/>
          <w:szCs w:val="28"/>
          <w:lang w:val="ru-RU"/>
        </w:rPr>
        <w:t xml:space="preserve"> прежде всего в процессе их обучения рисованию, </w:t>
      </w:r>
      <w:r>
        <w:rPr>
          <w:rFonts w:cstheme="minorHAnsi"/>
          <w:bCs/>
          <w:sz w:val="28"/>
          <w:szCs w:val="28"/>
          <w:lang w:val="ru-RU"/>
        </w:rPr>
        <w:t>конструированию, лепке и др.</w:t>
      </w:r>
      <w:bookmarkStart w:id="4" w:name="_GoBack"/>
      <w:bookmarkEnd w:id="4"/>
    </w:p>
    <w:p w:rsidR="005160D7" w:rsidRPr="00504222" w:rsidRDefault="005160D7" w:rsidP="00504222">
      <w:pPr>
        <w:spacing w:after="0" w:line="360" w:lineRule="auto"/>
        <w:ind w:firstLine="709"/>
        <w:jc w:val="both"/>
        <w:rPr>
          <w:rFonts w:cstheme="minorHAnsi"/>
          <w:sz w:val="28"/>
          <w:szCs w:val="28"/>
          <w:lang w:val="ru-RU"/>
        </w:rPr>
      </w:pPr>
    </w:p>
    <w:p w:rsidR="00504222" w:rsidRPr="00476461" w:rsidRDefault="00504222" w:rsidP="005042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04222" w:rsidRDefault="00504222" w:rsidP="00504222">
      <w:pPr>
        <w:pStyle w:val="a3"/>
        <w:widowControl w:val="0"/>
        <w:spacing w:after="0" w:line="360" w:lineRule="auto"/>
        <w:ind w:left="0"/>
        <w:contextualSpacing w:val="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504222" w:rsidRPr="00476461" w:rsidRDefault="00504222" w:rsidP="00504222">
      <w:pPr>
        <w:pStyle w:val="a3"/>
        <w:widowControl w:val="0"/>
        <w:spacing w:after="0" w:line="360" w:lineRule="auto"/>
        <w:ind w:left="0"/>
        <w:contextualSpacing w:val="0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:rsidR="00C36E9B" w:rsidRPr="00476461" w:rsidRDefault="00C36E9B" w:rsidP="00C36E9B">
      <w:pPr>
        <w:pStyle w:val="a3"/>
        <w:widowControl w:val="0"/>
        <w:spacing w:after="0" w:line="360" w:lineRule="auto"/>
        <w:ind w:left="0" w:firstLine="709"/>
        <w:contextualSpacing w:val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92EFB" w:rsidRPr="00C36E9B" w:rsidRDefault="00E92EFB">
      <w:pPr>
        <w:rPr>
          <w:lang w:val="ru-RU"/>
        </w:rPr>
      </w:pPr>
    </w:p>
    <w:sectPr w:rsidR="00E92EFB" w:rsidRPr="00C3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500B"/>
    <w:multiLevelType w:val="multilevel"/>
    <w:tmpl w:val="01DA690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B"/>
    <w:rsid w:val="00504222"/>
    <w:rsid w:val="005160D7"/>
    <w:rsid w:val="00C36E9B"/>
    <w:rsid w:val="00E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9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9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5534</Characters>
  <Application>Microsoft Office Word</Application>
  <DocSecurity>0</DocSecurity>
  <Lines>46</Lines>
  <Paragraphs>12</Paragraphs>
  <ScaleCrop>false</ScaleCrop>
  <Company>Microsoft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Гальцова</dc:creator>
  <cp:lastModifiedBy>Светлана Гальцова</cp:lastModifiedBy>
  <cp:revision>3</cp:revision>
  <dcterms:created xsi:type="dcterms:W3CDTF">2018-01-28T15:24:00Z</dcterms:created>
  <dcterms:modified xsi:type="dcterms:W3CDTF">2018-01-28T16:23:00Z</dcterms:modified>
</cp:coreProperties>
</file>